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37D5BDEC"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FD7804">
        <w:rPr>
          <w:rFonts w:ascii="Arial" w:hAnsi="Arial" w:cs="Arial"/>
          <w:b/>
          <w:bCs/>
          <w:sz w:val="24"/>
          <w:szCs w:val="24"/>
        </w:rPr>
        <w:t>Norwich</w:t>
      </w:r>
      <w:r w:rsidRPr="00C62C13">
        <w:rPr>
          <w:rFonts w:ascii="Arial" w:hAnsi="Arial"/>
          <w:b/>
          <w:bCs/>
          <w:sz w:val="24"/>
          <w:szCs w:val="24"/>
          <w:lang w:eastAsia="en-GB"/>
        </w:rPr>
        <w:t xml:space="preserve">, </w:t>
      </w:r>
      <w:r w:rsidR="00FE7B0A">
        <w:rPr>
          <w:rFonts w:ascii="Arial" w:hAnsi="Arial" w:cs="Arial"/>
          <w:b/>
          <w:bCs/>
          <w:sz w:val="24"/>
          <w:szCs w:val="24"/>
        </w:rPr>
        <w:t>Upton Road</w:t>
      </w:r>
      <w:r w:rsidRPr="00C62C13">
        <w:rPr>
          <w:rFonts w:ascii="Arial" w:hAnsi="Arial"/>
          <w:b/>
          <w:bCs/>
          <w:sz w:val="24"/>
          <w:szCs w:val="24"/>
          <w:lang w:eastAsia="en-GB"/>
        </w:rPr>
        <w:t>)</w:t>
      </w:r>
    </w:p>
    <w:p w14:paraId="3673FAD6" w14:textId="66CA5763"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 Order 202</w:t>
      </w:r>
      <w:r w:rsidR="00D9119D">
        <w:rPr>
          <w:rFonts w:ascii="Arial" w:hAnsi="Arial"/>
          <w:b/>
          <w:sz w:val="24"/>
        </w:rPr>
        <w:t>5</w:t>
      </w:r>
      <w:bookmarkEnd w:id="0"/>
      <w:bookmarkEnd w:id="1"/>
    </w:p>
    <w:bookmarkEnd w:id="2"/>
    <w:p w14:paraId="1A6AC41A" w14:textId="77777777" w:rsidR="009C2B6A" w:rsidRPr="009C2B6A" w:rsidRDefault="009C2B6A" w:rsidP="00857DFE">
      <w:pPr>
        <w:jc w:val="both"/>
        <w:rPr>
          <w:rFonts w:ascii="Arial" w:hAnsi="Arial"/>
          <w:sz w:val="24"/>
        </w:rPr>
      </w:pPr>
    </w:p>
    <w:p w14:paraId="66061569" w14:textId="78D1FD33"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CD4898">
        <w:rPr>
          <w:rStyle w:val="CommentReference"/>
        </w:rPr>
        <w:t>,</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00D466AD">
        <w:rPr>
          <w:rFonts w:ascii="Arial" w:hAnsi="Arial"/>
          <w:sz w:val="24"/>
          <w:szCs w:val="24"/>
        </w:rPr>
        <w:t>, 4</w:t>
      </w:r>
      <w:r w:rsidRPr="0036646D">
        <w:rPr>
          <w:rFonts w:ascii="Arial" w:hAnsi="Arial"/>
          <w:sz w:val="24"/>
          <w:szCs w:val="24"/>
        </w:rPr>
        <w:t>(2)</w:t>
      </w:r>
      <w:r w:rsidR="009759EE">
        <w:rPr>
          <w:rFonts w:ascii="Arial" w:hAnsi="Arial"/>
          <w:sz w:val="24"/>
          <w:szCs w:val="24"/>
        </w:rPr>
        <w:t xml:space="preserve"> </w:t>
      </w:r>
      <w:r w:rsidRPr="0036646D">
        <w:rPr>
          <w:rFonts w:ascii="Arial" w:hAnsi="Arial"/>
          <w:sz w:val="24"/>
          <w:szCs w:val="24"/>
        </w:rPr>
        <w:t xml:space="preserve">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w:t>
      </w:r>
      <w:r w:rsidRPr="0036646D" w:rsidDel="00A26B3B">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1C4BB493"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06780B">
        <w:rPr>
          <w:rFonts w:ascii="Arial" w:hAnsi="Arial" w:cs="Arial"/>
          <w:sz w:val="24"/>
          <w:szCs w:val="24"/>
        </w:rPr>
        <w:t>Norwich</w:t>
      </w:r>
      <w:r w:rsidR="00FD6AEA" w:rsidRPr="00FD6AEA">
        <w:rPr>
          <w:rFonts w:ascii="Arial" w:hAnsi="Arial"/>
          <w:sz w:val="24"/>
          <w:szCs w:val="24"/>
          <w:lang w:eastAsia="en-GB"/>
        </w:rPr>
        <w:t xml:space="preserve">, </w:t>
      </w:r>
      <w:r w:rsidR="00A90B50">
        <w:rPr>
          <w:rFonts w:ascii="Arial" w:hAnsi="Arial" w:cs="Arial"/>
          <w:sz w:val="24"/>
          <w:szCs w:val="24"/>
        </w:rPr>
        <w:t>Upton Road</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857DFE" w:rsidRPr="00FD6AEA">
        <w:rPr>
          <w:rFonts w:ascii="Arial" w:hAnsi="Arial"/>
          <w:sz w:val="24"/>
          <w:szCs w:val="24"/>
          <w:lang w:eastAsia="en-GB"/>
        </w:rPr>
        <w:t xml:space="preserv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96F3CBF"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r w:rsidRPr="0036646D">
        <w:rPr>
          <w:rFonts w:ascii="Arial" w:hAnsi="Arial"/>
          <w:sz w:val="24"/>
        </w:rPr>
        <w:t>2004;</w:t>
      </w:r>
    </w:p>
    <w:p w14:paraId="5151F379" w14:textId="77777777" w:rsidR="0036646D" w:rsidRDefault="0036646D" w:rsidP="00857DFE">
      <w:pPr>
        <w:jc w:val="both"/>
        <w:rPr>
          <w:rFonts w:ascii="Arial" w:hAnsi="Arial"/>
          <w:sz w:val="24"/>
        </w:rPr>
      </w:pPr>
    </w:p>
    <w:p w14:paraId="025E30ED" w14:textId="3B7A6EE3" w:rsidR="00C1420A" w:rsidRDefault="008E4989" w:rsidP="002901C9">
      <w:pPr>
        <w:ind w:left="720"/>
        <w:jc w:val="both"/>
        <w:rPr>
          <w:rFonts w:ascii="Arial" w:hAnsi="Arial"/>
          <w:sz w:val="24"/>
        </w:rPr>
      </w:pPr>
      <w:r>
        <w:rPr>
          <w:rFonts w:ascii="Arial" w:hAnsi="Arial"/>
          <w:sz w:val="24"/>
        </w:rPr>
        <w:t xml:space="preserve">"Disabled Person's Badge" has the same meaning as in </w:t>
      </w:r>
      <w:r w:rsidR="00432707">
        <w:rPr>
          <w:rFonts w:ascii="Arial" w:hAnsi="Arial"/>
          <w:sz w:val="24"/>
        </w:rPr>
        <w:t xml:space="preserve">The Local Authorities’ Traffic Orders (Exemptions for Disabled Persons) (England) Regulations 2000 </w:t>
      </w:r>
      <w:r w:rsidR="002901C9">
        <w:rPr>
          <w:rFonts w:ascii="Arial" w:hAnsi="Arial"/>
          <w:sz w:val="24"/>
        </w:rPr>
        <w:t xml:space="preserve">and </w:t>
      </w:r>
      <w:r w:rsidR="0036646D" w:rsidRPr="0036646D">
        <w:rPr>
          <w:rFonts w:ascii="Arial" w:hAnsi="Arial"/>
          <w:sz w:val="24"/>
          <w:lang w:eastAsia="en-GB"/>
        </w:rPr>
        <w:t>a vehicle shall be regarded as displaying</w:t>
      </w:r>
      <w:r w:rsidR="002901C9">
        <w:rPr>
          <w:rFonts w:ascii="Arial" w:hAnsi="Arial"/>
          <w:sz w:val="24"/>
        </w:rPr>
        <w:t xml:space="preserve"> </w:t>
      </w:r>
      <w:r w:rsidR="00C1420A">
        <w:rPr>
          <w:rFonts w:ascii="Arial" w:hAnsi="Arial"/>
          <w:sz w:val="24"/>
        </w:rPr>
        <w:t xml:space="preserve">a </w:t>
      </w:r>
      <w:r w:rsidR="009307E9">
        <w:rPr>
          <w:rFonts w:ascii="Arial" w:hAnsi="Arial"/>
          <w:sz w:val="24"/>
        </w:rPr>
        <w:t>D</w:t>
      </w:r>
      <w:r w:rsidR="00C1420A">
        <w:rPr>
          <w:rFonts w:ascii="Arial" w:hAnsi="Arial"/>
          <w:sz w:val="24"/>
        </w:rPr>
        <w:t xml:space="preserve">isabled </w:t>
      </w:r>
      <w:r w:rsidR="009307E9">
        <w:rPr>
          <w:rFonts w:ascii="Arial" w:hAnsi="Arial"/>
          <w:sz w:val="24"/>
        </w:rPr>
        <w:t>P</w:t>
      </w:r>
      <w:r w:rsidR="00C1420A">
        <w:rPr>
          <w:rFonts w:ascii="Arial" w:hAnsi="Arial"/>
          <w:sz w:val="24"/>
        </w:rPr>
        <w:t xml:space="preserve">erson's </w:t>
      </w:r>
      <w:r w:rsidR="009307E9">
        <w:rPr>
          <w:rFonts w:ascii="Arial" w:hAnsi="Arial"/>
          <w:sz w:val="24"/>
        </w:rPr>
        <w:t>B</w:t>
      </w:r>
      <w:r w:rsidR="00C1420A">
        <w:rPr>
          <w:rFonts w:ascii="Arial" w:hAnsi="Arial"/>
          <w:sz w:val="24"/>
        </w:rPr>
        <w:t xml:space="preserve">adge in the relevant position, </w:t>
      </w:r>
      <w:r w:rsidR="00DB73C9">
        <w:rPr>
          <w:rFonts w:ascii="Arial" w:hAnsi="Arial"/>
          <w:sz w:val="24"/>
        </w:rPr>
        <w:t xml:space="preserve">if </w:t>
      </w:r>
    </w:p>
    <w:p w14:paraId="728797D6" w14:textId="77777777" w:rsidR="00C1420A" w:rsidRDefault="00C1420A" w:rsidP="00857DFE">
      <w:pPr>
        <w:rPr>
          <w:rFonts w:ascii="Arial" w:hAnsi="Arial"/>
          <w:sz w:val="24"/>
        </w:rPr>
      </w:pPr>
    </w:p>
    <w:p w14:paraId="56D8DF3C" w14:textId="62FCCBE9" w:rsidR="00C1420A" w:rsidRDefault="00C1420A" w:rsidP="002901C9">
      <w:pPr>
        <w:ind w:left="1440" w:hanging="720"/>
        <w:jc w:val="both"/>
        <w:rPr>
          <w:rFonts w:ascii="Arial" w:hAnsi="Arial"/>
          <w:sz w:val="24"/>
        </w:rPr>
      </w:pPr>
      <w:r>
        <w:rPr>
          <w:rFonts w:ascii="Arial" w:hAnsi="Arial"/>
          <w:sz w:val="24"/>
        </w:rPr>
        <w:t>(</w:t>
      </w:r>
      <w:r w:rsidR="002901C9">
        <w:rPr>
          <w:rFonts w:ascii="Arial" w:hAnsi="Arial"/>
          <w:sz w:val="24"/>
        </w:rPr>
        <w:t>a</w:t>
      </w:r>
      <w:r>
        <w:rPr>
          <w:rFonts w:ascii="Arial" w:hAnsi="Arial"/>
          <w:sz w:val="24"/>
        </w:rPr>
        <w:t>)</w:t>
      </w:r>
      <w:r>
        <w:rPr>
          <w:rFonts w:ascii="Arial" w:hAnsi="Arial"/>
          <w:sz w:val="24"/>
        </w:rPr>
        <w:tab/>
      </w:r>
      <w:r w:rsidR="00013AE9" w:rsidRPr="00013AE9">
        <w:rPr>
          <w:rFonts w:ascii="Arial" w:hAnsi="Arial"/>
          <w:sz w:val="24"/>
        </w:rPr>
        <w:t>the badge is exhibited on the dashboard or facia of the vehicle</w:t>
      </w:r>
      <w:r w:rsidR="00013AE9">
        <w:rPr>
          <w:rFonts w:ascii="Arial" w:hAnsi="Arial"/>
          <w:sz w:val="24"/>
        </w:rPr>
        <w:t xml:space="preserve">: or </w:t>
      </w:r>
    </w:p>
    <w:p w14:paraId="58F8E054" w14:textId="77777777" w:rsidR="00C1420A" w:rsidRDefault="00C1420A" w:rsidP="00857DFE">
      <w:pPr>
        <w:rPr>
          <w:rFonts w:ascii="Arial" w:hAnsi="Arial"/>
          <w:sz w:val="24"/>
        </w:rPr>
      </w:pPr>
    </w:p>
    <w:p w14:paraId="5EC2E70E" w14:textId="6478805C" w:rsidR="00C1420A" w:rsidRDefault="00C1420A" w:rsidP="002901C9">
      <w:pPr>
        <w:ind w:left="1440" w:hanging="720"/>
        <w:jc w:val="both"/>
        <w:rPr>
          <w:rFonts w:ascii="Arial" w:hAnsi="Arial"/>
          <w:sz w:val="24"/>
        </w:rPr>
      </w:pPr>
      <w:r>
        <w:rPr>
          <w:rFonts w:ascii="Arial" w:hAnsi="Arial"/>
          <w:sz w:val="24"/>
        </w:rPr>
        <w:t>(</w:t>
      </w:r>
      <w:r w:rsidR="002901C9">
        <w:rPr>
          <w:rFonts w:ascii="Arial" w:hAnsi="Arial"/>
          <w:sz w:val="24"/>
        </w:rPr>
        <w:t>b</w:t>
      </w:r>
      <w:r>
        <w:rPr>
          <w:rFonts w:ascii="Arial" w:hAnsi="Arial"/>
          <w:sz w:val="24"/>
        </w:rPr>
        <w:t>)</w:t>
      </w:r>
      <w:r>
        <w:rPr>
          <w:rFonts w:ascii="Arial" w:hAnsi="Arial"/>
          <w:sz w:val="24"/>
        </w:rPr>
        <w:tab/>
      </w:r>
      <w:r w:rsidR="00442641" w:rsidRPr="00442641">
        <w:rPr>
          <w:rFonts w:ascii="Arial" w:hAnsi="Arial"/>
          <w:sz w:val="24"/>
        </w:rPr>
        <w:t>where the vehicle is not fitted with a dashboard or facia, the badge is exhibited in a conspicuous position on the vehicle</w:t>
      </w:r>
      <w:r w:rsidR="00442641">
        <w:rPr>
          <w:rFonts w:ascii="Arial" w:hAnsi="Arial"/>
          <w:sz w:val="24"/>
        </w:rPr>
        <w:t xml:space="preserve"> </w:t>
      </w:r>
    </w:p>
    <w:p w14:paraId="4C821171" w14:textId="77777777" w:rsidR="00442641" w:rsidRDefault="00442641" w:rsidP="002901C9">
      <w:pPr>
        <w:ind w:left="1440" w:hanging="720"/>
        <w:jc w:val="both"/>
        <w:rPr>
          <w:rFonts w:ascii="Arial" w:hAnsi="Arial"/>
          <w:sz w:val="24"/>
        </w:rPr>
      </w:pPr>
    </w:p>
    <w:p w14:paraId="7B3C46E4" w14:textId="78A77B1D" w:rsidR="00442641" w:rsidRDefault="00442641" w:rsidP="00444233">
      <w:pPr>
        <w:ind w:left="1440"/>
        <w:jc w:val="both"/>
        <w:rPr>
          <w:rFonts w:ascii="Arial" w:hAnsi="Arial"/>
          <w:sz w:val="24"/>
        </w:rPr>
      </w:pPr>
      <w:r>
        <w:rPr>
          <w:rFonts w:ascii="Arial" w:hAnsi="Arial"/>
          <w:sz w:val="24"/>
        </w:rPr>
        <w:t xml:space="preserve">so that the front of the badge if clearly legible from the outside of the vehicle </w:t>
      </w:r>
    </w:p>
    <w:p w14:paraId="491652D1" w14:textId="77777777" w:rsidR="00C1420A" w:rsidRDefault="00C1420A" w:rsidP="002901C9">
      <w:pPr>
        <w:jc w:val="both"/>
        <w:rPr>
          <w:rFonts w:ascii="Arial" w:hAnsi="Arial"/>
          <w:sz w:val="24"/>
        </w:rPr>
      </w:pPr>
    </w:p>
    <w:p w14:paraId="1F39FC4A" w14:textId="448ACB0D" w:rsid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mean</w:t>
      </w:r>
      <w:r w:rsidR="00382747">
        <w:rPr>
          <w:rFonts w:ascii="Arial" w:hAnsi="Arial"/>
          <w:sz w:val="24"/>
          <w:lang w:eastAsia="en-GB"/>
        </w:rPr>
        <w:t>s</w:t>
      </w:r>
      <w:r w:rsidR="0036646D" w:rsidRPr="0036646D">
        <w:rPr>
          <w:rFonts w:ascii="Arial" w:hAnsi="Arial"/>
          <w:sz w:val="24"/>
          <w:lang w:eastAsia="en-GB"/>
        </w:rPr>
        <w:t xml:space="preserve"> The Traffic Signs Regulations and General Directions 2016;</w:t>
      </w:r>
    </w:p>
    <w:p w14:paraId="38C0B3C0" w14:textId="77777777" w:rsidR="00971D4A" w:rsidRDefault="00971D4A" w:rsidP="00D9119D">
      <w:pPr>
        <w:ind w:left="720" w:hanging="720"/>
        <w:jc w:val="both"/>
        <w:rPr>
          <w:rFonts w:ascii="Arial" w:hAnsi="Arial"/>
          <w:sz w:val="24"/>
          <w:lang w:eastAsia="en-GB"/>
        </w:rPr>
      </w:pPr>
    </w:p>
    <w:p w14:paraId="39860A2C" w14:textId="5E77F26F" w:rsidR="00C25566" w:rsidRDefault="00971D4A" w:rsidP="002901C9">
      <w:pPr>
        <w:ind w:left="720"/>
        <w:jc w:val="both"/>
        <w:rPr>
          <w:rFonts w:ascii="Arial" w:hAnsi="Arial"/>
          <w:sz w:val="24"/>
          <w:lang w:eastAsia="en-GB"/>
        </w:rPr>
      </w:pPr>
      <w:r w:rsidRPr="0036646D">
        <w:rPr>
          <w:rFonts w:ascii="Arial" w:hAnsi="Arial"/>
          <w:sz w:val="24"/>
          <w:lang w:eastAsia="en-GB"/>
        </w:rPr>
        <w:t xml:space="preserve">"Parking Disc" means a </w:t>
      </w:r>
      <w:r w:rsidR="00C25566">
        <w:rPr>
          <w:rFonts w:ascii="Arial" w:hAnsi="Arial"/>
          <w:sz w:val="24"/>
          <w:lang w:eastAsia="en-GB"/>
        </w:rPr>
        <w:t>device which:</w:t>
      </w:r>
    </w:p>
    <w:p w14:paraId="1017AFA5" w14:textId="77777777" w:rsidR="00C25566" w:rsidRDefault="00C25566" w:rsidP="002901C9">
      <w:pPr>
        <w:ind w:left="720"/>
        <w:jc w:val="both"/>
        <w:rPr>
          <w:rFonts w:ascii="Arial" w:hAnsi="Arial"/>
          <w:sz w:val="24"/>
          <w:lang w:eastAsia="en-GB"/>
        </w:rPr>
      </w:pPr>
    </w:p>
    <w:p w14:paraId="79B8604E" w14:textId="56884B1E" w:rsidR="00C25566" w:rsidRDefault="00C25566" w:rsidP="00C25566">
      <w:pPr>
        <w:pStyle w:val="ListParagraph"/>
        <w:numPr>
          <w:ilvl w:val="0"/>
          <w:numId w:val="2"/>
        </w:numPr>
        <w:jc w:val="both"/>
        <w:rPr>
          <w:rFonts w:ascii="Arial" w:hAnsi="Arial"/>
          <w:sz w:val="24"/>
          <w:lang w:eastAsia="en-GB"/>
        </w:rPr>
      </w:pPr>
      <w:r w:rsidRPr="00C25566">
        <w:rPr>
          <w:rFonts w:ascii="Arial" w:hAnsi="Arial"/>
          <w:sz w:val="24"/>
          <w:lang w:eastAsia="en-GB"/>
        </w:rPr>
        <w:t>is 125 millimetres square and coloured blue, if issued on or after 1</w:t>
      </w:r>
      <w:r w:rsidRPr="00C25566">
        <w:rPr>
          <w:rFonts w:ascii="Arial" w:hAnsi="Arial"/>
          <w:sz w:val="24"/>
          <w:vertAlign w:val="superscript"/>
          <w:lang w:eastAsia="en-GB"/>
        </w:rPr>
        <w:t>st</w:t>
      </w:r>
      <w:r w:rsidRPr="00C25566">
        <w:rPr>
          <w:rFonts w:ascii="Arial" w:hAnsi="Arial"/>
          <w:sz w:val="24"/>
          <w:lang w:eastAsia="en-GB"/>
        </w:rPr>
        <w:t xml:space="preserve"> April 2000 or orange, if issued before that date;</w:t>
      </w:r>
    </w:p>
    <w:p w14:paraId="70734597" w14:textId="77777777" w:rsidR="003438D3" w:rsidRPr="00C25566" w:rsidRDefault="003438D3" w:rsidP="003438D3">
      <w:pPr>
        <w:pStyle w:val="ListParagraph"/>
        <w:ind w:left="1440"/>
        <w:jc w:val="both"/>
        <w:rPr>
          <w:rFonts w:ascii="Arial" w:hAnsi="Arial"/>
          <w:sz w:val="24"/>
          <w:lang w:eastAsia="en-GB"/>
        </w:rPr>
      </w:pPr>
    </w:p>
    <w:p w14:paraId="520C2431" w14:textId="65D5D99C" w:rsidR="003438D3" w:rsidRPr="003438D3" w:rsidRDefault="00C25566" w:rsidP="003438D3">
      <w:pPr>
        <w:pStyle w:val="ListParagraph"/>
        <w:numPr>
          <w:ilvl w:val="0"/>
          <w:numId w:val="2"/>
        </w:numPr>
        <w:jc w:val="both"/>
        <w:rPr>
          <w:rFonts w:ascii="Arial" w:hAnsi="Arial"/>
          <w:sz w:val="24"/>
          <w:lang w:eastAsia="en-GB"/>
        </w:rPr>
      </w:pPr>
      <w:r>
        <w:rPr>
          <w:rFonts w:ascii="Arial" w:hAnsi="Arial"/>
          <w:sz w:val="24"/>
          <w:lang w:eastAsia="en-GB"/>
        </w:rPr>
        <w:t>has been issued by a local authority and has not ceased to be valid; and</w:t>
      </w:r>
    </w:p>
    <w:p w14:paraId="367F7083" w14:textId="77777777" w:rsidR="003438D3" w:rsidRDefault="003438D3" w:rsidP="003438D3">
      <w:pPr>
        <w:pStyle w:val="ListParagraph"/>
        <w:ind w:left="1440"/>
        <w:jc w:val="both"/>
        <w:rPr>
          <w:rFonts w:ascii="Arial" w:hAnsi="Arial"/>
          <w:sz w:val="24"/>
          <w:lang w:eastAsia="en-GB"/>
        </w:rPr>
      </w:pPr>
    </w:p>
    <w:p w14:paraId="3005FA51" w14:textId="69060D1B" w:rsidR="00C25566" w:rsidRPr="00C25566" w:rsidRDefault="00C25566" w:rsidP="00C25566">
      <w:pPr>
        <w:pStyle w:val="ListParagraph"/>
        <w:numPr>
          <w:ilvl w:val="0"/>
          <w:numId w:val="2"/>
        </w:numPr>
        <w:jc w:val="both"/>
        <w:rPr>
          <w:rFonts w:ascii="Arial" w:hAnsi="Arial"/>
          <w:sz w:val="24"/>
          <w:lang w:eastAsia="en-GB"/>
        </w:rPr>
      </w:pPr>
      <w:r>
        <w:rPr>
          <w:rFonts w:ascii="Arial" w:hAnsi="Arial"/>
          <w:sz w:val="24"/>
          <w:lang w:eastAsia="en-GB"/>
        </w:rPr>
        <w:t>is capable of showing the quarter hour period during which a period of waiting has begun;</w:t>
      </w:r>
    </w:p>
    <w:p w14:paraId="2DF7A851" w14:textId="77777777" w:rsidR="00C25566" w:rsidRDefault="00C25566" w:rsidP="002901C9">
      <w:pPr>
        <w:ind w:left="720"/>
        <w:jc w:val="both"/>
        <w:rPr>
          <w:rFonts w:ascii="Arial" w:hAnsi="Arial"/>
          <w:sz w:val="24"/>
          <w:lang w:eastAsia="en-GB"/>
        </w:rPr>
      </w:pPr>
    </w:p>
    <w:p w14:paraId="608BE828" w14:textId="3A9C6C4F" w:rsidR="00971D4A" w:rsidRDefault="002467E4" w:rsidP="00444233">
      <w:pPr>
        <w:ind w:left="1440"/>
        <w:jc w:val="both"/>
        <w:rPr>
          <w:rFonts w:ascii="Arial" w:hAnsi="Arial"/>
          <w:sz w:val="24"/>
        </w:rPr>
      </w:pPr>
      <w:r>
        <w:rPr>
          <w:rFonts w:ascii="Arial" w:hAnsi="Arial"/>
          <w:sz w:val="24"/>
          <w:lang w:eastAsia="en-GB"/>
        </w:rPr>
        <w:t>and</w:t>
      </w:r>
      <w:r w:rsidR="002901C9">
        <w:rPr>
          <w:rFonts w:ascii="Arial" w:hAnsi="Arial"/>
          <w:sz w:val="24"/>
          <w:lang w:eastAsia="en-GB"/>
        </w:rPr>
        <w:t xml:space="preserve"> </w:t>
      </w:r>
      <w:r w:rsidR="002901C9" w:rsidRPr="0036646D">
        <w:rPr>
          <w:rFonts w:ascii="Arial" w:hAnsi="Arial"/>
          <w:sz w:val="24"/>
          <w:lang w:eastAsia="en-GB"/>
        </w:rPr>
        <w:t>a vehicle shall be regarded as displaying</w:t>
      </w:r>
      <w:r w:rsidR="002901C9">
        <w:rPr>
          <w:rFonts w:ascii="Arial" w:hAnsi="Arial"/>
          <w:sz w:val="24"/>
        </w:rPr>
        <w:t xml:space="preserve"> a Parking Disc in the relevant position, </w:t>
      </w:r>
      <w:r w:rsidR="003438D3">
        <w:rPr>
          <w:rFonts w:ascii="Arial" w:hAnsi="Arial"/>
          <w:sz w:val="24"/>
        </w:rPr>
        <w:t>if</w:t>
      </w:r>
      <w:r w:rsidR="00382747">
        <w:rPr>
          <w:rFonts w:ascii="Arial" w:hAnsi="Arial"/>
          <w:sz w:val="24"/>
        </w:rPr>
        <w:t>:</w:t>
      </w:r>
    </w:p>
    <w:p w14:paraId="72563533" w14:textId="77777777" w:rsidR="00971D4A" w:rsidRDefault="00971D4A" w:rsidP="00971D4A">
      <w:pPr>
        <w:rPr>
          <w:rFonts w:ascii="Arial" w:hAnsi="Arial"/>
          <w:sz w:val="24"/>
        </w:rPr>
      </w:pPr>
    </w:p>
    <w:p w14:paraId="0371CC66" w14:textId="5A9ED5FC" w:rsidR="00C25566" w:rsidRDefault="00C25566" w:rsidP="00C25566">
      <w:pPr>
        <w:pStyle w:val="ListParagraph"/>
        <w:numPr>
          <w:ilvl w:val="0"/>
          <w:numId w:val="2"/>
        </w:numPr>
        <w:rPr>
          <w:rFonts w:ascii="Arial" w:hAnsi="Arial"/>
          <w:sz w:val="24"/>
        </w:rPr>
      </w:pPr>
      <w:r>
        <w:rPr>
          <w:rFonts w:ascii="Arial" w:hAnsi="Arial"/>
          <w:sz w:val="24"/>
        </w:rPr>
        <w:t>the disc is exhibited on the dashboard o</w:t>
      </w:r>
      <w:r w:rsidR="003438D3">
        <w:rPr>
          <w:rFonts w:ascii="Arial" w:hAnsi="Arial"/>
          <w:sz w:val="24"/>
        </w:rPr>
        <w:t>r</w:t>
      </w:r>
      <w:r>
        <w:rPr>
          <w:rFonts w:ascii="Arial" w:hAnsi="Arial"/>
          <w:sz w:val="24"/>
        </w:rPr>
        <w:t xml:space="preserve"> facia of the vehicle; or </w:t>
      </w:r>
    </w:p>
    <w:p w14:paraId="5D99F5C7" w14:textId="77777777" w:rsidR="00C25566" w:rsidRDefault="00C25566" w:rsidP="00C25566">
      <w:pPr>
        <w:pStyle w:val="ListParagraph"/>
        <w:ind w:left="1440"/>
        <w:rPr>
          <w:rFonts w:ascii="Arial" w:hAnsi="Arial"/>
          <w:sz w:val="24"/>
        </w:rPr>
      </w:pPr>
    </w:p>
    <w:p w14:paraId="08502122" w14:textId="300226DF" w:rsidR="00C25566" w:rsidRDefault="00C25566" w:rsidP="00C25566">
      <w:pPr>
        <w:pStyle w:val="ListParagraph"/>
        <w:numPr>
          <w:ilvl w:val="0"/>
          <w:numId w:val="2"/>
        </w:numPr>
        <w:rPr>
          <w:rFonts w:ascii="Arial" w:hAnsi="Arial"/>
          <w:sz w:val="24"/>
        </w:rPr>
      </w:pPr>
      <w:r w:rsidRPr="00C25566">
        <w:rPr>
          <w:rFonts w:ascii="Arial" w:hAnsi="Arial"/>
          <w:sz w:val="24"/>
        </w:rPr>
        <w:t>where the vehicle does not have a dashboard or facia, the disc is exhibited in a conspicuous position on the vehicle</w:t>
      </w:r>
      <w:r>
        <w:rPr>
          <w:rFonts w:ascii="Arial" w:hAnsi="Arial"/>
          <w:sz w:val="24"/>
        </w:rPr>
        <w:t xml:space="preserve"> </w:t>
      </w:r>
    </w:p>
    <w:p w14:paraId="4A367342" w14:textId="2BD32F05" w:rsidR="002F2B68" w:rsidRDefault="002F2B68" w:rsidP="00444233">
      <w:pPr>
        <w:ind w:left="1418" w:firstLine="22"/>
        <w:jc w:val="both"/>
        <w:rPr>
          <w:rFonts w:ascii="Arial" w:hAnsi="Arial"/>
          <w:sz w:val="24"/>
        </w:rPr>
      </w:pPr>
      <w:r>
        <w:rPr>
          <w:rFonts w:ascii="Arial" w:hAnsi="Arial"/>
          <w:sz w:val="24"/>
        </w:rPr>
        <w:t xml:space="preserve">so that </w:t>
      </w:r>
      <w:r w:rsidR="0015624A">
        <w:rPr>
          <w:rFonts w:ascii="Arial" w:hAnsi="Arial"/>
          <w:sz w:val="24"/>
        </w:rPr>
        <w:t>w</w:t>
      </w:r>
      <w:r w:rsidR="0015624A" w:rsidRPr="0015624A">
        <w:rPr>
          <w:rFonts w:ascii="Arial" w:hAnsi="Arial"/>
          <w:sz w:val="24"/>
        </w:rPr>
        <w:t>hen marked to show the quarter</w:t>
      </w:r>
      <w:r w:rsidR="003438D3">
        <w:rPr>
          <w:rFonts w:ascii="Arial" w:hAnsi="Arial"/>
          <w:sz w:val="24"/>
        </w:rPr>
        <w:t xml:space="preserve"> </w:t>
      </w:r>
      <w:r w:rsidR="0015624A" w:rsidRPr="0015624A">
        <w:rPr>
          <w:rFonts w:ascii="Arial" w:hAnsi="Arial"/>
          <w:sz w:val="24"/>
        </w:rPr>
        <w:t>hour period during which a</w:t>
      </w:r>
      <w:r w:rsidR="00444233">
        <w:rPr>
          <w:rFonts w:ascii="Arial" w:hAnsi="Arial"/>
          <w:sz w:val="24"/>
        </w:rPr>
        <w:t xml:space="preserve"> </w:t>
      </w:r>
      <w:r w:rsidR="0015624A" w:rsidRPr="0015624A">
        <w:rPr>
          <w:rFonts w:ascii="Arial" w:hAnsi="Arial"/>
          <w:sz w:val="24"/>
        </w:rPr>
        <w:t>period of</w:t>
      </w:r>
      <w:r w:rsidR="00444233">
        <w:rPr>
          <w:rFonts w:ascii="Arial" w:hAnsi="Arial"/>
          <w:sz w:val="24"/>
        </w:rPr>
        <w:t xml:space="preserve"> </w:t>
      </w:r>
      <w:r w:rsidR="0015624A" w:rsidRPr="0015624A">
        <w:rPr>
          <w:rFonts w:ascii="Arial" w:hAnsi="Arial"/>
          <w:sz w:val="24"/>
        </w:rPr>
        <w:t>waiting began, that period is clearly legible from the outside of the vehicle</w:t>
      </w:r>
    </w:p>
    <w:p w14:paraId="234C1A17" w14:textId="77777777" w:rsidR="00C1420A" w:rsidRDefault="00C1420A" w:rsidP="00857DFE">
      <w:pPr>
        <w:ind w:left="720" w:hanging="720"/>
        <w:jc w:val="both"/>
        <w:rPr>
          <w:rFonts w:ascii="Arial" w:hAnsi="Arial"/>
          <w:sz w:val="24"/>
        </w:rPr>
      </w:pPr>
    </w:p>
    <w:p w14:paraId="436339FA" w14:textId="6E1EC8B0" w:rsidR="00971D4A" w:rsidRDefault="00C1420A" w:rsidP="00971D4A">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thereof; </w:t>
      </w:r>
    </w:p>
    <w:p w14:paraId="41124838" w14:textId="77777777" w:rsidR="00C1420A" w:rsidRDefault="00C1420A" w:rsidP="00857DFE">
      <w:pPr>
        <w:ind w:left="720" w:hanging="720"/>
        <w:jc w:val="both"/>
        <w:rPr>
          <w:rFonts w:ascii="Arial" w:hAnsi="Arial"/>
          <w:sz w:val="24"/>
        </w:rPr>
      </w:pPr>
    </w:p>
    <w:p w14:paraId="6962E026" w14:textId="20ECC257"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Save as provided in Article</w:t>
      </w:r>
      <w:r w:rsidR="00B653F4">
        <w:rPr>
          <w:rFonts w:ascii="Arial" w:hAnsi="Arial"/>
          <w:sz w:val="24"/>
        </w:rPr>
        <w:t>s</w:t>
      </w:r>
      <w:r>
        <w:rPr>
          <w:rFonts w:ascii="Arial" w:hAnsi="Arial"/>
          <w:sz w:val="24"/>
        </w:rPr>
        <w:t xml:space="preserve"> 4</w:t>
      </w:r>
      <w:r w:rsidR="00B653F4">
        <w:rPr>
          <w:rFonts w:ascii="Arial" w:hAnsi="Arial"/>
          <w:sz w:val="24"/>
        </w:rPr>
        <w:t>, 5 and 6</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le</w:t>
      </w:r>
      <w:r w:rsidR="00C87BDD">
        <w:rPr>
          <w:rFonts w:ascii="Arial" w:hAnsi="Arial"/>
          <w:sz w:val="24"/>
        </w:rPr>
        <w:t>ngths of road specified in the S</w:t>
      </w:r>
      <w:r>
        <w:rPr>
          <w:rFonts w:ascii="Arial" w:hAnsi="Arial"/>
          <w:sz w:val="24"/>
        </w:rPr>
        <w:t>chedule to this Order</w:t>
      </w:r>
      <w:r w:rsidR="00C87BDD">
        <w:rPr>
          <w:rFonts w:ascii="Arial" w:hAnsi="Arial"/>
          <w:sz w:val="24"/>
        </w:rPr>
        <w:t>.</w:t>
      </w:r>
    </w:p>
    <w:p w14:paraId="113E0D4A" w14:textId="77777777" w:rsidR="00433326" w:rsidRDefault="00433326" w:rsidP="00857DFE">
      <w:pPr>
        <w:rPr>
          <w:rFonts w:ascii="Arial" w:hAnsi="Arial"/>
          <w:sz w:val="24"/>
        </w:rPr>
      </w:pPr>
    </w:p>
    <w:p w14:paraId="1490908D" w14:textId="3653D758"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 xml:space="preserve">to cause or permit any </w:t>
      </w:r>
      <w:r w:rsidR="003438D3">
        <w:rPr>
          <w:rFonts w:ascii="Arial" w:hAnsi="Arial"/>
          <w:sz w:val="24"/>
        </w:rPr>
        <w:t xml:space="preserve"> </w:t>
      </w:r>
      <w:r>
        <w:rPr>
          <w:rFonts w:ascii="Arial" w:hAnsi="Arial"/>
          <w:sz w:val="24"/>
        </w:rPr>
        <w:t xml:space="preserve">vehicle to wait </w:t>
      </w:r>
      <w:r w:rsidR="00382747">
        <w:rPr>
          <w:rFonts w:ascii="Arial" w:hAnsi="Arial"/>
          <w:sz w:val="24"/>
        </w:rPr>
        <w:t xml:space="preserve">along </w:t>
      </w:r>
      <w:r>
        <w:rPr>
          <w:rFonts w:ascii="Arial" w:hAnsi="Arial"/>
          <w:sz w:val="24"/>
        </w:rPr>
        <w:t xml:space="preserve">the lengths of road </w:t>
      </w:r>
      <w:r w:rsidR="00382747">
        <w:rPr>
          <w:rFonts w:ascii="Arial" w:hAnsi="Arial"/>
          <w:sz w:val="24"/>
        </w:rPr>
        <w:t xml:space="preserve">specified in the Schedule to this Order </w:t>
      </w:r>
      <w:r>
        <w:rPr>
          <w:rFonts w:ascii="Arial" w:hAnsi="Arial"/>
          <w:sz w:val="24"/>
        </w:rPr>
        <w:t>or on the side of roads referred to therein for so long as may be necessary to enable</w:t>
      </w:r>
      <w:r w:rsidR="00382747">
        <w:rPr>
          <w:rFonts w:ascii="Arial" w:hAnsi="Arial"/>
          <w:sz w:val="24"/>
        </w:rPr>
        <w:t>:</w:t>
      </w:r>
    </w:p>
    <w:p w14:paraId="09061B56" w14:textId="77777777" w:rsidR="00433326" w:rsidRDefault="00433326" w:rsidP="00857DFE">
      <w:pPr>
        <w:rPr>
          <w:rFonts w:ascii="Arial" w:hAnsi="Arial"/>
          <w:sz w:val="24"/>
        </w:rPr>
      </w:pPr>
    </w:p>
    <w:p w14:paraId="4A5368DD" w14:textId="62A1F62B"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goods to be loaded on to or unloaded from the vehicle;</w:t>
      </w:r>
      <w:r w:rsidR="00382747">
        <w:rPr>
          <w:rFonts w:ascii="Arial" w:hAnsi="Arial"/>
          <w:sz w:val="24"/>
        </w:rPr>
        <w:t xml:space="preserve"> or</w:t>
      </w:r>
    </w:p>
    <w:p w14:paraId="7CEAD015" w14:textId="77777777" w:rsidR="00433326" w:rsidRDefault="00433326" w:rsidP="00857DFE">
      <w:pPr>
        <w:rPr>
          <w:rFonts w:ascii="Arial" w:hAnsi="Arial"/>
          <w:sz w:val="24"/>
        </w:rPr>
      </w:pPr>
    </w:p>
    <w:p w14:paraId="573DA1C0" w14:textId="30DE7E59" w:rsidR="00433326" w:rsidRDefault="00433326" w:rsidP="00857DFE">
      <w:pPr>
        <w:ind w:left="1440" w:hanging="720"/>
        <w:rPr>
          <w:rFonts w:ascii="Arial" w:hAnsi="Arial"/>
          <w:sz w:val="24"/>
        </w:rPr>
      </w:pPr>
      <w:r>
        <w:rPr>
          <w:rFonts w:ascii="Arial" w:hAnsi="Arial"/>
          <w:sz w:val="24"/>
        </w:rPr>
        <w:t>(b)</w:t>
      </w:r>
      <w:r>
        <w:rPr>
          <w:rFonts w:ascii="Arial" w:hAnsi="Arial"/>
          <w:sz w:val="24"/>
        </w:rPr>
        <w:tab/>
        <w:t>a person to board or alight from the vehicle;</w:t>
      </w:r>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458921C3"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 xml:space="preserve">Nothing in Article 3 of this Order shall prohibit a person to cause or permit any </w:t>
      </w:r>
      <w:r w:rsidR="003438D3">
        <w:rPr>
          <w:rFonts w:ascii="Arial" w:hAnsi="Arial"/>
          <w:sz w:val="24"/>
        </w:rPr>
        <w:t xml:space="preserve"> </w:t>
      </w:r>
      <w:r w:rsidR="00C1420A">
        <w:rPr>
          <w:rFonts w:ascii="Arial" w:hAnsi="Arial"/>
          <w:sz w:val="24"/>
        </w:rPr>
        <w:t xml:space="preserve">vehicle to wait </w:t>
      </w:r>
      <w:r w:rsidR="00382747">
        <w:rPr>
          <w:rFonts w:ascii="Arial" w:hAnsi="Arial"/>
          <w:sz w:val="24"/>
        </w:rPr>
        <w:t xml:space="preserve">along </w:t>
      </w:r>
      <w:r w:rsidR="00C1420A">
        <w:rPr>
          <w:rFonts w:ascii="Arial" w:hAnsi="Arial"/>
          <w:sz w:val="24"/>
        </w:rPr>
        <w:t>the length</w:t>
      </w:r>
      <w:r w:rsidR="00D41C71">
        <w:rPr>
          <w:rFonts w:ascii="Arial" w:hAnsi="Arial"/>
          <w:sz w:val="24"/>
        </w:rPr>
        <w:t>s</w:t>
      </w:r>
      <w:r w:rsidR="00C1420A">
        <w:rPr>
          <w:rFonts w:ascii="Arial" w:hAnsi="Arial"/>
          <w:sz w:val="24"/>
        </w:rPr>
        <w:t xml:space="preserve"> of road </w:t>
      </w:r>
      <w:r w:rsidR="00382747">
        <w:rPr>
          <w:rFonts w:ascii="Arial" w:hAnsi="Arial"/>
          <w:sz w:val="24"/>
        </w:rPr>
        <w:t xml:space="preserve">specified in the Schedule to this Order </w:t>
      </w:r>
      <w:r w:rsidR="00C1420A">
        <w:rPr>
          <w:rFonts w:ascii="Arial" w:hAnsi="Arial"/>
          <w:sz w:val="24"/>
        </w:rPr>
        <w:t>or on the side of roads referred to therein for so long as may be necessary to enable</w:t>
      </w:r>
      <w:r w:rsidR="00382747">
        <w:rPr>
          <w:rFonts w:ascii="Arial" w:hAnsi="Arial"/>
          <w:sz w:val="24"/>
        </w:rPr>
        <w:t>:</w:t>
      </w:r>
    </w:p>
    <w:p w14:paraId="36EB576C" w14:textId="77777777" w:rsidR="00C1420A" w:rsidRDefault="00C1420A" w:rsidP="00857DFE">
      <w:pPr>
        <w:jc w:val="both"/>
        <w:rPr>
          <w:rFonts w:ascii="Arial" w:hAnsi="Arial"/>
          <w:sz w:val="24"/>
        </w:rPr>
      </w:pPr>
    </w:p>
    <w:p w14:paraId="7D8593F6" w14:textId="38E10FC1"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w:t>
      </w:r>
      <w:r w:rsidR="00382747">
        <w:rPr>
          <w:rFonts w:ascii="Arial" w:hAnsi="Arial"/>
          <w:sz w:val="24"/>
        </w:rPr>
        <w:t>:</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(i)</w:t>
      </w:r>
      <w:r>
        <w:rPr>
          <w:rFonts w:ascii="Arial" w:hAnsi="Arial"/>
          <w:sz w:val="24"/>
        </w:rPr>
        <w:tab/>
        <w:t>building, industrial or demolition operations;</w:t>
      </w:r>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the removal of any obstruction to traffic;</w:t>
      </w:r>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610CD8E9"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 xml:space="preserve">the laying, erection, alteration repair </w:t>
      </w:r>
      <w:r w:rsidR="00382747">
        <w:rPr>
          <w:rFonts w:ascii="Arial" w:hAnsi="Arial"/>
          <w:sz w:val="24"/>
        </w:rPr>
        <w:t xml:space="preserve">or cleaning </w:t>
      </w:r>
      <w:r>
        <w:rPr>
          <w:rFonts w:ascii="Arial" w:hAnsi="Arial"/>
          <w:sz w:val="24"/>
        </w:rPr>
        <w:t xml:space="preserve">in, </w:t>
      </w:r>
      <w:r w:rsidR="00656067">
        <w:rPr>
          <w:rFonts w:ascii="Arial" w:hAnsi="Arial"/>
          <w:sz w:val="24"/>
        </w:rPr>
        <w:t>or near,</w:t>
      </w:r>
      <w:r>
        <w:rPr>
          <w:rFonts w:ascii="Arial" w:hAnsi="Arial"/>
          <w:sz w:val="24"/>
        </w:rPr>
        <w:t xml:space="preserve"> 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r w:rsidR="001B0036" w:rsidRPr="00D9119D">
        <w:rPr>
          <w:rFonts w:ascii="Arial" w:hAnsi="Arial"/>
          <w:color w:val="000000" w:themeColor="text1"/>
          <w:sz w:val="24"/>
        </w:rPr>
        <w:t>2017</w:t>
      </w:r>
      <w:r w:rsidR="00472FBF">
        <w:rPr>
          <w:rFonts w:ascii="Arial" w:hAnsi="Arial"/>
          <w:color w:val="000000" w:themeColor="text1"/>
          <w:sz w:val="24"/>
        </w:rPr>
        <w:t xml:space="preserve"> lawfully kept installed in any position.</w:t>
      </w:r>
      <w:r w:rsidR="00B653F4">
        <w:rPr>
          <w:rFonts w:ascii="Arial" w:hAnsi="Arial"/>
          <w:color w:val="000000" w:themeColor="text1"/>
          <w:sz w:val="24"/>
        </w:rPr>
        <w:t xml:space="preserve"> </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lastRenderedPageBreak/>
        <w:t>(v)</w:t>
      </w:r>
      <w:r w:rsidRPr="008E4989">
        <w:rPr>
          <w:rFonts w:ascii="Arial" w:hAnsi="Arial"/>
          <w:sz w:val="24"/>
          <w:lang w:eastAsia="en-GB"/>
        </w:rPr>
        <w:tab/>
        <w:t>the provision of a universal postal service as defined in the Postal Services Act 2011;</w:t>
      </w:r>
    </w:p>
    <w:p w14:paraId="38D06987" w14:textId="77777777" w:rsidR="00B653F4" w:rsidRDefault="00B653F4" w:rsidP="00857DFE">
      <w:pPr>
        <w:ind w:left="2160" w:hanging="720"/>
        <w:jc w:val="both"/>
        <w:rPr>
          <w:rFonts w:ascii="Arial" w:hAnsi="Arial"/>
          <w:sz w:val="24"/>
          <w:lang w:eastAsia="en-GB"/>
        </w:rPr>
      </w:pPr>
    </w:p>
    <w:p w14:paraId="358FEA67" w14:textId="56987F79" w:rsidR="00B653F4" w:rsidRDefault="00B653F4" w:rsidP="00857DFE">
      <w:pPr>
        <w:ind w:left="2160" w:hanging="720"/>
        <w:jc w:val="both"/>
        <w:rPr>
          <w:rFonts w:ascii="Arial" w:hAnsi="Arial"/>
          <w:sz w:val="24"/>
          <w:lang w:eastAsia="en-GB"/>
        </w:rPr>
      </w:pPr>
      <w:r>
        <w:rPr>
          <w:rFonts w:ascii="Arial" w:hAnsi="Arial"/>
          <w:sz w:val="24"/>
          <w:lang w:eastAsia="en-GB"/>
        </w:rPr>
        <w:t>(vi)</w:t>
      </w:r>
      <w:r>
        <w:rPr>
          <w:rFonts w:ascii="Arial" w:hAnsi="Arial"/>
          <w:sz w:val="24"/>
          <w:lang w:eastAsia="en-GB"/>
        </w:rPr>
        <w:tab/>
        <w:t>where the vehicle is owned by a funeral director or owner of funeral vehicles, when in use as part of a funeral cortege</w:t>
      </w:r>
    </w:p>
    <w:p w14:paraId="4F5FDF65" w14:textId="77777777" w:rsidR="004F6141" w:rsidRDefault="004F6141" w:rsidP="00857DFE">
      <w:pPr>
        <w:ind w:left="2160" w:hanging="720"/>
        <w:jc w:val="both"/>
        <w:rPr>
          <w:rFonts w:ascii="Arial" w:hAnsi="Arial"/>
          <w:sz w:val="24"/>
          <w:lang w:eastAsia="en-GB"/>
        </w:rPr>
      </w:pPr>
    </w:p>
    <w:p w14:paraId="01B4845D" w14:textId="240EE57F" w:rsidR="008E4989" w:rsidRDefault="0020394B" w:rsidP="00175668">
      <w:pPr>
        <w:ind w:left="2160" w:hanging="720"/>
        <w:jc w:val="both"/>
        <w:rPr>
          <w:rFonts w:ascii="Arial" w:hAnsi="Arial"/>
          <w:sz w:val="24"/>
          <w:lang w:eastAsia="en-GB"/>
        </w:rPr>
      </w:pPr>
      <w:r>
        <w:rPr>
          <w:rFonts w:ascii="Arial" w:hAnsi="Arial"/>
          <w:sz w:val="24"/>
          <w:lang w:eastAsia="en-GB"/>
        </w:rPr>
        <w:t>(vi</w:t>
      </w:r>
      <w:r w:rsidR="00B653F4">
        <w:rPr>
          <w:rFonts w:ascii="Arial" w:hAnsi="Arial"/>
          <w:sz w:val="24"/>
          <w:lang w:eastAsia="en-GB"/>
        </w:rPr>
        <w:t>i</w:t>
      </w:r>
      <w:r>
        <w:rPr>
          <w:rFonts w:ascii="Arial" w:hAnsi="Arial"/>
          <w:sz w:val="24"/>
          <w:lang w:eastAsia="en-GB"/>
        </w:rPr>
        <w:t xml:space="preserve">)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41BBF380" w:rsidR="00433326" w:rsidRDefault="00B050B1" w:rsidP="00857DFE">
      <w:pPr>
        <w:ind w:left="1440" w:hanging="720"/>
        <w:jc w:val="both"/>
        <w:rPr>
          <w:rFonts w:ascii="Arial" w:hAnsi="Arial"/>
          <w:sz w:val="24"/>
        </w:rPr>
      </w:pPr>
      <w:r>
        <w:rPr>
          <w:rFonts w:ascii="Arial" w:hAnsi="Arial"/>
          <w:sz w:val="24"/>
        </w:rPr>
        <w:tab/>
        <w:t>(vii</w:t>
      </w:r>
      <w:r w:rsidR="00B653F4">
        <w:rPr>
          <w:rFonts w:ascii="Arial" w:hAnsi="Arial"/>
          <w:sz w:val="24"/>
        </w:rPr>
        <w:t>i</w:t>
      </w:r>
      <w:r>
        <w:rPr>
          <w:rFonts w:ascii="Arial" w:hAnsi="Arial"/>
          <w:sz w:val="24"/>
        </w:rPr>
        <w:t>)</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p>
    <w:p w14:paraId="79F42974" w14:textId="77777777" w:rsidR="00B94B87" w:rsidRDefault="00B94B87" w:rsidP="00857DFE">
      <w:pPr>
        <w:ind w:left="1440" w:hanging="720"/>
        <w:jc w:val="both"/>
        <w:rPr>
          <w:rFonts w:ascii="Arial" w:hAnsi="Arial"/>
          <w:sz w:val="24"/>
        </w:rPr>
      </w:pPr>
    </w:p>
    <w:p w14:paraId="18E73A3B" w14:textId="40C1F51F" w:rsidR="00B94B87" w:rsidRDefault="00B94B87" w:rsidP="00382747">
      <w:pPr>
        <w:ind w:left="2160" w:hanging="727"/>
        <w:jc w:val="both"/>
        <w:rPr>
          <w:rFonts w:ascii="Arial" w:hAnsi="Arial"/>
          <w:sz w:val="24"/>
        </w:rPr>
      </w:pPr>
      <w:r>
        <w:rPr>
          <w:rFonts w:ascii="Arial" w:hAnsi="Arial"/>
          <w:sz w:val="24"/>
        </w:rPr>
        <w:t>(</w:t>
      </w:r>
      <w:r w:rsidR="00B653F4">
        <w:rPr>
          <w:rFonts w:ascii="Arial" w:hAnsi="Arial"/>
          <w:sz w:val="24"/>
        </w:rPr>
        <w:t>ix</w:t>
      </w:r>
      <w:r>
        <w:rPr>
          <w:rFonts w:ascii="Arial" w:hAnsi="Arial"/>
          <w:sz w:val="24"/>
        </w:rPr>
        <w:t>)</w:t>
      </w:r>
      <w:r w:rsidR="00382747">
        <w:rPr>
          <w:rFonts w:ascii="Arial" w:hAnsi="Arial"/>
          <w:sz w:val="24"/>
        </w:rPr>
        <w:t xml:space="preserve"> </w:t>
      </w:r>
      <w:r w:rsidR="00382747">
        <w:rPr>
          <w:rFonts w:ascii="Arial" w:hAnsi="Arial"/>
          <w:sz w:val="24"/>
        </w:rPr>
        <w:tab/>
      </w:r>
      <w:r w:rsidR="00EC4B89" w:rsidRPr="00A9703F">
        <w:rPr>
          <w:rFonts w:ascii="Arial" w:hAnsi="Arial" w:cs="Arial"/>
          <w:sz w:val="24"/>
          <w:szCs w:val="24"/>
          <w:lang w:eastAsia="en-GB"/>
        </w:rPr>
        <w:t>to wait when the person in control of the vehicle is required to stop by law, or is obliged to stop in order to avoid an accident or is prevented from proceeding by circumstance outside their control</w:t>
      </w:r>
    </w:p>
    <w:p w14:paraId="7EB5874C" w14:textId="77777777" w:rsidR="00433326" w:rsidRDefault="00433326" w:rsidP="00857DFE">
      <w:pPr>
        <w:ind w:left="720" w:hanging="720"/>
        <w:jc w:val="both"/>
        <w:rPr>
          <w:rFonts w:ascii="Arial" w:hAnsi="Arial"/>
          <w:sz w:val="24"/>
        </w:rPr>
      </w:pPr>
    </w:p>
    <w:p w14:paraId="1514593C" w14:textId="44EA4B78" w:rsidR="00433326" w:rsidRDefault="00B653F4" w:rsidP="00293F72">
      <w:pPr>
        <w:ind w:left="720" w:hanging="720"/>
        <w:jc w:val="both"/>
        <w:rPr>
          <w:rFonts w:ascii="Arial" w:hAnsi="Arial"/>
          <w:sz w:val="24"/>
        </w:rPr>
      </w:pPr>
      <w:r>
        <w:rPr>
          <w:rFonts w:ascii="Arial" w:hAnsi="Arial"/>
          <w:sz w:val="24"/>
        </w:rPr>
        <w:t>6</w:t>
      </w:r>
      <w:r w:rsidR="00293F72">
        <w:rPr>
          <w:rFonts w:ascii="Arial" w:hAnsi="Arial"/>
          <w:sz w:val="24"/>
        </w:rPr>
        <w:t xml:space="preserve">. </w:t>
      </w:r>
      <w:r w:rsidR="00433326">
        <w:rPr>
          <w:rFonts w:ascii="Arial" w:hAnsi="Arial"/>
          <w:sz w:val="24"/>
        </w:rPr>
        <w:tab/>
        <w:t xml:space="preserve">Nothing in Article 3 of this Order shall </w:t>
      </w:r>
      <w:r w:rsidR="00C1420A">
        <w:rPr>
          <w:rFonts w:ascii="Arial" w:hAnsi="Arial"/>
          <w:sz w:val="24"/>
        </w:rPr>
        <w:t xml:space="preserve">prohibit a person to </w:t>
      </w:r>
      <w:r w:rsidR="00433326">
        <w:rPr>
          <w:rFonts w:ascii="Arial" w:hAnsi="Arial"/>
          <w:sz w:val="24"/>
        </w:rPr>
        <w:t xml:space="preserve">cause or permit </w:t>
      </w:r>
      <w:r w:rsidR="005F7E25">
        <w:rPr>
          <w:rFonts w:ascii="Arial" w:hAnsi="Arial"/>
          <w:sz w:val="24"/>
        </w:rPr>
        <w:t>any vehicle</w:t>
      </w:r>
      <w:r w:rsidR="00433326" w:rsidDel="005F7E25">
        <w:rPr>
          <w:rFonts w:ascii="Arial" w:hAnsi="Arial"/>
          <w:sz w:val="24"/>
        </w:rPr>
        <w:t xml:space="preserve"> </w:t>
      </w:r>
      <w:r w:rsidR="00433326">
        <w:rPr>
          <w:rFonts w:ascii="Arial" w:hAnsi="Arial"/>
          <w:sz w:val="24"/>
        </w:rPr>
        <w:t xml:space="preserve">which </w:t>
      </w:r>
      <w:r w:rsidR="00160FA1">
        <w:rPr>
          <w:rFonts w:ascii="Arial" w:hAnsi="Arial"/>
          <w:sz w:val="24"/>
        </w:rPr>
        <w:t xml:space="preserve">lawfully </w:t>
      </w:r>
      <w:r w:rsidR="00433326">
        <w:rPr>
          <w:rFonts w:ascii="Arial" w:hAnsi="Arial"/>
          <w:sz w:val="24"/>
        </w:rPr>
        <w:t>displays</w:t>
      </w:r>
      <w:r w:rsidR="00DB73C9">
        <w:rPr>
          <w:rFonts w:ascii="Arial" w:hAnsi="Arial"/>
          <w:sz w:val="24"/>
        </w:rPr>
        <w:t xml:space="preserve"> in the relevant position a Disabled Person’s Badge and a Parking Disc </w:t>
      </w:r>
      <w:r w:rsidR="00433326">
        <w:rPr>
          <w:rFonts w:ascii="Arial" w:hAnsi="Arial"/>
          <w:sz w:val="24"/>
        </w:rPr>
        <w:t xml:space="preserve">to wait </w:t>
      </w:r>
      <w:r w:rsidR="001F4027">
        <w:rPr>
          <w:rFonts w:ascii="Arial" w:hAnsi="Arial"/>
          <w:sz w:val="24"/>
        </w:rPr>
        <w:t xml:space="preserve">along </w:t>
      </w:r>
      <w:r w:rsidR="00433326">
        <w:rPr>
          <w:rFonts w:ascii="Arial" w:hAnsi="Arial"/>
          <w:sz w:val="24"/>
        </w:rPr>
        <w:t xml:space="preserve">the lengths of road </w:t>
      </w:r>
      <w:r w:rsidR="001F4027">
        <w:rPr>
          <w:rFonts w:ascii="Arial" w:hAnsi="Arial"/>
          <w:sz w:val="24"/>
        </w:rPr>
        <w:t xml:space="preserve">specified in the Schedule to this Order </w:t>
      </w:r>
      <w:r w:rsidR="00433326">
        <w:rPr>
          <w:rFonts w:ascii="Arial" w:hAnsi="Arial"/>
          <w:sz w:val="24"/>
        </w:rPr>
        <w:t xml:space="preserve">or on the side of roads referred to </w:t>
      </w:r>
      <w:r w:rsidR="001F4027">
        <w:rPr>
          <w:rFonts w:ascii="Arial" w:hAnsi="Arial"/>
          <w:sz w:val="24"/>
        </w:rPr>
        <w:t xml:space="preserve">therein </w:t>
      </w:r>
      <w:r w:rsidR="00433326">
        <w:rPr>
          <w:rFonts w:ascii="Arial" w:hAnsi="Arial"/>
          <w:sz w:val="24"/>
        </w:rPr>
        <w:t xml:space="preserve">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sidR="00C1420A">
        <w:rPr>
          <w:rFonts w:ascii="Arial" w:hAnsi="Arial"/>
          <w:sz w:val="24"/>
        </w:rPr>
        <w:t xml:space="preserve">. </w:t>
      </w:r>
    </w:p>
    <w:p w14:paraId="48B0188E" w14:textId="77777777" w:rsidR="00433326" w:rsidRDefault="00433326" w:rsidP="00857DFE">
      <w:pPr>
        <w:jc w:val="both"/>
        <w:rPr>
          <w:rFonts w:ascii="Arial" w:hAnsi="Arial"/>
          <w:sz w:val="24"/>
        </w:rPr>
      </w:pPr>
    </w:p>
    <w:p w14:paraId="26AADD8C" w14:textId="284A7F5B" w:rsidR="00433326" w:rsidRDefault="00B653F4" w:rsidP="00857DFE">
      <w:pPr>
        <w:ind w:left="720" w:hanging="720"/>
        <w:jc w:val="both"/>
        <w:rPr>
          <w:rFonts w:ascii="Arial" w:hAnsi="Arial"/>
          <w:sz w:val="24"/>
        </w:rPr>
      </w:pPr>
      <w:r>
        <w:rPr>
          <w:rFonts w:ascii="Arial" w:hAnsi="Arial"/>
          <w:sz w:val="24"/>
        </w:rPr>
        <w:t>7</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 to this Order, that provision of this Order shall prevail.</w:t>
      </w:r>
    </w:p>
    <w:p w14:paraId="3CD5171F" w14:textId="25636058" w:rsidR="00C1420A" w:rsidRDefault="00C1420A" w:rsidP="00857DFE">
      <w:pPr>
        <w:rPr>
          <w:rFonts w:ascii="Arial" w:hAnsi="Arial"/>
          <w:sz w:val="24"/>
        </w:rPr>
      </w:pPr>
    </w:p>
    <w:p w14:paraId="0C4EB7E7" w14:textId="07B76BA1" w:rsidR="00F56E27" w:rsidRPr="00D67B82" w:rsidRDefault="00D67B82" w:rsidP="00F56E27">
      <w:pPr>
        <w:jc w:val="center"/>
        <w:rPr>
          <w:rFonts w:ascii="Arial" w:hAnsi="Arial"/>
          <w:b/>
          <w:sz w:val="24"/>
          <w:szCs w:val="24"/>
        </w:rPr>
      </w:pPr>
      <w:r w:rsidRPr="00D67B82">
        <w:rPr>
          <w:rFonts w:ascii="Arial" w:hAnsi="Arial"/>
          <w:b/>
          <w:bCs/>
          <w:sz w:val="24"/>
          <w:szCs w:val="24"/>
        </w:rPr>
        <w:t>Schedule</w:t>
      </w:r>
    </w:p>
    <w:p w14:paraId="42F1E2DF" w14:textId="77777777" w:rsidR="00F56E27" w:rsidRPr="00F56E27" w:rsidRDefault="00F56E27" w:rsidP="00F56E27">
      <w:pPr>
        <w:jc w:val="center"/>
        <w:rPr>
          <w:rFonts w:ascii="Arial" w:hAnsi="Arial"/>
          <w:sz w:val="24"/>
          <w:szCs w:val="24"/>
          <w:u w:val="single"/>
        </w:rPr>
      </w:pPr>
    </w:p>
    <w:p w14:paraId="44685A4A" w14:textId="4D1B58AA" w:rsidR="00D67B82" w:rsidRPr="00224926" w:rsidRDefault="00F56E27" w:rsidP="00D67B82">
      <w:pPr>
        <w:jc w:val="center"/>
        <w:rPr>
          <w:rFonts w:ascii="Arial" w:hAnsi="Arial"/>
          <w:sz w:val="24"/>
          <w:szCs w:val="24"/>
          <w:lang w:eastAsia="en-GB"/>
        </w:rPr>
      </w:pPr>
      <w:r w:rsidRPr="00D67B82">
        <w:rPr>
          <w:rFonts w:ascii="Arial" w:hAnsi="Arial"/>
          <w:sz w:val="24"/>
          <w:szCs w:val="24"/>
        </w:rPr>
        <w:t xml:space="preserve">In the </w:t>
      </w:r>
      <w:r w:rsidR="005351F3">
        <w:rPr>
          <w:rFonts w:ascii="Arial" w:hAnsi="Arial" w:cs="Arial"/>
          <w:sz w:val="24"/>
          <w:szCs w:val="24"/>
        </w:rPr>
        <w:t>City</w:t>
      </w:r>
      <w:r w:rsidR="00224926" w:rsidRPr="00224926">
        <w:rPr>
          <w:rFonts w:ascii="Arial" w:hAnsi="Arial"/>
          <w:sz w:val="24"/>
          <w:szCs w:val="24"/>
          <w:lang w:eastAsia="en-GB"/>
        </w:rPr>
        <w:t xml:space="preserve"> of</w:t>
      </w:r>
      <w:r w:rsidR="00D67B82" w:rsidRPr="00224926">
        <w:rPr>
          <w:rFonts w:ascii="Arial" w:hAnsi="Arial"/>
          <w:sz w:val="24"/>
          <w:szCs w:val="24"/>
          <w:lang w:eastAsia="en-GB"/>
        </w:rPr>
        <w:t xml:space="preserve"> </w:t>
      </w:r>
      <w:r w:rsidR="005351F3">
        <w:rPr>
          <w:rFonts w:ascii="Arial" w:hAnsi="Arial" w:cs="Arial"/>
          <w:sz w:val="24"/>
          <w:szCs w:val="24"/>
        </w:rPr>
        <w:t>Norwich</w:t>
      </w:r>
    </w:p>
    <w:p w14:paraId="1C73B060" w14:textId="77777777" w:rsidR="00F56E27" w:rsidRPr="00F56E27" w:rsidRDefault="00F56E27" w:rsidP="00F56E27">
      <w:pPr>
        <w:jc w:val="center"/>
        <w:rPr>
          <w:rFonts w:ascii="Arial" w:hAnsi="Arial"/>
          <w:sz w:val="24"/>
          <w:szCs w:val="24"/>
          <w:u w:val="single"/>
        </w:rPr>
      </w:pP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10203" w:type="dxa"/>
        <w:tblInd w:w="-284" w:type="dxa"/>
        <w:tblLook w:val="04A0" w:firstRow="1" w:lastRow="0" w:firstColumn="1" w:lastColumn="0" w:noHBand="0" w:noVBand="1"/>
      </w:tblPr>
      <w:tblGrid>
        <w:gridCol w:w="3575"/>
        <w:gridCol w:w="296"/>
        <w:gridCol w:w="6332"/>
      </w:tblGrid>
      <w:tr w:rsidR="00C05CC9" w:rsidRPr="00C05CC9" w14:paraId="4CA86EF9" w14:textId="77777777" w:rsidTr="008A07A4">
        <w:tc>
          <w:tcPr>
            <w:tcW w:w="3575" w:type="dxa"/>
            <w:tcBorders>
              <w:top w:val="single" w:sz="4" w:space="0" w:color="auto"/>
              <w:left w:val="single" w:sz="4" w:space="0" w:color="auto"/>
              <w:bottom w:val="single" w:sz="4" w:space="0" w:color="auto"/>
              <w:right w:val="single" w:sz="4" w:space="0" w:color="auto"/>
            </w:tcBorders>
            <w:shd w:val="clear" w:color="auto" w:fill="auto"/>
          </w:tcPr>
          <w:p w14:paraId="08773743" w14:textId="001FAABD" w:rsidR="00C05CC9" w:rsidRPr="000F5DE0" w:rsidRDefault="005351F3" w:rsidP="00C05CC9">
            <w:pPr>
              <w:rPr>
                <w:rFonts w:ascii="Arial" w:hAnsi="Arial" w:cs="Arial"/>
                <w:sz w:val="24"/>
                <w:szCs w:val="24"/>
              </w:rPr>
            </w:pPr>
            <w:bookmarkStart w:id="3" w:name="_Hlk34380849"/>
            <w:r w:rsidRPr="000F5DE0">
              <w:rPr>
                <w:rFonts w:ascii="Arial" w:hAnsi="Arial" w:cs="Arial"/>
                <w:sz w:val="24"/>
                <w:szCs w:val="24"/>
              </w:rPr>
              <w:t>U41059 Upton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08FBD9C"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569F353" w14:textId="03D2932B" w:rsidR="00C05CC9" w:rsidRPr="00C05CC9" w:rsidRDefault="00EB5F28" w:rsidP="00C05CC9">
            <w:pPr>
              <w:rPr>
                <w:rFonts w:ascii="Arial" w:hAnsi="Arial" w:cs="Arial"/>
                <w:sz w:val="24"/>
                <w:szCs w:val="24"/>
              </w:rPr>
            </w:pPr>
            <w:r w:rsidRPr="00EB5F28">
              <w:rPr>
                <w:rFonts w:ascii="Arial" w:hAnsi="Arial" w:cs="Arial"/>
                <w:sz w:val="24"/>
                <w:szCs w:val="24"/>
              </w:rPr>
              <w:t>From</w:t>
            </w:r>
            <w:r w:rsidR="0000626A">
              <w:rPr>
                <w:rFonts w:ascii="Arial" w:hAnsi="Arial" w:cs="Arial"/>
                <w:sz w:val="24"/>
                <w:szCs w:val="24"/>
              </w:rPr>
              <w:t>16m</w:t>
            </w:r>
            <w:r w:rsidRPr="00EB5F28">
              <w:rPr>
                <w:rFonts w:ascii="Arial" w:hAnsi="Arial" w:cs="Arial"/>
                <w:sz w:val="24"/>
                <w:szCs w:val="24"/>
              </w:rPr>
              <w:t xml:space="preserve"> </w:t>
            </w:r>
            <w:r w:rsidR="000F5DE0">
              <w:rPr>
                <w:rFonts w:ascii="Arial" w:hAnsi="Arial" w:cs="Arial"/>
                <w:sz w:val="24"/>
                <w:szCs w:val="24"/>
              </w:rPr>
              <w:t xml:space="preserve">southeast of its </w:t>
            </w:r>
            <w:r w:rsidRPr="00EB5F28">
              <w:rPr>
                <w:rFonts w:ascii="Arial" w:hAnsi="Arial" w:cs="Arial"/>
                <w:sz w:val="24"/>
                <w:szCs w:val="24"/>
              </w:rPr>
              <w:t xml:space="preserve">junction with the C800 Unthank Road </w:t>
            </w:r>
            <w:r w:rsidR="000F5DE0">
              <w:rPr>
                <w:rFonts w:ascii="Arial" w:hAnsi="Arial" w:cs="Arial"/>
                <w:sz w:val="24"/>
                <w:szCs w:val="24"/>
              </w:rPr>
              <w:t>for 39m south-eastwards.</w:t>
            </w:r>
          </w:p>
        </w:tc>
      </w:tr>
      <w:bookmarkEnd w:id="3"/>
    </w:tbl>
    <w:p w14:paraId="2A2C5C1D" w14:textId="77777777" w:rsidR="004870EE" w:rsidRPr="004870EE" w:rsidRDefault="004870EE" w:rsidP="00857DFE">
      <w:pPr>
        <w:rPr>
          <w:rFonts w:ascii="Arial" w:hAnsi="Arial" w:cs="Arial"/>
          <w:sz w:val="24"/>
          <w:szCs w:val="24"/>
        </w:rPr>
      </w:pPr>
    </w:p>
    <w:p w14:paraId="2C80F44A" w14:textId="6EF8FF69"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00A67053" w:rsidR="00812DEC" w:rsidRDefault="00812DEC" w:rsidP="008A07A4">
      <w:pPr>
        <w:ind w:left="4253" w:hanging="425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F4F76" w14:textId="77777777" w:rsidR="00AF6F52" w:rsidRDefault="00AF6F52" w:rsidP="0064290A">
      <w:r>
        <w:separator/>
      </w:r>
    </w:p>
  </w:endnote>
  <w:endnote w:type="continuationSeparator" w:id="0">
    <w:p w14:paraId="40A77638" w14:textId="77777777" w:rsidR="00AF6F52" w:rsidRDefault="00AF6F52" w:rsidP="0064290A">
      <w:r>
        <w:continuationSeparator/>
      </w:r>
    </w:p>
  </w:endnote>
  <w:endnote w:type="continuationNotice" w:id="1">
    <w:p w14:paraId="07CA1210" w14:textId="77777777" w:rsidR="00AF6F52" w:rsidRDefault="00AF6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0B0A" w14:textId="77777777" w:rsidR="00AF6F52" w:rsidRDefault="00AF6F52" w:rsidP="0064290A">
      <w:r>
        <w:separator/>
      </w:r>
    </w:p>
  </w:footnote>
  <w:footnote w:type="continuationSeparator" w:id="0">
    <w:p w14:paraId="312B42C3" w14:textId="77777777" w:rsidR="00AF6F52" w:rsidRDefault="00AF6F52" w:rsidP="0064290A">
      <w:r>
        <w:continuationSeparator/>
      </w:r>
    </w:p>
  </w:footnote>
  <w:footnote w:type="continuationNotice" w:id="1">
    <w:p w14:paraId="010B7E0B" w14:textId="77777777" w:rsidR="00AF6F52" w:rsidRDefault="00AF6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4F4BA2"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E5E"/>
    <w:multiLevelType w:val="hybridMultilevel"/>
    <w:tmpl w:val="CF1C21EC"/>
    <w:lvl w:ilvl="0" w:tplc="8662C3F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A0570"/>
    <w:multiLevelType w:val="multilevel"/>
    <w:tmpl w:val="7416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6268">
    <w:abstractNumId w:val="1"/>
  </w:num>
  <w:num w:numId="2" w16cid:durableId="1132483687">
    <w:abstractNumId w:val="0"/>
  </w:num>
  <w:num w:numId="3" w16cid:durableId="1467501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0BD5"/>
    <w:rsid w:val="0000626A"/>
    <w:rsid w:val="00013AE9"/>
    <w:rsid w:val="00014D0C"/>
    <w:rsid w:val="00015C32"/>
    <w:rsid w:val="000231AA"/>
    <w:rsid w:val="0002366E"/>
    <w:rsid w:val="000239CF"/>
    <w:rsid w:val="000278B3"/>
    <w:rsid w:val="00041E2E"/>
    <w:rsid w:val="00062B87"/>
    <w:rsid w:val="00064841"/>
    <w:rsid w:val="00066CF6"/>
    <w:rsid w:val="0006780B"/>
    <w:rsid w:val="00085FF2"/>
    <w:rsid w:val="000861C4"/>
    <w:rsid w:val="00093C27"/>
    <w:rsid w:val="00096608"/>
    <w:rsid w:val="000A6424"/>
    <w:rsid w:val="000C6940"/>
    <w:rsid w:val="000D6785"/>
    <w:rsid w:val="000D69DC"/>
    <w:rsid w:val="000E2438"/>
    <w:rsid w:val="000E27EF"/>
    <w:rsid w:val="000F395D"/>
    <w:rsid w:val="000F5DE0"/>
    <w:rsid w:val="0010345D"/>
    <w:rsid w:val="00106416"/>
    <w:rsid w:val="0010656B"/>
    <w:rsid w:val="00107250"/>
    <w:rsid w:val="001233E2"/>
    <w:rsid w:val="001303E4"/>
    <w:rsid w:val="00133FA4"/>
    <w:rsid w:val="00135252"/>
    <w:rsid w:val="00146FCA"/>
    <w:rsid w:val="0015624A"/>
    <w:rsid w:val="00160FA1"/>
    <w:rsid w:val="00175668"/>
    <w:rsid w:val="00175902"/>
    <w:rsid w:val="0017724C"/>
    <w:rsid w:val="00180143"/>
    <w:rsid w:val="00181603"/>
    <w:rsid w:val="001829D7"/>
    <w:rsid w:val="0018453C"/>
    <w:rsid w:val="001900D3"/>
    <w:rsid w:val="00195DA0"/>
    <w:rsid w:val="001A16B5"/>
    <w:rsid w:val="001A353F"/>
    <w:rsid w:val="001A5F90"/>
    <w:rsid w:val="001B0036"/>
    <w:rsid w:val="001B3DA3"/>
    <w:rsid w:val="001C0774"/>
    <w:rsid w:val="001C352C"/>
    <w:rsid w:val="001C461A"/>
    <w:rsid w:val="001C5E03"/>
    <w:rsid w:val="001D391B"/>
    <w:rsid w:val="001F06B5"/>
    <w:rsid w:val="001F1050"/>
    <w:rsid w:val="001F1E8D"/>
    <w:rsid w:val="001F2620"/>
    <w:rsid w:val="001F2CB2"/>
    <w:rsid w:val="001F30ED"/>
    <w:rsid w:val="001F39D7"/>
    <w:rsid w:val="001F4027"/>
    <w:rsid w:val="0020394B"/>
    <w:rsid w:val="00207D15"/>
    <w:rsid w:val="00220218"/>
    <w:rsid w:val="00224926"/>
    <w:rsid w:val="00225489"/>
    <w:rsid w:val="00231D5F"/>
    <w:rsid w:val="00233624"/>
    <w:rsid w:val="002467E4"/>
    <w:rsid w:val="00255564"/>
    <w:rsid w:val="00255ADA"/>
    <w:rsid w:val="00256F71"/>
    <w:rsid w:val="00267405"/>
    <w:rsid w:val="002803DD"/>
    <w:rsid w:val="0028679E"/>
    <w:rsid w:val="002901C9"/>
    <w:rsid w:val="00293F72"/>
    <w:rsid w:val="00295CDB"/>
    <w:rsid w:val="002B10D0"/>
    <w:rsid w:val="002B133E"/>
    <w:rsid w:val="002B36B7"/>
    <w:rsid w:val="002B57A6"/>
    <w:rsid w:val="002C0FB6"/>
    <w:rsid w:val="002D05C0"/>
    <w:rsid w:val="002D7084"/>
    <w:rsid w:val="002D7DB5"/>
    <w:rsid w:val="002E1427"/>
    <w:rsid w:val="002E433D"/>
    <w:rsid w:val="002F2B68"/>
    <w:rsid w:val="002F574A"/>
    <w:rsid w:val="00313357"/>
    <w:rsid w:val="0031349A"/>
    <w:rsid w:val="003438D3"/>
    <w:rsid w:val="003450BE"/>
    <w:rsid w:val="00354FC5"/>
    <w:rsid w:val="0036646D"/>
    <w:rsid w:val="003803B0"/>
    <w:rsid w:val="00382747"/>
    <w:rsid w:val="003A1E5F"/>
    <w:rsid w:val="003A51E0"/>
    <w:rsid w:val="003B2576"/>
    <w:rsid w:val="003B72DF"/>
    <w:rsid w:val="003C15F9"/>
    <w:rsid w:val="003D0980"/>
    <w:rsid w:val="003D30A9"/>
    <w:rsid w:val="003D7586"/>
    <w:rsid w:val="003E350E"/>
    <w:rsid w:val="003F43B0"/>
    <w:rsid w:val="00405804"/>
    <w:rsid w:val="0042771D"/>
    <w:rsid w:val="00432707"/>
    <w:rsid w:val="00433326"/>
    <w:rsid w:val="00433515"/>
    <w:rsid w:val="00435738"/>
    <w:rsid w:val="00437C56"/>
    <w:rsid w:val="00442641"/>
    <w:rsid w:val="00444233"/>
    <w:rsid w:val="00453165"/>
    <w:rsid w:val="0045586E"/>
    <w:rsid w:val="004678ED"/>
    <w:rsid w:val="00472FBF"/>
    <w:rsid w:val="00475B42"/>
    <w:rsid w:val="00483826"/>
    <w:rsid w:val="004870EE"/>
    <w:rsid w:val="00491B28"/>
    <w:rsid w:val="00496A78"/>
    <w:rsid w:val="004B1746"/>
    <w:rsid w:val="004B5D3A"/>
    <w:rsid w:val="004C022C"/>
    <w:rsid w:val="004F4BA2"/>
    <w:rsid w:val="004F6141"/>
    <w:rsid w:val="004F6582"/>
    <w:rsid w:val="00517787"/>
    <w:rsid w:val="00523169"/>
    <w:rsid w:val="0053406F"/>
    <w:rsid w:val="005351F3"/>
    <w:rsid w:val="00535906"/>
    <w:rsid w:val="00551949"/>
    <w:rsid w:val="00557448"/>
    <w:rsid w:val="00565915"/>
    <w:rsid w:val="00572630"/>
    <w:rsid w:val="00574014"/>
    <w:rsid w:val="00590422"/>
    <w:rsid w:val="00594EE5"/>
    <w:rsid w:val="005962D8"/>
    <w:rsid w:val="00597E0A"/>
    <w:rsid w:val="005A14B3"/>
    <w:rsid w:val="005A29CC"/>
    <w:rsid w:val="005A3890"/>
    <w:rsid w:val="005B2BDA"/>
    <w:rsid w:val="005B70C5"/>
    <w:rsid w:val="005C0A99"/>
    <w:rsid w:val="005C4454"/>
    <w:rsid w:val="005D0789"/>
    <w:rsid w:val="005D1EC0"/>
    <w:rsid w:val="005E14BC"/>
    <w:rsid w:val="005F7E25"/>
    <w:rsid w:val="00602D3C"/>
    <w:rsid w:val="006062FE"/>
    <w:rsid w:val="0061146C"/>
    <w:rsid w:val="00620A52"/>
    <w:rsid w:val="00625709"/>
    <w:rsid w:val="00631BB6"/>
    <w:rsid w:val="0064290A"/>
    <w:rsid w:val="00646027"/>
    <w:rsid w:val="00656067"/>
    <w:rsid w:val="00665CD2"/>
    <w:rsid w:val="00670C7D"/>
    <w:rsid w:val="00677513"/>
    <w:rsid w:val="006856A4"/>
    <w:rsid w:val="006A18B4"/>
    <w:rsid w:val="006A3B90"/>
    <w:rsid w:val="006B3524"/>
    <w:rsid w:val="006C2C0C"/>
    <w:rsid w:val="006D0C94"/>
    <w:rsid w:val="006D3AD2"/>
    <w:rsid w:val="006E1D56"/>
    <w:rsid w:val="006E739C"/>
    <w:rsid w:val="006F0B21"/>
    <w:rsid w:val="006F1D83"/>
    <w:rsid w:val="006F307D"/>
    <w:rsid w:val="00711CD8"/>
    <w:rsid w:val="007444AA"/>
    <w:rsid w:val="007462DC"/>
    <w:rsid w:val="00750F2A"/>
    <w:rsid w:val="00753F42"/>
    <w:rsid w:val="0075557F"/>
    <w:rsid w:val="00787159"/>
    <w:rsid w:val="007877D5"/>
    <w:rsid w:val="00796EBA"/>
    <w:rsid w:val="007B197E"/>
    <w:rsid w:val="007B264D"/>
    <w:rsid w:val="007C0538"/>
    <w:rsid w:val="007C1B6A"/>
    <w:rsid w:val="007C78C2"/>
    <w:rsid w:val="007D31EC"/>
    <w:rsid w:val="007D4C63"/>
    <w:rsid w:val="00801E48"/>
    <w:rsid w:val="00803C81"/>
    <w:rsid w:val="0080710A"/>
    <w:rsid w:val="00812DEC"/>
    <w:rsid w:val="008169C7"/>
    <w:rsid w:val="00831E0C"/>
    <w:rsid w:val="00843547"/>
    <w:rsid w:val="00852746"/>
    <w:rsid w:val="008557F0"/>
    <w:rsid w:val="00857DFE"/>
    <w:rsid w:val="00860103"/>
    <w:rsid w:val="00861BC6"/>
    <w:rsid w:val="00864A0A"/>
    <w:rsid w:val="00884FF6"/>
    <w:rsid w:val="0089109C"/>
    <w:rsid w:val="0089614C"/>
    <w:rsid w:val="008A07A4"/>
    <w:rsid w:val="008A3B5B"/>
    <w:rsid w:val="008A760D"/>
    <w:rsid w:val="008B2EED"/>
    <w:rsid w:val="008C5BC5"/>
    <w:rsid w:val="008D6904"/>
    <w:rsid w:val="008E3795"/>
    <w:rsid w:val="008E4989"/>
    <w:rsid w:val="008F034A"/>
    <w:rsid w:val="008F137F"/>
    <w:rsid w:val="008F180E"/>
    <w:rsid w:val="008F46C1"/>
    <w:rsid w:val="00907E35"/>
    <w:rsid w:val="0092143A"/>
    <w:rsid w:val="00926651"/>
    <w:rsid w:val="009307E9"/>
    <w:rsid w:val="009568D3"/>
    <w:rsid w:val="009652A0"/>
    <w:rsid w:val="00971D4A"/>
    <w:rsid w:val="009759EE"/>
    <w:rsid w:val="009778BD"/>
    <w:rsid w:val="00992415"/>
    <w:rsid w:val="00997643"/>
    <w:rsid w:val="009A11AB"/>
    <w:rsid w:val="009A5264"/>
    <w:rsid w:val="009B5959"/>
    <w:rsid w:val="009C2B6A"/>
    <w:rsid w:val="009D63C8"/>
    <w:rsid w:val="009E1E9B"/>
    <w:rsid w:val="009F2FB7"/>
    <w:rsid w:val="00A15A0C"/>
    <w:rsid w:val="00A17A36"/>
    <w:rsid w:val="00A225EA"/>
    <w:rsid w:val="00A26B3B"/>
    <w:rsid w:val="00A337A1"/>
    <w:rsid w:val="00A3621E"/>
    <w:rsid w:val="00A87F15"/>
    <w:rsid w:val="00A90B50"/>
    <w:rsid w:val="00AA37B9"/>
    <w:rsid w:val="00AC67C7"/>
    <w:rsid w:val="00AE3283"/>
    <w:rsid w:val="00AE75DF"/>
    <w:rsid w:val="00AF50B8"/>
    <w:rsid w:val="00AF6F52"/>
    <w:rsid w:val="00B02F44"/>
    <w:rsid w:val="00B050B1"/>
    <w:rsid w:val="00B164FE"/>
    <w:rsid w:val="00B26D0E"/>
    <w:rsid w:val="00B30A04"/>
    <w:rsid w:val="00B32602"/>
    <w:rsid w:val="00B363E9"/>
    <w:rsid w:val="00B42829"/>
    <w:rsid w:val="00B5344E"/>
    <w:rsid w:val="00B547FB"/>
    <w:rsid w:val="00B604DF"/>
    <w:rsid w:val="00B653F4"/>
    <w:rsid w:val="00B9075A"/>
    <w:rsid w:val="00B92D9D"/>
    <w:rsid w:val="00B94B87"/>
    <w:rsid w:val="00BA364A"/>
    <w:rsid w:val="00BA6450"/>
    <w:rsid w:val="00BA782E"/>
    <w:rsid w:val="00BB24AE"/>
    <w:rsid w:val="00BE2788"/>
    <w:rsid w:val="00BE60BB"/>
    <w:rsid w:val="00BF50A3"/>
    <w:rsid w:val="00C05CC9"/>
    <w:rsid w:val="00C131B4"/>
    <w:rsid w:val="00C1420A"/>
    <w:rsid w:val="00C25566"/>
    <w:rsid w:val="00C32DC1"/>
    <w:rsid w:val="00C45BD6"/>
    <w:rsid w:val="00C46EEF"/>
    <w:rsid w:val="00C52400"/>
    <w:rsid w:val="00C54870"/>
    <w:rsid w:val="00C57A7A"/>
    <w:rsid w:val="00C60CEC"/>
    <w:rsid w:val="00C62C13"/>
    <w:rsid w:val="00C85486"/>
    <w:rsid w:val="00C87BDD"/>
    <w:rsid w:val="00C95A39"/>
    <w:rsid w:val="00C97C28"/>
    <w:rsid w:val="00CB14FB"/>
    <w:rsid w:val="00CC24DD"/>
    <w:rsid w:val="00CC5ACF"/>
    <w:rsid w:val="00CD0325"/>
    <w:rsid w:val="00CD4898"/>
    <w:rsid w:val="00CE2304"/>
    <w:rsid w:val="00CE2867"/>
    <w:rsid w:val="00CF387D"/>
    <w:rsid w:val="00D03C16"/>
    <w:rsid w:val="00D04E80"/>
    <w:rsid w:val="00D068C6"/>
    <w:rsid w:val="00D11A3C"/>
    <w:rsid w:val="00D3729D"/>
    <w:rsid w:val="00D375FD"/>
    <w:rsid w:val="00D41C71"/>
    <w:rsid w:val="00D4650E"/>
    <w:rsid w:val="00D466AD"/>
    <w:rsid w:val="00D625F7"/>
    <w:rsid w:val="00D651ED"/>
    <w:rsid w:val="00D67B82"/>
    <w:rsid w:val="00D7376D"/>
    <w:rsid w:val="00D80BBC"/>
    <w:rsid w:val="00D82A52"/>
    <w:rsid w:val="00D9119D"/>
    <w:rsid w:val="00DA6E99"/>
    <w:rsid w:val="00DB6E43"/>
    <w:rsid w:val="00DB73C9"/>
    <w:rsid w:val="00DB7D53"/>
    <w:rsid w:val="00DC3E04"/>
    <w:rsid w:val="00DC7381"/>
    <w:rsid w:val="00DD2A44"/>
    <w:rsid w:val="00DD3977"/>
    <w:rsid w:val="00DF1582"/>
    <w:rsid w:val="00DF17EB"/>
    <w:rsid w:val="00E01218"/>
    <w:rsid w:val="00E03058"/>
    <w:rsid w:val="00E03FB6"/>
    <w:rsid w:val="00E054AC"/>
    <w:rsid w:val="00E20ABF"/>
    <w:rsid w:val="00E21B33"/>
    <w:rsid w:val="00E33DCB"/>
    <w:rsid w:val="00E359D7"/>
    <w:rsid w:val="00E4118F"/>
    <w:rsid w:val="00E60954"/>
    <w:rsid w:val="00E6328A"/>
    <w:rsid w:val="00E815DA"/>
    <w:rsid w:val="00E83F92"/>
    <w:rsid w:val="00E84C4F"/>
    <w:rsid w:val="00E85A31"/>
    <w:rsid w:val="00EA251D"/>
    <w:rsid w:val="00EB5F28"/>
    <w:rsid w:val="00EC2151"/>
    <w:rsid w:val="00EC4B89"/>
    <w:rsid w:val="00F06BAF"/>
    <w:rsid w:val="00F13A54"/>
    <w:rsid w:val="00F14763"/>
    <w:rsid w:val="00F25102"/>
    <w:rsid w:val="00F317F8"/>
    <w:rsid w:val="00F32D4B"/>
    <w:rsid w:val="00F56E27"/>
    <w:rsid w:val="00F621D5"/>
    <w:rsid w:val="00F71CF4"/>
    <w:rsid w:val="00F7345B"/>
    <w:rsid w:val="00F741A1"/>
    <w:rsid w:val="00F830D4"/>
    <w:rsid w:val="00F8738F"/>
    <w:rsid w:val="00F94CEE"/>
    <w:rsid w:val="00FA67BB"/>
    <w:rsid w:val="00FB04F8"/>
    <w:rsid w:val="00FC3C5A"/>
    <w:rsid w:val="00FC6BA0"/>
    <w:rsid w:val="00FD2BE7"/>
    <w:rsid w:val="00FD6AEA"/>
    <w:rsid w:val="00FD7804"/>
    <w:rsid w:val="00FE66DE"/>
    <w:rsid w:val="00FE7B0A"/>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 w:type="character" w:styleId="Hyperlink">
    <w:name w:val="Hyperlink"/>
    <w:basedOn w:val="DefaultParagraphFont"/>
    <w:rsid w:val="00AC67C7"/>
    <w:rPr>
      <w:color w:val="0563C1" w:themeColor="hyperlink"/>
      <w:u w:val="single"/>
    </w:rPr>
  </w:style>
  <w:style w:type="character" w:styleId="UnresolvedMention">
    <w:name w:val="Unresolved Mention"/>
    <w:basedOn w:val="DefaultParagraphFont"/>
    <w:uiPriority w:val="99"/>
    <w:semiHidden/>
    <w:unhideWhenUsed/>
    <w:rsid w:val="00AC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8231">
      <w:bodyDiv w:val="1"/>
      <w:marLeft w:val="0"/>
      <w:marRight w:val="0"/>
      <w:marTop w:val="0"/>
      <w:marBottom w:val="0"/>
      <w:divBdr>
        <w:top w:val="none" w:sz="0" w:space="0" w:color="auto"/>
        <w:left w:val="none" w:sz="0" w:space="0" w:color="auto"/>
        <w:bottom w:val="none" w:sz="0" w:space="0" w:color="auto"/>
        <w:right w:val="none" w:sz="0" w:space="0" w:color="auto"/>
      </w:divBdr>
    </w:div>
    <w:div w:id="316763717">
      <w:bodyDiv w:val="1"/>
      <w:marLeft w:val="0"/>
      <w:marRight w:val="0"/>
      <w:marTop w:val="0"/>
      <w:marBottom w:val="0"/>
      <w:divBdr>
        <w:top w:val="none" w:sz="0" w:space="0" w:color="auto"/>
        <w:left w:val="none" w:sz="0" w:space="0" w:color="auto"/>
        <w:bottom w:val="none" w:sz="0" w:space="0" w:color="auto"/>
        <w:right w:val="none" w:sz="0" w:space="0" w:color="auto"/>
      </w:divBdr>
    </w:div>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4457EF-6850-43E3-8A39-B6E7AF3379D2}">
  <ds:schemaRefs>
    <ds:schemaRef ds:uri="http://schemas.openxmlformats.org/officeDocument/2006/bibliography"/>
  </ds:schemaRefs>
</ds:datastoreItem>
</file>

<file path=customXml/itemProps3.xml><?xml version="1.0" encoding="utf-8"?>
<ds:datastoreItem xmlns:ds="http://schemas.openxmlformats.org/officeDocument/2006/customXml" ds:itemID="{A2304E7D-5B8A-4C45-9B43-50FE1722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1A536-B368-4CF2-81F3-3CBBF3C09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1014</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Sophie Hill</cp:lastModifiedBy>
  <cp:revision>20</cp:revision>
  <cp:lastPrinted>2021-05-11T22:25:00Z</cp:lastPrinted>
  <dcterms:created xsi:type="dcterms:W3CDTF">2025-03-13T11:40:00Z</dcterms:created>
  <dcterms:modified xsi:type="dcterms:W3CDTF">2025-07-09T08:16:00Z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