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2A230FE4" w:rsidR="00B60B80" w:rsidRPr="00074446" w:rsidRDefault="00B60B80" w:rsidP="00D7536F">
      <w:pPr>
        <w:pStyle w:val="Heading1"/>
        <w:spacing w:before="0" w:after="120"/>
      </w:pPr>
      <w:r w:rsidRPr="00074446">
        <w:t>The Norfolk County Council</w:t>
      </w:r>
      <w:bookmarkStart w:id="0" w:name="_Hlk131597523"/>
      <w:bookmarkStart w:id="1" w:name="_Hlk126739066"/>
      <w:r>
        <w:br/>
      </w:r>
      <w:r w:rsidRPr="00074446">
        <w:t>(</w:t>
      </w:r>
      <w:bookmarkStart w:id="2" w:name="_Hlk163469337"/>
      <w:r w:rsidR="00D661B4" w:rsidRPr="00D661B4">
        <w:t>Wymondham</w:t>
      </w:r>
      <w:r w:rsidRPr="00074446">
        <w:t xml:space="preserve">, </w:t>
      </w:r>
      <w:bookmarkEnd w:id="2"/>
      <w:r w:rsidR="00D661B4">
        <w:t>Various Road</w:t>
      </w:r>
      <w:r w:rsidR="00DB34A0">
        <w:t>s</w:t>
      </w:r>
      <w:r w:rsidRPr="00074446">
        <w:t>)</w:t>
      </w:r>
      <w:bookmarkEnd w:id="0"/>
      <w:r>
        <w:br/>
      </w:r>
      <w:r w:rsidRPr="00074446">
        <w:t xml:space="preserve"> (</w:t>
      </w:r>
      <w:r w:rsidR="00D661B4">
        <w:t>20</w:t>
      </w:r>
      <w:r w:rsidRPr="00074446">
        <w:t xml:space="preserve"> mph Speed Limit</w:t>
      </w:r>
      <w:r w:rsidR="002D2232">
        <w:t xml:space="preserve"> Zone</w:t>
      </w:r>
      <w:r w:rsidRPr="00074446">
        <w:t xml:space="preserve">) Order </w:t>
      </w:r>
      <w:r w:rsidRPr="00D661B4">
        <w:t>202X</w:t>
      </w:r>
    </w:p>
    <w:bookmarkEnd w:id="1"/>
    <w:p w14:paraId="225CD5EE" w14:textId="77777777" w:rsidR="00C224D7"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Norfolk County Council propose to make the above-named Order under the Road Traffic Regulation Act 1984</w:t>
      </w:r>
      <w:r w:rsidR="00A10489">
        <w:rPr>
          <w:rFonts w:eastAsiaTheme="minorHAnsi" w:cs="Arial"/>
          <w:kern w:val="2"/>
          <w:szCs w:val="24"/>
          <w14:ligatures w14:val="standardContextual"/>
        </w:rPr>
        <w:t xml:space="preserve">. </w:t>
      </w:r>
    </w:p>
    <w:p w14:paraId="2AECB79D" w14:textId="37DA9F2F" w:rsidR="00E945D2" w:rsidRDefault="00A10489" w:rsidP="002E7A12">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Th</w:t>
      </w:r>
      <w:r w:rsidR="00AF234B">
        <w:rPr>
          <w:rFonts w:eastAsiaTheme="minorHAnsi" w:cs="Arial"/>
          <w:kern w:val="2"/>
          <w:szCs w:val="24"/>
          <w14:ligatures w14:val="standardContextual"/>
        </w:rPr>
        <w:t>e</w:t>
      </w:r>
      <w:r w:rsidR="00C224D7">
        <w:rPr>
          <w:rFonts w:eastAsiaTheme="minorHAnsi" w:cs="Arial"/>
          <w:kern w:val="2"/>
          <w:szCs w:val="24"/>
          <w14:ligatures w14:val="standardContextual"/>
        </w:rPr>
        <w:t xml:space="preserve"> effect of this Order</w:t>
      </w:r>
      <w:r w:rsidR="00E945D2">
        <w:rPr>
          <w:rFonts w:eastAsiaTheme="minorHAnsi" w:cs="Arial"/>
          <w:kern w:val="2"/>
          <w:szCs w:val="24"/>
          <w14:ligatures w14:val="standardContextual"/>
        </w:rPr>
        <w:t xml:space="preserve"> will be to:</w:t>
      </w:r>
    </w:p>
    <w:p w14:paraId="1F55334C" w14:textId="4438929B" w:rsidR="00B60B80" w:rsidRDefault="00C90B64" w:rsidP="00E945D2">
      <w:pPr>
        <w:pStyle w:val="ListParagraph"/>
        <w:numPr>
          <w:ilvl w:val="0"/>
          <w:numId w:val="1"/>
        </w:numPr>
        <w:spacing w:after="160" w:line="259" w:lineRule="auto"/>
        <w:rPr>
          <w:rFonts w:eastAsiaTheme="minorHAnsi" w:cs="Arial"/>
          <w:kern w:val="2"/>
          <w:szCs w:val="24"/>
          <w14:ligatures w14:val="standardContextual"/>
        </w:rPr>
      </w:pPr>
      <w:r w:rsidRPr="00E945D2">
        <w:rPr>
          <w:rFonts w:eastAsiaTheme="minorHAnsi" w:cs="Arial"/>
          <w:kern w:val="2"/>
          <w:szCs w:val="24"/>
          <w14:ligatures w14:val="standardContextual"/>
        </w:rPr>
        <w:t xml:space="preserve"> introduce a 20mph Speed Limit Zone and thereby</w:t>
      </w:r>
      <w:r w:rsidR="00B60B80" w:rsidRPr="00E945D2">
        <w:rPr>
          <w:rFonts w:eastAsiaTheme="minorHAnsi" w:cs="Arial"/>
          <w:kern w:val="2"/>
          <w:szCs w:val="24"/>
          <w14:ligatures w14:val="standardContextual"/>
        </w:rPr>
        <w:t xml:space="preserve"> prohibit any motor vehicle from exceeding </w:t>
      </w:r>
      <w:r w:rsidR="005C2539" w:rsidRPr="00E945D2">
        <w:rPr>
          <w:rFonts w:eastAsiaTheme="minorHAnsi" w:cs="Arial"/>
          <w:kern w:val="2"/>
          <w:szCs w:val="24"/>
          <w14:ligatures w14:val="standardContextual"/>
        </w:rPr>
        <w:t>20</w:t>
      </w:r>
      <w:r w:rsidR="00B60B80" w:rsidRPr="00E945D2">
        <w:rPr>
          <w:rFonts w:eastAsiaTheme="minorHAnsi" w:cs="Arial"/>
          <w:kern w:val="2"/>
          <w:szCs w:val="24"/>
          <w14:ligatures w14:val="standardContextual"/>
        </w:rPr>
        <w:t xml:space="preserve"> miles per hour along the lengths of road specified in the Schedule below.</w:t>
      </w:r>
    </w:p>
    <w:p w14:paraId="60248FFB" w14:textId="77777777" w:rsidR="003E6783" w:rsidRDefault="003E6783" w:rsidP="003E6783">
      <w:pPr>
        <w:pStyle w:val="ListParagraph"/>
        <w:spacing w:after="160" w:line="259" w:lineRule="auto"/>
        <w:rPr>
          <w:rFonts w:eastAsiaTheme="minorHAnsi" w:cs="Arial"/>
          <w:kern w:val="2"/>
          <w:szCs w:val="24"/>
          <w14:ligatures w14:val="standardContextual"/>
        </w:rPr>
      </w:pPr>
    </w:p>
    <w:p w14:paraId="2D04ED5E" w14:textId="0C81CAF4" w:rsidR="00E945D2" w:rsidRPr="00E945D2" w:rsidRDefault="00CD2419" w:rsidP="00E945D2">
      <w:pPr>
        <w:pStyle w:val="ListParagraph"/>
        <w:numPr>
          <w:ilvl w:val="0"/>
          <w:numId w:val="1"/>
        </w:num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 xml:space="preserve">de-restrict the length of </w:t>
      </w:r>
      <w:r w:rsidRPr="005E2845">
        <w:t>Cranes Meadow Way</w:t>
      </w:r>
      <w:r>
        <w:t xml:space="preserve"> specified in</w:t>
      </w:r>
      <w:r w:rsidR="00620ABA">
        <w:t xml:space="preserve"> the</w:t>
      </w:r>
      <w:r>
        <w:t xml:space="preserve"> Schedule below</w:t>
      </w:r>
      <w:r w:rsidR="00E7312D">
        <w:t>.</w:t>
      </w:r>
    </w:p>
    <w:p w14:paraId="16BA81A7" w14:textId="5DC0EE20"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 copy of the draft Order, a plan and Statement of Reasons for making the Order can be viewed online at</w:t>
      </w:r>
      <w:r w:rsidR="002E7A12">
        <w:rPr>
          <w:rFonts w:eastAsiaTheme="minorHAnsi" w:cs="Arial"/>
          <w:kern w:val="2"/>
          <w:szCs w:val="24"/>
          <w14:ligatures w14:val="standardContextual"/>
        </w:rPr>
        <w:t xml:space="preserve"> </w:t>
      </w:r>
      <w:hyperlink r:id="rId8"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Pr="002E7A12">
        <w:rPr>
          <w:rFonts w:eastAsiaTheme="minorHAnsi" w:cs="Arial"/>
          <w:kern w:val="2"/>
          <w:szCs w:val="24"/>
          <w14:ligatures w14:val="standardContextual"/>
        </w:rPr>
        <w:t xml:space="preserve"> Copies are also available for inspection at Norfolk County Council, County Hall, Martineau Lane, Norwich, NR1 2DH and at the offices of </w:t>
      </w:r>
      <w:r w:rsidR="00A77B92" w:rsidRPr="00A77B92">
        <w:rPr>
          <w:rFonts w:eastAsiaTheme="minorHAnsi" w:cs="Arial"/>
          <w:kern w:val="2"/>
          <w:szCs w:val="24"/>
          <w14:ligatures w14:val="standardContextual"/>
        </w:rPr>
        <w:t>South Norfolk Council, Horizon Business Centre, Peachman Way, Norwich, NR7 0WF</w:t>
      </w:r>
      <w:r w:rsidRPr="002E7A12">
        <w:rPr>
          <w:rFonts w:eastAsiaTheme="minorHAnsi" w:cs="Arial"/>
          <w:kern w:val="2"/>
          <w:szCs w:val="24"/>
          <w14:ligatures w14:val="standardContextual"/>
        </w:rPr>
        <w:t>, during normal office hours. Online viewing is recommended.</w:t>
      </w:r>
    </w:p>
    <w:p w14:paraId="5E4AE75B" w14:textId="780F03AE"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Any objections and representations relating to the Order must be made in writing and must specify the grounds on which they are made. All correspondence for these proposals must be received at the office of nplaw, Norfolk County Council, County Hall, Martineau Lane, Norwich, NR1 2DH, marked for the attention of the nplaw Traffic Regulation Order Team by </w:t>
      </w:r>
      <w:r w:rsidR="00C0025A">
        <w:rPr>
          <w:rFonts w:eastAsiaTheme="minorHAnsi" w:cs="Arial"/>
          <w:kern w:val="2"/>
          <w:szCs w:val="24"/>
          <w14:ligatures w14:val="standardContextual"/>
        </w:rPr>
        <w:t>3</w:t>
      </w:r>
      <w:r w:rsidR="00C0025A" w:rsidRPr="00C0025A">
        <w:rPr>
          <w:rFonts w:eastAsiaTheme="minorHAnsi" w:cs="Arial"/>
          <w:kern w:val="2"/>
          <w:szCs w:val="24"/>
          <w:vertAlign w:val="superscript"/>
          <w14:ligatures w14:val="standardContextual"/>
        </w:rPr>
        <w:t>rd</w:t>
      </w:r>
      <w:r w:rsidRPr="00A77B92">
        <w:rPr>
          <w:rFonts w:eastAsiaTheme="minorHAnsi" w:cs="Arial"/>
          <w:kern w:val="2"/>
          <w:szCs w:val="24"/>
          <w14:ligatures w14:val="standardContextual"/>
        </w:rPr>
        <w:t xml:space="preserve"> </w:t>
      </w:r>
      <w:r w:rsidR="00C0025A">
        <w:rPr>
          <w:rFonts w:eastAsiaTheme="minorHAnsi" w:cs="Arial"/>
          <w:kern w:val="2"/>
          <w:szCs w:val="24"/>
          <w14:ligatures w14:val="standardContextual"/>
        </w:rPr>
        <w:t>November</w:t>
      </w:r>
      <w:r w:rsidRPr="00A77B92">
        <w:rPr>
          <w:rFonts w:eastAsiaTheme="minorHAnsi" w:cs="Arial"/>
          <w:kern w:val="2"/>
          <w:szCs w:val="24"/>
          <w14:ligatures w14:val="standardContextual"/>
        </w:rPr>
        <w:t xml:space="preserve"> 202</w:t>
      </w:r>
      <w:r w:rsidR="00C0025A">
        <w:rPr>
          <w:rFonts w:eastAsiaTheme="minorHAnsi" w:cs="Arial"/>
          <w:kern w:val="2"/>
          <w:szCs w:val="24"/>
          <w14:ligatures w14:val="standardContextual"/>
        </w:rPr>
        <w:t>6</w:t>
      </w:r>
      <w:r w:rsidRPr="002E7A12">
        <w:rPr>
          <w:rFonts w:eastAsiaTheme="minorHAnsi" w:cs="Arial"/>
          <w:kern w:val="2"/>
          <w:szCs w:val="24"/>
          <w14:ligatures w14:val="standardContextual"/>
        </w:rPr>
        <w:t xml:space="preserve">. They may also be emailed to </w:t>
      </w:r>
      <w:hyperlink r:id="rId9"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3968C118" w14:textId="6CECBB89" w:rsidR="00B60B80" w:rsidRPr="00133D44" w:rsidRDefault="00B60B80" w:rsidP="00133D44">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The officer dealing with the public enquiries concerning these proposals is </w:t>
      </w:r>
      <w:r w:rsidR="00CB5022" w:rsidRPr="00CB5022">
        <w:rPr>
          <w:rFonts w:eastAsiaTheme="minorHAnsi" w:cs="Arial"/>
          <w:kern w:val="2"/>
          <w:szCs w:val="24"/>
          <w14:ligatures w14:val="standardContextual"/>
        </w:rPr>
        <w:t xml:space="preserve">Mr </w:t>
      </w:r>
      <w:r w:rsidR="00C23974">
        <w:rPr>
          <w:rFonts w:eastAsiaTheme="minorHAnsi" w:cs="Arial"/>
          <w:kern w:val="2"/>
          <w:szCs w:val="24"/>
          <w14:ligatures w14:val="standardContextual"/>
        </w:rPr>
        <w:t>W</w:t>
      </w:r>
      <w:r w:rsidR="00ED781F">
        <w:rPr>
          <w:rFonts w:eastAsiaTheme="minorHAnsi" w:cs="Arial"/>
          <w:kern w:val="2"/>
          <w:szCs w:val="24"/>
          <w14:ligatures w14:val="standardContextual"/>
        </w:rPr>
        <w:t>.</w:t>
      </w:r>
      <w:r w:rsidR="00CB5022" w:rsidRPr="00CB5022">
        <w:rPr>
          <w:rFonts w:eastAsiaTheme="minorHAnsi" w:cs="Arial"/>
          <w:kern w:val="2"/>
          <w:szCs w:val="24"/>
          <w14:ligatures w14:val="standardContextual"/>
        </w:rPr>
        <w:t xml:space="preserve"> </w:t>
      </w:r>
      <w:r w:rsidR="00DB71A4" w:rsidRPr="00CB5022">
        <w:rPr>
          <w:rFonts w:eastAsiaTheme="minorHAnsi" w:cs="Arial"/>
          <w:kern w:val="2"/>
          <w:szCs w:val="24"/>
          <w14:ligatures w14:val="standardContextual"/>
        </w:rPr>
        <w:t>Esser</w:t>
      </w:r>
      <w:r w:rsidR="00DB71A4" w:rsidRPr="002E7A12">
        <w:rPr>
          <w:rFonts w:eastAsiaTheme="minorHAnsi" w:cs="Arial"/>
          <w:kern w:val="2"/>
          <w:szCs w:val="24"/>
          <w:highlight w:val="yellow"/>
          <w14:ligatures w14:val="standardContextual"/>
        </w:rPr>
        <w:t xml:space="preserve"> </w:t>
      </w:r>
      <w:r w:rsidR="00DB71A4" w:rsidRPr="002E7A12">
        <w:rPr>
          <w:rFonts w:eastAsiaTheme="minorHAnsi" w:cs="Arial"/>
          <w:kern w:val="2"/>
          <w:szCs w:val="24"/>
          <w14:ligatures w14:val="standardContextual"/>
        </w:rPr>
        <w:t>and</w:t>
      </w:r>
      <w:r w:rsidRPr="002E7A12">
        <w:rPr>
          <w:rFonts w:eastAsiaTheme="minorHAnsi" w:cs="Arial"/>
          <w:kern w:val="2"/>
          <w:szCs w:val="24"/>
          <w14:ligatures w14:val="standardContextual"/>
        </w:rPr>
        <w:t xml:space="preserve"> can be contacted by telephone 0344 800 8020.</w:t>
      </w:r>
    </w:p>
    <w:p w14:paraId="02C475DD" w14:textId="77777777" w:rsidR="00B60B80" w:rsidRPr="00C03D0F" w:rsidRDefault="00B60B80" w:rsidP="009D071B">
      <w:pPr>
        <w:pStyle w:val="Heading2"/>
        <w:spacing w:before="0" w:after="0"/>
        <w:jc w:val="center"/>
        <w:rPr>
          <w:b w:val="0"/>
        </w:rPr>
      </w:pPr>
      <w:r w:rsidRPr="00C03D0F">
        <w:t>Schedule</w:t>
      </w:r>
    </w:p>
    <w:p w14:paraId="45EA3EFB" w14:textId="192FAF7D" w:rsidR="00B60B80" w:rsidRDefault="00B60B80" w:rsidP="009D071B">
      <w:pPr>
        <w:pStyle w:val="Heading3"/>
        <w:spacing w:before="0" w:after="0"/>
        <w:jc w:val="center"/>
      </w:pPr>
      <w:r w:rsidRPr="00F961CE">
        <w:t xml:space="preserve">In the </w:t>
      </w:r>
      <w:r w:rsidR="005C2539">
        <w:t>Town</w:t>
      </w:r>
      <w:r w:rsidRPr="00F961CE">
        <w:t xml:space="preserve"> of </w:t>
      </w:r>
      <w:r w:rsidR="00A1265A" w:rsidRPr="00CC7571">
        <w:rPr>
          <w:szCs w:val="24"/>
        </w:rPr>
        <w:t>Wymondham</w:t>
      </w:r>
    </w:p>
    <w:p w14:paraId="0FC962DA" w14:textId="05E813E2" w:rsidR="00B60B80" w:rsidRDefault="00B60B80" w:rsidP="00F961CE">
      <w:pPr>
        <w:pStyle w:val="Heading4"/>
      </w:pPr>
      <w:r>
        <w:t xml:space="preserve">Proposed </w:t>
      </w:r>
      <w:r w:rsidR="005C2539">
        <w:t>20</w:t>
      </w:r>
      <w:r>
        <w:t xml:space="preserve"> mph Speed Limit </w:t>
      </w:r>
      <w:r w:rsidR="00FB46C5">
        <w:t>Zone</w:t>
      </w:r>
    </w:p>
    <w:tbl>
      <w:tblPr>
        <w:tblW w:w="9345" w:type="dxa"/>
        <w:jc w:val="center"/>
        <w:tblLook w:val="04A0" w:firstRow="1" w:lastRow="0" w:firstColumn="1" w:lastColumn="0" w:noHBand="0" w:noVBand="1"/>
      </w:tblPr>
      <w:tblGrid>
        <w:gridCol w:w="3397"/>
        <w:gridCol w:w="5948"/>
      </w:tblGrid>
      <w:tr w:rsidR="00B60B80" w:rsidRPr="00207B97" w14:paraId="4BBEAACB" w14:textId="77777777" w:rsidTr="00826A13">
        <w:trPr>
          <w:tblHeader/>
          <w:jc w:val="center"/>
        </w:trPr>
        <w:tc>
          <w:tcPr>
            <w:tcW w:w="3397" w:type="dxa"/>
            <w:tcBorders>
              <w:top w:val="single" w:sz="4" w:space="0" w:color="auto"/>
              <w:left w:val="single" w:sz="4" w:space="0" w:color="auto"/>
              <w:bottom w:val="single" w:sz="4" w:space="0" w:color="auto"/>
              <w:right w:val="single" w:sz="4" w:space="0" w:color="auto"/>
            </w:tcBorders>
          </w:tcPr>
          <w:p w14:paraId="666137EA" w14:textId="77777777" w:rsidR="00B60B80" w:rsidRPr="00CC4AED" w:rsidRDefault="00B60B80" w:rsidP="00A140BA">
            <w:pPr>
              <w:rPr>
                <w:b/>
                <w:bCs/>
              </w:rPr>
            </w:pPr>
            <w:bookmarkStart w:id="3" w:name="_Hlk126739182"/>
            <w:r w:rsidRPr="00CC4AED">
              <w:rPr>
                <w:b/>
                <w:bCs/>
              </w:rPr>
              <w:t>Road</w:t>
            </w:r>
          </w:p>
        </w:tc>
        <w:tc>
          <w:tcPr>
            <w:tcW w:w="5948" w:type="dxa"/>
            <w:tcBorders>
              <w:top w:val="single" w:sz="4" w:space="0" w:color="auto"/>
              <w:left w:val="single" w:sz="4" w:space="0" w:color="auto"/>
              <w:bottom w:val="single" w:sz="4" w:space="0" w:color="auto"/>
              <w:right w:val="single" w:sz="4" w:space="0" w:color="auto"/>
            </w:tcBorders>
          </w:tcPr>
          <w:p w14:paraId="3AAAF67B" w14:textId="77777777" w:rsidR="00B60B80" w:rsidRPr="00CC4AED" w:rsidRDefault="00B60B80" w:rsidP="00A140BA">
            <w:pPr>
              <w:rPr>
                <w:b/>
                <w:bCs/>
              </w:rPr>
            </w:pPr>
            <w:r w:rsidRPr="00CC4AED">
              <w:rPr>
                <w:b/>
                <w:bCs/>
              </w:rPr>
              <w:t>Description</w:t>
            </w:r>
          </w:p>
        </w:tc>
      </w:tr>
      <w:tr w:rsidR="00D949DE" w:rsidRPr="00063ED8" w14:paraId="076F07EE"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CAB0CFA" w14:textId="28A23F80" w:rsidR="00D949DE" w:rsidRPr="00BE4638" w:rsidRDefault="00D949DE" w:rsidP="00D949DE">
            <w:r w:rsidRPr="005E2845">
              <w:t>71907 Barn Meadows Drive</w:t>
            </w:r>
          </w:p>
        </w:tc>
        <w:tc>
          <w:tcPr>
            <w:tcW w:w="5948" w:type="dxa"/>
            <w:tcBorders>
              <w:top w:val="single" w:sz="4" w:space="0" w:color="auto"/>
              <w:left w:val="single" w:sz="4" w:space="0" w:color="auto"/>
              <w:bottom w:val="single" w:sz="4" w:space="0" w:color="auto"/>
              <w:right w:val="single" w:sz="4" w:space="0" w:color="auto"/>
            </w:tcBorders>
          </w:tcPr>
          <w:p w14:paraId="791DCDD9" w14:textId="6608519C" w:rsidR="00D949DE" w:rsidRPr="00063ED8" w:rsidRDefault="00D949DE" w:rsidP="00D949DE">
            <w:r w:rsidRPr="005E2845">
              <w:t>From its junction with 71900 Cullyer Crescent</w:t>
            </w:r>
            <w:r w:rsidR="00B9573B">
              <w:t xml:space="preserve"> east</w:t>
            </w:r>
            <w:r w:rsidR="0087617B">
              <w:t>wards</w:t>
            </w:r>
            <w:r w:rsidRPr="005E2845">
              <w:t>, for a distance of 31</w:t>
            </w:r>
            <w:r w:rsidR="0027733F">
              <w:t xml:space="preserve"> metres</w:t>
            </w:r>
          </w:p>
        </w:tc>
      </w:tr>
      <w:tr w:rsidR="00D949DE" w:rsidRPr="00063ED8" w14:paraId="20D9FE6F"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498FDFF2" w14:textId="6E9960CB" w:rsidR="00D949DE" w:rsidRPr="00BE4638" w:rsidRDefault="00D949DE" w:rsidP="00D949DE">
            <w:r w:rsidRPr="005E2845">
              <w:t>71855 Cranes Meadow Way</w:t>
            </w:r>
          </w:p>
        </w:tc>
        <w:tc>
          <w:tcPr>
            <w:tcW w:w="5948" w:type="dxa"/>
            <w:tcBorders>
              <w:top w:val="single" w:sz="4" w:space="0" w:color="auto"/>
              <w:left w:val="single" w:sz="4" w:space="0" w:color="auto"/>
              <w:bottom w:val="single" w:sz="4" w:space="0" w:color="auto"/>
              <w:right w:val="single" w:sz="4" w:space="0" w:color="auto"/>
            </w:tcBorders>
          </w:tcPr>
          <w:p w14:paraId="2F8F2061" w14:textId="24723150" w:rsidR="00D949DE" w:rsidRPr="00063ED8" w:rsidRDefault="00D949DE" w:rsidP="00D949DE">
            <w:r w:rsidRPr="005E2845">
              <w:t>From its junction with B1172 London Road</w:t>
            </w:r>
            <w:r w:rsidR="00B9573B">
              <w:t xml:space="preserve"> south</w:t>
            </w:r>
            <w:r w:rsidR="0087617B">
              <w:t>wards</w:t>
            </w:r>
            <w:r w:rsidRPr="005E2845">
              <w:t>, for a distance of 215</w:t>
            </w:r>
            <w:r w:rsidR="0027733F">
              <w:t xml:space="preserve"> metres</w:t>
            </w:r>
          </w:p>
        </w:tc>
      </w:tr>
      <w:tr w:rsidR="00D949DE" w:rsidRPr="00063ED8" w14:paraId="79D77E6B"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602AFF4" w14:textId="0C3DD0B9" w:rsidR="00D949DE" w:rsidRPr="00BE4638" w:rsidRDefault="00D949DE" w:rsidP="00D949DE">
            <w:r w:rsidRPr="005E2845">
              <w:t>71900 Cullyer Crescent</w:t>
            </w:r>
          </w:p>
        </w:tc>
        <w:tc>
          <w:tcPr>
            <w:tcW w:w="5948" w:type="dxa"/>
            <w:tcBorders>
              <w:top w:val="single" w:sz="4" w:space="0" w:color="auto"/>
              <w:left w:val="single" w:sz="4" w:space="0" w:color="auto"/>
              <w:bottom w:val="single" w:sz="4" w:space="0" w:color="auto"/>
              <w:right w:val="single" w:sz="4" w:space="0" w:color="auto"/>
            </w:tcBorders>
          </w:tcPr>
          <w:p w14:paraId="1025165C" w14:textId="5EAB4B85" w:rsidR="00D949DE" w:rsidRPr="00063ED8" w:rsidRDefault="00D949DE" w:rsidP="00D949DE">
            <w:r w:rsidRPr="005E2845">
              <w:t>From its junction with 71855 Cranes Meadow Way</w:t>
            </w:r>
            <w:r w:rsidR="00B9573B">
              <w:t xml:space="preserve"> east</w:t>
            </w:r>
            <w:r w:rsidR="0087617B">
              <w:t>wards</w:t>
            </w:r>
            <w:r w:rsidRPr="005E2845">
              <w:t>, for a distance of 215</w:t>
            </w:r>
            <w:r w:rsidR="0027733F">
              <w:t xml:space="preserve"> metres</w:t>
            </w:r>
          </w:p>
        </w:tc>
      </w:tr>
      <w:tr w:rsidR="00D949DE" w:rsidRPr="00063ED8" w14:paraId="26C9AA5B"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17F8B3D8" w14:textId="6147C6B9" w:rsidR="00D949DE" w:rsidRPr="00BE4638" w:rsidRDefault="00D949DE" w:rsidP="00D949DE">
            <w:r w:rsidRPr="005E2845">
              <w:t>71902 Dovehouse Pightle</w:t>
            </w:r>
          </w:p>
        </w:tc>
        <w:tc>
          <w:tcPr>
            <w:tcW w:w="5948" w:type="dxa"/>
            <w:tcBorders>
              <w:top w:val="single" w:sz="4" w:space="0" w:color="auto"/>
              <w:left w:val="single" w:sz="4" w:space="0" w:color="auto"/>
              <w:bottom w:val="single" w:sz="4" w:space="0" w:color="auto"/>
              <w:right w:val="single" w:sz="4" w:space="0" w:color="auto"/>
            </w:tcBorders>
          </w:tcPr>
          <w:p w14:paraId="3B181AD1" w14:textId="56D622A1" w:rsidR="00D949DE" w:rsidRPr="00063ED8" w:rsidRDefault="00D949DE" w:rsidP="00D949DE">
            <w:r w:rsidRPr="005E2845">
              <w:t>From its junction with 71855 Cranes Meadow Way</w:t>
            </w:r>
            <w:r w:rsidR="00C85F2E">
              <w:t xml:space="preserve"> east</w:t>
            </w:r>
            <w:r w:rsidR="0087617B">
              <w:t>wards</w:t>
            </w:r>
            <w:r w:rsidRPr="005E2845">
              <w:t>, for a distance of 36</w:t>
            </w:r>
            <w:r w:rsidR="0027733F">
              <w:t xml:space="preserve"> metres.</w:t>
            </w:r>
          </w:p>
        </w:tc>
      </w:tr>
      <w:tr w:rsidR="00D949DE" w:rsidRPr="00063ED8" w14:paraId="15F7CEA6"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BF82A98" w14:textId="7A393CED" w:rsidR="00D949DE" w:rsidRPr="00C31033" w:rsidRDefault="00D949DE" w:rsidP="00D949DE">
            <w:pPr>
              <w:rPr>
                <w:rFonts w:cs="Arial"/>
                <w:szCs w:val="24"/>
              </w:rPr>
            </w:pPr>
            <w:r w:rsidRPr="005E2845">
              <w:t>71901 Eden Way</w:t>
            </w:r>
          </w:p>
        </w:tc>
        <w:tc>
          <w:tcPr>
            <w:tcW w:w="5948" w:type="dxa"/>
            <w:tcBorders>
              <w:top w:val="single" w:sz="4" w:space="0" w:color="auto"/>
              <w:left w:val="single" w:sz="4" w:space="0" w:color="auto"/>
              <w:bottom w:val="single" w:sz="4" w:space="0" w:color="auto"/>
              <w:right w:val="single" w:sz="4" w:space="0" w:color="auto"/>
            </w:tcBorders>
          </w:tcPr>
          <w:p w14:paraId="2A86F1D2" w14:textId="60FB29C1" w:rsidR="00D949DE" w:rsidRPr="00C31033" w:rsidRDefault="00D949DE" w:rsidP="00D949DE">
            <w:pPr>
              <w:rPr>
                <w:rFonts w:cs="Arial"/>
                <w:szCs w:val="24"/>
              </w:rPr>
            </w:pPr>
            <w:r w:rsidRPr="005E2845">
              <w:t>From its junction with 71900 Cullyer Crescent</w:t>
            </w:r>
            <w:r w:rsidR="00C85F2E">
              <w:t xml:space="preserve"> north</w:t>
            </w:r>
            <w:r w:rsidR="0087617B">
              <w:t>wards</w:t>
            </w:r>
            <w:r w:rsidRPr="005E2845">
              <w:t>, for a distance of 13</w:t>
            </w:r>
            <w:r w:rsidR="0027733F">
              <w:t xml:space="preserve"> metres.</w:t>
            </w:r>
          </w:p>
        </w:tc>
      </w:tr>
      <w:tr w:rsidR="00D949DE" w:rsidRPr="00063ED8" w14:paraId="7D280F07"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0D3E4324" w14:textId="516ABD1D" w:rsidR="00D949DE" w:rsidRPr="00C31033" w:rsidRDefault="00D949DE" w:rsidP="00D949DE">
            <w:pPr>
              <w:rPr>
                <w:rFonts w:cs="Arial"/>
                <w:szCs w:val="24"/>
              </w:rPr>
            </w:pPr>
            <w:r w:rsidRPr="005E2845">
              <w:t>71905 Ferrers Gardens</w:t>
            </w:r>
          </w:p>
        </w:tc>
        <w:tc>
          <w:tcPr>
            <w:tcW w:w="5948" w:type="dxa"/>
            <w:tcBorders>
              <w:top w:val="single" w:sz="4" w:space="0" w:color="auto"/>
              <w:left w:val="single" w:sz="4" w:space="0" w:color="auto"/>
              <w:bottom w:val="single" w:sz="4" w:space="0" w:color="auto"/>
              <w:right w:val="single" w:sz="4" w:space="0" w:color="auto"/>
            </w:tcBorders>
          </w:tcPr>
          <w:p w14:paraId="28A2807D" w14:textId="5CB8D24B" w:rsidR="00D949DE" w:rsidRPr="002054C9" w:rsidRDefault="00D949DE" w:rsidP="00D949DE">
            <w:r w:rsidRPr="005E2845">
              <w:t>From its junction with 71903 Smallcroft Crescen</w:t>
            </w:r>
            <w:r w:rsidR="00C85F2E">
              <w:t>t eas</w:t>
            </w:r>
            <w:r w:rsidRPr="005E2845">
              <w:t>t</w:t>
            </w:r>
            <w:r w:rsidR="0087617B">
              <w:t>wards</w:t>
            </w:r>
            <w:r w:rsidRPr="005E2845">
              <w:t>, for a distance of 97</w:t>
            </w:r>
            <w:r w:rsidR="00BB2CA7">
              <w:t xml:space="preserve"> </w:t>
            </w:r>
            <w:r w:rsidRPr="005E2845">
              <w:t>m</w:t>
            </w:r>
            <w:r w:rsidR="001732C6">
              <w:t>etres</w:t>
            </w:r>
            <w:r w:rsidRPr="005E2845">
              <w:t>, including its turning head.</w:t>
            </w:r>
          </w:p>
        </w:tc>
      </w:tr>
      <w:tr w:rsidR="00D949DE" w:rsidRPr="00063ED8" w14:paraId="4F19DDF2"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6B74039" w14:textId="69FEFD31" w:rsidR="00D949DE" w:rsidRPr="00C31033" w:rsidRDefault="00D949DE" w:rsidP="00D949DE">
            <w:pPr>
              <w:rPr>
                <w:rFonts w:cs="Arial"/>
                <w:szCs w:val="24"/>
              </w:rPr>
            </w:pPr>
            <w:r w:rsidRPr="005E2845">
              <w:t>71906 Home Drive</w:t>
            </w:r>
          </w:p>
        </w:tc>
        <w:tc>
          <w:tcPr>
            <w:tcW w:w="5948" w:type="dxa"/>
            <w:tcBorders>
              <w:top w:val="single" w:sz="4" w:space="0" w:color="auto"/>
              <w:left w:val="single" w:sz="4" w:space="0" w:color="auto"/>
              <w:bottom w:val="single" w:sz="4" w:space="0" w:color="auto"/>
              <w:right w:val="single" w:sz="4" w:space="0" w:color="auto"/>
            </w:tcBorders>
          </w:tcPr>
          <w:p w14:paraId="1F27A60C" w14:textId="4BA62925" w:rsidR="00D949DE" w:rsidRPr="004B38BF" w:rsidRDefault="00D949DE" w:rsidP="00D949DE">
            <w:r w:rsidRPr="005E2845">
              <w:t>From its junction with 71903 Smallcroft Crescent</w:t>
            </w:r>
            <w:r w:rsidR="00C85F2E">
              <w:t xml:space="preserve"> west</w:t>
            </w:r>
            <w:r w:rsidR="009A072E">
              <w:t>wards</w:t>
            </w:r>
            <w:r w:rsidRPr="005E2845">
              <w:t>, for a distance of 28</w:t>
            </w:r>
            <w:r w:rsidR="0027733F">
              <w:t xml:space="preserve"> metres.</w:t>
            </w:r>
          </w:p>
        </w:tc>
      </w:tr>
      <w:tr w:rsidR="00D949DE" w:rsidRPr="00063ED8" w14:paraId="654A2835"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16BEDD29" w14:textId="0522B7D9" w:rsidR="00D949DE" w:rsidRPr="00C31033" w:rsidRDefault="00D949DE" w:rsidP="00D949DE">
            <w:pPr>
              <w:rPr>
                <w:rFonts w:cs="Arial"/>
                <w:szCs w:val="24"/>
              </w:rPr>
            </w:pPr>
            <w:r w:rsidRPr="005E2845">
              <w:lastRenderedPageBreak/>
              <w:t>71903 Smallcroft Crescent</w:t>
            </w:r>
          </w:p>
        </w:tc>
        <w:tc>
          <w:tcPr>
            <w:tcW w:w="5948" w:type="dxa"/>
            <w:tcBorders>
              <w:top w:val="single" w:sz="4" w:space="0" w:color="auto"/>
              <w:left w:val="single" w:sz="4" w:space="0" w:color="auto"/>
              <w:bottom w:val="single" w:sz="4" w:space="0" w:color="auto"/>
              <w:right w:val="single" w:sz="4" w:space="0" w:color="auto"/>
            </w:tcBorders>
          </w:tcPr>
          <w:p w14:paraId="33372318" w14:textId="406D89B4" w:rsidR="00D949DE" w:rsidRPr="00E61D48" w:rsidRDefault="00D949DE" w:rsidP="00D949DE">
            <w:r w:rsidRPr="005E2845">
              <w:t>From its junction with 71855 Cranes Meadow Way</w:t>
            </w:r>
            <w:r w:rsidR="00C85F2E">
              <w:t xml:space="preserve"> north</w:t>
            </w:r>
            <w:r w:rsidR="0087617B">
              <w:t>wards</w:t>
            </w:r>
            <w:r w:rsidRPr="005E2845">
              <w:t>, for a distance of 279</w:t>
            </w:r>
            <w:r w:rsidR="0027733F">
              <w:t xml:space="preserve"> metres</w:t>
            </w:r>
          </w:p>
        </w:tc>
      </w:tr>
      <w:tr w:rsidR="009164FE" w:rsidRPr="00063ED8" w14:paraId="571CF3DF" w14:textId="77777777" w:rsidTr="00826A13">
        <w:trPr>
          <w:jc w:val="center"/>
        </w:trPr>
        <w:tc>
          <w:tcPr>
            <w:tcW w:w="3397" w:type="dxa"/>
            <w:tcBorders>
              <w:top w:val="single" w:sz="4" w:space="0" w:color="auto"/>
              <w:left w:val="single" w:sz="4" w:space="0" w:color="auto"/>
              <w:bottom w:val="single" w:sz="4" w:space="0" w:color="auto"/>
              <w:right w:val="single" w:sz="4" w:space="0" w:color="auto"/>
            </w:tcBorders>
          </w:tcPr>
          <w:p w14:paraId="61ACFA46" w14:textId="47E27206" w:rsidR="009164FE" w:rsidRPr="005E2845" w:rsidRDefault="001D66E1" w:rsidP="00D949DE">
            <w:r>
              <w:rPr>
                <w:rFonts w:cs="Arial"/>
                <w:szCs w:val="24"/>
              </w:rPr>
              <w:t>71904</w:t>
            </w:r>
            <w:r w:rsidRPr="00C31033">
              <w:rPr>
                <w:rFonts w:cs="Arial"/>
                <w:szCs w:val="24"/>
              </w:rPr>
              <w:t xml:space="preserve"> Stubbs Close</w:t>
            </w:r>
          </w:p>
        </w:tc>
        <w:tc>
          <w:tcPr>
            <w:tcW w:w="5948" w:type="dxa"/>
            <w:tcBorders>
              <w:top w:val="single" w:sz="4" w:space="0" w:color="auto"/>
              <w:left w:val="single" w:sz="4" w:space="0" w:color="auto"/>
              <w:bottom w:val="single" w:sz="4" w:space="0" w:color="auto"/>
              <w:right w:val="single" w:sz="4" w:space="0" w:color="auto"/>
            </w:tcBorders>
          </w:tcPr>
          <w:p w14:paraId="440A3841" w14:textId="328A2682" w:rsidR="009164FE" w:rsidRPr="005E2845" w:rsidRDefault="00D16C0A" w:rsidP="00D949DE">
            <w:r w:rsidRPr="00D16C0A">
              <w:t xml:space="preserve">From its junction with </w:t>
            </w:r>
            <w:r w:rsidR="0019463A">
              <w:rPr>
                <w:rFonts w:cs="Arial"/>
                <w:szCs w:val="24"/>
              </w:rPr>
              <w:t>71903</w:t>
            </w:r>
            <w:r w:rsidR="0019463A" w:rsidRPr="00C31033">
              <w:rPr>
                <w:rFonts w:cs="Arial"/>
                <w:szCs w:val="24"/>
              </w:rPr>
              <w:t xml:space="preserve"> </w:t>
            </w:r>
            <w:r w:rsidRPr="00D16C0A">
              <w:t>Smallcroft Crescent</w:t>
            </w:r>
            <w:r w:rsidR="00C85F2E">
              <w:t xml:space="preserve"> east</w:t>
            </w:r>
            <w:r w:rsidR="0087617B">
              <w:t>wards</w:t>
            </w:r>
            <w:r w:rsidRPr="00D16C0A">
              <w:t>, for a distance of 163</w:t>
            </w:r>
            <w:r w:rsidR="0027733F">
              <w:t xml:space="preserve"> metres</w:t>
            </w:r>
            <w:r w:rsidRPr="00D16C0A">
              <w:t>, including its turning head.</w:t>
            </w:r>
          </w:p>
        </w:tc>
      </w:tr>
    </w:tbl>
    <w:p w14:paraId="5B19B526" w14:textId="77777777" w:rsidR="00B60B80" w:rsidRDefault="00B60B80" w:rsidP="00B60B80"/>
    <w:p w14:paraId="04474A66" w14:textId="54728844" w:rsidR="00B60B80" w:rsidRPr="00772D28" w:rsidRDefault="009D071B" w:rsidP="00B60B80">
      <w:r>
        <w:t>Dated</w:t>
      </w:r>
      <w:r w:rsidR="00B60B80" w:rsidRPr="00772D28">
        <w:t xml:space="preserve"> </w:t>
      </w:r>
      <w:r w:rsidR="00B60B80">
        <w:t xml:space="preserve">this </w:t>
      </w:r>
      <w:r w:rsidR="008B4793">
        <w:t>9</w:t>
      </w:r>
      <w:r w:rsidR="008B4793" w:rsidRPr="008B4793">
        <w:rPr>
          <w:vertAlign w:val="superscript"/>
        </w:rPr>
        <w:t>th</w:t>
      </w:r>
      <w:r w:rsidR="00B60B80">
        <w:t xml:space="preserve"> day of </w:t>
      </w:r>
      <w:r w:rsidR="008B4793">
        <w:t>October</w:t>
      </w:r>
      <w:r w:rsidR="00B60B80">
        <w:t xml:space="preserve"> </w:t>
      </w:r>
      <w:r w:rsidR="00B60B80" w:rsidRPr="008B4793">
        <w:t>202</w:t>
      </w:r>
      <w:r w:rsidR="00372E4C">
        <w:t>6</w:t>
      </w:r>
    </w:p>
    <w:p w14:paraId="3DFDEB7E" w14:textId="77777777" w:rsidR="00B60B80" w:rsidRPr="00772D28" w:rsidRDefault="00B60B80" w:rsidP="00B60B80">
      <w:bookmarkStart w:id="4" w:name="_Hlk8208705"/>
      <w:r w:rsidRPr="00772D28">
        <w:t xml:space="preserve">                              </w:t>
      </w:r>
      <w:bookmarkEnd w:id="4"/>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r>
        <w:t>NPLaw</w:t>
      </w:r>
      <w:r w:rsidRPr="00BD303D">
        <w:t>)</w:t>
      </w:r>
    </w:p>
    <w:bookmarkEnd w:id="3"/>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C11A8"/>
    <w:multiLevelType w:val="hybridMultilevel"/>
    <w:tmpl w:val="1966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2343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7441D1F-ADA8-4E5F-917F-870D84984192}"/>
    <w:docVar w:name="dgnword-eventsink" w:val="1044657464"/>
  </w:docVars>
  <w:rsids>
    <w:rsidRoot w:val="00361710"/>
    <w:rsid w:val="000166CB"/>
    <w:rsid w:val="00033B58"/>
    <w:rsid w:val="00050010"/>
    <w:rsid w:val="000C1710"/>
    <w:rsid w:val="000E2C38"/>
    <w:rsid w:val="00133D44"/>
    <w:rsid w:val="001704C3"/>
    <w:rsid w:val="001732C6"/>
    <w:rsid w:val="001836BF"/>
    <w:rsid w:val="00187B27"/>
    <w:rsid w:val="0019463A"/>
    <w:rsid w:val="001D66E1"/>
    <w:rsid w:val="001F120A"/>
    <w:rsid w:val="002176DA"/>
    <w:rsid w:val="0023392F"/>
    <w:rsid w:val="0027733F"/>
    <w:rsid w:val="002B767E"/>
    <w:rsid w:val="002C524A"/>
    <w:rsid w:val="002D2232"/>
    <w:rsid w:val="002E7A12"/>
    <w:rsid w:val="00361710"/>
    <w:rsid w:val="00372E4C"/>
    <w:rsid w:val="003944E9"/>
    <w:rsid w:val="003E561B"/>
    <w:rsid w:val="003E6783"/>
    <w:rsid w:val="00447226"/>
    <w:rsid w:val="004A1B60"/>
    <w:rsid w:val="004A6EDD"/>
    <w:rsid w:val="004D3EB6"/>
    <w:rsid w:val="00510035"/>
    <w:rsid w:val="00537BC0"/>
    <w:rsid w:val="00556365"/>
    <w:rsid w:val="0055687B"/>
    <w:rsid w:val="005C2539"/>
    <w:rsid w:val="00616C05"/>
    <w:rsid w:val="00617F5E"/>
    <w:rsid w:val="00620ABA"/>
    <w:rsid w:val="006B5B81"/>
    <w:rsid w:val="006D458F"/>
    <w:rsid w:val="006F799E"/>
    <w:rsid w:val="00754BF9"/>
    <w:rsid w:val="00777E66"/>
    <w:rsid w:val="00786004"/>
    <w:rsid w:val="007A61EB"/>
    <w:rsid w:val="007F06F0"/>
    <w:rsid w:val="00820526"/>
    <w:rsid w:val="00826A13"/>
    <w:rsid w:val="0087617B"/>
    <w:rsid w:val="008B4793"/>
    <w:rsid w:val="008C7839"/>
    <w:rsid w:val="008D3742"/>
    <w:rsid w:val="00906073"/>
    <w:rsid w:val="009164FE"/>
    <w:rsid w:val="00926E54"/>
    <w:rsid w:val="00961E5C"/>
    <w:rsid w:val="00973D29"/>
    <w:rsid w:val="009A072E"/>
    <w:rsid w:val="009D071B"/>
    <w:rsid w:val="00A022B2"/>
    <w:rsid w:val="00A10489"/>
    <w:rsid w:val="00A1265A"/>
    <w:rsid w:val="00A1398E"/>
    <w:rsid w:val="00A262C7"/>
    <w:rsid w:val="00A56629"/>
    <w:rsid w:val="00A77B92"/>
    <w:rsid w:val="00AD246E"/>
    <w:rsid w:val="00AF234B"/>
    <w:rsid w:val="00B24A8D"/>
    <w:rsid w:val="00B27DBE"/>
    <w:rsid w:val="00B60B80"/>
    <w:rsid w:val="00B906AB"/>
    <w:rsid w:val="00B9573B"/>
    <w:rsid w:val="00BB2CA7"/>
    <w:rsid w:val="00BC3835"/>
    <w:rsid w:val="00C0025A"/>
    <w:rsid w:val="00C224D7"/>
    <w:rsid w:val="00C23974"/>
    <w:rsid w:val="00C85F2E"/>
    <w:rsid w:val="00C90B64"/>
    <w:rsid w:val="00CA6DCA"/>
    <w:rsid w:val="00CB11DB"/>
    <w:rsid w:val="00CB5022"/>
    <w:rsid w:val="00CD2419"/>
    <w:rsid w:val="00CD35C3"/>
    <w:rsid w:val="00CD5788"/>
    <w:rsid w:val="00D16C0A"/>
    <w:rsid w:val="00D55DD7"/>
    <w:rsid w:val="00D661B4"/>
    <w:rsid w:val="00D7536F"/>
    <w:rsid w:val="00D83A81"/>
    <w:rsid w:val="00D949DE"/>
    <w:rsid w:val="00D9699C"/>
    <w:rsid w:val="00D97D38"/>
    <w:rsid w:val="00DB34A0"/>
    <w:rsid w:val="00DB71A4"/>
    <w:rsid w:val="00DC350B"/>
    <w:rsid w:val="00E01BBA"/>
    <w:rsid w:val="00E05535"/>
    <w:rsid w:val="00E7312D"/>
    <w:rsid w:val="00E945D2"/>
    <w:rsid w:val="00ED781F"/>
    <w:rsid w:val="00EE188C"/>
    <w:rsid w:val="00F238A5"/>
    <w:rsid w:val="00F9329B"/>
    <w:rsid w:val="00F961CE"/>
    <w:rsid w:val="00FB46C5"/>
    <w:rsid w:val="00FC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folk.citizenspac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rafficorders@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d506cb-9144-46f6-b3dd-8463c1191abe">
      <Terms xmlns="http://schemas.microsoft.com/office/infopath/2007/PartnerControls"/>
    </lcf76f155ced4ddcb4097134ff3c332f>
    <TaxCatchAll xmlns="b8c804b5-8dc4-4bb8-b883-bc43668b2b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BEE5BB78FBE14B89C2F05D2F130F9B" ma:contentTypeVersion="11" ma:contentTypeDescription="Create a new document." ma:contentTypeScope="" ma:versionID="91f737dc8f2237664d226767c68f8b7c">
  <xsd:schema xmlns:xsd="http://www.w3.org/2001/XMLSchema" xmlns:xs="http://www.w3.org/2001/XMLSchema" xmlns:p="http://schemas.microsoft.com/office/2006/metadata/properties" xmlns:ns2="ced506cb-9144-46f6-b3dd-8463c1191abe" xmlns:ns3="b8c804b5-8dc4-4bb8-b883-bc43668b2b3a" targetNamespace="http://schemas.microsoft.com/office/2006/metadata/properties" ma:root="true" ma:fieldsID="efd89f713109ebc3b97403271a091127" ns2:_="" ns3:_="">
    <xsd:import namespace="ced506cb-9144-46f6-b3dd-8463c1191abe"/>
    <xsd:import namespace="b8c804b5-8dc4-4bb8-b883-bc43668b2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506cb-9144-46f6-b3dd-8463c1191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c804b5-8dc4-4bb8-b883-bc43668b2b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7b8a5b-7cef-4264-ae53-0c13f11ffd65}" ma:internalName="TaxCatchAll" ma:showField="CatchAllData" ma:web="b8c804b5-8dc4-4bb8-b883-bc43668b2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 ds:uri="ced506cb-9144-46f6-b3dd-8463c1191abe"/>
    <ds:schemaRef ds:uri="b8c804b5-8dc4-4bb8-b883-bc43668b2b3a"/>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A908BE80-74E6-41C3-9F96-7F5EFF39F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506cb-9144-46f6-b3dd-8463c1191abe"/>
    <ds:schemaRef ds:uri="b8c804b5-8dc4-4bb8-b883-bc43668b2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2601</Characters>
  <Application>Microsoft Office Word</Application>
  <DocSecurity>0</DocSecurity>
  <Lines>92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SLO Notice of Proposals</dc:title>
  <dc:subject/>
  <dc:creator>Matthew Barnett</dc:creator>
  <cp:keywords/>
  <dc:description/>
  <cp:lastModifiedBy>Sophie Hill</cp:lastModifiedBy>
  <cp:revision>4</cp:revision>
  <dcterms:created xsi:type="dcterms:W3CDTF">2026-10-02T08:54:00Z</dcterms:created>
  <dcterms:modified xsi:type="dcterms:W3CDTF">2026-10-07T08:45:00Z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0x0101001BBEE5BB78FBE14B89C2F05D2F130F9B</vt:lpwstr>
  </property>
  <property fmtid="{D5CDD505-2E9C-101B-9397-08002B2CF9AE}" pid="3" name="MediaServiceImageTags">
    <vt:lpwstr/>
  </property>
</Properties>
</file>