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851F" w14:textId="77777777" w:rsidR="004C2AB7" w:rsidRPr="003B7FBF" w:rsidRDefault="004C2AB7" w:rsidP="64F1DB85">
      <w:pPr>
        <w:jc w:val="center"/>
        <w:rPr>
          <w:rFonts w:ascii="Arial" w:eastAsia="Arial" w:hAnsi="Arial" w:cs="Arial"/>
          <w:b/>
          <w:bCs/>
          <w:sz w:val="24"/>
          <w:szCs w:val="24"/>
        </w:rPr>
      </w:pPr>
      <w:r w:rsidRPr="64F1DB85">
        <w:rPr>
          <w:rFonts w:ascii="Arial" w:eastAsia="Arial" w:hAnsi="Arial" w:cs="Arial"/>
          <w:b/>
          <w:bCs/>
          <w:sz w:val="24"/>
          <w:szCs w:val="24"/>
        </w:rPr>
        <w:t>The Norfolk County Council</w:t>
      </w:r>
    </w:p>
    <w:p w14:paraId="4B22B9FF" w14:textId="75EB91DF" w:rsidR="004C2AB7" w:rsidRPr="003B7FBF" w:rsidRDefault="004C2AB7" w:rsidP="64F1DB85">
      <w:pPr>
        <w:jc w:val="center"/>
        <w:rPr>
          <w:rFonts w:ascii="Arial" w:eastAsia="Arial" w:hAnsi="Arial" w:cs="Arial"/>
          <w:b/>
          <w:bCs/>
          <w:sz w:val="24"/>
          <w:szCs w:val="24"/>
        </w:rPr>
      </w:pPr>
      <w:r w:rsidRPr="64F1DB85">
        <w:rPr>
          <w:rFonts w:ascii="Arial" w:eastAsia="Arial" w:hAnsi="Arial" w:cs="Arial"/>
          <w:b/>
          <w:bCs/>
          <w:sz w:val="24"/>
          <w:szCs w:val="24"/>
        </w:rPr>
        <w:t>(</w:t>
      </w:r>
      <w:r w:rsidR="00810602" w:rsidRPr="64F1DB85">
        <w:rPr>
          <w:rFonts w:ascii="Arial" w:eastAsia="Arial" w:hAnsi="Arial" w:cs="Arial"/>
          <w:b/>
          <w:bCs/>
          <w:sz w:val="24"/>
          <w:szCs w:val="24"/>
        </w:rPr>
        <w:t>S</w:t>
      </w:r>
      <w:r w:rsidR="0708F99B" w:rsidRPr="64F1DB85">
        <w:rPr>
          <w:rFonts w:ascii="Arial" w:eastAsia="Arial" w:hAnsi="Arial" w:cs="Arial"/>
          <w:b/>
          <w:bCs/>
          <w:sz w:val="24"/>
          <w:szCs w:val="24"/>
        </w:rPr>
        <w:t xml:space="preserve">waffham, </w:t>
      </w:r>
      <w:r w:rsidR="1D615C0B" w:rsidRPr="64F1DB85">
        <w:rPr>
          <w:rFonts w:ascii="Arial" w:eastAsia="Arial" w:hAnsi="Arial" w:cs="Arial"/>
          <w:b/>
          <w:bCs/>
          <w:sz w:val="24"/>
          <w:szCs w:val="24"/>
        </w:rPr>
        <w:t>Sporle Road</w:t>
      </w:r>
      <w:r w:rsidRPr="64F1DB85">
        <w:rPr>
          <w:rFonts w:ascii="Arial" w:eastAsia="Arial" w:hAnsi="Arial" w:cs="Arial"/>
          <w:b/>
          <w:bCs/>
          <w:sz w:val="24"/>
          <w:szCs w:val="24"/>
        </w:rPr>
        <w:t>)</w:t>
      </w:r>
    </w:p>
    <w:p w14:paraId="26E36CDB" w14:textId="168EBFA5" w:rsidR="004C2AB7" w:rsidRPr="003B7FBF" w:rsidRDefault="00B0257A" w:rsidP="64F1DB85">
      <w:pPr>
        <w:jc w:val="center"/>
      </w:pPr>
      <w:r>
        <w:rPr>
          <w:rFonts w:ascii="Arial" w:eastAsia="Arial" w:hAnsi="Arial" w:cs="Arial"/>
          <w:b/>
          <w:bCs/>
          <w:sz w:val="24"/>
          <w:szCs w:val="24"/>
        </w:rPr>
        <w:t>(</w:t>
      </w:r>
      <w:r w:rsidR="69A0E45D" w:rsidRPr="710AD411">
        <w:rPr>
          <w:rFonts w:ascii="Arial" w:eastAsia="Arial" w:hAnsi="Arial" w:cs="Arial"/>
          <w:b/>
          <w:bCs/>
          <w:sz w:val="24"/>
          <w:szCs w:val="24"/>
        </w:rPr>
        <w:t>30</w:t>
      </w:r>
      <w:r>
        <w:rPr>
          <w:rFonts w:ascii="Arial" w:eastAsia="Arial" w:hAnsi="Arial" w:cs="Arial"/>
          <w:b/>
          <w:bCs/>
          <w:sz w:val="24"/>
          <w:szCs w:val="24"/>
        </w:rPr>
        <w:t xml:space="preserve"> </w:t>
      </w:r>
      <w:r w:rsidR="69A0E45D" w:rsidRPr="710AD411">
        <w:rPr>
          <w:rFonts w:ascii="Arial" w:eastAsia="Arial" w:hAnsi="Arial" w:cs="Arial"/>
          <w:b/>
          <w:bCs/>
          <w:sz w:val="24"/>
          <w:szCs w:val="24"/>
        </w:rPr>
        <w:t xml:space="preserve">mph </w:t>
      </w:r>
      <w:r w:rsidR="7121D9FC" w:rsidRPr="710AD411">
        <w:rPr>
          <w:rFonts w:ascii="Arial" w:eastAsia="Arial" w:hAnsi="Arial" w:cs="Arial"/>
          <w:b/>
          <w:bCs/>
          <w:sz w:val="24"/>
          <w:szCs w:val="24"/>
        </w:rPr>
        <w:t>Speed Limit</w:t>
      </w:r>
      <w:r>
        <w:rPr>
          <w:rFonts w:ascii="Arial" w:eastAsia="Arial" w:hAnsi="Arial" w:cs="Arial"/>
          <w:b/>
          <w:bCs/>
          <w:sz w:val="24"/>
          <w:szCs w:val="24"/>
        </w:rPr>
        <w:t>)</w:t>
      </w:r>
      <w:r w:rsidR="004763AD">
        <w:rPr>
          <w:rFonts w:ascii="Arial" w:eastAsia="Arial" w:hAnsi="Arial" w:cs="Arial"/>
          <w:b/>
          <w:bCs/>
          <w:sz w:val="24"/>
          <w:szCs w:val="24"/>
        </w:rPr>
        <w:t xml:space="preserve"> </w:t>
      </w:r>
      <w:r w:rsidR="006808DB">
        <w:rPr>
          <w:rFonts w:ascii="Arial" w:eastAsia="Arial" w:hAnsi="Arial" w:cs="Arial"/>
          <w:b/>
          <w:bCs/>
          <w:sz w:val="24"/>
          <w:szCs w:val="24"/>
        </w:rPr>
        <w:t>Order 202</w:t>
      </w:r>
      <w:r w:rsidR="008A1B97">
        <w:rPr>
          <w:rFonts w:ascii="Arial" w:eastAsia="Arial" w:hAnsi="Arial" w:cs="Arial"/>
          <w:b/>
          <w:bCs/>
          <w:sz w:val="24"/>
          <w:szCs w:val="24"/>
        </w:rPr>
        <w:t>6</w:t>
      </w:r>
    </w:p>
    <w:p w14:paraId="4BA59015" w14:textId="4347DA73" w:rsidR="00CC78BA" w:rsidRDefault="00CC78BA" w:rsidP="710AD411">
      <w:pPr>
        <w:jc w:val="center"/>
        <w:rPr>
          <w:rFonts w:ascii="Arial" w:eastAsia="Arial" w:hAnsi="Arial" w:cs="Arial"/>
          <w:b/>
          <w:bCs/>
          <w:sz w:val="24"/>
          <w:szCs w:val="24"/>
        </w:rPr>
      </w:pPr>
    </w:p>
    <w:p w14:paraId="2CE0D2A0" w14:textId="3EAE8369" w:rsidR="129A8FF9" w:rsidRPr="004763AD" w:rsidRDefault="129A8FF9" w:rsidP="710AD411">
      <w:pPr>
        <w:jc w:val="center"/>
        <w:rPr>
          <w:b/>
          <w:bCs/>
        </w:rPr>
      </w:pPr>
      <w:r w:rsidRPr="710AD411">
        <w:rPr>
          <w:rFonts w:ascii="Arial" w:eastAsia="Arial" w:hAnsi="Arial" w:cs="Arial"/>
          <w:b/>
          <w:bCs/>
          <w:sz w:val="24"/>
          <w:szCs w:val="24"/>
        </w:rPr>
        <w:t>Statement of Reasons</w:t>
      </w:r>
      <w:r w:rsidRPr="004763AD">
        <w:rPr>
          <w:rFonts w:ascii="Arial" w:eastAsia="Arial" w:hAnsi="Arial" w:cs="Arial"/>
          <w:b/>
          <w:bCs/>
          <w:sz w:val="24"/>
          <w:szCs w:val="24"/>
        </w:rPr>
        <w:t xml:space="preserve"> </w:t>
      </w:r>
      <w:r w:rsidR="00A710E5" w:rsidRPr="004763AD">
        <w:rPr>
          <w:rFonts w:ascii="Arial" w:eastAsia="Arial" w:hAnsi="Arial" w:cs="Arial"/>
          <w:b/>
          <w:bCs/>
          <w:sz w:val="24"/>
          <w:szCs w:val="24"/>
        </w:rPr>
        <w:t>for making th</w:t>
      </w:r>
      <w:r w:rsidR="006D03A8" w:rsidRPr="004763AD">
        <w:rPr>
          <w:rFonts w:ascii="Arial" w:eastAsia="Arial" w:hAnsi="Arial" w:cs="Arial"/>
          <w:b/>
          <w:bCs/>
          <w:sz w:val="24"/>
          <w:szCs w:val="24"/>
        </w:rPr>
        <w:t>e</w:t>
      </w:r>
      <w:r w:rsidR="00A710E5" w:rsidRPr="004763AD">
        <w:rPr>
          <w:rFonts w:ascii="Arial" w:eastAsia="Arial" w:hAnsi="Arial" w:cs="Arial"/>
          <w:b/>
          <w:bCs/>
          <w:sz w:val="24"/>
          <w:szCs w:val="24"/>
        </w:rPr>
        <w:t xml:space="preserve"> Order</w:t>
      </w:r>
    </w:p>
    <w:p w14:paraId="5B8FA6E8" w14:textId="77777777" w:rsidR="00AB2E87" w:rsidRPr="003B7FBF" w:rsidRDefault="00AB2E87" w:rsidP="64F1DB85">
      <w:pPr>
        <w:rPr>
          <w:rFonts w:ascii="Arial" w:eastAsia="Arial" w:hAnsi="Arial" w:cs="Arial"/>
          <w:sz w:val="24"/>
          <w:szCs w:val="24"/>
        </w:rPr>
      </w:pPr>
    </w:p>
    <w:p w14:paraId="76516308" w14:textId="3AA02A89" w:rsidR="00AB2E87" w:rsidRDefault="7F165C14" w:rsidP="710AD411">
      <w:pPr>
        <w:spacing w:line="300" w:lineRule="auto"/>
      </w:pPr>
      <w:r w:rsidRPr="710AD411">
        <w:rPr>
          <w:rFonts w:ascii="Arial" w:eastAsia="Arial" w:hAnsi="Arial" w:cs="Arial"/>
          <w:sz w:val="24"/>
          <w:szCs w:val="24"/>
        </w:rPr>
        <w:t xml:space="preserve">Norfolk County Council proposes to extend the 30mph speed limit on the southern arm of </w:t>
      </w:r>
      <w:r w:rsidR="00E05D1F">
        <w:rPr>
          <w:rFonts w:ascii="Arial" w:eastAsia="Arial" w:hAnsi="Arial" w:cs="Arial"/>
          <w:sz w:val="24"/>
          <w:szCs w:val="24"/>
        </w:rPr>
        <w:t xml:space="preserve">C123 </w:t>
      </w:r>
      <w:r w:rsidRPr="710AD411">
        <w:rPr>
          <w:rFonts w:ascii="Arial" w:eastAsia="Arial" w:hAnsi="Arial" w:cs="Arial"/>
          <w:sz w:val="24"/>
          <w:szCs w:val="24"/>
        </w:rPr>
        <w:t>Sporle Road, Swaffham,</w:t>
      </w:r>
      <w:r w:rsidR="4EF52C13" w:rsidRPr="710AD411">
        <w:rPr>
          <w:rFonts w:ascii="Segoe UI" w:eastAsia="Segoe UI" w:hAnsi="Segoe UI" w:cs="Segoe UI"/>
          <w:sz w:val="21"/>
          <w:szCs w:val="21"/>
        </w:rPr>
        <w:t xml:space="preserve"> </w:t>
      </w:r>
      <w:r w:rsidR="4EF52C13" w:rsidRPr="710AD411">
        <w:rPr>
          <w:rFonts w:ascii="Arial" w:eastAsia="Arial" w:hAnsi="Arial" w:cs="Arial"/>
          <w:sz w:val="24"/>
          <w:szCs w:val="24"/>
        </w:rPr>
        <w:t>and to widen the current footway to create a shared‑use, non‑segregated pedestrian and cycle facility. The purpose of the scheme is to ensure that the highway environment reflects the changing character, usage and function of this section of road</w:t>
      </w:r>
      <w:r w:rsidR="4EF52C13" w:rsidRPr="710AD411">
        <w:rPr>
          <w:rFonts w:ascii="Segoe UI" w:eastAsia="Segoe UI" w:hAnsi="Segoe UI" w:cs="Segoe UI"/>
          <w:sz w:val="21"/>
          <w:szCs w:val="21"/>
        </w:rPr>
        <w:t>.</w:t>
      </w:r>
    </w:p>
    <w:p w14:paraId="043FCB64" w14:textId="77E9CF94" w:rsidR="00AB2E87" w:rsidRDefault="00AB2E87" w:rsidP="710AD411">
      <w:pPr>
        <w:spacing w:line="300" w:lineRule="auto"/>
        <w:rPr>
          <w:rFonts w:ascii="Segoe UI" w:eastAsia="Segoe UI" w:hAnsi="Segoe UI" w:cs="Segoe UI"/>
          <w:sz w:val="21"/>
          <w:szCs w:val="21"/>
        </w:rPr>
      </w:pPr>
    </w:p>
    <w:p w14:paraId="1917B36B" w14:textId="0A521A5B" w:rsidR="00AB2E87" w:rsidRDefault="4EF52C13" w:rsidP="710AD411">
      <w:pPr>
        <w:spacing w:line="300" w:lineRule="auto"/>
        <w:rPr>
          <w:rFonts w:ascii="Arial" w:eastAsia="Arial" w:hAnsi="Arial" w:cs="Arial"/>
          <w:sz w:val="24"/>
          <w:szCs w:val="24"/>
        </w:rPr>
      </w:pPr>
      <w:r w:rsidRPr="710AD411">
        <w:rPr>
          <w:rFonts w:ascii="Arial" w:eastAsia="Arial" w:hAnsi="Arial" w:cs="Arial"/>
          <w:sz w:val="24"/>
          <w:szCs w:val="24"/>
        </w:rPr>
        <w:t xml:space="preserve">Sporle Road </w:t>
      </w:r>
      <w:r w:rsidR="114EA6B8" w:rsidRPr="710AD411">
        <w:rPr>
          <w:rFonts w:ascii="Arial" w:eastAsia="Arial" w:hAnsi="Arial" w:cs="Arial"/>
          <w:sz w:val="24"/>
          <w:szCs w:val="24"/>
        </w:rPr>
        <w:t xml:space="preserve">will </w:t>
      </w:r>
      <w:r w:rsidRPr="710AD411">
        <w:rPr>
          <w:rFonts w:ascii="Arial" w:eastAsia="Arial" w:hAnsi="Arial" w:cs="Arial"/>
          <w:sz w:val="24"/>
          <w:szCs w:val="24"/>
        </w:rPr>
        <w:t xml:space="preserve">form a link between long‑established residential properties to the south and a </w:t>
      </w:r>
      <w:r w:rsidR="2CE67EB2" w:rsidRPr="710AD411">
        <w:rPr>
          <w:rFonts w:ascii="Arial" w:eastAsia="Arial" w:hAnsi="Arial" w:cs="Arial"/>
          <w:sz w:val="24"/>
          <w:szCs w:val="24"/>
        </w:rPr>
        <w:t xml:space="preserve">proposed </w:t>
      </w:r>
      <w:r w:rsidRPr="710AD411">
        <w:rPr>
          <w:rFonts w:ascii="Arial" w:eastAsia="Arial" w:hAnsi="Arial" w:cs="Arial"/>
          <w:sz w:val="24"/>
          <w:szCs w:val="24"/>
        </w:rPr>
        <w:t xml:space="preserve">new housing development to the north, with a children’s play area situated between these communities. These changes </w:t>
      </w:r>
      <w:r w:rsidR="26DAD298" w:rsidRPr="710AD411">
        <w:rPr>
          <w:rFonts w:ascii="Arial" w:eastAsia="Arial" w:hAnsi="Arial" w:cs="Arial"/>
          <w:sz w:val="24"/>
          <w:szCs w:val="24"/>
        </w:rPr>
        <w:t>are expected to</w:t>
      </w:r>
      <w:r w:rsidRPr="710AD411">
        <w:rPr>
          <w:rFonts w:ascii="Arial" w:eastAsia="Arial" w:hAnsi="Arial" w:cs="Arial"/>
          <w:sz w:val="24"/>
          <w:szCs w:val="24"/>
        </w:rPr>
        <w:t xml:space="preserve"> result in increased pedestrian activity and a greater presence of vulnerable road users, particularly children.</w:t>
      </w:r>
    </w:p>
    <w:p w14:paraId="5836F5A9" w14:textId="3D815DA9" w:rsidR="00AB2E87" w:rsidRDefault="7F165C14" w:rsidP="64F1DB85">
      <w:pPr>
        <w:spacing w:before="210" w:after="210" w:line="300" w:lineRule="auto"/>
        <w:rPr>
          <w:rFonts w:ascii="Arial" w:eastAsia="Arial" w:hAnsi="Arial" w:cs="Arial"/>
          <w:sz w:val="24"/>
          <w:szCs w:val="24"/>
        </w:rPr>
      </w:pPr>
      <w:r w:rsidRPr="710AD411">
        <w:rPr>
          <w:rFonts w:ascii="Arial" w:eastAsia="Arial" w:hAnsi="Arial" w:cs="Arial"/>
          <w:sz w:val="24"/>
          <w:szCs w:val="24"/>
        </w:rPr>
        <w:t xml:space="preserve">A shared‑use footpath/cycleway is also proposed near the southern end of Sporle Road, </w:t>
      </w:r>
      <w:r w:rsidR="6E3A710B" w:rsidRPr="710AD411">
        <w:rPr>
          <w:rFonts w:ascii="Arial" w:eastAsia="Arial" w:hAnsi="Arial" w:cs="Arial"/>
          <w:sz w:val="24"/>
          <w:szCs w:val="24"/>
        </w:rPr>
        <w:t>from</w:t>
      </w:r>
      <w:r w:rsidRPr="710AD411">
        <w:rPr>
          <w:rFonts w:ascii="Arial" w:eastAsia="Arial" w:hAnsi="Arial" w:cs="Arial"/>
          <w:sz w:val="24"/>
          <w:szCs w:val="24"/>
        </w:rPr>
        <w:t xml:space="preserve"> New Sporle Road, further supporting walking and cycling. A reduced speed environment is necessary to ensure the safe use of this new facility.</w:t>
      </w:r>
    </w:p>
    <w:p w14:paraId="2436FB36" w14:textId="17E7A71C" w:rsidR="00AB2E87" w:rsidRDefault="5DDF7A65" w:rsidP="64F1DB85">
      <w:pPr>
        <w:spacing w:before="210" w:after="210" w:line="300" w:lineRule="auto"/>
        <w:rPr>
          <w:rFonts w:ascii="Arial" w:eastAsia="Arial" w:hAnsi="Arial" w:cs="Arial"/>
          <w:sz w:val="24"/>
          <w:szCs w:val="24"/>
        </w:rPr>
      </w:pPr>
      <w:r w:rsidRPr="64F1DB85">
        <w:rPr>
          <w:rFonts w:ascii="Arial" w:eastAsia="Arial" w:hAnsi="Arial" w:cs="Arial"/>
          <w:sz w:val="24"/>
          <w:szCs w:val="24"/>
        </w:rPr>
        <w:t>Lowering the speed limit aligns with the Norfolk County Council Speed Management Strategy, which recommends reduced limits where roadside development and pedestrian movements justify them. Extending the 30mph limit will therefore create a safer and more appropriate speed environment for the growing residential community and for users of the new pedestrian and cycle infrastructure.</w:t>
      </w:r>
    </w:p>
    <w:p w14:paraId="5C1A258A" w14:textId="17EF25B0" w:rsidR="00AB2E87" w:rsidRDefault="00AB2E87"/>
    <w:sectPr w:rsidR="00AB2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B7"/>
    <w:rsid w:val="000A01D2"/>
    <w:rsid w:val="00106124"/>
    <w:rsid w:val="00114026"/>
    <w:rsid w:val="00147FC3"/>
    <w:rsid w:val="00306107"/>
    <w:rsid w:val="00306123"/>
    <w:rsid w:val="003B7FBF"/>
    <w:rsid w:val="004763AD"/>
    <w:rsid w:val="004C2AB7"/>
    <w:rsid w:val="004D784B"/>
    <w:rsid w:val="006808DB"/>
    <w:rsid w:val="006D03A8"/>
    <w:rsid w:val="00750C6C"/>
    <w:rsid w:val="00777E66"/>
    <w:rsid w:val="00810602"/>
    <w:rsid w:val="00853150"/>
    <w:rsid w:val="008948D5"/>
    <w:rsid w:val="008A1B97"/>
    <w:rsid w:val="008C447A"/>
    <w:rsid w:val="00A710E5"/>
    <w:rsid w:val="00A735EF"/>
    <w:rsid w:val="00AB2E87"/>
    <w:rsid w:val="00B0257A"/>
    <w:rsid w:val="00C15934"/>
    <w:rsid w:val="00CC78BA"/>
    <w:rsid w:val="00CF10F1"/>
    <w:rsid w:val="00E05D1F"/>
    <w:rsid w:val="00EF2AC7"/>
    <w:rsid w:val="00FE2BD1"/>
    <w:rsid w:val="01E7507F"/>
    <w:rsid w:val="0708F99B"/>
    <w:rsid w:val="0C5BBA8C"/>
    <w:rsid w:val="114EA6B8"/>
    <w:rsid w:val="129A8FF9"/>
    <w:rsid w:val="1307FAC5"/>
    <w:rsid w:val="170AD57C"/>
    <w:rsid w:val="1D615C0B"/>
    <w:rsid w:val="26DAD298"/>
    <w:rsid w:val="2CE67EB2"/>
    <w:rsid w:val="328C36CD"/>
    <w:rsid w:val="3462C120"/>
    <w:rsid w:val="387225B9"/>
    <w:rsid w:val="38FDBAC4"/>
    <w:rsid w:val="46B89EEF"/>
    <w:rsid w:val="4903C2DB"/>
    <w:rsid w:val="4EF52C13"/>
    <w:rsid w:val="4F835778"/>
    <w:rsid w:val="52BB3C4E"/>
    <w:rsid w:val="5DDF7A65"/>
    <w:rsid w:val="64F1DB85"/>
    <w:rsid w:val="69A0E45D"/>
    <w:rsid w:val="6E3A710B"/>
    <w:rsid w:val="710AD411"/>
    <w:rsid w:val="7121D9FC"/>
    <w:rsid w:val="74433ACF"/>
    <w:rsid w:val="7D3BBDD3"/>
    <w:rsid w:val="7F16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413F"/>
  <w15:chartTrackingRefBased/>
  <w15:docId w15:val="{C79BA83B-36AC-4736-8C27-6B2C18AE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B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C2A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A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A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A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C2A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C2A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C2A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C2A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C2AB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AB7"/>
    <w:rPr>
      <w:rFonts w:eastAsiaTheme="majorEastAsia" w:cstheme="majorBidi"/>
      <w:color w:val="272727" w:themeColor="text1" w:themeTint="D8"/>
    </w:rPr>
  </w:style>
  <w:style w:type="paragraph" w:styleId="Title">
    <w:name w:val="Title"/>
    <w:basedOn w:val="Normal"/>
    <w:next w:val="Normal"/>
    <w:link w:val="TitleChar"/>
    <w:uiPriority w:val="10"/>
    <w:qFormat/>
    <w:rsid w:val="004C2A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A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AB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C2AB7"/>
    <w:rPr>
      <w:i/>
      <w:iCs/>
      <w:color w:val="404040" w:themeColor="text1" w:themeTint="BF"/>
    </w:rPr>
  </w:style>
  <w:style w:type="paragraph" w:styleId="ListParagraph">
    <w:name w:val="List Paragraph"/>
    <w:basedOn w:val="Normal"/>
    <w:uiPriority w:val="34"/>
    <w:qFormat/>
    <w:rsid w:val="004C2AB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C2AB7"/>
    <w:rPr>
      <w:i/>
      <w:iCs/>
      <w:color w:val="0F4761" w:themeColor="accent1" w:themeShade="BF"/>
    </w:rPr>
  </w:style>
  <w:style w:type="paragraph" w:styleId="IntenseQuote">
    <w:name w:val="Intense Quote"/>
    <w:basedOn w:val="Normal"/>
    <w:next w:val="Normal"/>
    <w:link w:val="IntenseQuoteChar"/>
    <w:uiPriority w:val="30"/>
    <w:qFormat/>
    <w:rsid w:val="004C2A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C2AB7"/>
    <w:rPr>
      <w:i/>
      <w:iCs/>
      <w:color w:val="0F4761" w:themeColor="accent1" w:themeShade="BF"/>
    </w:rPr>
  </w:style>
  <w:style w:type="character" w:styleId="IntenseReference">
    <w:name w:val="Intense Reference"/>
    <w:basedOn w:val="DefaultParagraphFont"/>
    <w:uiPriority w:val="32"/>
    <w:qFormat/>
    <w:rsid w:val="004C2AB7"/>
    <w:rPr>
      <w:b/>
      <w:bCs/>
      <w:smallCaps/>
      <w:color w:val="0F4761" w:themeColor="accent1" w:themeShade="BF"/>
      <w:spacing w:val="5"/>
    </w:rPr>
  </w:style>
  <w:style w:type="paragraph" w:styleId="Revision">
    <w:name w:val="Revision"/>
    <w:hidden/>
    <w:uiPriority w:val="99"/>
    <w:semiHidden/>
    <w:rsid w:val="00E05D1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930C0-E6A0-4E52-9789-69E9A831F919}">
  <ds:schemaRefs>
    <ds:schemaRef ds:uri="http://schemas.microsoft.com/sharepoint/v3/contenttype/forms"/>
  </ds:schemaRefs>
</ds:datastoreItem>
</file>

<file path=customXml/itemProps2.xml><?xml version="1.0" encoding="utf-8"?>
<ds:datastoreItem xmlns:ds="http://schemas.openxmlformats.org/officeDocument/2006/customXml" ds:itemID="{F02BB6F9-131B-45D5-BD22-5F3A86DCDE4F}">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3.xml><?xml version="1.0" encoding="utf-8"?>
<ds:datastoreItem xmlns:ds="http://schemas.openxmlformats.org/officeDocument/2006/customXml" ds:itemID="{B3E57FDA-78EB-46A3-AD5C-1A4025BD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Hammond</dc:creator>
  <cp:keywords/>
  <dc:description/>
  <cp:lastModifiedBy>Olivia Crowe</cp:lastModifiedBy>
  <cp:revision>24</cp:revision>
  <dcterms:created xsi:type="dcterms:W3CDTF">2025-10-06T07:01:00Z</dcterms:created>
  <dcterms:modified xsi:type="dcterms:W3CDTF">2026-04-29T11:13:00Z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