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CB8F" w14:textId="3A1D50BF" w:rsidR="00FC5C53" w:rsidRPr="00817710" w:rsidRDefault="000F3A40" w:rsidP="00817710">
      <w:pPr>
        <w:spacing w:after="0" w:line="240" w:lineRule="auto"/>
        <w:jc w:val="center"/>
        <w:rPr>
          <w:rFonts w:ascii="Arial" w:hAnsi="Arial" w:cs="Arial"/>
          <w:b/>
          <w:caps/>
          <w:sz w:val="24"/>
          <w:szCs w:val="24"/>
        </w:rPr>
      </w:pPr>
      <w:r>
        <w:rPr>
          <w:rFonts w:ascii="Arial" w:hAnsi="Arial" w:cs="Arial"/>
          <w:b/>
          <w:sz w:val="24"/>
          <w:szCs w:val="24"/>
        </w:rPr>
        <w:t xml:space="preserve">The </w:t>
      </w:r>
      <w:r w:rsidR="00D1273D" w:rsidRPr="00817710">
        <w:rPr>
          <w:rFonts w:ascii="Arial" w:hAnsi="Arial" w:cs="Arial"/>
          <w:b/>
          <w:sz w:val="24"/>
          <w:szCs w:val="24"/>
        </w:rPr>
        <w:t>Norfolk County Council</w:t>
      </w:r>
    </w:p>
    <w:p w14:paraId="2AB6530E" w14:textId="203254B5" w:rsidR="001749C7" w:rsidRPr="000F3A40" w:rsidRDefault="00D1273D" w:rsidP="00817710">
      <w:pPr>
        <w:spacing w:after="0" w:line="240" w:lineRule="auto"/>
        <w:jc w:val="center"/>
        <w:rPr>
          <w:rFonts w:ascii="Arial" w:hAnsi="Arial" w:cs="Arial"/>
          <w:b/>
          <w:caps/>
          <w:sz w:val="24"/>
          <w:szCs w:val="24"/>
        </w:rPr>
      </w:pPr>
      <w:r w:rsidRPr="000F3A40">
        <w:rPr>
          <w:rFonts w:ascii="Arial" w:hAnsi="Arial" w:cs="Arial"/>
          <w:b/>
          <w:bCs/>
          <w:sz w:val="24"/>
          <w:szCs w:val="24"/>
        </w:rPr>
        <w:t>(</w:t>
      </w:r>
      <w:r w:rsidR="00483062">
        <w:rPr>
          <w:rFonts w:ascii="Arial" w:hAnsi="Arial" w:cs="Arial"/>
          <w:b/>
          <w:bCs/>
          <w:sz w:val="24"/>
          <w:szCs w:val="24"/>
        </w:rPr>
        <w:t>Norwich (</w:t>
      </w:r>
      <w:r w:rsidR="00410F42">
        <w:rPr>
          <w:rFonts w:ascii="Arial" w:hAnsi="Arial" w:cs="Arial"/>
          <w:b/>
          <w:bCs/>
          <w:sz w:val="24"/>
          <w:szCs w:val="24"/>
        </w:rPr>
        <w:t>Wensum and Bowthorpe</w:t>
      </w:r>
      <w:r w:rsidR="00483062">
        <w:rPr>
          <w:rFonts w:ascii="Arial" w:hAnsi="Arial" w:cs="Arial"/>
          <w:b/>
          <w:bCs/>
          <w:sz w:val="24"/>
          <w:szCs w:val="24"/>
        </w:rPr>
        <w:t>)</w:t>
      </w:r>
      <w:r w:rsidR="00CB5CE2" w:rsidRPr="00FF62D7">
        <w:rPr>
          <w:rFonts w:ascii="Arial" w:hAnsi="Arial" w:cs="Arial"/>
          <w:b/>
          <w:bCs/>
          <w:sz w:val="24"/>
          <w:szCs w:val="24"/>
        </w:rPr>
        <w:t xml:space="preserve">, </w:t>
      </w:r>
      <w:r w:rsidR="008B75F0">
        <w:rPr>
          <w:rFonts w:ascii="Arial" w:hAnsi="Arial" w:cs="Arial"/>
          <w:b/>
          <w:bCs/>
          <w:sz w:val="24"/>
          <w:szCs w:val="24"/>
        </w:rPr>
        <w:t>Various Roads</w:t>
      </w:r>
      <w:r w:rsidRPr="000F3A40">
        <w:rPr>
          <w:rFonts w:ascii="Arial" w:hAnsi="Arial" w:cs="Arial"/>
          <w:b/>
          <w:sz w:val="24"/>
          <w:szCs w:val="24"/>
        </w:rPr>
        <w:t>)</w:t>
      </w:r>
    </w:p>
    <w:p w14:paraId="09D3F9AE" w14:textId="1DE17628" w:rsidR="00FC5C53" w:rsidRPr="000F3A40" w:rsidRDefault="00D1273D" w:rsidP="00817710">
      <w:pPr>
        <w:spacing w:after="0" w:line="240" w:lineRule="auto"/>
        <w:jc w:val="center"/>
        <w:rPr>
          <w:rFonts w:ascii="Arial" w:hAnsi="Arial" w:cs="Arial"/>
          <w:bCs/>
          <w:caps/>
          <w:color w:val="FF0000"/>
          <w:sz w:val="24"/>
          <w:szCs w:val="24"/>
        </w:rPr>
      </w:pPr>
      <w:r w:rsidRPr="000F3A40">
        <w:rPr>
          <w:rFonts w:ascii="Arial" w:hAnsi="Arial" w:cs="Arial"/>
          <w:b/>
          <w:sz w:val="24"/>
          <w:szCs w:val="24"/>
        </w:rPr>
        <w:t>Traffic Orders</w:t>
      </w:r>
      <w:r w:rsidR="002C4B5F">
        <w:rPr>
          <w:rFonts w:ascii="Arial" w:hAnsi="Arial" w:cs="Arial"/>
          <w:b/>
          <w:sz w:val="24"/>
          <w:szCs w:val="24"/>
        </w:rPr>
        <w:t xml:space="preserve"> </w:t>
      </w:r>
      <w:r w:rsidR="00CB3211" w:rsidRPr="000F3A40">
        <w:rPr>
          <w:rFonts w:ascii="Arial" w:hAnsi="Arial" w:cs="Arial"/>
          <w:b/>
          <w:sz w:val="24"/>
          <w:szCs w:val="24"/>
        </w:rPr>
        <w:t>202</w:t>
      </w:r>
      <w:r w:rsidR="008521AC">
        <w:rPr>
          <w:rFonts w:ascii="Arial" w:hAnsi="Arial" w:cs="Arial"/>
          <w:b/>
          <w:sz w:val="24"/>
          <w:szCs w:val="24"/>
        </w:rPr>
        <w:t>5</w:t>
      </w:r>
    </w:p>
    <w:p w14:paraId="241E3BB0" w14:textId="77777777" w:rsidR="00FC5C53" w:rsidRPr="00817710" w:rsidRDefault="00FC5C53" w:rsidP="00817710">
      <w:pPr>
        <w:spacing w:after="0" w:line="240" w:lineRule="auto"/>
        <w:jc w:val="center"/>
        <w:rPr>
          <w:rFonts w:ascii="Arial" w:hAnsi="Arial" w:cs="Arial"/>
          <w:caps/>
          <w:sz w:val="24"/>
          <w:szCs w:val="24"/>
        </w:rPr>
      </w:pPr>
    </w:p>
    <w:p w14:paraId="3D015888" w14:textId="361D61F4" w:rsidR="001F1C2F" w:rsidRPr="00817710" w:rsidRDefault="00FC5C53" w:rsidP="00817710">
      <w:pPr>
        <w:spacing w:after="0" w:line="240" w:lineRule="auto"/>
        <w:jc w:val="both"/>
        <w:rPr>
          <w:rFonts w:ascii="Arial" w:hAnsi="Arial" w:cs="Arial"/>
          <w:sz w:val="24"/>
          <w:szCs w:val="24"/>
        </w:rPr>
      </w:pPr>
      <w:r w:rsidRPr="00817710">
        <w:rPr>
          <w:rFonts w:ascii="Arial" w:hAnsi="Arial" w:cs="Arial"/>
          <w:sz w:val="24"/>
          <w:szCs w:val="24"/>
        </w:rPr>
        <w:t xml:space="preserve">The Norfolk County Council </w:t>
      </w:r>
      <w:r w:rsidR="000276E4">
        <w:rPr>
          <w:rFonts w:ascii="Arial" w:hAnsi="Arial" w:cs="Arial"/>
          <w:sz w:val="24"/>
          <w:szCs w:val="24"/>
        </w:rPr>
        <w:t>ha</w:t>
      </w:r>
      <w:r w:rsidR="00A52A6C">
        <w:rPr>
          <w:rFonts w:ascii="Arial" w:hAnsi="Arial" w:cs="Arial"/>
          <w:sz w:val="24"/>
          <w:szCs w:val="24"/>
        </w:rPr>
        <w:t>ve</w:t>
      </w:r>
      <w:r w:rsidR="000276E4">
        <w:rPr>
          <w:rFonts w:ascii="Arial" w:hAnsi="Arial" w:cs="Arial"/>
          <w:sz w:val="24"/>
          <w:szCs w:val="24"/>
        </w:rPr>
        <w:t xml:space="preserve"> made</w:t>
      </w:r>
      <w:r w:rsidRPr="00817710">
        <w:rPr>
          <w:rFonts w:ascii="Arial" w:hAnsi="Arial" w:cs="Arial"/>
          <w:sz w:val="24"/>
          <w:szCs w:val="24"/>
        </w:rPr>
        <w:t xml:space="preserve"> the following</w:t>
      </w:r>
      <w:r w:rsidR="0055423B" w:rsidRPr="00817710">
        <w:rPr>
          <w:rFonts w:ascii="Arial" w:hAnsi="Arial" w:cs="Arial"/>
          <w:sz w:val="24"/>
          <w:szCs w:val="24"/>
        </w:rPr>
        <w:t xml:space="preserve"> </w:t>
      </w:r>
      <w:r w:rsidRPr="00817710">
        <w:rPr>
          <w:rFonts w:ascii="Arial" w:hAnsi="Arial" w:cs="Arial"/>
          <w:sz w:val="24"/>
          <w:szCs w:val="24"/>
        </w:rPr>
        <w:t>Order</w:t>
      </w:r>
      <w:r w:rsidR="0055423B" w:rsidRPr="00817710">
        <w:rPr>
          <w:rFonts w:ascii="Arial" w:hAnsi="Arial" w:cs="Arial"/>
          <w:sz w:val="24"/>
          <w:szCs w:val="24"/>
        </w:rPr>
        <w:t>s</w:t>
      </w:r>
      <w:r w:rsidRPr="00817710">
        <w:rPr>
          <w:rFonts w:ascii="Arial" w:hAnsi="Arial" w:cs="Arial"/>
          <w:sz w:val="24"/>
          <w:szCs w:val="24"/>
        </w:rPr>
        <w:t xml:space="preserve"> under the Road Traffic Regulation Act 1984</w:t>
      </w:r>
      <w:r w:rsidR="00D032F2">
        <w:rPr>
          <w:rFonts w:ascii="Arial" w:hAnsi="Arial" w:cs="Arial"/>
          <w:sz w:val="24"/>
          <w:szCs w:val="24"/>
        </w:rPr>
        <w:t xml:space="preserve"> on the </w:t>
      </w:r>
      <w:proofErr w:type="gramStart"/>
      <w:r w:rsidR="00D032F2">
        <w:rPr>
          <w:rFonts w:ascii="Arial" w:hAnsi="Arial" w:cs="Arial"/>
          <w:sz w:val="24"/>
          <w:szCs w:val="24"/>
        </w:rPr>
        <w:t>12</w:t>
      </w:r>
      <w:r w:rsidR="00D032F2" w:rsidRPr="00D032F2">
        <w:rPr>
          <w:rFonts w:ascii="Arial" w:hAnsi="Arial" w:cs="Arial"/>
          <w:sz w:val="24"/>
          <w:szCs w:val="24"/>
          <w:vertAlign w:val="superscript"/>
        </w:rPr>
        <w:t>th</w:t>
      </w:r>
      <w:proofErr w:type="gramEnd"/>
      <w:r w:rsidR="00D032F2">
        <w:rPr>
          <w:rFonts w:ascii="Arial" w:hAnsi="Arial" w:cs="Arial"/>
          <w:sz w:val="24"/>
          <w:szCs w:val="24"/>
        </w:rPr>
        <w:t xml:space="preserve"> November 2025 which come into operation on the </w:t>
      </w:r>
      <w:proofErr w:type="gramStart"/>
      <w:r w:rsidR="00C71137">
        <w:rPr>
          <w:rFonts w:ascii="Arial" w:hAnsi="Arial" w:cs="Arial"/>
          <w:sz w:val="24"/>
          <w:szCs w:val="24"/>
        </w:rPr>
        <w:t>21</w:t>
      </w:r>
      <w:r w:rsidR="00C71137" w:rsidRPr="00C71137">
        <w:rPr>
          <w:rFonts w:ascii="Arial" w:hAnsi="Arial" w:cs="Arial"/>
          <w:sz w:val="24"/>
          <w:szCs w:val="24"/>
          <w:vertAlign w:val="superscript"/>
        </w:rPr>
        <w:t>st</w:t>
      </w:r>
      <w:proofErr w:type="gramEnd"/>
      <w:r w:rsidR="00C71137">
        <w:rPr>
          <w:rFonts w:ascii="Arial" w:hAnsi="Arial" w:cs="Arial"/>
          <w:sz w:val="24"/>
          <w:szCs w:val="24"/>
        </w:rPr>
        <w:t xml:space="preserve"> November </w:t>
      </w:r>
      <w:proofErr w:type="gramStart"/>
      <w:r w:rsidR="00C71137">
        <w:rPr>
          <w:rFonts w:ascii="Arial" w:hAnsi="Arial" w:cs="Arial"/>
          <w:sz w:val="24"/>
          <w:szCs w:val="24"/>
        </w:rPr>
        <w:t>2025</w:t>
      </w:r>
      <w:r w:rsidR="00461EF4" w:rsidRPr="00817710">
        <w:rPr>
          <w:rFonts w:ascii="Arial" w:hAnsi="Arial" w:cs="Arial"/>
          <w:sz w:val="24"/>
          <w:szCs w:val="24"/>
        </w:rPr>
        <w:t>:-</w:t>
      </w:r>
      <w:proofErr w:type="gramEnd"/>
    </w:p>
    <w:p w14:paraId="5C52F603" w14:textId="75B4C84C" w:rsidR="0055423B" w:rsidRPr="00817710" w:rsidRDefault="0055423B" w:rsidP="00817710">
      <w:pPr>
        <w:spacing w:after="0" w:line="240" w:lineRule="auto"/>
        <w:jc w:val="both"/>
        <w:rPr>
          <w:rFonts w:ascii="Arial" w:hAnsi="Arial" w:cs="Arial"/>
          <w:sz w:val="24"/>
          <w:szCs w:val="24"/>
        </w:rPr>
      </w:pPr>
    </w:p>
    <w:p w14:paraId="584F2474" w14:textId="6F1BD60A" w:rsidR="00D2769C" w:rsidRPr="00D2769C" w:rsidRDefault="00D2769C" w:rsidP="00D2769C">
      <w:pPr>
        <w:spacing w:after="0" w:line="240" w:lineRule="auto"/>
        <w:jc w:val="both"/>
        <w:rPr>
          <w:rFonts w:ascii="Arial" w:hAnsi="Arial" w:cs="Arial"/>
          <w:b/>
          <w:bCs/>
          <w:sz w:val="24"/>
          <w:szCs w:val="24"/>
        </w:rPr>
      </w:pPr>
      <w:r w:rsidRPr="00D2769C">
        <w:rPr>
          <w:rFonts w:ascii="Arial" w:hAnsi="Arial" w:cs="Arial"/>
          <w:b/>
          <w:bCs/>
          <w:sz w:val="24"/>
          <w:szCs w:val="24"/>
        </w:rPr>
        <w:t>The Norfolk County Council</w:t>
      </w:r>
      <w:bookmarkStart w:id="0" w:name="_Hlk163469337"/>
      <w:bookmarkStart w:id="1" w:name="_Hlk131597523"/>
      <w:bookmarkStart w:id="2" w:name="_Hlk126739066"/>
      <w:r>
        <w:rPr>
          <w:rFonts w:ascii="Arial" w:hAnsi="Arial" w:cs="Arial"/>
          <w:b/>
          <w:bCs/>
          <w:sz w:val="24"/>
          <w:szCs w:val="24"/>
        </w:rPr>
        <w:t xml:space="preserve"> </w:t>
      </w:r>
      <w:r w:rsidRPr="00D2769C">
        <w:rPr>
          <w:rFonts w:ascii="Arial" w:hAnsi="Arial" w:cs="Arial"/>
          <w:b/>
          <w:bCs/>
          <w:sz w:val="24"/>
          <w:szCs w:val="24"/>
        </w:rPr>
        <w:t>(</w:t>
      </w:r>
      <w:bookmarkEnd w:id="0"/>
      <w:r w:rsidR="00483062">
        <w:rPr>
          <w:rFonts w:ascii="Arial" w:hAnsi="Arial" w:cs="Arial"/>
          <w:b/>
          <w:bCs/>
          <w:sz w:val="24"/>
          <w:szCs w:val="24"/>
        </w:rPr>
        <w:t>Norwich (</w:t>
      </w:r>
      <w:r w:rsidR="00CC4E6D">
        <w:rPr>
          <w:rFonts w:ascii="Arial" w:hAnsi="Arial" w:cs="Arial"/>
          <w:b/>
          <w:bCs/>
          <w:sz w:val="24"/>
          <w:szCs w:val="24"/>
        </w:rPr>
        <w:t>Wensum and Bowthorpe</w:t>
      </w:r>
      <w:r w:rsidR="00483062">
        <w:rPr>
          <w:rFonts w:ascii="Arial" w:hAnsi="Arial" w:cs="Arial"/>
          <w:b/>
          <w:bCs/>
          <w:sz w:val="24"/>
          <w:szCs w:val="24"/>
        </w:rPr>
        <w:t>)</w:t>
      </w:r>
      <w:r w:rsidR="00CC4E6D">
        <w:rPr>
          <w:rFonts w:ascii="Arial" w:hAnsi="Arial" w:cs="Arial"/>
          <w:b/>
          <w:bCs/>
          <w:sz w:val="24"/>
          <w:szCs w:val="24"/>
        </w:rPr>
        <w:t xml:space="preserve">, </w:t>
      </w:r>
      <w:proofErr w:type="spellStart"/>
      <w:r w:rsidR="00CC4E6D">
        <w:rPr>
          <w:rFonts w:ascii="Arial" w:hAnsi="Arial" w:cs="Arial"/>
          <w:b/>
          <w:bCs/>
          <w:sz w:val="24"/>
          <w:szCs w:val="24"/>
        </w:rPr>
        <w:t>Larkman</w:t>
      </w:r>
      <w:proofErr w:type="spellEnd"/>
      <w:r w:rsidR="00CC4E6D">
        <w:rPr>
          <w:rFonts w:ascii="Arial" w:hAnsi="Arial" w:cs="Arial"/>
          <w:b/>
          <w:bCs/>
          <w:sz w:val="24"/>
          <w:szCs w:val="24"/>
        </w:rPr>
        <w:t xml:space="preserve"> Lane</w:t>
      </w:r>
      <w:r w:rsidRPr="00D2769C">
        <w:rPr>
          <w:rFonts w:ascii="Arial" w:hAnsi="Arial" w:cs="Arial"/>
          <w:b/>
          <w:bCs/>
          <w:sz w:val="24"/>
          <w:szCs w:val="24"/>
        </w:rPr>
        <w:t>)</w:t>
      </w:r>
      <w:bookmarkEnd w:id="1"/>
      <w:r>
        <w:rPr>
          <w:rFonts w:ascii="Arial" w:hAnsi="Arial" w:cs="Arial"/>
          <w:b/>
          <w:bCs/>
          <w:sz w:val="24"/>
          <w:szCs w:val="24"/>
        </w:rPr>
        <w:t xml:space="preserve"> </w:t>
      </w:r>
      <w:r w:rsidRPr="00D2769C">
        <w:rPr>
          <w:rFonts w:ascii="Arial" w:hAnsi="Arial" w:cs="Arial"/>
          <w:b/>
          <w:bCs/>
          <w:sz w:val="24"/>
          <w:szCs w:val="24"/>
        </w:rPr>
        <w:t>(</w:t>
      </w:r>
      <w:r w:rsidR="00CC4E6D">
        <w:rPr>
          <w:rFonts w:ascii="Arial" w:hAnsi="Arial" w:cs="Arial"/>
          <w:b/>
          <w:bCs/>
          <w:sz w:val="24"/>
          <w:szCs w:val="24"/>
        </w:rPr>
        <w:t>2</w:t>
      </w:r>
      <w:r w:rsidRPr="00D2769C">
        <w:rPr>
          <w:rFonts w:ascii="Arial" w:hAnsi="Arial" w:cs="Arial"/>
          <w:b/>
          <w:bCs/>
          <w:sz w:val="24"/>
          <w:szCs w:val="24"/>
        </w:rPr>
        <w:t>0 mph Speed Limit Zone) Order 202</w:t>
      </w:r>
      <w:r w:rsidR="008521AC">
        <w:rPr>
          <w:rFonts w:ascii="Arial" w:hAnsi="Arial" w:cs="Arial"/>
          <w:b/>
          <w:bCs/>
          <w:sz w:val="24"/>
          <w:szCs w:val="24"/>
        </w:rPr>
        <w:t>5</w:t>
      </w:r>
    </w:p>
    <w:bookmarkEnd w:id="2"/>
    <w:p w14:paraId="22851876" w14:textId="77777777" w:rsidR="00875DBF" w:rsidRDefault="00875DBF" w:rsidP="000F3A40">
      <w:pPr>
        <w:spacing w:after="0" w:line="240" w:lineRule="auto"/>
        <w:jc w:val="both"/>
        <w:rPr>
          <w:rFonts w:ascii="Arial" w:hAnsi="Arial" w:cs="Arial"/>
          <w:b/>
          <w:bCs/>
          <w:sz w:val="24"/>
          <w:szCs w:val="24"/>
        </w:rPr>
      </w:pPr>
    </w:p>
    <w:p w14:paraId="634FC792" w14:textId="435983C9" w:rsidR="00AB2FAE" w:rsidRDefault="000F3A40" w:rsidP="00CC4E6D">
      <w:pPr>
        <w:spacing w:after="0" w:line="240" w:lineRule="auto"/>
        <w:jc w:val="both"/>
        <w:rPr>
          <w:rFonts w:ascii="Arial" w:hAnsi="Arial" w:cs="Arial"/>
          <w:sz w:val="24"/>
          <w:szCs w:val="24"/>
        </w:rPr>
      </w:pPr>
      <w:r w:rsidRPr="000F3A40">
        <w:rPr>
          <w:rFonts w:ascii="Arial" w:hAnsi="Arial" w:cs="Arial"/>
          <w:sz w:val="24"/>
          <w:szCs w:val="24"/>
        </w:rPr>
        <w:t xml:space="preserve">The effect of which </w:t>
      </w:r>
      <w:r w:rsidR="008C41B6">
        <w:rPr>
          <w:rFonts w:ascii="Arial" w:hAnsi="Arial" w:cs="Arial"/>
          <w:sz w:val="24"/>
          <w:szCs w:val="24"/>
        </w:rPr>
        <w:t>is</w:t>
      </w:r>
      <w:r w:rsidR="00075770">
        <w:rPr>
          <w:rFonts w:ascii="Arial" w:hAnsi="Arial" w:cs="Arial"/>
          <w:sz w:val="24"/>
          <w:szCs w:val="24"/>
        </w:rPr>
        <w:t xml:space="preserve"> to</w:t>
      </w:r>
      <w:r w:rsidR="00D2769C">
        <w:rPr>
          <w:rFonts w:ascii="Arial" w:hAnsi="Arial" w:cs="Arial"/>
          <w:sz w:val="24"/>
          <w:szCs w:val="24"/>
        </w:rPr>
        <w:t xml:space="preserve"> prohibit </w:t>
      </w:r>
      <w:r w:rsidR="00242A0C">
        <w:rPr>
          <w:rFonts w:ascii="Arial" w:hAnsi="Arial" w:cs="Arial"/>
          <w:sz w:val="24"/>
          <w:szCs w:val="24"/>
        </w:rPr>
        <w:t xml:space="preserve">motor </w:t>
      </w:r>
      <w:r w:rsidR="006C5E87">
        <w:rPr>
          <w:rFonts w:ascii="Arial" w:hAnsi="Arial" w:cs="Arial"/>
          <w:sz w:val="24"/>
          <w:szCs w:val="24"/>
        </w:rPr>
        <w:t xml:space="preserve">vehicles proceeding at a speed exceeding </w:t>
      </w:r>
      <w:r w:rsidR="00CC4E6D">
        <w:rPr>
          <w:rFonts w:ascii="Arial" w:hAnsi="Arial" w:cs="Arial"/>
          <w:sz w:val="24"/>
          <w:szCs w:val="24"/>
        </w:rPr>
        <w:t>2</w:t>
      </w:r>
      <w:r w:rsidR="006C5E87">
        <w:rPr>
          <w:rFonts w:ascii="Arial" w:hAnsi="Arial" w:cs="Arial"/>
          <w:sz w:val="24"/>
          <w:szCs w:val="24"/>
        </w:rPr>
        <w:t xml:space="preserve">0 miles per hour on the </w:t>
      </w:r>
      <w:r w:rsidR="00FE1CDF" w:rsidRPr="00951CD4">
        <w:rPr>
          <w:rFonts w:ascii="Arial" w:hAnsi="Arial" w:cs="Arial"/>
          <w:sz w:val="24"/>
          <w:szCs w:val="24"/>
        </w:rPr>
        <w:t xml:space="preserve">U40833 </w:t>
      </w:r>
      <w:proofErr w:type="spellStart"/>
      <w:r w:rsidR="00FE1CDF" w:rsidRPr="00951CD4">
        <w:rPr>
          <w:rFonts w:ascii="Arial" w:hAnsi="Arial" w:cs="Arial"/>
          <w:sz w:val="24"/>
          <w:szCs w:val="24"/>
        </w:rPr>
        <w:t>Larkman</w:t>
      </w:r>
      <w:proofErr w:type="spellEnd"/>
      <w:r w:rsidR="00FE1CDF" w:rsidRPr="00951CD4">
        <w:rPr>
          <w:rFonts w:ascii="Arial" w:hAnsi="Arial" w:cs="Arial"/>
          <w:sz w:val="24"/>
          <w:szCs w:val="24"/>
        </w:rPr>
        <w:t xml:space="preserve"> Lane</w:t>
      </w:r>
      <w:r w:rsidR="00FE1CDF">
        <w:rPr>
          <w:rFonts w:ascii="Arial" w:hAnsi="Arial" w:cs="Arial"/>
          <w:sz w:val="24"/>
          <w:szCs w:val="24"/>
        </w:rPr>
        <w:t xml:space="preserve"> from </w:t>
      </w:r>
      <w:r w:rsidR="00FE1CDF" w:rsidRPr="004F62EC">
        <w:rPr>
          <w:rFonts w:ascii="Arial" w:hAnsi="Arial" w:cs="Arial"/>
          <w:sz w:val="24"/>
          <w:szCs w:val="24"/>
        </w:rPr>
        <w:t>a point 10 met</w:t>
      </w:r>
      <w:r w:rsidR="00FE1CDF">
        <w:rPr>
          <w:rFonts w:ascii="Arial" w:hAnsi="Arial" w:cs="Arial"/>
          <w:sz w:val="24"/>
          <w:szCs w:val="24"/>
        </w:rPr>
        <w:t>re</w:t>
      </w:r>
      <w:r w:rsidR="00FE1CDF" w:rsidRPr="004F62EC">
        <w:rPr>
          <w:rFonts w:ascii="Arial" w:hAnsi="Arial" w:cs="Arial"/>
          <w:sz w:val="24"/>
          <w:szCs w:val="24"/>
        </w:rPr>
        <w:t xml:space="preserve">s south of the centre point of the junction of the U40802 </w:t>
      </w:r>
      <w:proofErr w:type="spellStart"/>
      <w:r w:rsidR="00FE1CDF" w:rsidRPr="004F62EC">
        <w:rPr>
          <w:rFonts w:ascii="Arial" w:hAnsi="Arial" w:cs="Arial"/>
          <w:sz w:val="24"/>
          <w:szCs w:val="24"/>
        </w:rPr>
        <w:t>Beecheno</w:t>
      </w:r>
      <w:proofErr w:type="spellEnd"/>
      <w:r w:rsidR="00FE1CDF" w:rsidRPr="004F62EC">
        <w:rPr>
          <w:rFonts w:ascii="Arial" w:hAnsi="Arial" w:cs="Arial"/>
          <w:sz w:val="24"/>
          <w:szCs w:val="24"/>
        </w:rPr>
        <w:t xml:space="preserve"> Road northwards to its junction with the A1074 Dereham Road</w:t>
      </w:r>
      <w:r w:rsidR="00C0546D">
        <w:rPr>
          <w:rFonts w:ascii="Arial" w:hAnsi="Arial" w:cs="Arial"/>
          <w:sz w:val="24"/>
          <w:szCs w:val="24"/>
        </w:rPr>
        <w:t>.</w:t>
      </w:r>
    </w:p>
    <w:p w14:paraId="44C89330" w14:textId="77777777" w:rsidR="00CC4E6D" w:rsidRPr="00AB2FAE" w:rsidRDefault="00CC4E6D" w:rsidP="00CC4E6D">
      <w:pPr>
        <w:spacing w:after="0" w:line="240" w:lineRule="auto"/>
        <w:jc w:val="both"/>
        <w:rPr>
          <w:rFonts w:ascii="Arial" w:hAnsi="Arial"/>
          <w:sz w:val="24"/>
        </w:rPr>
      </w:pPr>
    </w:p>
    <w:p w14:paraId="544C427A" w14:textId="5A5957CC" w:rsidR="00AE164B" w:rsidRDefault="00CC4E6D" w:rsidP="005E62DB">
      <w:pPr>
        <w:spacing w:after="0" w:line="240" w:lineRule="auto"/>
        <w:jc w:val="both"/>
        <w:rPr>
          <w:rFonts w:ascii="Arial" w:hAnsi="Arial"/>
          <w:sz w:val="24"/>
        </w:rPr>
      </w:pPr>
      <w:r>
        <w:rPr>
          <w:rFonts w:ascii="Arial" w:hAnsi="Arial"/>
          <w:sz w:val="24"/>
        </w:rPr>
        <w:t>T</w:t>
      </w:r>
      <w:r w:rsidR="005F1E15">
        <w:rPr>
          <w:rFonts w:ascii="Arial" w:hAnsi="Arial"/>
          <w:sz w:val="24"/>
        </w:rPr>
        <w:t>h</w:t>
      </w:r>
      <w:r w:rsidR="0057165B">
        <w:rPr>
          <w:rFonts w:ascii="Arial" w:hAnsi="Arial"/>
          <w:sz w:val="24"/>
        </w:rPr>
        <w:t xml:space="preserve">is will </w:t>
      </w:r>
      <w:r w:rsidR="005F1E15">
        <w:rPr>
          <w:rFonts w:ascii="Arial" w:hAnsi="Arial"/>
          <w:sz w:val="24"/>
        </w:rPr>
        <w:t xml:space="preserve">reduce the speed limit from the existing </w:t>
      </w:r>
      <w:r w:rsidR="00FE1CDF">
        <w:rPr>
          <w:rFonts w:ascii="Arial" w:hAnsi="Arial"/>
          <w:sz w:val="24"/>
        </w:rPr>
        <w:t>30</w:t>
      </w:r>
      <w:r w:rsidR="005F1E15">
        <w:rPr>
          <w:rFonts w:ascii="Arial" w:hAnsi="Arial"/>
          <w:sz w:val="24"/>
        </w:rPr>
        <w:t xml:space="preserve"> mph to </w:t>
      </w:r>
      <w:r>
        <w:rPr>
          <w:rFonts w:ascii="Arial" w:hAnsi="Arial"/>
          <w:sz w:val="24"/>
        </w:rPr>
        <w:t>2</w:t>
      </w:r>
      <w:r w:rsidR="005F1E15">
        <w:rPr>
          <w:rFonts w:ascii="Arial" w:hAnsi="Arial"/>
          <w:sz w:val="24"/>
        </w:rPr>
        <w:t xml:space="preserve">0 </w:t>
      </w:r>
      <w:r w:rsidR="00FE1CDF">
        <w:rPr>
          <w:rFonts w:ascii="Arial" w:hAnsi="Arial"/>
          <w:sz w:val="24"/>
        </w:rPr>
        <w:t>mph</w:t>
      </w:r>
      <w:r w:rsidR="00273B74">
        <w:rPr>
          <w:rFonts w:ascii="Arial" w:hAnsi="Arial"/>
          <w:sz w:val="24"/>
        </w:rPr>
        <w:t>.</w:t>
      </w:r>
      <w:r w:rsidR="00420E1A">
        <w:rPr>
          <w:rFonts w:ascii="Arial" w:hAnsi="Arial"/>
          <w:sz w:val="24"/>
        </w:rPr>
        <w:t xml:space="preserve"> </w:t>
      </w:r>
      <w:r w:rsidR="00273B74">
        <w:rPr>
          <w:rFonts w:ascii="Arial" w:hAnsi="Arial"/>
          <w:sz w:val="24"/>
        </w:rPr>
        <w:t>T</w:t>
      </w:r>
      <w:r w:rsidR="00326B52">
        <w:rPr>
          <w:rFonts w:ascii="Arial" w:hAnsi="Arial"/>
          <w:sz w:val="24"/>
        </w:rPr>
        <w:t>o enable this reduction the road cease</w:t>
      </w:r>
      <w:r w:rsidR="0057165B">
        <w:rPr>
          <w:rFonts w:ascii="Arial" w:hAnsi="Arial"/>
          <w:sz w:val="24"/>
        </w:rPr>
        <w:t>s</w:t>
      </w:r>
      <w:r w:rsidR="00326B52">
        <w:rPr>
          <w:rFonts w:ascii="Arial" w:hAnsi="Arial"/>
          <w:sz w:val="24"/>
        </w:rPr>
        <w:t xml:space="preserve"> to be a restricted road</w:t>
      </w:r>
      <w:r w:rsidR="00273B74">
        <w:rPr>
          <w:rFonts w:ascii="Arial" w:hAnsi="Arial"/>
          <w:sz w:val="24"/>
        </w:rPr>
        <w:t xml:space="preserve"> and </w:t>
      </w:r>
      <w:r w:rsidR="0057165B">
        <w:rPr>
          <w:rFonts w:ascii="Arial" w:hAnsi="Arial"/>
          <w:sz w:val="24"/>
        </w:rPr>
        <w:t xml:space="preserve">is no longer </w:t>
      </w:r>
      <w:r w:rsidR="00273B74">
        <w:rPr>
          <w:rFonts w:ascii="Arial" w:hAnsi="Arial"/>
          <w:sz w:val="24"/>
        </w:rPr>
        <w:t xml:space="preserve">subject to the </w:t>
      </w:r>
      <w:r w:rsidR="008E6D70">
        <w:rPr>
          <w:rFonts w:ascii="Arial" w:hAnsi="Arial" w:cs="Arial"/>
          <w:sz w:val="24"/>
          <w:szCs w:val="24"/>
        </w:rPr>
        <w:t>Norwich City Council Speed Restriction (Consolidation) Order 2005 (2005 Order)</w:t>
      </w:r>
      <w:r w:rsidR="00FE1CDF">
        <w:rPr>
          <w:rFonts w:ascii="Arial" w:hAnsi="Arial"/>
          <w:sz w:val="24"/>
        </w:rPr>
        <w:t>.</w:t>
      </w:r>
      <w:bookmarkStart w:id="3" w:name="_Hlk176375981"/>
    </w:p>
    <w:p w14:paraId="5246F432" w14:textId="77777777" w:rsidR="00AE164B" w:rsidRDefault="00AE164B" w:rsidP="005E62DB">
      <w:pPr>
        <w:spacing w:after="0" w:line="240" w:lineRule="auto"/>
        <w:jc w:val="both"/>
        <w:rPr>
          <w:rFonts w:ascii="Arial" w:hAnsi="Arial"/>
          <w:sz w:val="24"/>
        </w:rPr>
      </w:pPr>
    </w:p>
    <w:p w14:paraId="6BD056E6" w14:textId="0C9F31D2" w:rsidR="005E62DB" w:rsidRPr="005E62DB" w:rsidRDefault="005E62DB" w:rsidP="005E62DB">
      <w:pPr>
        <w:spacing w:after="0" w:line="240" w:lineRule="auto"/>
        <w:jc w:val="both"/>
        <w:rPr>
          <w:rFonts w:ascii="Arial" w:hAnsi="Arial" w:cs="Arial"/>
          <w:b/>
          <w:bCs/>
          <w:sz w:val="24"/>
          <w:szCs w:val="24"/>
        </w:rPr>
      </w:pPr>
      <w:r w:rsidRPr="005E62DB">
        <w:rPr>
          <w:rFonts w:ascii="Arial" w:hAnsi="Arial" w:cs="Arial"/>
          <w:b/>
          <w:bCs/>
          <w:sz w:val="24"/>
          <w:szCs w:val="24"/>
        </w:rPr>
        <w:t>The Norfolk County Council</w:t>
      </w:r>
      <w:bookmarkStart w:id="4" w:name="_Hlk184109882"/>
      <w:r>
        <w:rPr>
          <w:rFonts w:ascii="Arial" w:hAnsi="Arial" w:cs="Arial"/>
          <w:b/>
          <w:bCs/>
          <w:sz w:val="24"/>
          <w:szCs w:val="24"/>
        </w:rPr>
        <w:t xml:space="preserve"> </w:t>
      </w:r>
      <w:r w:rsidRPr="005E62DB">
        <w:rPr>
          <w:rFonts w:ascii="Arial" w:hAnsi="Arial" w:cs="Arial"/>
          <w:b/>
          <w:bCs/>
          <w:sz w:val="24"/>
          <w:szCs w:val="24"/>
        </w:rPr>
        <w:t>(</w:t>
      </w:r>
      <w:bookmarkEnd w:id="4"/>
      <w:r w:rsidR="00597FED" w:rsidRPr="00F44BB8">
        <w:rPr>
          <w:rFonts w:ascii="Arial" w:hAnsi="Arial" w:cs="Arial"/>
          <w:b/>
          <w:bCs/>
          <w:sz w:val="24"/>
          <w:szCs w:val="24"/>
        </w:rPr>
        <w:t>Norwich (Wensum),</w:t>
      </w:r>
      <w:r w:rsidR="00597FED">
        <w:rPr>
          <w:rFonts w:ascii="Arial" w:hAnsi="Arial" w:cs="Arial"/>
          <w:b/>
          <w:bCs/>
          <w:sz w:val="24"/>
          <w:szCs w:val="24"/>
        </w:rPr>
        <w:t xml:space="preserve"> A1074 Dereham Road) </w:t>
      </w:r>
      <w:r w:rsidR="00727F38">
        <w:rPr>
          <w:rFonts w:ascii="Arial" w:hAnsi="Arial" w:cs="Arial"/>
          <w:b/>
          <w:bCs/>
          <w:sz w:val="24"/>
          <w:szCs w:val="24"/>
        </w:rPr>
        <w:t xml:space="preserve">(Bus, Taxi and Cycle Lane) </w:t>
      </w:r>
      <w:r w:rsidRPr="005E62DB">
        <w:rPr>
          <w:rFonts w:ascii="Arial" w:hAnsi="Arial" w:cs="Arial"/>
          <w:b/>
          <w:bCs/>
          <w:sz w:val="24"/>
          <w:szCs w:val="24"/>
        </w:rPr>
        <w:t>Order 202</w:t>
      </w:r>
      <w:r w:rsidR="008521AC">
        <w:rPr>
          <w:rFonts w:ascii="Arial" w:hAnsi="Arial" w:cs="Arial"/>
          <w:b/>
          <w:bCs/>
          <w:sz w:val="24"/>
          <w:szCs w:val="24"/>
        </w:rPr>
        <w:t>5</w:t>
      </w:r>
    </w:p>
    <w:p w14:paraId="427E6DA4" w14:textId="77777777" w:rsidR="00E710F2" w:rsidRDefault="00E710F2" w:rsidP="000F3A40">
      <w:pPr>
        <w:spacing w:after="0" w:line="240" w:lineRule="auto"/>
        <w:jc w:val="both"/>
      </w:pPr>
    </w:p>
    <w:bookmarkEnd w:id="3"/>
    <w:p w14:paraId="4FB3BD2F" w14:textId="6E435898" w:rsidR="005E62DB" w:rsidRDefault="005E62DB" w:rsidP="005E62DB">
      <w:pPr>
        <w:spacing w:after="0" w:line="240" w:lineRule="auto"/>
        <w:jc w:val="both"/>
        <w:rPr>
          <w:rFonts w:ascii="Arial" w:hAnsi="Arial" w:cs="Arial"/>
          <w:sz w:val="24"/>
          <w:szCs w:val="24"/>
        </w:rPr>
      </w:pPr>
      <w:r w:rsidRPr="000F3A40">
        <w:rPr>
          <w:rFonts w:ascii="Arial" w:hAnsi="Arial" w:cs="Arial"/>
          <w:sz w:val="24"/>
          <w:szCs w:val="24"/>
        </w:rPr>
        <w:t xml:space="preserve">The effect of which </w:t>
      </w:r>
      <w:r w:rsidR="00191746">
        <w:rPr>
          <w:rFonts w:ascii="Arial" w:hAnsi="Arial" w:cs="Arial"/>
          <w:sz w:val="24"/>
          <w:szCs w:val="24"/>
        </w:rPr>
        <w:t>is</w:t>
      </w:r>
      <w:r>
        <w:rPr>
          <w:rFonts w:ascii="Arial" w:hAnsi="Arial" w:cs="Arial"/>
          <w:sz w:val="24"/>
          <w:szCs w:val="24"/>
        </w:rPr>
        <w:t xml:space="preserve"> to prohibit </w:t>
      </w:r>
      <w:r w:rsidR="003739BB">
        <w:rPr>
          <w:rFonts w:ascii="Arial" w:hAnsi="Arial" w:cs="Arial"/>
          <w:sz w:val="24"/>
          <w:szCs w:val="24"/>
        </w:rPr>
        <w:t xml:space="preserve">any vehicle except a bus, taxi or cycle from </w:t>
      </w:r>
      <w:r w:rsidR="00826EEC">
        <w:rPr>
          <w:rFonts w:ascii="Arial" w:hAnsi="Arial" w:cs="Arial"/>
          <w:sz w:val="24"/>
          <w:szCs w:val="24"/>
        </w:rPr>
        <w:t xml:space="preserve">entering, </w:t>
      </w:r>
      <w:r w:rsidR="00F51CFD">
        <w:rPr>
          <w:rFonts w:ascii="Arial" w:hAnsi="Arial" w:cs="Arial"/>
          <w:sz w:val="24"/>
          <w:szCs w:val="24"/>
        </w:rPr>
        <w:t>waiting</w:t>
      </w:r>
      <w:r w:rsidR="00824849">
        <w:rPr>
          <w:rFonts w:ascii="Arial" w:hAnsi="Arial" w:cs="Arial"/>
          <w:sz w:val="24"/>
          <w:szCs w:val="24"/>
        </w:rPr>
        <w:t>,</w:t>
      </w:r>
      <w:r w:rsidR="00F51CFD">
        <w:rPr>
          <w:rFonts w:ascii="Arial" w:hAnsi="Arial" w:cs="Arial"/>
          <w:sz w:val="24"/>
          <w:szCs w:val="24"/>
        </w:rPr>
        <w:t xml:space="preserve"> </w:t>
      </w:r>
      <w:r w:rsidR="00824849">
        <w:rPr>
          <w:rFonts w:ascii="Arial" w:hAnsi="Arial" w:cs="Arial"/>
          <w:sz w:val="24"/>
          <w:szCs w:val="24"/>
        </w:rPr>
        <w:t xml:space="preserve">travelling </w:t>
      </w:r>
      <w:r w:rsidR="00F51CFD">
        <w:rPr>
          <w:rFonts w:ascii="Arial" w:hAnsi="Arial" w:cs="Arial"/>
          <w:sz w:val="24"/>
          <w:szCs w:val="24"/>
        </w:rPr>
        <w:t xml:space="preserve">or proceeding in the </w:t>
      </w:r>
      <w:r w:rsidR="005B7A89">
        <w:rPr>
          <w:rFonts w:ascii="Arial" w:hAnsi="Arial" w:cs="Arial"/>
          <w:sz w:val="24"/>
          <w:szCs w:val="24"/>
        </w:rPr>
        <w:t>lane</w:t>
      </w:r>
      <w:r w:rsidR="00E07BE8">
        <w:rPr>
          <w:rFonts w:ascii="Arial" w:hAnsi="Arial"/>
          <w:sz w:val="24"/>
        </w:rPr>
        <w:t xml:space="preserve"> nearest the</w:t>
      </w:r>
      <w:r w:rsidR="00E865F9">
        <w:rPr>
          <w:rFonts w:ascii="Arial" w:hAnsi="Arial"/>
          <w:sz w:val="24"/>
        </w:rPr>
        <w:t xml:space="preserve"> southern</w:t>
      </w:r>
      <w:r w:rsidR="00E07BE8">
        <w:rPr>
          <w:rFonts w:ascii="Arial" w:hAnsi="Arial"/>
          <w:sz w:val="24"/>
        </w:rPr>
        <w:t xml:space="preserve"> kerb </w:t>
      </w:r>
      <w:r w:rsidR="00E865F9">
        <w:rPr>
          <w:rFonts w:ascii="Arial" w:hAnsi="Arial"/>
          <w:sz w:val="24"/>
        </w:rPr>
        <w:t xml:space="preserve">line </w:t>
      </w:r>
      <w:r w:rsidR="00E07BE8">
        <w:rPr>
          <w:rFonts w:ascii="Arial" w:hAnsi="Arial"/>
          <w:sz w:val="24"/>
        </w:rPr>
        <w:t xml:space="preserve">(with a width of 3.25 metres) with a </w:t>
      </w:r>
      <w:r w:rsidR="00E37052">
        <w:rPr>
          <w:rFonts w:ascii="Arial" w:hAnsi="Arial"/>
          <w:sz w:val="24"/>
        </w:rPr>
        <w:t>north-westerly</w:t>
      </w:r>
      <w:r w:rsidR="00E07BE8">
        <w:rPr>
          <w:rFonts w:ascii="Arial" w:hAnsi="Arial"/>
          <w:sz w:val="24"/>
        </w:rPr>
        <w:t xml:space="preserve"> direction of travel of the A1074 Dereham Road from a point </w:t>
      </w:r>
      <w:r w:rsidR="00C46146">
        <w:rPr>
          <w:rFonts w:ascii="Arial" w:hAnsi="Arial"/>
          <w:sz w:val="24"/>
        </w:rPr>
        <w:t xml:space="preserve">108 </w:t>
      </w:r>
      <w:r w:rsidR="00E07BE8">
        <w:rPr>
          <w:rFonts w:ascii="Arial" w:hAnsi="Arial"/>
          <w:sz w:val="24"/>
        </w:rPr>
        <w:t xml:space="preserve">metres west of its junction </w:t>
      </w:r>
      <w:r w:rsidR="00E07BE8" w:rsidRPr="00542BD8">
        <w:rPr>
          <w:rFonts w:ascii="Arial" w:hAnsi="Arial"/>
          <w:sz w:val="24"/>
          <w:szCs w:val="24"/>
        </w:rPr>
        <w:t xml:space="preserve">with </w:t>
      </w:r>
      <w:r w:rsidR="00E07BE8" w:rsidRPr="00542BD8">
        <w:rPr>
          <w:rFonts w:ascii="Arial" w:hAnsi="Arial" w:cs="Arial"/>
          <w:sz w:val="24"/>
          <w:szCs w:val="24"/>
        </w:rPr>
        <w:t xml:space="preserve">the U40007 Cadge Road north-westwards for a distance of </w:t>
      </w:r>
      <w:r w:rsidR="00A07DA9">
        <w:rPr>
          <w:rFonts w:ascii="Arial" w:hAnsi="Arial" w:cs="Arial"/>
          <w:sz w:val="24"/>
          <w:szCs w:val="24"/>
        </w:rPr>
        <w:t>192</w:t>
      </w:r>
      <w:r w:rsidR="00E07BE8" w:rsidRPr="00542BD8">
        <w:rPr>
          <w:rFonts w:ascii="Arial" w:hAnsi="Arial" w:cs="Arial"/>
          <w:sz w:val="24"/>
          <w:szCs w:val="24"/>
        </w:rPr>
        <w:t xml:space="preserve"> met</w:t>
      </w:r>
      <w:r w:rsidR="00E07BE8">
        <w:rPr>
          <w:rFonts w:ascii="Arial" w:hAnsi="Arial" w:cs="Arial"/>
          <w:sz w:val="24"/>
          <w:szCs w:val="24"/>
        </w:rPr>
        <w:t>re</w:t>
      </w:r>
      <w:r w:rsidR="00E07BE8" w:rsidRPr="00542BD8">
        <w:rPr>
          <w:rFonts w:ascii="Arial" w:hAnsi="Arial" w:cs="Arial"/>
          <w:sz w:val="24"/>
          <w:szCs w:val="24"/>
        </w:rPr>
        <w:t>s</w:t>
      </w:r>
      <w:r w:rsidR="00F23692">
        <w:rPr>
          <w:rFonts w:ascii="Arial" w:hAnsi="Arial" w:cs="Arial"/>
          <w:sz w:val="24"/>
          <w:szCs w:val="24"/>
        </w:rPr>
        <w:t xml:space="preserve">. </w:t>
      </w:r>
    </w:p>
    <w:p w14:paraId="28929987" w14:textId="77777777" w:rsidR="005E62DB" w:rsidRDefault="005E62DB" w:rsidP="005E62DB">
      <w:pPr>
        <w:spacing w:after="0" w:line="240" w:lineRule="auto"/>
        <w:jc w:val="both"/>
        <w:rPr>
          <w:rFonts w:ascii="Arial" w:hAnsi="Arial" w:cs="Arial"/>
          <w:sz w:val="24"/>
          <w:szCs w:val="24"/>
        </w:rPr>
      </w:pPr>
    </w:p>
    <w:p w14:paraId="44DEDBE9" w14:textId="49F13220" w:rsidR="009918C7" w:rsidRDefault="00C76BD2" w:rsidP="00FB2964">
      <w:pPr>
        <w:spacing w:after="0" w:line="240" w:lineRule="auto"/>
        <w:jc w:val="both"/>
        <w:rPr>
          <w:rFonts w:ascii="Arial" w:hAnsi="Arial" w:cs="Arial"/>
          <w:sz w:val="24"/>
          <w:szCs w:val="24"/>
        </w:rPr>
      </w:pPr>
      <w:r>
        <w:rPr>
          <w:rFonts w:ascii="Arial" w:hAnsi="Arial" w:cs="Arial"/>
          <w:sz w:val="24"/>
          <w:szCs w:val="24"/>
        </w:rPr>
        <w:t xml:space="preserve">The period of operation for the bus, tax and cycle lane </w:t>
      </w:r>
      <w:r w:rsidR="00191746">
        <w:rPr>
          <w:rFonts w:ascii="Arial" w:hAnsi="Arial" w:cs="Arial"/>
          <w:sz w:val="24"/>
          <w:szCs w:val="24"/>
        </w:rPr>
        <w:t>is</w:t>
      </w:r>
      <w:r>
        <w:rPr>
          <w:rFonts w:ascii="Arial" w:hAnsi="Arial" w:cs="Arial"/>
          <w:sz w:val="24"/>
          <w:szCs w:val="24"/>
        </w:rPr>
        <w:t xml:space="preserve"> </w:t>
      </w:r>
      <w:r w:rsidR="00B23AC4">
        <w:rPr>
          <w:rFonts w:ascii="Arial" w:hAnsi="Arial" w:cs="Arial"/>
          <w:sz w:val="24"/>
          <w:szCs w:val="24"/>
        </w:rPr>
        <w:t>24 hours Monday to Sunday.</w:t>
      </w:r>
    </w:p>
    <w:p w14:paraId="06204358" w14:textId="77777777" w:rsidR="00C76BD2" w:rsidRDefault="00C76BD2" w:rsidP="00FB2964">
      <w:pPr>
        <w:spacing w:after="0" w:line="240" w:lineRule="auto"/>
        <w:jc w:val="both"/>
        <w:rPr>
          <w:rFonts w:ascii="Arial" w:hAnsi="Arial" w:cs="Arial"/>
          <w:sz w:val="24"/>
          <w:szCs w:val="24"/>
          <w:lang w:eastAsia="en-GB"/>
        </w:rPr>
      </w:pPr>
    </w:p>
    <w:p w14:paraId="180DD922" w14:textId="357FD35F" w:rsidR="005A1B81" w:rsidRPr="00FE4E8B" w:rsidRDefault="00FE4E8B" w:rsidP="00FE4E8B">
      <w:pPr>
        <w:rPr>
          <w:rFonts w:ascii="Arial" w:hAnsi="Arial"/>
          <w:b/>
          <w:bCs/>
          <w:sz w:val="24"/>
          <w:szCs w:val="24"/>
          <w:lang w:eastAsia="en-GB"/>
        </w:rPr>
      </w:pPr>
      <w:r w:rsidRPr="00025F7B">
        <w:rPr>
          <w:rFonts w:ascii="Arial" w:hAnsi="Arial" w:cs="Arial"/>
          <w:b/>
          <w:bCs/>
          <w:sz w:val="24"/>
          <w:szCs w:val="24"/>
          <w:lang w:eastAsia="en-GB"/>
        </w:rPr>
        <w:t>The Norfolk County Council</w:t>
      </w:r>
      <w:r>
        <w:rPr>
          <w:rFonts w:ascii="Arial" w:hAnsi="Arial" w:cs="Arial"/>
          <w:b/>
          <w:bCs/>
          <w:sz w:val="24"/>
          <w:szCs w:val="24"/>
          <w:lang w:eastAsia="en-GB"/>
        </w:rPr>
        <w:t xml:space="preserve"> </w:t>
      </w:r>
      <w:r>
        <w:rPr>
          <w:rFonts w:ascii="Arial" w:hAnsi="Arial"/>
          <w:b/>
          <w:bCs/>
          <w:sz w:val="24"/>
          <w:szCs w:val="24"/>
          <w:lang w:eastAsia="en-GB"/>
        </w:rPr>
        <w:t>(</w:t>
      </w:r>
      <w:r w:rsidRPr="003472DE">
        <w:rPr>
          <w:rFonts w:ascii="Arial" w:hAnsi="Arial"/>
          <w:b/>
          <w:bCs/>
          <w:sz w:val="24"/>
          <w:szCs w:val="24"/>
          <w:lang w:eastAsia="en-GB"/>
        </w:rPr>
        <w:t>Norwich (Wensum),</w:t>
      </w:r>
      <w:r w:rsidRPr="003472DE">
        <w:rPr>
          <w:rFonts w:ascii="Arial" w:hAnsi="Arial" w:cs="Arial"/>
          <w:b/>
          <w:bCs/>
          <w:sz w:val="24"/>
          <w:szCs w:val="24"/>
        </w:rPr>
        <w:t xml:space="preserve"> A1074 Dereham Road and U41255 Dereham Road</w:t>
      </w:r>
      <w:r w:rsidRPr="003472DE">
        <w:rPr>
          <w:rFonts w:ascii="Arial" w:hAnsi="Arial"/>
          <w:b/>
          <w:bCs/>
          <w:sz w:val="24"/>
          <w:szCs w:val="24"/>
          <w:lang w:eastAsia="en-GB"/>
        </w:rPr>
        <w:t xml:space="preserve">) </w:t>
      </w:r>
      <w:r w:rsidRPr="003472DE">
        <w:rPr>
          <w:rFonts w:ascii="Arial" w:hAnsi="Arial"/>
          <w:b/>
          <w:sz w:val="24"/>
        </w:rPr>
        <w:t>(Prohibition of Waiting) Order</w:t>
      </w:r>
      <w:r w:rsidRPr="00014D0C">
        <w:rPr>
          <w:rFonts w:ascii="Arial" w:hAnsi="Arial"/>
          <w:b/>
          <w:sz w:val="24"/>
        </w:rPr>
        <w:t xml:space="preserve"> 202</w:t>
      </w:r>
      <w:r>
        <w:rPr>
          <w:rFonts w:ascii="Arial" w:hAnsi="Arial"/>
          <w:b/>
          <w:sz w:val="24"/>
        </w:rPr>
        <w:t>5</w:t>
      </w:r>
    </w:p>
    <w:p w14:paraId="251198B5" w14:textId="3548BA44" w:rsidR="00875C51" w:rsidRDefault="005A1B81" w:rsidP="00875C51">
      <w:pPr>
        <w:spacing w:after="0" w:line="240" w:lineRule="auto"/>
        <w:contextualSpacing/>
        <w:jc w:val="both"/>
        <w:rPr>
          <w:rFonts w:ascii="Arial" w:hAnsi="Arial" w:cs="Arial"/>
          <w:sz w:val="24"/>
          <w:szCs w:val="24"/>
        </w:rPr>
      </w:pPr>
      <w:r w:rsidRPr="000063DC">
        <w:rPr>
          <w:rFonts w:ascii="Arial" w:hAnsi="Arial" w:cs="Arial"/>
          <w:sz w:val="24"/>
          <w:szCs w:val="24"/>
        </w:rPr>
        <w:t xml:space="preserve">The effect of which </w:t>
      </w:r>
      <w:r w:rsidR="006B20D8">
        <w:rPr>
          <w:rFonts w:ascii="Arial" w:hAnsi="Arial" w:cs="Arial"/>
          <w:sz w:val="24"/>
          <w:szCs w:val="24"/>
        </w:rPr>
        <w:t>is</w:t>
      </w:r>
      <w:r w:rsidRPr="000063DC">
        <w:rPr>
          <w:rFonts w:ascii="Arial" w:hAnsi="Arial" w:cs="Arial"/>
          <w:sz w:val="24"/>
          <w:szCs w:val="24"/>
        </w:rPr>
        <w:t xml:space="preserve"> to prohibit </w:t>
      </w:r>
      <w:r w:rsidR="009C6CBF">
        <w:rPr>
          <w:rFonts w:ascii="Arial" w:hAnsi="Arial" w:cs="Arial"/>
          <w:sz w:val="24"/>
          <w:szCs w:val="24"/>
        </w:rPr>
        <w:t>waiting at any time on the following lengths of road:</w:t>
      </w:r>
    </w:p>
    <w:p w14:paraId="7A122D11" w14:textId="77777777" w:rsidR="00875C51" w:rsidRDefault="00875C51" w:rsidP="00875C51">
      <w:pPr>
        <w:spacing w:after="0" w:line="240" w:lineRule="auto"/>
        <w:contextualSpacing/>
        <w:jc w:val="both"/>
        <w:rPr>
          <w:rFonts w:ascii="Arial" w:hAnsi="Arial" w:cs="Arial"/>
          <w:sz w:val="24"/>
          <w:szCs w:val="24"/>
        </w:rPr>
      </w:pPr>
    </w:p>
    <w:p w14:paraId="2467696A" w14:textId="5D2C4B61" w:rsidR="00B3367E" w:rsidRDefault="00875C51" w:rsidP="00B3367E">
      <w:pPr>
        <w:pStyle w:val="ListParagraph"/>
        <w:numPr>
          <w:ilvl w:val="0"/>
          <w:numId w:val="26"/>
        </w:numPr>
        <w:rPr>
          <w:rFonts w:ascii="Arial" w:hAnsi="Arial" w:cs="Arial"/>
          <w:sz w:val="24"/>
          <w:szCs w:val="24"/>
        </w:rPr>
      </w:pPr>
      <w:r w:rsidRPr="00875C51">
        <w:rPr>
          <w:rFonts w:ascii="Arial" w:hAnsi="Arial" w:cs="Arial"/>
          <w:sz w:val="24"/>
          <w:szCs w:val="24"/>
        </w:rPr>
        <w:t>A1074 Dereham Road (South side)</w:t>
      </w:r>
      <w:r>
        <w:rPr>
          <w:rFonts w:ascii="Arial" w:hAnsi="Arial" w:cs="Arial"/>
          <w:sz w:val="24"/>
          <w:szCs w:val="24"/>
        </w:rPr>
        <w:t xml:space="preserve"> - </w:t>
      </w:r>
      <w:r w:rsidR="009F38F7" w:rsidRPr="00335C1F">
        <w:rPr>
          <w:rFonts w:ascii="Arial" w:hAnsi="Arial" w:cs="Arial"/>
          <w:sz w:val="24"/>
          <w:szCs w:val="24"/>
        </w:rPr>
        <w:t xml:space="preserve">From the centre point of its junction with the U40833 </w:t>
      </w:r>
      <w:proofErr w:type="spellStart"/>
      <w:r w:rsidR="009F38F7" w:rsidRPr="00335C1F">
        <w:rPr>
          <w:rFonts w:ascii="Arial" w:hAnsi="Arial" w:cs="Arial"/>
          <w:sz w:val="24"/>
          <w:szCs w:val="24"/>
        </w:rPr>
        <w:t>Larkman</w:t>
      </w:r>
      <w:proofErr w:type="spellEnd"/>
      <w:r w:rsidR="009F38F7" w:rsidRPr="00335C1F">
        <w:rPr>
          <w:rFonts w:ascii="Arial" w:hAnsi="Arial" w:cs="Arial"/>
          <w:sz w:val="24"/>
          <w:szCs w:val="24"/>
        </w:rPr>
        <w:t xml:space="preserve"> Lane eastwards for </w:t>
      </w:r>
      <w:proofErr w:type="gramStart"/>
      <w:r w:rsidR="009F38F7" w:rsidRPr="00335C1F">
        <w:rPr>
          <w:rFonts w:ascii="Arial" w:hAnsi="Arial" w:cs="Arial"/>
          <w:sz w:val="24"/>
          <w:szCs w:val="24"/>
        </w:rPr>
        <w:t>a distance of 1</w:t>
      </w:r>
      <w:r w:rsidR="004A3D31">
        <w:rPr>
          <w:rFonts w:ascii="Arial" w:hAnsi="Arial" w:cs="Arial"/>
          <w:sz w:val="24"/>
          <w:szCs w:val="24"/>
        </w:rPr>
        <w:t>30</w:t>
      </w:r>
      <w:proofErr w:type="gramEnd"/>
      <w:r w:rsidR="009F38F7" w:rsidRPr="00335C1F">
        <w:rPr>
          <w:rFonts w:ascii="Arial" w:hAnsi="Arial" w:cs="Arial"/>
          <w:sz w:val="24"/>
          <w:szCs w:val="24"/>
        </w:rPr>
        <w:t xml:space="preserve"> metres.</w:t>
      </w:r>
    </w:p>
    <w:p w14:paraId="185A88B0" w14:textId="54D890DE" w:rsidR="00903381" w:rsidRDefault="00B3367E" w:rsidP="00903381">
      <w:pPr>
        <w:pStyle w:val="ListParagraph"/>
        <w:numPr>
          <w:ilvl w:val="0"/>
          <w:numId w:val="26"/>
        </w:numPr>
        <w:rPr>
          <w:rFonts w:ascii="Arial" w:hAnsi="Arial" w:cs="Arial"/>
          <w:sz w:val="24"/>
          <w:szCs w:val="24"/>
        </w:rPr>
      </w:pPr>
      <w:r w:rsidRPr="00B3367E">
        <w:rPr>
          <w:rFonts w:ascii="Arial" w:hAnsi="Arial" w:cs="Arial"/>
          <w:sz w:val="24"/>
          <w:szCs w:val="24"/>
        </w:rPr>
        <w:t>U41255 Dereham Road (Parade of shops parking area)</w:t>
      </w:r>
      <w:r>
        <w:rPr>
          <w:rFonts w:ascii="Arial" w:hAnsi="Arial" w:cs="Arial"/>
          <w:sz w:val="24"/>
          <w:szCs w:val="24"/>
        </w:rPr>
        <w:t xml:space="preserve"> </w:t>
      </w:r>
      <w:r w:rsidRPr="00B3367E">
        <w:rPr>
          <w:rFonts w:ascii="Arial" w:hAnsi="Arial" w:cs="Arial"/>
          <w:sz w:val="24"/>
          <w:szCs w:val="24"/>
        </w:rPr>
        <w:t>(</w:t>
      </w:r>
      <w:r>
        <w:rPr>
          <w:rFonts w:ascii="Arial" w:hAnsi="Arial" w:cs="Arial"/>
          <w:sz w:val="24"/>
          <w:szCs w:val="24"/>
        </w:rPr>
        <w:t>W</w:t>
      </w:r>
      <w:r w:rsidRPr="00B3367E">
        <w:rPr>
          <w:rFonts w:ascii="Arial" w:hAnsi="Arial" w:cs="Arial"/>
          <w:sz w:val="24"/>
          <w:szCs w:val="24"/>
        </w:rPr>
        <w:t>est side)</w:t>
      </w:r>
      <w:r w:rsidR="00E05D59">
        <w:rPr>
          <w:rFonts w:ascii="Arial" w:hAnsi="Arial" w:cs="Arial"/>
          <w:sz w:val="24"/>
          <w:szCs w:val="24"/>
        </w:rPr>
        <w:t xml:space="preserve"> - </w:t>
      </w:r>
      <w:r w:rsidR="00E05D59" w:rsidRPr="00335C1F">
        <w:rPr>
          <w:rFonts w:ascii="Arial" w:hAnsi="Arial" w:cs="Arial"/>
          <w:sz w:val="24"/>
          <w:szCs w:val="24"/>
        </w:rPr>
        <w:t xml:space="preserve">From a point </w:t>
      </w:r>
      <w:r w:rsidR="00E805D8">
        <w:rPr>
          <w:rFonts w:ascii="Arial" w:hAnsi="Arial" w:cs="Arial"/>
          <w:sz w:val="24"/>
          <w:szCs w:val="24"/>
        </w:rPr>
        <w:t>57</w:t>
      </w:r>
      <w:r w:rsidR="00E05D59" w:rsidRPr="00335C1F">
        <w:rPr>
          <w:rFonts w:ascii="Arial" w:hAnsi="Arial" w:cs="Arial"/>
          <w:sz w:val="24"/>
          <w:szCs w:val="24"/>
        </w:rPr>
        <w:t xml:space="preserve"> metres east of the centre point of its junction with the U40833 </w:t>
      </w:r>
      <w:proofErr w:type="spellStart"/>
      <w:r w:rsidR="00E05D59" w:rsidRPr="00335C1F">
        <w:rPr>
          <w:rFonts w:ascii="Arial" w:hAnsi="Arial" w:cs="Arial"/>
          <w:sz w:val="24"/>
          <w:szCs w:val="24"/>
        </w:rPr>
        <w:t>Larkman</w:t>
      </w:r>
      <w:proofErr w:type="spellEnd"/>
      <w:r w:rsidR="00E05D59" w:rsidRPr="00335C1F">
        <w:rPr>
          <w:rFonts w:ascii="Arial" w:hAnsi="Arial" w:cs="Arial"/>
          <w:sz w:val="24"/>
          <w:szCs w:val="24"/>
        </w:rPr>
        <w:t xml:space="preserve"> Lane sout</w:t>
      </w:r>
      <w:r w:rsidR="00E05D59">
        <w:rPr>
          <w:rFonts w:ascii="Arial" w:hAnsi="Arial" w:cs="Arial"/>
          <w:sz w:val="24"/>
          <w:szCs w:val="24"/>
        </w:rPr>
        <w:t>h</w:t>
      </w:r>
      <w:r w:rsidR="00E05D59" w:rsidRPr="00335C1F">
        <w:rPr>
          <w:rFonts w:ascii="Arial" w:hAnsi="Arial" w:cs="Arial"/>
          <w:sz w:val="24"/>
          <w:szCs w:val="24"/>
        </w:rPr>
        <w:t xml:space="preserve"> south-eastwards for </w:t>
      </w:r>
      <w:proofErr w:type="gramStart"/>
      <w:r w:rsidR="00E05D59" w:rsidRPr="00335C1F">
        <w:rPr>
          <w:rFonts w:ascii="Arial" w:hAnsi="Arial" w:cs="Arial"/>
          <w:sz w:val="24"/>
          <w:szCs w:val="24"/>
        </w:rPr>
        <w:t>a distance of 1</w:t>
      </w:r>
      <w:r w:rsidR="00E805D8">
        <w:rPr>
          <w:rFonts w:ascii="Arial" w:hAnsi="Arial" w:cs="Arial"/>
          <w:sz w:val="24"/>
          <w:szCs w:val="24"/>
        </w:rPr>
        <w:t>7</w:t>
      </w:r>
      <w:proofErr w:type="gramEnd"/>
      <w:r w:rsidR="00E05D59" w:rsidRPr="00335C1F">
        <w:rPr>
          <w:rFonts w:ascii="Arial" w:hAnsi="Arial" w:cs="Arial"/>
          <w:sz w:val="24"/>
          <w:szCs w:val="24"/>
        </w:rPr>
        <w:t xml:space="preserve"> metre</w:t>
      </w:r>
      <w:r w:rsidR="00903381">
        <w:rPr>
          <w:rFonts w:ascii="Arial" w:hAnsi="Arial" w:cs="Arial"/>
          <w:sz w:val="24"/>
          <w:szCs w:val="24"/>
        </w:rPr>
        <w:t>s</w:t>
      </w:r>
      <w:r w:rsidR="001F0BA2">
        <w:rPr>
          <w:rFonts w:ascii="Arial" w:hAnsi="Arial" w:cs="Arial"/>
          <w:sz w:val="24"/>
          <w:szCs w:val="24"/>
        </w:rPr>
        <w:t>.</w:t>
      </w:r>
    </w:p>
    <w:p w14:paraId="4A7A8A61" w14:textId="646D8D74" w:rsidR="00FF0CB7" w:rsidRDefault="00903381" w:rsidP="00FF0CB7">
      <w:pPr>
        <w:pStyle w:val="ListParagraph"/>
        <w:numPr>
          <w:ilvl w:val="0"/>
          <w:numId w:val="26"/>
        </w:numPr>
        <w:rPr>
          <w:rFonts w:ascii="Arial" w:hAnsi="Arial" w:cs="Arial"/>
          <w:sz w:val="24"/>
          <w:szCs w:val="24"/>
        </w:rPr>
      </w:pPr>
      <w:r w:rsidRPr="00903381">
        <w:rPr>
          <w:rFonts w:ascii="Arial" w:hAnsi="Arial" w:cs="Arial"/>
          <w:sz w:val="24"/>
          <w:szCs w:val="24"/>
        </w:rPr>
        <w:t>U41255 Dereham Road</w:t>
      </w:r>
      <w:r>
        <w:rPr>
          <w:rFonts w:ascii="Arial" w:hAnsi="Arial" w:cs="Arial"/>
          <w:sz w:val="24"/>
          <w:szCs w:val="24"/>
        </w:rPr>
        <w:t xml:space="preserve"> </w:t>
      </w:r>
      <w:r w:rsidRPr="00903381">
        <w:rPr>
          <w:rFonts w:ascii="Arial" w:hAnsi="Arial" w:cs="Arial"/>
          <w:sz w:val="24"/>
          <w:szCs w:val="24"/>
        </w:rPr>
        <w:t>(West Side of central island in parade of shops parking area)</w:t>
      </w:r>
      <w:r w:rsidR="001F0BA2">
        <w:rPr>
          <w:rFonts w:ascii="Arial" w:hAnsi="Arial" w:cs="Arial"/>
          <w:sz w:val="24"/>
          <w:szCs w:val="24"/>
        </w:rPr>
        <w:t xml:space="preserve"> - </w:t>
      </w:r>
      <w:r w:rsidR="001F0BA2" w:rsidRPr="00335C1F">
        <w:rPr>
          <w:rFonts w:ascii="Arial" w:hAnsi="Arial" w:cs="Arial"/>
          <w:sz w:val="24"/>
          <w:szCs w:val="24"/>
        </w:rPr>
        <w:t xml:space="preserve">From a point 77 metres east of the centre point of its junction with the U40833 </w:t>
      </w:r>
      <w:proofErr w:type="spellStart"/>
      <w:r w:rsidR="001F0BA2" w:rsidRPr="00335C1F">
        <w:rPr>
          <w:rFonts w:ascii="Arial" w:hAnsi="Arial" w:cs="Arial"/>
          <w:sz w:val="24"/>
          <w:szCs w:val="24"/>
        </w:rPr>
        <w:t>Larkman</w:t>
      </w:r>
      <w:proofErr w:type="spellEnd"/>
      <w:r w:rsidR="001F0BA2" w:rsidRPr="00335C1F">
        <w:rPr>
          <w:rFonts w:ascii="Arial" w:hAnsi="Arial" w:cs="Arial"/>
          <w:sz w:val="24"/>
          <w:szCs w:val="24"/>
        </w:rPr>
        <w:t xml:space="preserve"> Lane south-eastwards and eastwards for </w:t>
      </w:r>
      <w:proofErr w:type="gramStart"/>
      <w:r w:rsidR="001F0BA2" w:rsidRPr="00335C1F">
        <w:rPr>
          <w:rFonts w:ascii="Arial" w:hAnsi="Arial" w:cs="Arial"/>
          <w:sz w:val="24"/>
          <w:szCs w:val="24"/>
        </w:rPr>
        <w:t xml:space="preserve">a distance of </w:t>
      </w:r>
      <w:r w:rsidR="00E805D8">
        <w:rPr>
          <w:rFonts w:ascii="Arial" w:hAnsi="Arial" w:cs="Arial"/>
          <w:sz w:val="24"/>
          <w:szCs w:val="24"/>
        </w:rPr>
        <w:t>2</w:t>
      </w:r>
      <w:proofErr w:type="gramEnd"/>
      <w:r w:rsidR="001F0BA2" w:rsidRPr="00335C1F">
        <w:rPr>
          <w:rFonts w:ascii="Arial" w:hAnsi="Arial" w:cs="Arial"/>
          <w:sz w:val="24"/>
          <w:szCs w:val="24"/>
        </w:rPr>
        <w:t xml:space="preserve"> metres</w:t>
      </w:r>
      <w:r w:rsidR="00C30BB4">
        <w:rPr>
          <w:rFonts w:ascii="Arial" w:hAnsi="Arial" w:cs="Arial"/>
          <w:sz w:val="24"/>
          <w:szCs w:val="24"/>
        </w:rPr>
        <w:t>.</w:t>
      </w:r>
    </w:p>
    <w:p w14:paraId="5A7EE776" w14:textId="068D3DB4" w:rsidR="00C27D70" w:rsidRDefault="00C30BB4" w:rsidP="00C27D70">
      <w:pPr>
        <w:pStyle w:val="ListParagraph"/>
        <w:numPr>
          <w:ilvl w:val="0"/>
          <w:numId w:val="26"/>
        </w:numPr>
        <w:rPr>
          <w:rFonts w:ascii="Arial" w:hAnsi="Arial" w:cs="Arial"/>
          <w:sz w:val="24"/>
          <w:szCs w:val="24"/>
        </w:rPr>
      </w:pPr>
      <w:r w:rsidRPr="00FF0CB7">
        <w:rPr>
          <w:rFonts w:ascii="Arial" w:hAnsi="Arial" w:cs="Arial"/>
          <w:sz w:val="24"/>
          <w:szCs w:val="24"/>
        </w:rPr>
        <w:t xml:space="preserve">U41255 Dereham Road (East Side of central island in parade of shops parking area) - </w:t>
      </w:r>
      <w:r w:rsidR="00FF0CB7" w:rsidRPr="00FF0CB7">
        <w:rPr>
          <w:rFonts w:ascii="Arial" w:hAnsi="Arial" w:cs="Arial"/>
          <w:sz w:val="24"/>
          <w:szCs w:val="24"/>
        </w:rPr>
        <w:t>From a point 11</w:t>
      </w:r>
      <w:r w:rsidR="00E805D8">
        <w:rPr>
          <w:rFonts w:ascii="Arial" w:hAnsi="Arial" w:cs="Arial"/>
          <w:sz w:val="24"/>
          <w:szCs w:val="24"/>
        </w:rPr>
        <w:t>3</w:t>
      </w:r>
      <w:r w:rsidR="00FF0CB7" w:rsidRPr="00FF0CB7">
        <w:rPr>
          <w:rFonts w:ascii="Arial" w:hAnsi="Arial" w:cs="Arial"/>
          <w:sz w:val="24"/>
          <w:szCs w:val="24"/>
        </w:rPr>
        <w:t xml:space="preserve"> metres east of the centre point of its junction with the U40833 </w:t>
      </w:r>
      <w:proofErr w:type="spellStart"/>
      <w:r w:rsidR="00FF0CB7" w:rsidRPr="00FF0CB7">
        <w:rPr>
          <w:rFonts w:ascii="Arial" w:hAnsi="Arial" w:cs="Arial"/>
          <w:sz w:val="24"/>
          <w:szCs w:val="24"/>
        </w:rPr>
        <w:t>Larkman</w:t>
      </w:r>
      <w:proofErr w:type="spellEnd"/>
      <w:r w:rsidR="00FF0CB7" w:rsidRPr="00FF0CB7">
        <w:rPr>
          <w:rFonts w:ascii="Arial" w:hAnsi="Arial" w:cs="Arial"/>
          <w:sz w:val="24"/>
          <w:szCs w:val="24"/>
        </w:rPr>
        <w:t xml:space="preserve"> Lane south-westwards for </w:t>
      </w:r>
      <w:proofErr w:type="gramStart"/>
      <w:r w:rsidR="00FF0CB7" w:rsidRPr="00FF0CB7">
        <w:rPr>
          <w:rFonts w:ascii="Arial" w:hAnsi="Arial" w:cs="Arial"/>
          <w:sz w:val="24"/>
          <w:szCs w:val="24"/>
        </w:rPr>
        <w:t xml:space="preserve">a distance of </w:t>
      </w:r>
      <w:r w:rsidR="008B0DA3">
        <w:rPr>
          <w:rFonts w:ascii="Arial" w:hAnsi="Arial" w:cs="Arial"/>
          <w:sz w:val="24"/>
          <w:szCs w:val="24"/>
        </w:rPr>
        <w:t>4</w:t>
      </w:r>
      <w:proofErr w:type="gramEnd"/>
      <w:r w:rsidR="00FF0CB7" w:rsidRPr="00FF0CB7">
        <w:rPr>
          <w:rFonts w:ascii="Arial" w:hAnsi="Arial" w:cs="Arial"/>
          <w:sz w:val="24"/>
          <w:szCs w:val="24"/>
        </w:rPr>
        <w:t xml:space="preserve"> metres.</w:t>
      </w:r>
    </w:p>
    <w:p w14:paraId="3E10AF6A" w14:textId="6FEAE869" w:rsidR="002127D5" w:rsidRDefault="002127D5" w:rsidP="00C27D70">
      <w:pPr>
        <w:pStyle w:val="ListParagraph"/>
        <w:numPr>
          <w:ilvl w:val="0"/>
          <w:numId w:val="26"/>
        </w:numPr>
        <w:rPr>
          <w:rFonts w:ascii="Arial" w:hAnsi="Arial" w:cs="Arial"/>
          <w:sz w:val="24"/>
          <w:szCs w:val="24"/>
        </w:rPr>
      </w:pPr>
      <w:r w:rsidRPr="00C27D70">
        <w:rPr>
          <w:rFonts w:ascii="Arial" w:hAnsi="Arial" w:cs="Arial"/>
          <w:sz w:val="24"/>
          <w:szCs w:val="24"/>
        </w:rPr>
        <w:t xml:space="preserve">U41255 Dereham Road (Parade of shops parking area) (East Side) - </w:t>
      </w:r>
      <w:r w:rsidR="00C27D70" w:rsidRPr="00C27D70">
        <w:rPr>
          <w:rFonts w:ascii="Arial" w:hAnsi="Arial" w:cs="Arial"/>
          <w:sz w:val="24"/>
          <w:szCs w:val="24"/>
        </w:rPr>
        <w:t>From a point 1</w:t>
      </w:r>
      <w:r w:rsidR="004508BC">
        <w:rPr>
          <w:rFonts w:ascii="Arial" w:hAnsi="Arial" w:cs="Arial"/>
          <w:sz w:val="24"/>
          <w:szCs w:val="24"/>
        </w:rPr>
        <w:t>30</w:t>
      </w:r>
      <w:r w:rsidR="00C27D70" w:rsidRPr="00C27D70">
        <w:rPr>
          <w:rFonts w:ascii="Arial" w:hAnsi="Arial" w:cs="Arial"/>
          <w:sz w:val="24"/>
          <w:szCs w:val="24"/>
        </w:rPr>
        <w:t xml:space="preserve"> metres east of the centre point of its junction with the U40833 </w:t>
      </w:r>
      <w:proofErr w:type="spellStart"/>
      <w:r w:rsidR="00C27D70" w:rsidRPr="00C27D70">
        <w:rPr>
          <w:rFonts w:ascii="Arial" w:hAnsi="Arial" w:cs="Arial"/>
          <w:sz w:val="24"/>
          <w:szCs w:val="24"/>
        </w:rPr>
        <w:t>Larkman</w:t>
      </w:r>
      <w:proofErr w:type="spellEnd"/>
      <w:r w:rsidR="00C27D70" w:rsidRPr="00C27D70">
        <w:rPr>
          <w:rFonts w:ascii="Arial" w:hAnsi="Arial" w:cs="Arial"/>
          <w:sz w:val="24"/>
          <w:szCs w:val="24"/>
        </w:rPr>
        <w:t xml:space="preserve"> Lane south</w:t>
      </w:r>
      <w:r w:rsidR="00173B84">
        <w:rPr>
          <w:rFonts w:ascii="Arial" w:hAnsi="Arial" w:cs="Arial"/>
          <w:sz w:val="24"/>
          <w:szCs w:val="24"/>
        </w:rPr>
        <w:t>-west</w:t>
      </w:r>
      <w:r w:rsidR="00C27D70" w:rsidRPr="00C27D70">
        <w:rPr>
          <w:rFonts w:ascii="Arial" w:hAnsi="Arial" w:cs="Arial"/>
          <w:sz w:val="24"/>
          <w:szCs w:val="24"/>
        </w:rPr>
        <w:t xml:space="preserve">wards for </w:t>
      </w:r>
      <w:proofErr w:type="gramStart"/>
      <w:r w:rsidR="00C27D70" w:rsidRPr="00C27D70">
        <w:rPr>
          <w:rFonts w:ascii="Arial" w:hAnsi="Arial" w:cs="Arial"/>
          <w:sz w:val="24"/>
          <w:szCs w:val="24"/>
        </w:rPr>
        <w:t xml:space="preserve">a distance of </w:t>
      </w:r>
      <w:r w:rsidR="00E805D8">
        <w:rPr>
          <w:rFonts w:ascii="Arial" w:hAnsi="Arial" w:cs="Arial"/>
          <w:sz w:val="24"/>
          <w:szCs w:val="24"/>
        </w:rPr>
        <w:t>7</w:t>
      </w:r>
      <w:proofErr w:type="gramEnd"/>
      <w:r w:rsidR="00C27D70" w:rsidRPr="00C27D70">
        <w:rPr>
          <w:rFonts w:ascii="Arial" w:hAnsi="Arial" w:cs="Arial"/>
          <w:sz w:val="24"/>
          <w:szCs w:val="24"/>
        </w:rPr>
        <w:t xml:space="preserve"> metres.</w:t>
      </w:r>
    </w:p>
    <w:p w14:paraId="12DCDBF9" w14:textId="430B0841" w:rsidR="00382643" w:rsidRDefault="00382643" w:rsidP="00025F7B">
      <w:pPr>
        <w:spacing w:after="0" w:line="240" w:lineRule="auto"/>
        <w:jc w:val="both"/>
        <w:rPr>
          <w:rFonts w:ascii="Arial" w:hAnsi="Arial" w:cs="Arial"/>
          <w:sz w:val="24"/>
          <w:szCs w:val="24"/>
          <w:lang w:eastAsia="en-GB"/>
        </w:rPr>
      </w:pPr>
    </w:p>
    <w:p w14:paraId="660D5222" w14:textId="0E3D9412" w:rsidR="00245F44" w:rsidRDefault="00991F71" w:rsidP="00991F71">
      <w:pPr>
        <w:spacing w:after="0" w:line="240" w:lineRule="auto"/>
        <w:jc w:val="both"/>
        <w:rPr>
          <w:rFonts w:ascii="Arial" w:hAnsi="Arial" w:cs="Arial"/>
          <w:b/>
          <w:bCs/>
          <w:sz w:val="24"/>
          <w:szCs w:val="24"/>
          <w:lang w:eastAsia="en-GB"/>
        </w:rPr>
      </w:pPr>
      <w:r w:rsidRPr="00991F71">
        <w:rPr>
          <w:rFonts w:ascii="Arial" w:hAnsi="Arial" w:cs="Arial"/>
          <w:b/>
          <w:bCs/>
          <w:sz w:val="24"/>
          <w:szCs w:val="24"/>
          <w:lang w:eastAsia="en-GB"/>
        </w:rPr>
        <w:lastRenderedPageBreak/>
        <w:t>The Norfolk County Council</w:t>
      </w:r>
      <w:r>
        <w:rPr>
          <w:rFonts w:ascii="Arial" w:hAnsi="Arial" w:cs="Arial"/>
          <w:b/>
          <w:bCs/>
          <w:sz w:val="24"/>
          <w:szCs w:val="24"/>
          <w:lang w:eastAsia="en-GB"/>
        </w:rPr>
        <w:t xml:space="preserve"> </w:t>
      </w:r>
      <w:r w:rsidRPr="00991F71">
        <w:rPr>
          <w:rFonts w:ascii="Arial" w:hAnsi="Arial" w:cs="Arial"/>
          <w:b/>
          <w:bCs/>
          <w:sz w:val="24"/>
          <w:szCs w:val="24"/>
          <w:lang w:eastAsia="en-GB"/>
        </w:rPr>
        <w:t>(</w:t>
      </w:r>
      <w:r w:rsidRPr="00424725">
        <w:rPr>
          <w:rFonts w:ascii="Arial" w:hAnsi="Arial" w:cs="Arial"/>
          <w:b/>
          <w:bCs/>
          <w:sz w:val="24"/>
          <w:szCs w:val="24"/>
          <w:lang w:eastAsia="en-GB"/>
        </w:rPr>
        <w:t>Norwich (Wensum), A1074 Dereham Road) (Prohibition of Waiting) Revocation Order 2025</w:t>
      </w:r>
    </w:p>
    <w:p w14:paraId="307CF6F0" w14:textId="77777777" w:rsidR="00991F71" w:rsidRPr="00991F71" w:rsidRDefault="00991F71" w:rsidP="00991F71">
      <w:pPr>
        <w:spacing w:after="0" w:line="240" w:lineRule="auto"/>
        <w:jc w:val="both"/>
        <w:rPr>
          <w:rFonts w:ascii="Arial" w:hAnsi="Arial" w:cs="Arial"/>
          <w:b/>
          <w:bCs/>
          <w:sz w:val="24"/>
          <w:szCs w:val="24"/>
          <w:lang w:eastAsia="en-GB"/>
        </w:rPr>
      </w:pPr>
    </w:p>
    <w:p w14:paraId="3A8AB517" w14:textId="67425572" w:rsidR="005909FA" w:rsidRPr="00304404" w:rsidRDefault="00245F44" w:rsidP="00011F8F">
      <w:pPr>
        <w:spacing w:after="0" w:line="240" w:lineRule="auto"/>
        <w:contextualSpacing/>
        <w:jc w:val="both"/>
        <w:rPr>
          <w:rFonts w:ascii="Arial" w:hAnsi="Arial" w:cs="Arial"/>
          <w:sz w:val="24"/>
          <w:szCs w:val="24"/>
        </w:rPr>
      </w:pPr>
      <w:r w:rsidRPr="002723AC">
        <w:rPr>
          <w:rFonts w:ascii="Arial" w:hAnsi="Arial" w:cs="Arial"/>
          <w:sz w:val="24"/>
          <w:szCs w:val="24"/>
        </w:rPr>
        <w:t xml:space="preserve">The effect of which </w:t>
      </w:r>
      <w:r w:rsidR="006B20D8">
        <w:rPr>
          <w:rFonts w:ascii="Arial" w:hAnsi="Arial" w:cs="Arial"/>
          <w:sz w:val="24"/>
          <w:szCs w:val="24"/>
        </w:rPr>
        <w:t>is</w:t>
      </w:r>
      <w:r w:rsidRPr="002723AC">
        <w:rPr>
          <w:rFonts w:ascii="Arial" w:hAnsi="Arial" w:cs="Arial"/>
          <w:sz w:val="24"/>
          <w:szCs w:val="24"/>
        </w:rPr>
        <w:t xml:space="preserve"> </w:t>
      </w:r>
      <w:r w:rsidR="009C73B1">
        <w:rPr>
          <w:rFonts w:ascii="Arial" w:hAnsi="Arial" w:cs="Arial"/>
          <w:sz w:val="24"/>
          <w:szCs w:val="24"/>
        </w:rPr>
        <w:t xml:space="preserve">to remove the current prohibition of waiting restriction from Monday to Sunday between the hours of </w:t>
      </w:r>
      <w:r w:rsidR="001F6F57" w:rsidRPr="00FB0B3A">
        <w:rPr>
          <w:rFonts w:ascii="Arial" w:hAnsi="Arial" w:cs="Arial"/>
          <w:sz w:val="24"/>
          <w:szCs w:val="24"/>
        </w:rPr>
        <w:t>0800am and 1830pm</w:t>
      </w:r>
      <w:r w:rsidR="005E2643">
        <w:rPr>
          <w:rFonts w:ascii="Arial" w:hAnsi="Arial" w:cs="Arial"/>
          <w:sz w:val="24"/>
          <w:szCs w:val="24"/>
        </w:rPr>
        <w:t xml:space="preserve"> </w:t>
      </w:r>
      <w:r w:rsidR="005E2643" w:rsidRPr="00FB0B3A">
        <w:rPr>
          <w:rFonts w:ascii="Arial" w:hAnsi="Arial" w:cs="Arial"/>
          <w:sz w:val="24"/>
          <w:szCs w:val="24"/>
        </w:rPr>
        <w:t xml:space="preserve">on the A1074 Dereham Road (South Side) from the centre point of its junction with the U40833 </w:t>
      </w:r>
      <w:proofErr w:type="spellStart"/>
      <w:r w:rsidR="005E2643" w:rsidRPr="00FB0B3A">
        <w:rPr>
          <w:rFonts w:ascii="Arial" w:hAnsi="Arial" w:cs="Arial"/>
          <w:sz w:val="24"/>
          <w:szCs w:val="24"/>
        </w:rPr>
        <w:t>Larkman</w:t>
      </w:r>
      <w:proofErr w:type="spellEnd"/>
      <w:r w:rsidR="005E2643" w:rsidRPr="00FB0B3A">
        <w:rPr>
          <w:rFonts w:ascii="Arial" w:hAnsi="Arial" w:cs="Arial"/>
          <w:sz w:val="24"/>
          <w:szCs w:val="24"/>
        </w:rPr>
        <w:t xml:space="preserve"> Lane eastwards for </w:t>
      </w:r>
      <w:proofErr w:type="gramStart"/>
      <w:r w:rsidR="005E2643" w:rsidRPr="00FB0B3A">
        <w:rPr>
          <w:rFonts w:ascii="Arial" w:hAnsi="Arial" w:cs="Arial"/>
          <w:sz w:val="24"/>
          <w:szCs w:val="24"/>
        </w:rPr>
        <w:t>a distance of 11</w:t>
      </w:r>
      <w:r w:rsidR="009E4A1C">
        <w:rPr>
          <w:rFonts w:ascii="Arial" w:hAnsi="Arial" w:cs="Arial"/>
          <w:sz w:val="24"/>
          <w:szCs w:val="24"/>
        </w:rPr>
        <w:t>2</w:t>
      </w:r>
      <w:proofErr w:type="gramEnd"/>
      <w:r w:rsidR="005E2643" w:rsidRPr="00FB0B3A">
        <w:rPr>
          <w:rFonts w:ascii="Arial" w:hAnsi="Arial" w:cs="Arial"/>
          <w:sz w:val="24"/>
          <w:szCs w:val="24"/>
        </w:rPr>
        <w:t xml:space="preserve"> metres</w:t>
      </w:r>
      <w:r w:rsidR="005E2643">
        <w:rPr>
          <w:rFonts w:ascii="Arial" w:hAnsi="Arial" w:cs="Arial"/>
          <w:sz w:val="24"/>
          <w:szCs w:val="24"/>
        </w:rPr>
        <w:t>.</w:t>
      </w:r>
    </w:p>
    <w:p w14:paraId="481E37DD" w14:textId="77777777" w:rsidR="008D57CB" w:rsidRPr="00C30507" w:rsidRDefault="008D57CB" w:rsidP="00C30507">
      <w:pPr>
        <w:spacing w:after="0" w:line="240" w:lineRule="auto"/>
        <w:jc w:val="both"/>
        <w:rPr>
          <w:rFonts w:ascii="Arial" w:hAnsi="Arial" w:cs="Arial"/>
          <w:sz w:val="24"/>
          <w:szCs w:val="24"/>
          <w:lang w:eastAsia="en-GB"/>
        </w:rPr>
      </w:pPr>
    </w:p>
    <w:p w14:paraId="065688C8" w14:textId="5C5FF874" w:rsidR="003A21DD" w:rsidRPr="003A21DD" w:rsidRDefault="00E05F0E" w:rsidP="003A21DD">
      <w:pPr>
        <w:spacing w:after="0" w:line="240" w:lineRule="auto"/>
        <w:rPr>
          <w:rFonts w:ascii="Arial" w:eastAsia="Times New Roman" w:hAnsi="Arial"/>
          <w:sz w:val="24"/>
          <w:szCs w:val="20"/>
        </w:rPr>
      </w:pPr>
      <w:r>
        <w:rPr>
          <w:rFonts w:ascii="Arial" w:eastAsia="Times New Roman" w:hAnsi="Arial"/>
          <w:sz w:val="24"/>
          <w:szCs w:val="20"/>
        </w:rPr>
        <w:t>Copies of the</w:t>
      </w:r>
      <w:r w:rsidR="00D750D9" w:rsidRPr="00D750D9">
        <w:rPr>
          <w:rFonts w:ascii="Arial" w:eastAsia="Times New Roman" w:hAnsi="Arial"/>
          <w:sz w:val="24"/>
          <w:szCs w:val="20"/>
        </w:rPr>
        <w:t xml:space="preserve"> Orders</w:t>
      </w:r>
      <w:r>
        <w:rPr>
          <w:rFonts w:ascii="Arial" w:eastAsia="Times New Roman" w:hAnsi="Arial"/>
          <w:sz w:val="24"/>
          <w:szCs w:val="20"/>
        </w:rPr>
        <w:t xml:space="preserve">, </w:t>
      </w:r>
      <w:r w:rsidR="00944606">
        <w:rPr>
          <w:rFonts w:ascii="Arial" w:eastAsia="Times New Roman" w:hAnsi="Arial"/>
          <w:sz w:val="24"/>
          <w:szCs w:val="20"/>
        </w:rPr>
        <w:t xml:space="preserve">a </w:t>
      </w:r>
      <w:r w:rsidR="00D750D9" w:rsidRPr="00D750D9">
        <w:rPr>
          <w:rFonts w:ascii="Arial" w:eastAsia="Times New Roman" w:hAnsi="Arial"/>
          <w:sz w:val="24"/>
          <w:szCs w:val="20"/>
        </w:rPr>
        <w:t xml:space="preserve">plan </w:t>
      </w:r>
      <w:r w:rsidR="00D750D9">
        <w:rPr>
          <w:rFonts w:ascii="Arial" w:eastAsia="Times New Roman" w:hAnsi="Arial"/>
          <w:sz w:val="24"/>
          <w:szCs w:val="20"/>
        </w:rPr>
        <w:t xml:space="preserve">and </w:t>
      </w:r>
      <w:r w:rsidR="00EA20C9">
        <w:rPr>
          <w:rFonts w:ascii="Arial" w:eastAsia="Times New Roman" w:hAnsi="Arial"/>
          <w:sz w:val="24"/>
          <w:szCs w:val="20"/>
        </w:rPr>
        <w:t>the</w:t>
      </w:r>
      <w:r w:rsidR="008E6D70">
        <w:rPr>
          <w:rFonts w:ascii="Arial" w:eastAsia="Times New Roman" w:hAnsi="Arial"/>
          <w:sz w:val="24"/>
          <w:szCs w:val="20"/>
        </w:rPr>
        <w:t xml:space="preserve"> 2005</w:t>
      </w:r>
      <w:r w:rsidR="0079455A">
        <w:rPr>
          <w:rFonts w:ascii="Arial" w:eastAsia="Times New Roman" w:hAnsi="Arial"/>
          <w:sz w:val="24"/>
          <w:szCs w:val="20"/>
        </w:rPr>
        <w:t xml:space="preserve"> </w:t>
      </w:r>
      <w:r w:rsidR="00D750D9">
        <w:rPr>
          <w:rFonts w:ascii="Arial" w:eastAsia="Times New Roman" w:hAnsi="Arial"/>
          <w:sz w:val="24"/>
          <w:szCs w:val="20"/>
        </w:rPr>
        <w:t xml:space="preserve">Order </w:t>
      </w:r>
      <w:r w:rsidR="003A21DD" w:rsidRPr="003A21DD">
        <w:rPr>
          <w:rFonts w:ascii="Arial" w:eastAsia="Times New Roman" w:hAnsi="Arial"/>
          <w:sz w:val="24"/>
          <w:szCs w:val="20"/>
        </w:rPr>
        <w:t>may be viewed online at</w:t>
      </w:r>
      <w:r w:rsidR="001A0278">
        <w:rPr>
          <w:rFonts w:ascii="Arial" w:eastAsia="Times New Roman" w:hAnsi="Arial"/>
          <w:sz w:val="24"/>
          <w:szCs w:val="20"/>
        </w:rPr>
        <w:t xml:space="preserve"> </w:t>
      </w:r>
      <w:hyperlink r:id="rId10" w:history="1">
        <w:r w:rsidR="00F026B2" w:rsidRPr="00B62606">
          <w:rPr>
            <w:rStyle w:val="Hyperlink"/>
            <w:rFonts w:ascii="Arial" w:eastAsia="Times New Roman" w:hAnsi="Arial"/>
            <w:sz w:val="24"/>
            <w:szCs w:val="20"/>
          </w:rPr>
          <w:t>https://norfolk.citizenspace.com/</w:t>
        </w:r>
      </w:hyperlink>
      <w:r w:rsidR="003A21DD" w:rsidRPr="003A21DD">
        <w:rPr>
          <w:rFonts w:ascii="Arial" w:eastAsia="Times New Roman" w:hAnsi="Arial"/>
          <w:sz w:val="24"/>
          <w:szCs w:val="20"/>
        </w:rPr>
        <w:t>.</w:t>
      </w:r>
      <w:r w:rsidR="00566D57">
        <w:rPr>
          <w:rFonts w:ascii="Arial" w:eastAsia="Times New Roman" w:hAnsi="Arial"/>
          <w:sz w:val="24"/>
          <w:szCs w:val="20"/>
        </w:rPr>
        <w:t xml:space="preserve"> </w:t>
      </w:r>
      <w:r w:rsidR="003A21DD" w:rsidRPr="003A21DD">
        <w:rPr>
          <w:rFonts w:ascii="Arial" w:eastAsia="Times New Roman" w:hAnsi="Arial"/>
          <w:sz w:val="24"/>
          <w:szCs w:val="20"/>
        </w:rPr>
        <w:t xml:space="preserve">Copies </w:t>
      </w:r>
      <w:r w:rsidR="0045236C">
        <w:rPr>
          <w:rFonts w:ascii="Arial" w:eastAsia="Times New Roman" w:hAnsi="Arial"/>
          <w:sz w:val="24"/>
          <w:szCs w:val="20"/>
        </w:rPr>
        <w:t>are</w:t>
      </w:r>
      <w:r w:rsidR="003A21DD" w:rsidRPr="003A21DD">
        <w:rPr>
          <w:rFonts w:ascii="Arial" w:eastAsia="Times New Roman" w:hAnsi="Arial"/>
          <w:sz w:val="24"/>
          <w:szCs w:val="20"/>
        </w:rPr>
        <w:t xml:space="preserve"> als</w:t>
      </w:r>
      <w:r w:rsidR="00EB7B16">
        <w:rPr>
          <w:rFonts w:ascii="Arial" w:eastAsia="Times New Roman" w:hAnsi="Arial"/>
          <w:sz w:val="24"/>
          <w:szCs w:val="20"/>
        </w:rPr>
        <w:t>o</w:t>
      </w:r>
      <w:r w:rsidR="003A21DD" w:rsidRPr="003A21DD">
        <w:rPr>
          <w:rFonts w:ascii="Arial" w:eastAsia="Times New Roman" w:hAnsi="Arial"/>
          <w:sz w:val="24"/>
          <w:szCs w:val="20"/>
        </w:rPr>
        <w:t xml:space="preserve"> available for inspection at Norfolk County Council, County Hall, </w:t>
      </w:r>
      <w:r w:rsidR="009F3B36">
        <w:rPr>
          <w:rFonts w:ascii="Arial" w:eastAsia="Times New Roman" w:hAnsi="Arial"/>
          <w:sz w:val="24"/>
          <w:szCs w:val="20"/>
        </w:rPr>
        <w:t xml:space="preserve">Martineau Lane, </w:t>
      </w:r>
      <w:r w:rsidR="003A21DD" w:rsidRPr="003A21DD">
        <w:rPr>
          <w:rFonts w:ascii="Arial" w:eastAsia="Times New Roman" w:hAnsi="Arial"/>
          <w:sz w:val="24"/>
          <w:szCs w:val="20"/>
        </w:rPr>
        <w:t>Norwich</w:t>
      </w:r>
      <w:r w:rsidR="009F3B36">
        <w:rPr>
          <w:rFonts w:ascii="Arial" w:eastAsia="Times New Roman" w:hAnsi="Arial"/>
          <w:sz w:val="24"/>
          <w:szCs w:val="20"/>
        </w:rPr>
        <w:t xml:space="preserve">, </w:t>
      </w:r>
      <w:r w:rsidR="009F3B36" w:rsidRPr="005316A8">
        <w:rPr>
          <w:rFonts w:ascii="Arial" w:eastAsia="Times New Roman" w:hAnsi="Arial"/>
          <w:sz w:val="24"/>
          <w:szCs w:val="20"/>
        </w:rPr>
        <w:t>NR1 2DH</w:t>
      </w:r>
      <w:r w:rsidR="003A21DD" w:rsidRPr="003A21DD">
        <w:rPr>
          <w:rFonts w:ascii="Arial" w:eastAsia="Times New Roman" w:hAnsi="Arial"/>
          <w:sz w:val="24"/>
          <w:szCs w:val="20"/>
        </w:rPr>
        <w:t xml:space="preserve"> and at the offices of</w:t>
      </w:r>
      <w:r w:rsidR="002E2AA7">
        <w:rPr>
          <w:rFonts w:ascii="Arial" w:hAnsi="Arial"/>
          <w:sz w:val="24"/>
        </w:rPr>
        <w:t xml:space="preserve"> Norwich City Council, City Hall, St. Peters Street, Norwich, NR2 1NH</w:t>
      </w:r>
      <w:r w:rsidR="003A21DD" w:rsidRPr="003A21DD">
        <w:rPr>
          <w:rFonts w:ascii="Arial" w:eastAsia="Times New Roman" w:hAnsi="Arial"/>
          <w:sz w:val="24"/>
          <w:szCs w:val="20"/>
        </w:rPr>
        <w:t>. However</w:t>
      </w:r>
      <w:r w:rsidR="00D856B0">
        <w:rPr>
          <w:rFonts w:ascii="Arial" w:eastAsia="Times New Roman" w:hAnsi="Arial"/>
          <w:sz w:val="24"/>
          <w:szCs w:val="20"/>
        </w:rPr>
        <w:t xml:space="preserve">, </w:t>
      </w:r>
      <w:r w:rsidR="003A21DD" w:rsidRPr="003A21DD">
        <w:rPr>
          <w:rFonts w:ascii="Arial" w:eastAsia="Times New Roman" w:hAnsi="Arial"/>
          <w:sz w:val="24"/>
          <w:szCs w:val="20"/>
        </w:rPr>
        <w:t xml:space="preserve">online </w:t>
      </w:r>
      <w:r w:rsidR="00D856B0">
        <w:rPr>
          <w:rFonts w:ascii="Arial" w:eastAsia="Times New Roman" w:hAnsi="Arial"/>
          <w:sz w:val="24"/>
          <w:szCs w:val="20"/>
        </w:rPr>
        <w:t>viewing is</w:t>
      </w:r>
      <w:r w:rsidR="003A21DD" w:rsidRPr="003A21DD">
        <w:rPr>
          <w:rFonts w:ascii="Arial" w:eastAsia="Times New Roman" w:hAnsi="Arial"/>
          <w:sz w:val="24"/>
          <w:szCs w:val="20"/>
        </w:rPr>
        <w:t xml:space="preserve"> recommended. </w:t>
      </w:r>
    </w:p>
    <w:p w14:paraId="77AF1290" w14:textId="77777777" w:rsidR="00CB3211" w:rsidRPr="00CB3211" w:rsidRDefault="00CB3211" w:rsidP="00CB3211">
      <w:pPr>
        <w:spacing w:after="0" w:line="240" w:lineRule="auto"/>
        <w:rPr>
          <w:rFonts w:ascii="Arial" w:eastAsia="Times New Roman" w:hAnsi="Arial"/>
          <w:sz w:val="24"/>
          <w:szCs w:val="20"/>
        </w:rPr>
      </w:pPr>
    </w:p>
    <w:p w14:paraId="04D146CC" w14:textId="1AF39D34" w:rsidR="00D750D9" w:rsidRPr="00726528" w:rsidRDefault="00726528" w:rsidP="00726528">
      <w:pPr>
        <w:spacing w:after="0" w:line="240" w:lineRule="auto"/>
        <w:rPr>
          <w:rFonts w:ascii="Arial" w:eastAsia="Times New Roman" w:hAnsi="Arial"/>
          <w:sz w:val="24"/>
          <w:szCs w:val="24"/>
        </w:rPr>
      </w:pPr>
      <w:r w:rsidRPr="00415F23">
        <w:rPr>
          <w:rFonts w:ascii="Arial" w:hAnsi="Arial" w:cs="Arial"/>
          <w:sz w:val="24"/>
          <w:szCs w:val="24"/>
        </w:rPr>
        <w:t xml:space="preserve">Any person who desires to question the validity of the Order or of any provision contained in it on the grounds that it is not within the powers conferred by the Road Traffic Regulation Act 1984, or on the grounds that any requirement of that Act, or of any instrument made under it, has not been complied with in relation to the Order, may within six weeks from </w:t>
      </w:r>
      <w:r w:rsidR="004732DD">
        <w:rPr>
          <w:rFonts w:ascii="Arial" w:hAnsi="Arial" w:cs="Arial"/>
          <w:sz w:val="24"/>
          <w:szCs w:val="24"/>
        </w:rPr>
        <w:t>12</w:t>
      </w:r>
      <w:r w:rsidR="004732DD" w:rsidRPr="004732DD">
        <w:rPr>
          <w:rFonts w:ascii="Arial" w:hAnsi="Arial" w:cs="Arial"/>
          <w:sz w:val="24"/>
          <w:szCs w:val="24"/>
          <w:vertAlign w:val="superscript"/>
        </w:rPr>
        <w:t>th</w:t>
      </w:r>
      <w:r>
        <w:rPr>
          <w:rFonts w:ascii="Arial" w:hAnsi="Arial" w:cs="Arial"/>
          <w:sz w:val="24"/>
          <w:szCs w:val="24"/>
        </w:rPr>
        <w:t xml:space="preserve"> November </w:t>
      </w:r>
      <w:r w:rsidRPr="00415F23">
        <w:rPr>
          <w:rFonts w:ascii="Arial" w:hAnsi="Arial" w:cs="Arial"/>
          <w:sz w:val="24"/>
          <w:szCs w:val="24"/>
        </w:rPr>
        <w:t>2025 apply to the High Court for this purpose</w:t>
      </w:r>
      <w:r>
        <w:rPr>
          <w:rFonts w:ascii="Arial" w:eastAsia="Times New Roman" w:hAnsi="Arial"/>
          <w:sz w:val="24"/>
          <w:szCs w:val="24"/>
        </w:rPr>
        <w:t>.</w:t>
      </w:r>
    </w:p>
    <w:p w14:paraId="5599364C" w14:textId="77777777" w:rsidR="00D856B0" w:rsidRPr="00D750D9" w:rsidRDefault="00D856B0" w:rsidP="00D750D9">
      <w:pPr>
        <w:spacing w:after="0" w:line="240" w:lineRule="auto"/>
        <w:jc w:val="both"/>
        <w:rPr>
          <w:rFonts w:ascii="Arial" w:eastAsia="Times New Roman" w:hAnsi="Arial"/>
          <w:bCs/>
          <w:sz w:val="24"/>
          <w:szCs w:val="20"/>
        </w:rPr>
      </w:pPr>
    </w:p>
    <w:p w14:paraId="5F067465" w14:textId="2DFDC776" w:rsidR="00D1273D" w:rsidRDefault="00D750D9" w:rsidP="00D750D9">
      <w:pPr>
        <w:spacing w:after="0" w:line="240" w:lineRule="auto"/>
        <w:jc w:val="both"/>
        <w:rPr>
          <w:rFonts w:ascii="Arial" w:hAnsi="Arial" w:cs="Arial"/>
          <w:sz w:val="24"/>
          <w:szCs w:val="24"/>
        </w:rPr>
      </w:pPr>
      <w:r w:rsidRPr="00D750D9">
        <w:rPr>
          <w:rFonts w:ascii="Arial" w:eastAsia="Times New Roman" w:hAnsi="Arial"/>
          <w:bCs/>
          <w:sz w:val="24"/>
          <w:szCs w:val="20"/>
        </w:rPr>
        <w:t xml:space="preserve">The </w:t>
      </w:r>
      <w:r w:rsidR="00FE7679">
        <w:rPr>
          <w:rFonts w:ascii="Arial" w:eastAsia="Times New Roman" w:hAnsi="Arial"/>
          <w:bCs/>
          <w:sz w:val="24"/>
          <w:szCs w:val="20"/>
        </w:rPr>
        <w:t>officer</w:t>
      </w:r>
      <w:r w:rsidR="00FC1E28">
        <w:rPr>
          <w:rFonts w:ascii="Arial" w:eastAsia="Times New Roman" w:hAnsi="Arial"/>
          <w:bCs/>
          <w:sz w:val="24"/>
          <w:szCs w:val="20"/>
        </w:rPr>
        <w:t xml:space="preserve"> </w:t>
      </w:r>
      <w:r w:rsidR="009C0D12">
        <w:rPr>
          <w:rFonts w:ascii="Arial" w:eastAsia="Times New Roman" w:hAnsi="Arial"/>
          <w:bCs/>
          <w:sz w:val="24"/>
          <w:szCs w:val="20"/>
        </w:rPr>
        <w:t xml:space="preserve">J </w:t>
      </w:r>
      <w:r w:rsidR="00230640">
        <w:rPr>
          <w:rFonts w:ascii="Arial" w:eastAsia="Times New Roman" w:hAnsi="Arial"/>
          <w:bCs/>
          <w:sz w:val="24"/>
          <w:szCs w:val="20"/>
        </w:rPr>
        <w:t>Bradford</w:t>
      </w:r>
      <w:r w:rsidR="00FE7679">
        <w:rPr>
          <w:rFonts w:ascii="Arial" w:eastAsia="Times New Roman" w:hAnsi="Arial"/>
          <w:bCs/>
          <w:sz w:val="24"/>
          <w:szCs w:val="20"/>
        </w:rPr>
        <w:t xml:space="preserve"> </w:t>
      </w:r>
      <w:r w:rsidRPr="00D750D9">
        <w:rPr>
          <w:rFonts w:ascii="Arial" w:eastAsia="Times New Roman" w:hAnsi="Arial"/>
          <w:bCs/>
          <w:sz w:val="24"/>
          <w:szCs w:val="20"/>
        </w:rPr>
        <w:t xml:space="preserve">dealing with the public enquiries concerning these proposals </w:t>
      </w:r>
      <w:r w:rsidR="008F0509">
        <w:rPr>
          <w:rFonts w:ascii="Arial" w:eastAsia="Times New Roman" w:hAnsi="Arial"/>
          <w:bCs/>
          <w:sz w:val="24"/>
          <w:szCs w:val="20"/>
        </w:rPr>
        <w:t>can be contacted at</w:t>
      </w:r>
      <w:r w:rsidRPr="00D750D9">
        <w:rPr>
          <w:rFonts w:ascii="Arial" w:eastAsia="Times New Roman" w:hAnsi="Arial"/>
          <w:bCs/>
          <w:sz w:val="24"/>
          <w:szCs w:val="20"/>
        </w:rPr>
        <w:t xml:space="preserve"> </w:t>
      </w:r>
      <w:r w:rsidR="00FE7679" w:rsidRPr="00FE7679">
        <w:rPr>
          <w:rFonts w:ascii="Arial" w:eastAsia="Times New Roman" w:hAnsi="Arial"/>
          <w:bCs/>
          <w:sz w:val="24"/>
          <w:szCs w:val="20"/>
        </w:rPr>
        <w:t>0344 800 8020</w:t>
      </w:r>
      <w:r w:rsidR="00FE7679">
        <w:rPr>
          <w:rFonts w:ascii="Arial" w:eastAsia="Times New Roman" w:hAnsi="Arial"/>
          <w:bCs/>
          <w:sz w:val="24"/>
          <w:szCs w:val="20"/>
        </w:rPr>
        <w:t>.</w:t>
      </w:r>
    </w:p>
    <w:p w14:paraId="0AC16C8B" w14:textId="77777777" w:rsidR="00D1273D" w:rsidRDefault="00D1273D" w:rsidP="00DB2BA4">
      <w:pPr>
        <w:spacing w:after="0" w:line="240" w:lineRule="auto"/>
        <w:jc w:val="both"/>
        <w:rPr>
          <w:rFonts w:ascii="Arial" w:hAnsi="Arial" w:cs="Arial"/>
          <w:sz w:val="24"/>
          <w:szCs w:val="24"/>
        </w:rPr>
      </w:pPr>
    </w:p>
    <w:p w14:paraId="37F37331" w14:textId="3095BF52" w:rsidR="00DB2BA4" w:rsidRDefault="00DB2BA4" w:rsidP="00DB2BA4">
      <w:pPr>
        <w:spacing w:after="0" w:line="240" w:lineRule="auto"/>
        <w:jc w:val="both"/>
        <w:rPr>
          <w:rFonts w:ascii="Arial" w:hAnsi="Arial" w:cs="Arial"/>
          <w:sz w:val="24"/>
          <w:szCs w:val="24"/>
        </w:rPr>
      </w:pPr>
      <w:r w:rsidRPr="00A2100F">
        <w:rPr>
          <w:rFonts w:ascii="Arial" w:hAnsi="Arial" w:cs="Arial"/>
          <w:sz w:val="24"/>
          <w:szCs w:val="24"/>
        </w:rPr>
        <w:t xml:space="preserve">DATED </w:t>
      </w:r>
      <w:r w:rsidR="00817710">
        <w:rPr>
          <w:rFonts w:ascii="Arial" w:hAnsi="Arial" w:cs="Arial"/>
          <w:sz w:val="24"/>
          <w:szCs w:val="24"/>
        </w:rPr>
        <w:t>this</w:t>
      </w:r>
      <w:r w:rsidR="009F6392">
        <w:rPr>
          <w:rFonts w:ascii="Arial" w:hAnsi="Arial" w:cs="Arial"/>
          <w:sz w:val="24"/>
          <w:szCs w:val="24"/>
        </w:rPr>
        <w:t xml:space="preserve"> </w:t>
      </w:r>
      <w:r w:rsidR="00C71137">
        <w:rPr>
          <w:rFonts w:ascii="Arial" w:hAnsi="Arial" w:cs="Arial"/>
          <w:sz w:val="24"/>
          <w:szCs w:val="24"/>
        </w:rPr>
        <w:t>14</w:t>
      </w:r>
      <w:r w:rsidR="00D567B0">
        <w:rPr>
          <w:rFonts w:ascii="Arial" w:hAnsi="Arial" w:cs="Arial"/>
          <w:sz w:val="24"/>
          <w:szCs w:val="24"/>
          <w:vertAlign w:val="superscript"/>
        </w:rPr>
        <w:t>th</w:t>
      </w:r>
      <w:r w:rsidR="006D5469">
        <w:rPr>
          <w:rFonts w:ascii="Arial" w:hAnsi="Arial" w:cs="Arial"/>
          <w:sz w:val="24"/>
          <w:szCs w:val="24"/>
        </w:rPr>
        <w:t xml:space="preserve"> </w:t>
      </w:r>
      <w:r w:rsidR="00817710">
        <w:rPr>
          <w:rFonts w:ascii="Arial" w:hAnsi="Arial" w:cs="Arial"/>
          <w:sz w:val="24"/>
          <w:szCs w:val="24"/>
        </w:rPr>
        <w:t xml:space="preserve">day of </w:t>
      </w:r>
      <w:r w:rsidR="00C71137">
        <w:rPr>
          <w:rFonts w:ascii="Arial" w:hAnsi="Arial" w:cs="Arial"/>
          <w:sz w:val="24"/>
          <w:szCs w:val="24"/>
        </w:rPr>
        <w:t>November</w:t>
      </w:r>
      <w:r w:rsidR="00FB2964">
        <w:rPr>
          <w:rFonts w:ascii="Arial" w:hAnsi="Arial" w:cs="Arial"/>
          <w:sz w:val="24"/>
          <w:szCs w:val="24"/>
        </w:rPr>
        <w:t xml:space="preserve"> </w:t>
      </w:r>
      <w:r w:rsidR="003A21DD">
        <w:rPr>
          <w:rFonts w:ascii="Arial" w:hAnsi="Arial" w:cs="Arial"/>
          <w:sz w:val="24"/>
          <w:szCs w:val="24"/>
        </w:rPr>
        <w:t>202</w:t>
      </w:r>
      <w:r w:rsidR="00B11DEF">
        <w:rPr>
          <w:rFonts w:ascii="Arial" w:hAnsi="Arial" w:cs="Arial"/>
          <w:sz w:val="24"/>
          <w:szCs w:val="24"/>
        </w:rPr>
        <w:t>5</w:t>
      </w:r>
    </w:p>
    <w:p w14:paraId="59760536" w14:textId="77777777" w:rsidR="000A7D5D" w:rsidRPr="00A2100F" w:rsidRDefault="000A7D5D" w:rsidP="00DB2BA4">
      <w:pPr>
        <w:spacing w:after="0" w:line="240" w:lineRule="auto"/>
        <w:jc w:val="both"/>
        <w:rPr>
          <w:rFonts w:ascii="Arial" w:hAnsi="Arial" w:cs="Arial"/>
          <w:sz w:val="24"/>
          <w:szCs w:val="24"/>
        </w:rPr>
      </w:pPr>
    </w:p>
    <w:p w14:paraId="68B372E7" w14:textId="11AA366E" w:rsidR="00DB2BA4" w:rsidRPr="00A2100F" w:rsidRDefault="001D55D9" w:rsidP="003A21DD">
      <w:pPr>
        <w:spacing w:after="0" w:line="240" w:lineRule="auto"/>
        <w:rPr>
          <w:rFonts w:ascii="Arial" w:hAnsi="Arial" w:cs="Arial"/>
          <w:sz w:val="24"/>
          <w:szCs w:val="24"/>
        </w:rPr>
      </w:pPr>
      <w:r>
        <w:rPr>
          <w:rFonts w:ascii="Arial" w:hAnsi="Arial" w:cs="Arial"/>
          <w:sz w:val="24"/>
          <w:szCs w:val="24"/>
        </w:rPr>
        <w:t>Katrina Hulatt</w:t>
      </w:r>
    </w:p>
    <w:p w14:paraId="474BF0E4" w14:textId="74BF2529" w:rsidR="00DB2BA4" w:rsidRPr="00A2100F" w:rsidRDefault="001D55D9" w:rsidP="003A21DD">
      <w:pPr>
        <w:spacing w:after="0" w:line="240" w:lineRule="auto"/>
        <w:rPr>
          <w:rFonts w:ascii="Arial" w:hAnsi="Arial" w:cs="Arial"/>
          <w:sz w:val="24"/>
          <w:szCs w:val="24"/>
        </w:rPr>
      </w:pPr>
      <w:r>
        <w:rPr>
          <w:rFonts w:ascii="Arial" w:hAnsi="Arial" w:cs="Arial"/>
          <w:sz w:val="24"/>
          <w:szCs w:val="24"/>
        </w:rPr>
        <w:t>Director of Legal Services</w:t>
      </w:r>
      <w:r w:rsidR="003A21DD">
        <w:rPr>
          <w:rFonts w:ascii="Arial" w:hAnsi="Arial" w:cs="Arial"/>
          <w:sz w:val="24"/>
          <w:szCs w:val="24"/>
        </w:rPr>
        <w:t xml:space="preserve"> (Nplaw)</w:t>
      </w:r>
    </w:p>
    <w:p w14:paraId="48257D59"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County Hall</w:t>
      </w:r>
      <w:r w:rsidRPr="00A2100F">
        <w:rPr>
          <w:rFonts w:ascii="Arial" w:hAnsi="Arial" w:cs="Arial"/>
          <w:sz w:val="24"/>
          <w:szCs w:val="24"/>
        </w:rPr>
        <w:tab/>
      </w:r>
    </w:p>
    <w:p w14:paraId="61469C9E"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Martineau Lane</w:t>
      </w:r>
    </w:p>
    <w:p w14:paraId="6CF338B4"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Norwich</w:t>
      </w:r>
    </w:p>
    <w:p w14:paraId="49D35364" w14:textId="77777777" w:rsidR="00DB2BA4" w:rsidRDefault="00DB2BA4" w:rsidP="00DB2BA4">
      <w:pPr>
        <w:spacing w:after="0" w:line="240" w:lineRule="auto"/>
        <w:jc w:val="both"/>
        <w:rPr>
          <w:rFonts w:ascii="Arial" w:hAnsi="Arial" w:cs="Arial"/>
          <w:sz w:val="24"/>
          <w:szCs w:val="24"/>
        </w:rPr>
      </w:pPr>
      <w:r w:rsidRPr="00A2100F">
        <w:rPr>
          <w:rFonts w:ascii="Arial" w:hAnsi="Arial" w:cs="Arial"/>
          <w:sz w:val="24"/>
          <w:szCs w:val="24"/>
        </w:rPr>
        <w:t>NR1 2DH</w:t>
      </w:r>
    </w:p>
    <w:p w14:paraId="60AC6FA2" w14:textId="77777777" w:rsidR="00176C48" w:rsidRPr="00A2100F" w:rsidRDefault="00176C48" w:rsidP="00DB2BA4">
      <w:pPr>
        <w:spacing w:after="0" w:line="240" w:lineRule="auto"/>
        <w:jc w:val="both"/>
        <w:rPr>
          <w:rFonts w:ascii="Arial" w:hAnsi="Arial" w:cs="Arial"/>
          <w:sz w:val="24"/>
          <w:szCs w:val="24"/>
        </w:rPr>
      </w:pPr>
    </w:p>
    <w:p w14:paraId="4B3302DD" w14:textId="4AE22852"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Note: Information you send to the Council will be used for any purpose connected with the making or confirming of th</w:t>
      </w:r>
      <w:r w:rsidR="00B03024">
        <w:rPr>
          <w:rFonts w:ascii="Arial" w:hAnsi="Arial" w:cs="Arial"/>
          <w:sz w:val="24"/>
          <w:szCs w:val="24"/>
        </w:rPr>
        <w:t>ese</w:t>
      </w:r>
      <w:r w:rsidRPr="00A2100F">
        <w:rPr>
          <w:rFonts w:ascii="Arial" w:hAnsi="Arial" w:cs="Arial"/>
          <w:sz w:val="24"/>
          <w:szCs w:val="24"/>
        </w:rPr>
        <w:t xml:space="preserve"> Order</w:t>
      </w:r>
      <w:r w:rsidR="00B03024">
        <w:rPr>
          <w:rFonts w:ascii="Arial" w:hAnsi="Arial" w:cs="Arial"/>
          <w:sz w:val="24"/>
          <w:szCs w:val="24"/>
        </w:rPr>
        <w:t>s</w:t>
      </w:r>
      <w:r w:rsidRPr="00A2100F">
        <w:rPr>
          <w:rFonts w:ascii="Arial" w:hAnsi="Arial" w:cs="Arial"/>
          <w:sz w:val="24"/>
          <w:szCs w:val="24"/>
        </w:rPr>
        <w:t xml:space="preserve"> and will be held as long as reasonably necessary for those purposes. It may also be released to others in response to freedom of information requests. </w:t>
      </w:r>
    </w:p>
    <w:p w14:paraId="44EB8CEE" w14:textId="52EC2199" w:rsidR="00DB2BA4" w:rsidRPr="008B129F" w:rsidRDefault="00DB2BA4" w:rsidP="008B129F">
      <w:pPr>
        <w:spacing w:after="0" w:line="240" w:lineRule="auto"/>
        <w:rPr>
          <w:rFonts w:ascii="Times New Roman" w:hAnsi="Times New Roman"/>
          <w:i/>
          <w:sz w:val="20"/>
          <w:szCs w:val="20"/>
        </w:rPr>
      </w:pPr>
    </w:p>
    <w:sectPr w:rsidR="00DB2BA4" w:rsidRPr="008B129F" w:rsidSect="002600C3">
      <w:pgSz w:w="11906" w:h="16838" w:code="9"/>
      <w:pgMar w:top="576" w:right="1440" w:bottom="576" w:left="1440" w:header="576" w:footer="57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34A2" w14:textId="77777777" w:rsidR="000B017D" w:rsidRDefault="000B017D">
      <w:pPr>
        <w:spacing w:after="0" w:line="240" w:lineRule="auto"/>
      </w:pPr>
      <w:r>
        <w:separator/>
      </w:r>
    </w:p>
  </w:endnote>
  <w:endnote w:type="continuationSeparator" w:id="0">
    <w:p w14:paraId="00BE91FB" w14:textId="77777777" w:rsidR="000B017D" w:rsidRDefault="000B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023F" w14:textId="77777777" w:rsidR="000B017D" w:rsidRDefault="000B017D">
      <w:pPr>
        <w:spacing w:after="0" w:line="240" w:lineRule="auto"/>
      </w:pPr>
      <w:r>
        <w:separator/>
      </w:r>
    </w:p>
  </w:footnote>
  <w:footnote w:type="continuationSeparator" w:id="0">
    <w:p w14:paraId="740FEA2E" w14:textId="77777777" w:rsidR="000B017D" w:rsidRDefault="000B0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DE6"/>
    <w:multiLevelType w:val="hybridMultilevel"/>
    <w:tmpl w:val="74B49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C763A"/>
    <w:multiLevelType w:val="hybridMultilevel"/>
    <w:tmpl w:val="66CC074C"/>
    <w:lvl w:ilvl="0" w:tplc="2A30E7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1531"/>
    <w:multiLevelType w:val="hybridMultilevel"/>
    <w:tmpl w:val="E6C82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D5629"/>
    <w:multiLevelType w:val="hybridMultilevel"/>
    <w:tmpl w:val="66F665BA"/>
    <w:lvl w:ilvl="0" w:tplc="08090011">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4724C"/>
    <w:multiLevelType w:val="hybridMultilevel"/>
    <w:tmpl w:val="8F1CB3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9010D"/>
    <w:multiLevelType w:val="hybridMultilevel"/>
    <w:tmpl w:val="00DEC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512684"/>
    <w:multiLevelType w:val="hybridMultilevel"/>
    <w:tmpl w:val="502E58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134E8"/>
    <w:multiLevelType w:val="hybridMultilevel"/>
    <w:tmpl w:val="F7C85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4F4894"/>
    <w:multiLevelType w:val="hybridMultilevel"/>
    <w:tmpl w:val="C0EA5D4E"/>
    <w:lvl w:ilvl="0" w:tplc="76004A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A81F45"/>
    <w:multiLevelType w:val="hybridMultilevel"/>
    <w:tmpl w:val="C3029B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82D58"/>
    <w:multiLevelType w:val="hybridMultilevel"/>
    <w:tmpl w:val="1C4CEFDE"/>
    <w:lvl w:ilvl="0" w:tplc="CDEECDE4">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12CD3"/>
    <w:multiLevelType w:val="hybridMultilevel"/>
    <w:tmpl w:val="D1AEBE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861781"/>
    <w:multiLevelType w:val="hybridMultilevel"/>
    <w:tmpl w:val="8B6291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D57B39"/>
    <w:multiLevelType w:val="hybridMultilevel"/>
    <w:tmpl w:val="D50A64A8"/>
    <w:lvl w:ilvl="0" w:tplc="80DAB89E">
      <w:start w:val="1"/>
      <w:numFmt w:val="decimal"/>
      <w:lvlText w:val="%1."/>
      <w:lvlJc w:val="left"/>
      <w:pPr>
        <w:ind w:left="710" w:hanging="710"/>
      </w:pPr>
      <w:rPr>
        <w:rFonts w:hint="default"/>
      </w:rPr>
    </w:lvl>
    <w:lvl w:ilvl="1" w:tplc="202ED1A0">
      <w:start w:val="1"/>
      <w:numFmt w:val="upperLetter"/>
      <w:lvlText w:val="%2)"/>
      <w:lvlJc w:val="left"/>
      <w:pPr>
        <w:ind w:left="1080" w:hanging="360"/>
      </w:pPr>
      <w:rPr>
        <w:rFonts w:ascii="Arial" w:eastAsia="Calibri" w:hAnsi="Arial" w:cs="Aria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772587"/>
    <w:multiLevelType w:val="hybridMultilevel"/>
    <w:tmpl w:val="DA3E27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3A4195"/>
    <w:multiLevelType w:val="hybridMultilevel"/>
    <w:tmpl w:val="51BC08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E7DB3"/>
    <w:multiLevelType w:val="hybridMultilevel"/>
    <w:tmpl w:val="142638AE"/>
    <w:lvl w:ilvl="0" w:tplc="546ABAD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C263A"/>
    <w:multiLevelType w:val="hybridMultilevel"/>
    <w:tmpl w:val="DA1846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23143D"/>
    <w:multiLevelType w:val="hybridMultilevel"/>
    <w:tmpl w:val="8B62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51611D"/>
    <w:multiLevelType w:val="hybridMultilevel"/>
    <w:tmpl w:val="849CD5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C720B4"/>
    <w:multiLevelType w:val="hybridMultilevel"/>
    <w:tmpl w:val="9746F8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C65631"/>
    <w:multiLevelType w:val="hybridMultilevel"/>
    <w:tmpl w:val="8B62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33E80"/>
    <w:multiLevelType w:val="hybridMultilevel"/>
    <w:tmpl w:val="8B62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815A9E"/>
    <w:multiLevelType w:val="hybridMultilevel"/>
    <w:tmpl w:val="B600A44A"/>
    <w:lvl w:ilvl="0" w:tplc="38E41480">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27D14"/>
    <w:multiLevelType w:val="hybridMultilevel"/>
    <w:tmpl w:val="FDDC9F40"/>
    <w:lvl w:ilvl="0" w:tplc="D10C4762">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8B32C6"/>
    <w:multiLevelType w:val="hybridMultilevel"/>
    <w:tmpl w:val="91DE62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154C61"/>
    <w:multiLevelType w:val="hybridMultilevel"/>
    <w:tmpl w:val="273EE7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772773"/>
    <w:multiLevelType w:val="hybridMultilevel"/>
    <w:tmpl w:val="D33E7E0E"/>
    <w:lvl w:ilvl="0" w:tplc="08090011">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9D37C0"/>
    <w:multiLevelType w:val="hybridMultilevel"/>
    <w:tmpl w:val="15E6861C"/>
    <w:lvl w:ilvl="0" w:tplc="34A4DC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755051">
    <w:abstractNumId w:val="24"/>
  </w:num>
  <w:num w:numId="2" w16cid:durableId="1745301908">
    <w:abstractNumId w:val="23"/>
  </w:num>
  <w:num w:numId="3" w16cid:durableId="1238705796">
    <w:abstractNumId w:val="10"/>
  </w:num>
  <w:num w:numId="4" w16cid:durableId="1316488542">
    <w:abstractNumId w:val="8"/>
  </w:num>
  <w:num w:numId="5" w16cid:durableId="810558407">
    <w:abstractNumId w:val="16"/>
  </w:num>
  <w:num w:numId="6" w16cid:durableId="1862159544">
    <w:abstractNumId w:val="13"/>
  </w:num>
  <w:num w:numId="7" w16cid:durableId="1029258153">
    <w:abstractNumId w:val="1"/>
  </w:num>
  <w:num w:numId="8" w16cid:durableId="1689676889">
    <w:abstractNumId w:val="9"/>
  </w:num>
  <w:num w:numId="9" w16cid:durableId="525095985">
    <w:abstractNumId w:val="15"/>
  </w:num>
  <w:num w:numId="10" w16cid:durableId="217939622">
    <w:abstractNumId w:val="5"/>
  </w:num>
  <w:num w:numId="11" w16cid:durableId="435709227">
    <w:abstractNumId w:val="27"/>
  </w:num>
  <w:num w:numId="12" w16cid:durableId="716054073">
    <w:abstractNumId w:val="3"/>
  </w:num>
  <w:num w:numId="13" w16cid:durableId="1226406342">
    <w:abstractNumId w:val="2"/>
  </w:num>
  <w:num w:numId="14" w16cid:durableId="921452277">
    <w:abstractNumId w:val="14"/>
  </w:num>
  <w:num w:numId="15" w16cid:durableId="1708945603">
    <w:abstractNumId w:val="6"/>
  </w:num>
  <w:num w:numId="16" w16cid:durableId="43607934">
    <w:abstractNumId w:val="26"/>
  </w:num>
  <w:num w:numId="17" w16cid:durableId="44186838">
    <w:abstractNumId w:val="28"/>
  </w:num>
  <w:num w:numId="18" w16cid:durableId="673070649">
    <w:abstractNumId w:val="19"/>
  </w:num>
  <w:num w:numId="19" w16cid:durableId="374622954">
    <w:abstractNumId w:val="25"/>
  </w:num>
  <w:num w:numId="20" w16cid:durableId="1789353412">
    <w:abstractNumId w:val="7"/>
  </w:num>
  <w:num w:numId="21" w16cid:durableId="2003964924">
    <w:abstractNumId w:val="11"/>
  </w:num>
  <w:num w:numId="22" w16cid:durableId="454909209">
    <w:abstractNumId w:val="4"/>
  </w:num>
  <w:num w:numId="23" w16cid:durableId="1361930909">
    <w:abstractNumId w:val="20"/>
  </w:num>
  <w:num w:numId="24" w16cid:durableId="1607692675">
    <w:abstractNumId w:val="17"/>
  </w:num>
  <w:num w:numId="25" w16cid:durableId="1962496046">
    <w:abstractNumId w:val="0"/>
  </w:num>
  <w:num w:numId="26" w16cid:durableId="814225390">
    <w:abstractNumId w:val="12"/>
  </w:num>
  <w:num w:numId="27" w16cid:durableId="1642078917">
    <w:abstractNumId w:val="21"/>
  </w:num>
  <w:num w:numId="28" w16cid:durableId="541789141">
    <w:abstractNumId w:val="18"/>
  </w:num>
  <w:num w:numId="29" w16cid:durableId="17303742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53"/>
    <w:rsid w:val="0000573E"/>
    <w:rsid w:val="000063DC"/>
    <w:rsid w:val="000074D7"/>
    <w:rsid w:val="00011F8F"/>
    <w:rsid w:val="00015782"/>
    <w:rsid w:val="000247A4"/>
    <w:rsid w:val="00025F7B"/>
    <w:rsid w:val="000276E4"/>
    <w:rsid w:val="000313FD"/>
    <w:rsid w:val="00034A0A"/>
    <w:rsid w:val="00037C47"/>
    <w:rsid w:val="00040833"/>
    <w:rsid w:val="0005045C"/>
    <w:rsid w:val="00063CCA"/>
    <w:rsid w:val="00070BAA"/>
    <w:rsid w:val="00075770"/>
    <w:rsid w:val="00082D09"/>
    <w:rsid w:val="000873C4"/>
    <w:rsid w:val="00093496"/>
    <w:rsid w:val="00097B8D"/>
    <w:rsid w:val="000A397E"/>
    <w:rsid w:val="000A7D5D"/>
    <w:rsid w:val="000B017D"/>
    <w:rsid w:val="000B08D2"/>
    <w:rsid w:val="000B4F33"/>
    <w:rsid w:val="000B5664"/>
    <w:rsid w:val="000C2D2E"/>
    <w:rsid w:val="000C50D6"/>
    <w:rsid w:val="000C53FA"/>
    <w:rsid w:val="000D07C5"/>
    <w:rsid w:val="000D22D7"/>
    <w:rsid w:val="000E5534"/>
    <w:rsid w:val="000E596D"/>
    <w:rsid w:val="000E7204"/>
    <w:rsid w:val="000F2F4D"/>
    <w:rsid w:val="000F3A40"/>
    <w:rsid w:val="001048F1"/>
    <w:rsid w:val="00112787"/>
    <w:rsid w:val="00114929"/>
    <w:rsid w:val="00124BB8"/>
    <w:rsid w:val="00132EEC"/>
    <w:rsid w:val="001334DE"/>
    <w:rsid w:val="00133A34"/>
    <w:rsid w:val="001421C3"/>
    <w:rsid w:val="0014646B"/>
    <w:rsid w:val="001477C8"/>
    <w:rsid w:val="00147E76"/>
    <w:rsid w:val="00150255"/>
    <w:rsid w:val="0015391A"/>
    <w:rsid w:val="00157016"/>
    <w:rsid w:val="00160512"/>
    <w:rsid w:val="001634E7"/>
    <w:rsid w:val="00173B84"/>
    <w:rsid w:val="00173BA4"/>
    <w:rsid w:val="001749C7"/>
    <w:rsid w:val="00176C48"/>
    <w:rsid w:val="00183A83"/>
    <w:rsid w:val="00183CEC"/>
    <w:rsid w:val="00187A5D"/>
    <w:rsid w:val="00187B38"/>
    <w:rsid w:val="00191746"/>
    <w:rsid w:val="00196636"/>
    <w:rsid w:val="0019678E"/>
    <w:rsid w:val="00196BE7"/>
    <w:rsid w:val="00197D19"/>
    <w:rsid w:val="001A0278"/>
    <w:rsid w:val="001B1635"/>
    <w:rsid w:val="001B7C6A"/>
    <w:rsid w:val="001C3319"/>
    <w:rsid w:val="001D55D9"/>
    <w:rsid w:val="001D7254"/>
    <w:rsid w:val="001E34C4"/>
    <w:rsid w:val="001E7773"/>
    <w:rsid w:val="001F0BA2"/>
    <w:rsid w:val="001F1C2F"/>
    <w:rsid w:val="001F436B"/>
    <w:rsid w:val="001F5C14"/>
    <w:rsid w:val="001F6F57"/>
    <w:rsid w:val="002127D5"/>
    <w:rsid w:val="002158C4"/>
    <w:rsid w:val="00227481"/>
    <w:rsid w:val="002300B6"/>
    <w:rsid w:val="00230640"/>
    <w:rsid w:val="00242155"/>
    <w:rsid w:val="00242A0C"/>
    <w:rsid w:val="00245F44"/>
    <w:rsid w:val="00246532"/>
    <w:rsid w:val="002600C3"/>
    <w:rsid w:val="00261110"/>
    <w:rsid w:val="00264A69"/>
    <w:rsid w:val="002656FA"/>
    <w:rsid w:val="0026737F"/>
    <w:rsid w:val="002710F9"/>
    <w:rsid w:val="002723AC"/>
    <w:rsid w:val="00272DB0"/>
    <w:rsid w:val="00273B74"/>
    <w:rsid w:val="00274AB8"/>
    <w:rsid w:val="002813C2"/>
    <w:rsid w:val="00287AB9"/>
    <w:rsid w:val="002905E6"/>
    <w:rsid w:val="00292A57"/>
    <w:rsid w:val="0029532B"/>
    <w:rsid w:val="00296A31"/>
    <w:rsid w:val="002978E9"/>
    <w:rsid w:val="002A3E2E"/>
    <w:rsid w:val="002A5D5C"/>
    <w:rsid w:val="002A5F58"/>
    <w:rsid w:val="002A7DDF"/>
    <w:rsid w:val="002B09F3"/>
    <w:rsid w:val="002B50F6"/>
    <w:rsid w:val="002B6F47"/>
    <w:rsid w:val="002C3238"/>
    <w:rsid w:val="002C428B"/>
    <w:rsid w:val="002C4B5F"/>
    <w:rsid w:val="002C7DB5"/>
    <w:rsid w:val="002D2651"/>
    <w:rsid w:val="002D5525"/>
    <w:rsid w:val="002D640B"/>
    <w:rsid w:val="002D6AEA"/>
    <w:rsid w:val="002E04A8"/>
    <w:rsid w:val="002E2AA7"/>
    <w:rsid w:val="00315DF2"/>
    <w:rsid w:val="00324E45"/>
    <w:rsid w:val="00326B52"/>
    <w:rsid w:val="00340A47"/>
    <w:rsid w:val="003440B6"/>
    <w:rsid w:val="00346BDA"/>
    <w:rsid w:val="003472DE"/>
    <w:rsid w:val="00347CE1"/>
    <w:rsid w:val="003500AE"/>
    <w:rsid w:val="0036254C"/>
    <w:rsid w:val="00366F1A"/>
    <w:rsid w:val="00367BF1"/>
    <w:rsid w:val="003739BB"/>
    <w:rsid w:val="00375435"/>
    <w:rsid w:val="003768C5"/>
    <w:rsid w:val="0038190B"/>
    <w:rsid w:val="00381CFA"/>
    <w:rsid w:val="00382643"/>
    <w:rsid w:val="00384A8A"/>
    <w:rsid w:val="00384CD1"/>
    <w:rsid w:val="00385C17"/>
    <w:rsid w:val="00395B7A"/>
    <w:rsid w:val="003A21DD"/>
    <w:rsid w:val="003A4E34"/>
    <w:rsid w:val="003B0894"/>
    <w:rsid w:val="003B3913"/>
    <w:rsid w:val="003B3DE0"/>
    <w:rsid w:val="003B5F02"/>
    <w:rsid w:val="003C74A3"/>
    <w:rsid w:val="003D2A6B"/>
    <w:rsid w:val="003D5269"/>
    <w:rsid w:val="003D663B"/>
    <w:rsid w:val="003F2BD7"/>
    <w:rsid w:val="003F2F3B"/>
    <w:rsid w:val="0040463E"/>
    <w:rsid w:val="00405836"/>
    <w:rsid w:val="004104AA"/>
    <w:rsid w:val="00410F42"/>
    <w:rsid w:val="004129AE"/>
    <w:rsid w:val="00420396"/>
    <w:rsid w:val="00420E1A"/>
    <w:rsid w:val="00424725"/>
    <w:rsid w:val="004263EE"/>
    <w:rsid w:val="00435BC0"/>
    <w:rsid w:val="004373C2"/>
    <w:rsid w:val="00441F17"/>
    <w:rsid w:val="00443736"/>
    <w:rsid w:val="004469D0"/>
    <w:rsid w:val="004508BC"/>
    <w:rsid w:val="0045236C"/>
    <w:rsid w:val="00461EF4"/>
    <w:rsid w:val="00464E7E"/>
    <w:rsid w:val="004659D4"/>
    <w:rsid w:val="00467202"/>
    <w:rsid w:val="004719EF"/>
    <w:rsid w:val="0047258C"/>
    <w:rsid w:val="004732DD"/>
    <w:rsid w:val="004757BB"/>
    <w:rsid w:val="00483062"/>
    <w:rsid w:val="00493941"/>
    <w:rsid w:val="00495C41"/>
    <w:rsid w:val="004961D4"/>
    <w:rsid w:val="004A0AD0"/>
    <w:rsid w:val="004A3D31"/>
    <w:rsid w:val="004B018D"/>
    <w:rsid w:val="004B4FAF"/>
    <w:rsid w:val="004B5C29"/>
    <w:rsid w:val="004C0293"/>
    <w:rsid w:val="004D26D9"/>
    <w:rsid w:val="004D72B3"/>
    <w:rsid w:val="004E0B9B"/>
    <w:rsid w:val="004E38DE"/>
    <w:rsid w:val="004F7D75"/>
    <w:rsid w:val="00500E4D"/>
    <w:rsid w:val="00502A49"/>
    <w:rsid w:val="0050532D"/>
    <w:rsid w:val="005124F7"/>
    <w:rsid w:val="005125A1"/>
    <w:rsid w:val="00513863"/>
    <w:rsid w:val="005316A8"/>
    <w:rsid w:val="00536699"/>
    <w:rsid w:val="00536C16"/>
    <w:rsid w:val="00551769"/>
    <w:rsid w:val="0055423B"/>
    <w:rsid w:val="00563292"/>
    <w:rsid w:val="005636F6"/>
    <w:rsid w:val="00566D57"/>
    <w:rsid w:val="0057165B"/>
    <w:rsid w:val="00577A02"/>
    <w:rsid w:val="00582EBD"/>
    <w:rsid w:val="005847BF"/>
    <w:rsid w:val="0058578A"/>
    <w:rsid w:val="005909FA"/>
    <w:rsid w:val="00597FED"/>
    <w:rsid w:val="005A0993"/>
    <w:rsid w:val="005A0D81"/>
    <w:rsid w:val="005A1B81"/>
    <w:rsid w:val="005A314C"/>
    <w:rsid w:val="005A493B"/>
    <w:rsid w:val="005B10D8"/>
    <w:rsid w:val="005B5363"/>
    <w:rsid w:val="005B5C1C"/>
    <w:rsid w:val="005B7A89"/>
    <w:rsid w:val="005C3139"/>
    <w:rsid w:val="005C3EE0"/>
    <w:rsid w:val="005D61BA"/>
    <w:rsid w:val="005E2643"/>
    <w:rsid w:val="005E312B"/>
    <w:rsid w:val="005E48DF"/>
    <w:rsid w:val="005E62DB"/>
    <w:rsid w:val="005F1E15"/>
    <w:rsid w:val="00601C4A"/>
    <w:rsid w:val="00612DB8"/>
    <w:rsid w:val="00614A7C"/>
    <w:rsid w:val="00621F79"/>
    <w:rsid w:val="00622B8A"/>
    <w:rsid w:val="0064520E"/>
    <w:rsid w:val="006461D2"/>
    <w:rsid w:val="00646EA0"/>
    <w:rsid w:val="00647601"/>
    <w:rsid w:val="00647F82"/>
    <w:rsid w:val="006617DF"/>
    <w:rsid w:val="00662D12"/>
    <w:rsid w:val="00670A12"/>
    <w:rsid w:val="00680C37"/>
    <w:rsid w:val="00681465"/>
    <w:rsid w:val="00681936"/>
    <w:rsid w:val="00681D12"/>
    <w:rsid w:val="00684477"/>
    <w:rsid w:val="006860E7"/>
    <w:rsid w:val="0069043A"/>
    <w:rsid w:val="00697956"/>
    <w:rsid w:val="00697B00"/>
    <w:rsid w:val="00697C6D"/>
    <w:rsid w:val="006A3C70"/>
    <w:rsid w:val="006A6FA6"/>
    <w:rsid w:val="006A70C1"/>
    <w:rsid w:val="006B20D8"/>
    <w:rsid w:val="006B2F57"/>
    <w:rsid w:val="006B7140"/>
    <w:rsid w:val="006B7570"/>
    <w:rsid w:val="006C5E87"/>
    <w:rsid w:val="006D5469"/>
    <w:rsid w:val="006D7143"/>
    <w:rsid w:val="00711FB8"/>
    <w:rsid w:val="00715D97"/>
    <w:rsid w:val="00717D4B"/>
    <w:rsid w:val="007261F3"/>
    <w:rsid w:val="00726528"/>
    <w:rsid w:val="00727F38"/>
    <w:rsid w:val="00731753"/>
    <w:rsid w:val="00736BD2"/>
    <w:rsid w:val="0074102E"/>
    <w:rsid w:val="00741CA7"/>
    <w:rsid w:val="00745DE6"/>
    <w:rsid w:val="007514E0"/>
    <w:rsid w:val="00751FBD"/>
    <w:rsid w:val="00756F27"/>
    <w:rsid w:val="00773FF6"/>
    <w:rsid w:val="00780C32"/>
    <w:rsid w:val="00780EC0"/>
    <w:rsid w:val="0078347A"/>
    <w:rsid w:val="00784D98"/>
    <w:rsid w:val="0079455A"/>
    <w:rsid w:val="007970CE"/>
    <w:rsid w:val="00797C82"/>
    <w:rsid w:val="007A114B"/>
    <w:rsid w:val="007A3286"/>
    <w:rsid w:val="007A36A3"/>
    <w:rsid w:val="007C3E2F"/>
    <w:rsid w:val="007C690B"/>
    <w:rsid w:val="007D2930"/>
    <w:rsid w:val="007D557A"/>
    <w:rsid w:val="007E3167"/>
    <w:rsid w:val="007E36FC"/>
    <w:rsid w:val="007F0EDC"/>
    <w:rsid w:val="007F2C98"/>
    <w:rsid w:val="007F5497"/>
    <w:rsid w:val="007F6476"/>
    <w:rsid w:val="00800FD2"/>
    <w:rsid w:val="0080139A"/>
    <w:rsid w:val="0080171D"/>
    <w:rsid w:val="00801783"/>
    <w:rsid w:val="00802127"/>
    <w:rsid w:val="00803E5C"/>
    <w:rsid w:val="00807308"/>
    <w:rsid w:val="00807A28"/>
    <w:rsid w:val="00817710"/>
    <w:rsid w:val="00817833"/>
    <w:rsid w:val="00822BE9"/>
    <w:rsid w:val="00824849"/>
    <w:rsid w:val="00826EEC"/>
    <w:rsid w:val="00827240"/>
    <w:rsid w:val="00834287"/>
    <w:rsid w:val="00835311"/>
    <w:rsid w:val="00835C97"/>
    <w:rsid w:val="00837D12"/>
    <w:rsid w:val="00843860"/>
    <w:rsid w:val="00845A43"/>
    <w:rsid w:val="008521AC"/>
    <w:rsid w:val="00863AEE"/>
    <w:rsid w:val="00863EDB"/>
    <w:rsid w:val="0087017B"/>
    <w:rsid w:val="00875C51"/>
    <w:rsid w:val="00875DBF"/>
    <w:rsid w:val="008946E4"/>
    <w:rsid w:val="008A092E"/>
    <w:rsid w:val="008A227A"/>
    <w:rsid w:val="008A46EF"/>
    <w:rsid w:val="008A6688"/>
    <w:rsid w:val="008B0DA3"/>
    <w:rsid w:val="008B129F"/>
    <w:rsid w:val="008B4B4D"/>
    <w:rsid w:val="008B75F0"/>
    <w:rsid w:val="008C040B"/>
    <w:rsid w:val="008C0B39"/>
    <w:rsid w:val="008C328C"/>
    <w:rsid w:val="008C41B6"/>
    <w:rsid w:val="008C7E07"/>
    <w:rsid w:val="008D4114"/>
    <w:rsid w:val="008D57CB"/>
    <w:rsid w:val="008E57A0"/>
    <w:rsid w:val="008E6D70"/>
    <w:rsid w:val="008F012E"/>
    <w:rsid w:val="008F0509"/>
    <w:rsid w:val="008F48BE"/>
    <w:rsid w:val="008F7C65"/>
    <w:rsid w:val="00903381"/>
    <w:rsid w:val="009049D1"/>
    <w:rsid w:val="00907B20"/>
    <w:rsid w:val="00911093"/>
    <w:rsid w:val="00912029"/>
    <w:rsid w:val="00914E1E"/>
    <w:rsid w:val="00923739"/>
    <w:rsid w:val="00931166"/>
    <w:rsid w:val="00933DCB"/>
    <w:rsid w:val="009418C1"/>
    <w:rsid w:val="00941A07"/>
    <w:rsid w:val="00944606"/>
    <w:rsid w:val="00945739"/>
    <w:rsid w:val="0095059E"/>
    <w:rsid w:val="00957E2A"/>
    <w:rsid w:val="0096436C"/>
    <w:rsid w:val="0096497A"/>
    <w:rsid w:val="009706EB"/>
    <w:rsid w:val="009716A7"/>
    <w:rsid w:val="00985FED"/>
    <w:rsid w:val="009862E3"/>
    <w:rsid w:val="00987239"/>
    <w:rsid w:val="00990334"/>
    <w:rsid w:val="00990F2E"/>
    <w:rsid w:val="009918C7"/>
    <w:rsid w:val="00991F71"/>
    <w:rsid w:val="0099684C"/>
    <w:rsid w:val="009A6892"/>
    <w:rsid w:val="009B00DC"/>
    <w:rsid w:val="009B783F"/>
    <w:rsid w:val="009C0D12"/>
    <w:rsid w:val="009C26B5"/>
    <w:rsid w:val="009C6CBF"/>
    <w:rsid w:val="009C73B1"/>
    <w:rsid w:val="009D25C4"/>
    <w:rsid w:val="009D6540"/>
    <w:rsid w:val="009E487B"/>
    <w:rsid w:val="009E4A1C"/>
    <w:rsid w:val="009F28BA"/>
    <w:rsid w:val="009F38F7"/>
    <w:rsid w:val="009F3B36"/>
    <w:rsid w:val="009F6392"/>
    <w:rsid w:val="00A06864"/>
    <w:rsid w:val="00A07DA9"/>
    <w:rsid w:val="00A24E03"/>
    <w:rsid w:val="00A32E18"/>
    <w:rsid w:val="00A371D1"/>
    <w:rsid w:val="00A40532"/>
    <w:rsid w:val="00A416FE"/>
    <w:rsid w:val="00A459C1"/>
    <w:rsid w:val="00A46678"/>
    <w:rsid w:val="00A52A6C"/>
    <w:rsid w:val="00A60390"/>
    <w:rsid w:val="00A609F6"/>
    <w:rsid w:val="00A70710"/>
    <w:rsid w:val="00A7168F"/>
    <w:rsid w:val="00A770F5"/>
    <w:rsid w:val="00A773BF"/>
    <w:rsid w:val="00A90F46"/>
    <w:rsid w:val="00A93A21"/>
    <w:rsid w:val="00AA0DCD"/>
    <w:rsid w:val="00AA2719"/>
    <w:rsid w:val="00AA6B92"/>
    <w:rsid w:val="00AB0D4C"/>
    <w:rsid w:val="00AB2FAE"/>
    <w:rsid w:val="00AB4581"/>
    <w:rsid w:val="00AB6D04"/>
    <w:rsid w:val="00AD15DF"/>
    <w:rsid w:val="00AD3B81"/>
    <w:rsid w:val="00AD6563"/>
    <w:rsid w:val="00AD6A0D"/>
    <w:rsid w:val="00AE164B"/>
    <w:rsid w:val="00AE371E"/>
    <w:rsid w:val="00AE490F"/>
    <w:rsid w:val="00AF26DB"/>
    <w:rsid w:val="00AF2EFF"/>
    <w:rsid w:val="00AF5412"/>
    <w:rsid w:val="00B03024"/>
    <w:rsid w:val="00B0303A"/>
    <w:rsid w:val="00B04EAA"/>
    <w:rsid w:val="00B10D7D"/>
    <w:rsid w:val="00B11DEF"/>
    <w:rsid w:val="00B11FD7"/>
    <w:rsid w:val="00B150FD"/>
    <w:rsid w:val="00B23AC4"/>
    <w:rsid w:val="00B26F9D"/>
    <w:rsid w:val="00B272F0"/>
    <w:rsid w:val="00B31861"/>
    <w:rsid w:val="00B3367E"/>
    <w:rsid w:val="00B33EEF"/>
    <w:rsid w:val="00B409B5"/>
    <w:rsid w:val="00B47AB7"/>
    <w:rsid w:val="00B60327"/>
    <w:rsid w:val="00B71376"/>
    <w:rsid w:val="00B7436E"/>
    <w:rsid w:val="00B816B4"/>
    <w:rsid w:val="00B8499C"/>
    <w:rsid w:val="00B972FB"/>
    <w:rsid w:val="00BA1113"/>
    <w:rsid w:val="00BC3840"/>
    <w:rsid w:val="00BC42E2"/>
    <w:rsid w:val="00BC475B"/>
    <w:rsid w:val="00BC4A0B"/>
    <w:rsid w:val="00BC5982"/>
    <w:rsid w:val="00BE1467"/>
    <w:rsid w:val="00BF0E95"/>
    <w:rsid w:val="00BF1ADF"/>
    <w:rsid w:val="00BF381F"/>
    <w:rsid w:val="00BF4854"/>
    <w:rsid w:val="00C0546D"/>
    <w:rsid w:val="00C24977"/>
    <w:rsid w:val="00C27D70"/>
    <w:rsid w:val="00C30507"/>
    <w:rsid w:val="00C30BB4"/>
    <w:rsid w:val="00C316D2"/>
    <w:rsid w:val="00C35D44"/>
    <w:rsid w:val="00C417AF"/>
    <w:rsid w:val="00C46146"/>
    <w:rsid w:val="00C53B21"/>
    <w:rsid w:val="00C54A70"/>
    <w:rsid w:val="00C54DC4"/>
    <w:rsid w:val="00C54E8D"/>
    <w:rsid w:val="00C60CE4"/>
    <w:rsid w:val="00C60E6B"/>
    <w:rsid w:val="00C65BC8"/>
    <w:rsid w:val="00C71137"/>
    <w:rsid w:val="00C7158A"/>
    <w:rsid w:val="00C71973"/>
    <w:rsid w:val="00C76138"/>
    <w:rsid w:val="00C76BD2"/>
    <w:rsid w:val="00C86A40"/>
    <w:rsid w:val="00C972E7"/>
    <w:rsid w:val="00CA70EC"/>
    <w:rsid w:val="00CB3211"/>
    <w:rsid w:val="00CB4807"/>
    <w:rsid w:val="00CB5CE2"/>
    <w:rsid w:val="00CC0070"/>
    <w:rsid w:val="00CC49FE"/>
    <w:rsid w:val="00CC4E6D"/>
    <w:rsid w:val="00CC5A50"/>
    <w:rsid w:val="00CC5BFC"/>
    <w:rsid w:val="00CC6E9E"/>
    <w:rsid w:val="00CD05E0"/>
    <w:rsid w:val="00CD146C"/>
    <w:rsid w:val="00CD509B"/>
    <w:rsid w:val="00CE1BF6"/>
    <w:rsid w:val="00CE386B"/>
    <w:rsid w:val="00CF02E3"/>
    <w:rsid w:val="00D009CB"/>
    <w:rsid w:val="00D00F4A"/>
    <w:rsid w:val="00D032F2"/>
    <w:rsid w:val="00D05150"/>
    <w:rsid w:val="00D054CA"/>
    <w:rsid w:val="00D05E42"/>
    <w:rsid w:val="00D06166"/>
    <w:rsid w:val="00D1273D"/>
    <w:rsid w:val="00D13034"/>
    <w:rsid w:val="00D220EB"/>
    <w:rsid w:val="00D22DB8"/>
    <w:rsid w:val="00D2769C"/>
    <w:rsid w:val="00D315F8"/>
    <w:rsid w:val="00D32A99"/>
    <w:rsid w:val="00D34A12"/>
    <w:rsid w:val="00D3681A"/>
    <w:rsid w:val="00D43EE9"/>
    <w:rsid w:val="00D45520"/>
    <w:rsid w:val="00D564EB"/>
    <w:rsid w:val="00D567B0"/>
    <w:rsid w:val="00D72A31"/>
    <w:rsid w:val="00D750D9"/>
    <w:rsid w:val="00D7592B"/>
    <w:rsid w:val="00D762FE"/>
    <w:rsid w:val="00D833B7"/>
    <w:rsid w:val="00D856B0"/>
    <w:rsid w:val="00D85A5E"/>
    <w:rsid w:val="00D906DF"/>
    <w:rsid w:val="00D92688"/>
    <w:rsid w:val="00D95512"/>
    <w:rsid w:val="00D9621C"/>
    <w:rsid w:val="00DA42A3"/>
    <w:rsid w:val="00DB2BA4"/>
    <w:rsid w:val="00DB3627"/>
    <w:rsid w:val="00DC0E23"/>
    <w:rsid w:val="00DC1DF3"/>
    <w:rsid w:val="00DC3163"/>
    <w:rsid w:val="00DC5547"/>
    <w:rsid w:val="00DC788F"/>
    <w:rsid w:val="00DD5121"/>
    <w:rsid w:val="00DD7F6B"/>
    <w:rsid w:val="00DF3931"/>
    <w:rsid w:val="00DF744C"/>
    <w:rsid w:val="00E00B1A"/>
    <w:rsid w:val="00E05D59"/>
    <w:rsid w:val="00E05F0E"/>
    <w:rsid w:val="00E069E0"/>
    <w:rsid w:val="00E072A6"/>
    <w:rsid w:val="00E07BE8"/>
    <w:rsid w:val="00E121DB"/>
    <w:rsid w:val="00E14D3C"/>
    <w:rsid w:val="00E15B76"/>
    <w:rsid w:val="00E36076"/>
    <w:rsid w:val="00E37052"/>
    <w:rsid w:val="00E40098"/>
    <w:rsid w:val="00E40240"/>
    <w:rsid w:val="00E4034C"/>
    <w:rsid w:val="00E51879"/>
    <w:rsid w:val="00E55E9B"/>
    <w:rsid w:val="00E6536D"/>
    <w:rsid w:val="00E70600"/>
    <w:rsid w:val="00E710F2"/>
    <w:rsid w:val="00E805D8"/>
    <w:rsid w:val="00E842F1"/>
    <w:rsid w:val="00E84C4F"/>
    <w:rsid w:val="00E865F9"/>
    <w:rsid w:val="00E871B1"/>
    <w:rsid w:val="00E90589"/>
    <w:rsid w:val="00E906D0"/>
    <w:rsid w:val="00EA20C9"/>
    <w:rsid w:val="00EB187D"/>
    <w:rsid w:val="00EB25C2"/>
    <w:rsid w:val="00EB3149"/>
    <w:rsid w:val="00EB5B34"/>
    <w:rsid w:val="00EB6E07"/>
    <w:rsid w:val="00EB7B16"/>
    <w:rsid w:val="00EC60D3"/>
    <w:rsid w:val="00EE0159"/>
    <w:rsid w:val="00EE0704"/>
    <w:rsid w:val="00EE0A10"/>
    <w:rsid w:val="00EE23FC"/>
    <w:rsid w:val="00EE5EFA"/>
    <w:rsid w:val="00F024F3"/>
    <w:rsid w:val="00F026B2"/>
    <w:rsid w:val="00F05207"/>
    <w:rsid w:val="00F209D9"/>
    <w:rsid w:val="00F210A3"/>
    <w:rsid w:val="00F23692"/>
    <w:rsid w:val="00F26F41"/>
    <w:rsid w:val="00F278F2"/>
    <w:rsid w:val="00F44BB8"/>
    <w:rsid w:val="00F4675B"/>
    <w:rsid w:val="00F46DA2"/>
    <w:rsid w:val="00F50887"/>
    <w:rsid w:val="00F51CFD"/>
    <w:rsid w:val="00F63941"/>
    <w:rsid w:val="00F67BC8"/>
    <w:rsid w:val="00F714F4"/>
    <w:rsid w:val="00F75064"/>
    <w:rsid w:val="00F76D5F"/>
    <w:rsid w:val="00F77C51"/>
    <w:rsid w:val="00F9691F"/>
    <w:rsid w:val="00FA2F70"/>
    <w:rsid w:val="00FA463F"/>
    <w:rsid w:val="00FB2964"/>
    <w:rsid w:val="00FB2E62"/>
    <w:rsid w:val="00FC1D44"/>
    <w:rsid w:val="00FC1E28"/>
    <w:rsid w:val="00FC5C53"/>
    <w:rsid w:val="00FE0669"/>
    <w:rsid w:val="00FE1CDF"/>
    <w:rsid w:val="00FE4E8B"/>
    <w:rsid w:val="00FE7679"/>
    <w:rsid w:val="00FF08AA"/>
    <w:rsid w:val="00FF0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72C20"/>
  <w15:chartTrackingRefBased/>
  <w15:docId w15:val="{DF272806-97CF-4E21-A15F-E9BFA62E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C7"/>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rsid w:val="00DC1D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5C53"/>
    <w:pPr>
      <w:spacing w:after="0" w:line="240" w:lineRule="auto"/>
      <w:jc w:val="center"/>
    </w:pPr>
    <w:rPr>
      <w:rFonts w:ascii="Times New Roman" w:eastAsia="Times New Roman" w:hAnsi="Times New Roman"/>
      <w:b/>
      <w:sz w:val="24"/>
      <w:szCs w:val="20"/>
      <w:u w:val="single"/>
    </w:rPr>
  </w:style>
  <w:style w:type="character" w:customStyle="1" w:styleId="TitleChar">
    <w:name w:val="Title Char"/>
    <w:link w:val="Title"/>
    <w:rsid w:val="00FC5C53"/>
    <w:rPr>
      <w:rFonts w:ascii="Times New Roman" w:eastAsia="Times New Roman" w:hAnsi="Times New Roman" w:cs="Times New Roman"/>
      <w:b/>
      <w:sz w:val="24"/>
      <w:szCs w:val="20"/>
      <w:u w:val="single"/>
    </w:rPr>
  </w:style>
  <w:style w:type="paragraph" w:styleId="BodyText">
    <w:name w:val="Body Text"/>
    <w:basedOn w:val="Normal"/>
    <w:link w:val="BodyTextChar"/>
    <w:rsid w:val="00FC5C53"/>
    <w:pPr>
      <w:spacing w:after="0" w:line="240" w:lineRule="auto"/>
      <w:jc w:val="both"/>
    </w:pPr>
    <w:rPr>
      <w:rFonts w:ascii="Arial" w:eastAsia="Times New Roman" w:hAnsi="Arial" w:cs="Arial"/>
      <w:sz w:val="24"/>
      <w:szCs w:val="20"/>
    </w:rPr>
  </w:style>
  <w:style w:type="character" w:customStyle="1" w:styleId="BodyTextChar">
    <w:name w:val="Body Text Char"/>
    <w:link w:val="BodyText"/>
    <w:rsid w:val="00FC5C53"/>
    <w:rPr>
      <w:rFonts w:ascii="Arial" w:eastAsia="Times New Roman" w:hAnsi="Arial" w:cs="Arial"/>
      <w:sz w:val="24"/>
      <w:szCs w:val="20"/>
    </w:rPr>
  </w:style>
  <w:style w:type="character" w:styleId="Hyperlink">
    <w:name w:val="Hyperlink"/>
    <w:rsid w:val="00FC5C53"/>
    <w:rPr>
      <w:color w:val="0000FF"/>
      <w:u w:val="single"/>
    </w:rPr>
  </w:style>
  <w:style w:type="paragraph" w:styleId="Header">
    <w:name w:val="header"/>
    <w:basedOn w:val="Normal"/>
    <w:link w:val="HeaderChar"/>
    <w:uiPriority w:val="99"/>
    <w:unhideWhenUsed/>
    <w:rsid w:val="00C35D44"/>
    <w:pPr>
      <w:tabs>
        <w:tab w:val="center" w:pos="4513"/>
        <w:tab w:val="right" w:pos="9026"/>
      </w:tabs>
    </w:pPr>
  </w:style>
  <w:style w:type="character" w:customStyle="1" w:styleId="HeaderChar">
    <w:name w:val="Header Char"/>
    <w:link w:val="Header"/>
    <w:uiPriority w:val="99"/>
    <w:rsid w:val="00C35D44"/>
    <w:rPr>
      <w:sz w:val="22"/>
      <w:szCs w:val="22"/>
      <w:lang w:eastAsia="en-US"/>
    </w:rPr>
  </w:style>
  <w:style w:type="paragraph" w:styleId="Footer">
    <w:name w:val="footer"/>
    <w:basedOn w:val="Normal"/>
    <w:link w:val="FooterChar"/>
    <w:uiPriority w:val="99"/>
    <w:unhideWhenUsed/>
    <w:rsid w:val="00C35D44"/>
    <w:pPr>
      <w:tabs>
        <w:tab w:val="center" w:pos="4513"/>
        <w:tab w:val="right" w:pos="9026"/>
      </w:tabs>
    </w:pPr>
  </w:style>
  <w:style w:type="character" w:customStyle="1" w:styleId="FooterChar">
    <w:name w:val="Footer Char"/>
    <w:link w:val="Footer"/>
    <w:uiPriority w:val="99"/>
    <w:rsid w:val="00C35D44"/>
    <w:rPr>
      <w:sz w:val="22"/>
      <w:szCs w:val="22"/>
      <w:lang w:eastAsia="en-US"/>
    </w:rPr>
  </w:style>
  <w:style w:type="paragraph" w:styleId="BalloonText">
    <w:name w:val="Balloon Text"/>
    <w:basedOn w:val="Normal"/>
    <w:link w:val="BalloonTextChar"/>
    <w:uiPriority w:val="99"/>
    <w:semiHidden/>
    <w:unhideWhenUsed/>
    <w:rsid w:val="00C97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72E7"/>
    <w:rPr>
      <w:rFonts w:ascii="Segoe UI" w:hAnsi="Segoe UI" w:cs="Segoe UI"/>
      <w:sz w:val="18"/>
      <w:szCs w:val="18"/>
      <w:lang w:eastAsia="en-US"/>
    </w:rPr>
  </w:style>
  <w:style w:type="paragraph" w:styleId="ListParagraph">
    <w:name w:val="List Paragraph"/>
    <w:basedOn w:val="Normal"/>
    <w:uiPriority w:val="34"/>
    <w:qFormat/>
    <w:rsid w:val="00E70600"/>
    <w:pPr>
      <w:ind w:left="720"/>
    </w:pPr>
  </w:style>
  <w:style w:type="paragraph" w:styleId="BodyTextIndent">
    <w:name w:val="Body Text Indent"/>
    <w:basedOn w:val="Normal"/>
    <w:link w:val="BodyTextIndentChar"/>
    <w:uiPriority w:val="99"/>
    <w:semiHidden/>
    <w:unhideWhenUsed/>
    <w:rsid w:val="0055423B"/>
    <w:pPr>
      <w:spacing w:after="120"/>
      <w:ind w:left="283"/>
    </w:pPr>
  </w:style>
  <w:style w:type="character" w:customStyle="1" w:styleId="BodyTextIndentChar">
    <w:name w:val="Body Text Indent Char"/>
    <w:basedOn w:val="DefaultParagraphFont"/>
    <w:link w:val="BodyTextIndent"/>
    <w:uiPriority w:val="99"/>
    <w:semiHidden/>
    <w:rsid w:val="0055423B"/>
    <w:rPr>
      <w:sz w:val="22"/>
      <w:szCs w:val="22"/>
      <w:lang w:eastAsia="en-US"/>
    </w:rPr>
  </w:style>
  <w:style w:type="paragraph" w:customStyle="1" w:styleId="Default">
    <w:name w:val="Default"/>
    <w:rsid w:val="004B5C29"/>
    <w:pPr>
      <w:autoSpaceDE w:val="0"/>
      <w:autoSpaceDN w:val="0"/>
      <w:adjustRightInd w:val="0"/>
    </w:pPr>
    <w:rPr>
      <w:rFonts w:ascii="Arial" w:eastAsia="Times New Roman" w:hAnsi="Arial" w:cs="Arial"/>
      <w:color w:val="000000"/>
      <w:sz w:val="24"/>
      <w:szCs w:val="24"/>
    </w:rPr>
  </w:style>
  <w:style w:type="table" w:customStyle="1" w:styleId="TableGrid2">
    <w:name w:val="Table Grid2"/>
    <w:basedOn w:val="TableNormal"/>
    <w:next w:val="TableGrid"/>
    <w:uiPriority w:val="39"/>
    <w:rsid w:val="00A371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7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1DF3"/>
    <w:rPr>
      <w:rFonts w:asciiTheme="majorHAnsi" w:eastAsiaTheme="majorEastAsia" w:hAnsiTheme="majorHAnsi" w:cstheme="majorBidi"/>
      <w:color w:val="2E74B5" w:themeColor="accent1" w:themeShade="BF"/>
      <w:sz w:val="26"/>
      <w:szCs w:val="26"/>
      <w:lang w:eastAsia="en-US"/>
    </w:rPr>
  </w:style>
  <w:style w:type="character" w:styleId="CommentReference">
    <w:name w:val="annotation reference"/>
    <w:uiPriority w:val="99"/>
    <w:rsid w:val="00124BB8"/>
    <w:rPr>
      <w:sz w:val="16"/>
      <w:szCs w:val="16"/>
    </w:rPr>
  </w:style>
  <w:style w:type="paragraph" w:styleId="CommentText">
    <w:name w:val="annotation text"/>
    <w:basedOn w:val="Normal"/>
    <w:link w:val="CommentTextChar"/>
    <w:rsid w:val="00124BB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124BB8"/>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1D55D9"/>
    <w:rPr>
      <w:color w:val="605E5C"/>
      <w:shd w:val="clear" w:color="auto" w:fill="E1DFDD"/>
    </w:rPr>
  </w:style>
  <w:style w:type="paragraph" w:styleId="CommentSubject">
    <w:name w:val="annotation subject"/>
    <w:basedOn w:val="CommentText"/>
    <w:next w:val="CommentText"/>
    <w:link w:val="CommentSubjectChar"/>
    <w:unhideWhenUsed/>
    <w:rsid w:val="004373C2"/>
    <w:pPr>
      <w:spacing w:after="160"/>
    </w:pPr>
    <w:rPr>
      <w:rFonts w:ascii="Calibri" w:eastAsia="Calibri" w:hAnsi="Calibri"/>
      <w:b/>
      <w:bCs/>
    </w:rPr>
  </w:style>
  <w:style w:type="character" w:customStyle="1" w:styleId="CommentSubjectChar">
    <w:name w:val="Comment Subject Char"/>
    <w:basedOn w:val="CommentTextChar"/>
    <w:link w:val="CommentSubject"/>
    <w:rsid w:val="004373C2"/>
    <w:rPr>
      <w:rFonts w:ascii="Times New Roman" w:eastAsia="Times New Roman" w:hAnsi="Times New Roman"/>
      <w:b/>
      <w:bCs/>
      <w:lang w:eastAsia="en-US"/>
    </w:rPr>
  </w:style>
  <w:style w:type="table" w:customStyle="1" w:styleId="TableGrid1">
    <w:name w:val="Table Grid1"/>
    <w:basedOn w:val="TableNormal"/>
    <w:next w:val="TableGrid"/>
    <w:uiPriority w:val="39"/>
    <w:rsid w:val="000F3A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4A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28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894">
      <w:bodyDiv w:val="1"/>
      <w:marLeft w:val="0"/>
      <w:marRight w:val="0"/>
      <w:marTop w:val="0"/>
      <w:marBottom w:val="0"/>
      <w:divBdr>
        <w:top w:val="none" w:sz="0" w:space="0" w:color="auto"/>
        <w:left w:val="none" w:sz="0" w:space="0" w:color="auto"/>
        <w:bottom w:val="none" w:sz="0" w:space="0" w:color="auto"/>
        <w:right w:val="none" w:sz="0" w:space="0" w:color="auto"/>
      </w:divBdr>
    </w:div>
    <w:div w:id="321323615">
      <w:bodyDiv w:val="1"/>
      <w:marLeft w:val="0"/>
      <w:marRight w:val="0"/>
      <w:marTop w:val="0"/>
      <w:marBottom w:val="0"/>
      <w:divBdr>
        <w:top w:val="none" w:sz="0" w:space="0" w:color="auto"/>
        <w:left w:val="none" w:sz="0" w:space="0" w:color="auto"/>
        <w:bottom w:val="none" w:sz="0" w:space="0" w:color="auto"/>
        <w:right w:val="none" w:sz="0" w:space="0" w:color="auto"/>
      </w:divBdr>
    </w:div>
    <w:div w:id="1037045811">
      <w:bodyDiv w:val="1"/>
      <w:marLeft w:val="0"/>
      <w:marRight w:val="0"/>
      <w:marTop w:val="0"/>
      <w:marBottom w:val="0"/>
      <w:divBdr>
        <w:top w:val="none" w:sz="0" w:space="0" w:color="auto"/>
        <w:left w:val="none" w:sz="0" w:space="0" w:color="auto"/>
        <w:bottom w:val="none" w:sz="0" w:space="0" w:color="auto"/>
        <w:right w:val="none" w:sz="0" w:space="0" w:color="auto"/>
      </w:divBdr>
    </w:div>
    <w:div w:id="1064183021">
      <w:bodyDiv w:val="1"/>
      <w:marLeft w:val="0"/>
      <w:marRight w:val="0"/>
      <w:marTop w:val="0"/>
      <w:marBottom w:val="0"/>
      <w:divBdr>
        <w:top w:val="none" w:sz="0" w:space="0" w:color="auto"/>
        <w:left w:val="none" w:sz="0" w:space="0" w:color="auto"/>
        <w:bottom w:val="none" w:sz="0" w:space="0" w:color="auto"/>
        <w:right w:val="none" w:sz="0" w:space="0" w:color="auto"/>
      </w:divBdr>
    </w:div>
    <w:div w:id="1206678099">
      <w:bodyDiv w:val="1"/>
      <w:marLeft w:val="0"/>
      <w:marRight w:val="0"/>
      <w:marTop w:val="0"/>
      <w:marBottom w:val="0"/>
      <w:divBdr>
        <w:top w:val="none" w:sz="0" w:space="0" w:color="auto"/>
        <w:left w:val="none" w:sz="0" w:space="0" w:color="auto"/>
        <w:bottom w:val="none" w:sz="0" w:space="0" w:color="auto"/>
        <w:right w:val="none" w:sz="0" w:space="0" w:color="auto"/>
      </w:divBdr>
    </w:div>
    <w:div w:id="1312444526">
      <w:bodyDiv w:val="1"/>
      <w:marLeft w:val="0"/>
      <w:marRight w:val="0"/>
      <w:marTop w:val="0"/>
      <w:marBottom w:val="0"/>
      <w:divBdr>
        <w:top w:val="none" w:sz="0" w:space="0" w:color="auto"/>
        <w:left w:val="none" w:sz="0" w:space="0" w:color="auto"/>
        <w:bottom w:val="none" w:sz="0" w:space="0" w:color="auto"/>
        <w:right w:val="none" w:sz="0" w:space="0" w:color="auto"/>
      </w:divBdr>
    </w:div>
    <w:div w:id="1684897409">
      <w:bodyDiv w:val="1"/>
      <w:marLeft w:val="0"/>
      <w:marRight w:val="0"/>
      <w:marTop w:val="0"/>
      <w:marBottom w:val="0"/>
      <w:divBdr>
        <w:top w:val="none" w:sz="0" w:space="0" w:color="auto"/>
        <w:left w:val="none" w:sz="0" w:space="0" w:color="auto"/>
        <w:bottom w:val="none" w:sz="0" w:space="0" w:color="auto"/>
        <w:right w:val="none" w:sz="0" w:space="0" w:color="auto"/>
      </w:divBdr>
    </w:div>
    <w:div w:id="1747414879">
      <w:bodyDiv w:val="1"/>
      <w:marLeft w:val="0"/>
      <w:marRight w:val="0"/>
      <w:marTop w:val="0"/>
      <w:marBottom w:val="0"/>
      <w:divBdr>
        <w:top w:val="none" w:sz="0" w:space="0" w:color="auto"/>
        <w:left w:val="none" w:sz="0" w:space="0" w:color="auto"/>
        <w:bottom w:val="none" w:sz="0" w:space="0" w:color="auto"/>
        <w:right w:val="none" w:sz="0" w:space="0" w:color="auto"/>
      </w:divBdr>
    </w:div>
    <w:div w:id="199822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5c60e7-c39b-4d57-a024-36d02974a935" xsi:nil="true"/>
    <lcf76f155ced4ddcb4097134ff3c332f xmlns="befd7d61-d6d0-4b4c-9cac-6aaf96674f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137795A6677C4EABA3632E5F2E22F5" ma:contentTypeVersion="13" ma:contentTypeDescription="Create a new document." ma:contentTypeScope="" ma:versionID="4d2ec15fa475898d7aa237abc3aa8d7a">
  <xsd:schema xmlns:xsd="http://www.w3.org/2001/XMLSchema" xmlns:xs="http://www.w3.org/2001/XMLSchema" xmlns:p="http://schemas.microsoft.com/office/2006/metadata/properties" xmlns:ns2="befd7d61-d6d0-4b4c-9cac-6aaf96674ff8" xmlns:ns3="835c60e7-c39b-4d57-a024-36d02974a935" targetNamespace="http://schemas.microsoft.com/office/2006/metadata/properties" ma:root="true" ma:fieldsID="1814cb64c8095a6fe5acae126becd33f" ns2:_="" ns3:_="">
    <xsd:import namespace="befd7d61-d6d0-4b4c-9cac-6aaf96674ff8"/>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d7d61-d6d0-4b4c-9cac-6aaf96674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20634-1CD3-4FCC-93C3-BE380170623A}">
  <ds:schemaRefs>
    <ds:schemaRef ds:uri="http://schemas.microsoft.com/office/2006/metadata/properties"/>
    <ds:schemaRef ds:uri="http://schemas.microsoft.com/office/infopath/2007/PartnerControls"/>
    <ds:schemaRef ds:uri="835c60e7-c39b-4d57-a024-36d02974a935"/>
    <ds:schemaRef ds:uri="befd7d61-d6d0-4b4c-9cac-6aaf96674ff8"/>
  </ds:schemaRefs>
</ds:datastoreItem>
</file>

<file path=customXml/itemProps2.xml><?xml version="1.0" encoding="utf-8"?>
<ds:datastoreItem xmlns:ds="http://schemas.openxmlformats.org/officeDocument/2006/customXml" ds:itemID="{ACAE3796-72E3-4F77-9831-2D0604909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d7d61-d6d0-4b4c-9cac-6aaf96674ff8"/>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E9DAC-3F78-4950-8EE7-58E181E97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759</Words>
  <Characters>3667</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Hazel</dc:creator>
  <cp:keywords/>
  <dc:description/>
  <cp:lastModifiedBy>William Clark</cp:lastModifiedBy>
  <cp:revision>42</cp:revision>
  <cp:lastPrinted>2017-12-28T15:40:00Z</cp:lastPrinted>
  <dcterms:created xsi:type="dcterms:W3CDTF">2025-05-19T15:37:00Z</dcterms:created>
  <dcterms:modified xsi:type="dcterms:W3CDTF">2025-11-12T15:48:00Z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0x01010052137795A6677C4EABA3632E5F2E22F5</vt:lpwstr>
  </property>
</Properties>
</file>