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8CE9" w14:textId="79ED3F71" w:rsidR="003F787C" w:rsidRPr="00014D0C" w:rsidRDefault="003F787C" w:rsidP="00AD53CD">
      <w:pPr>
        <w:pStyle w:val="Heading1"/>
        <w:spacing w:before="0" w:after="240"/>
      </w:pPr>
      <w:bookmarkStart w:id="0" w:name="_Hlk129352473"/>
      <w:bookmarkStart w:id="1" w:name="_Hlk129351764"/>
      <w:bookmarkStart w:id="2" w:name="_Hlk122537081"/>
      <w:bookmarkStart w:id="3" w:name="_Hlk100298975"/>
      <w:r w:rsidRPr="009307E9">
        <w:t>T</w:t>
      </w:r>
      <w:r w:rsidRPr="003E1D43">
        <w:t>he Norfolk County Council</w:t>
      </w:r>
      <w:r w:rsidR="003E1D43" w:rsidRPr="003E1D43">
        <w:br/>
      </w:r>
      <w:bookmarkEnd w:id="0"/>
      <w:bookmarkEnd w:id="1"/>
      <w:r w:rsidR="00057728" w:rsidRPr="00057728">
        <w:t>(</w:t>
      </w:r>
      <w:proofErr w:type="spellStart"/>
      <w:r w:rsidR="00057728" w:rsidRPr="00057728">
        <w:t>Mundesley</w:t>
      </w:r>
      <w:proofErr w:type="spellEnd"/>
      <w:r w:rsidR="00057728" w:rsidRPr="00057728">
        <w:t>, Various Roads)</w:t>
      </w:r>
      <w:r w:rsidR="00057728" w:rsidRPr="00057728">
        <w:br/>
        <w:t>(Prohibition of Waiting) Consolidation and Variation Order 202X</w:t>
      </w:r>
    </w:p>
    <w:bookmarkEnd w:id="2"/>
    <w:p w14:paraId="13360C5A" w14:textId="3033BDDF" w:rsidR="001C1F3B" w:rsidRPr="003E1D43" w:rsidRDefault="001C1F3B" w:rsidP="00AD53CD">
      <w:pPr>
        <w:spacing w:after="240"/>
      </w:pPr>
      <w:r w:rsidRPr="00DB2A13">
        <w:t xml:space="preserve">Norfolk County Council propose to make </w:t>
      </w:r>
      <w:r>
        <w:t xml:space="preserve">the </w:t>
      </w:r>
      <w:r w:rsidR="001E6E1F">
        <w:t>above-named</w:t>
      </w:r>
      <w:r>
        <w:t xml:space="preserve"> Order</w:t>
      </w:r>
      <w:r w:rsidRPr="00DB2A13">
        <w:t xml:space="preserve"> under the Road Traffic Regulation Act 1984</w:t>
      </w:r>
      <w:r w:rsidR="001E6E1F">
        <w:t>, the effect of which is to:</w:t>
      </w:r>
    </w:p>
    <w:p w14:paraId="60533CC5" w14:textId="6BB3B744" w:rsidR="001D1602" w:rsidRDefault="0037155C" w:rsidP="0053387F">
      <w:pPr>
        <w:pStyle w:val="ListParagraph"/>
        <w:numPr>
          <w:ilvl w:val="0"/>
          <w:numId w:val="11"/>
        </w:numPr>
        <w:spacing w:after="240"/>
      </w:pPr>
      <w:r w:rsidRPr="00FD32B1">
        <w:t xml:space="preserve">consolidate </w:t>
      </w:r>
      <w:r w:rsidR="0086744B" w:rsidRPr="0086744B">
        <w:t>The Norfolk County Council (</w:t>
      </w:r>
      <w:proofErr w:type="spellStart"/>
      <w:r w:rsidR="0086744B" w:rsidRPr="0086744B">
        <w:t>Mundesley</w:t>
      </w:r>
      <w:proofErr w:type="spellEnd"/>
      <w:r w:rsidR="0086744B" w:rsidRPr="0086744B">
        <w:t>, Various Roads) (Prohibition of Waiting) Variation and Consolidation Order 2011</w:t>
      </w:r>
      <w:r w:rsidR="0086744B">
        <w:t xml:space="preserve"> </w:t>
      </w:r>
      <w:r w:rsidRPr="00B04617">
        <w:rPr>
          <w:lang w:eastAsia="en-GB"/>
        </w:rPr>
        <w:t>w</w:t>
      </w:r>
      <w:r w:rsidRPr="00FD32B1">
        <w:rPr>
          <w:lang w:eastAsia="en-GB"/>
        </w:rPr>
        <w:t xml:space="preserve">hereby </w:t>
      </w:r>
      <w:r>
        <w:t xml:space="preserve">the </w:t>
      </w:r>
      <w:r w:rsidR="005F39CC">
        <w:t xml:space="preserve">existing restrictions on the lengths of </w:t>
      </w:r>
      <w:r w:rsidR="00563892">
        <w:t xml:space="preserve">road </w:t>
      </w:r>
      <w:r w:rsidR="005F39CC">
        <w:t xml:space="preserve">specified in </w:t>
      </w:r>
      <w:r w:rsidR="00FA5859">
        <w:t>those</w:t>
      </w:r>
      <w:r w:rsidR="005F39CC">
        <w:t xml:space="preserve"> Order</w:t>
      </w:r>
      <w:r w:rsidR="00FA5859">
        <w:t>s</w:t>
      </w:r>
      <w:r w:rsidR="005F39CC">
        <w:t xml:space="preserve"> will not be changed</w:t>
      </w:r>
      <w:r w:rsidR="001C3C82">
        <w:t xml:space="preserve"> (apart from</w:t>
      </w:r>
      <w:r w:rsidR="001D1602">
        <w:t xml:space="preserve"> the</w:t>
      </w:r>
      <w:r w:rsidR="002927FB">
        <w:t xml:space="preserve"> </w:t>
      </w:r>
      <w:r w:rsidR="00984142">
        <w:t>C634 Beach Road/ Cromer Road</w:t>
      </w:r>
      <w:r w:rsidR="00F04157">
        <w:t xml:space="preserve"> which is extended as per the length in the Schedule below)</w:t>
      </w:r>
      <w:r w:rsidR="002927FB">
        <w:t xml:space="preserve"> </w:t>
      </w:r>
    </w:p>
    <w:p w14:paraId="00E68275" w14:textId="0AE9A68D" w:rsidR="00235D6C" w:rsidRDefault="00B26376" w:rsidP="00AD53CD">
      <w:pPr>
        <w:pStyle w:val="ListParagraph"/>
        <w:numPr>
          <w:ilvl w:val="0"/>
          <w:numId w:val="11"/>
        </w:numPr>
        <w:spacing w:after="120"/>
        <w:ind w:left="357" w:hanging="357"/>
      </w:pPr>
      <w:r w:rsidRPr="0024286A">
        <w:t>vary the existing Order by</w:t>
      </w:r>
      <w:r w:rsidR="00EE226F">
        <w:t>:</w:t>
      </w:r>
    </w:p>
    <w:p w14:paraId="29B5450E" w14:textId="77777777" w:rsidR="006428F1" w:rsidRPr="0008381A" w:rsidRDefault="006428F1" w:rsidP="00AD53CD">
      <w:pPr>
        <w:pStyle w:val="ListParagraph"/>
        <w:numPr>
          <w:ilvl w:val="1"/>
          <w:numId w:val="11"/>
        </w:numPr>
        <w:spacing w:after="240"/>
      </w:pPr>
      <w:r w:rsidRPr="0024286A">
        <w:t xml:space="preserve">prohibiting any person to cause or permit any vehicle to wait: </w:t>
      </w:r>
    </w:p>
    <w:p w14:paraId="4AEE28E3" w14:textId="0672906D" w:rsidR="004F4EF3" w:rsidRDefault="009657D6" w:rsidP="00AD53CD">
      <w:pPr>
        <w:pStyle w:val="ListParagraph"/>
        <w:numPr>
          <w:ilvl w:val="2"/>
          <w:numId w:val="11"/>
        </w:numPr>
        <w:spacing w:after="240"/>
      </w:pPr>
      <w:r w:rsidRPr="009657D6">
        <w:t>at any time from 1st</w:t>
      </w:r>
      <w:r>
        <w:t xml:space="preserve"> June </w:t>
      </w:r>
      <w:r w:rsidRPr="009657D6">
        <w:t xml:space="preserve">to </w:t>
      </w:r>
      <w:r>
        <w:t>30th</w:t>
      </w:r>
      <w:r w:rsidRPr="009657D6">
        <w:t xml:space="preserve"> </w:t>
      </w:r>
      <w:r>
        <w:t>September</w:t>
      </w:r>
      <w:r w:rsidRPr="009657D6">
        <w:t xml:space="preserve"> along the lengths of road specified in</w:t>
      </w:r>
      <w:r w:rsidR="006B5A2D">
        <w:t xml:space="preserve"> the </w:t>
      </w:r>
      <w:r w:rsidRPr="009657D6">
        <w:t>Schedule</w:t>
      </w:r>
      <w:r>
        <w:t xml:space="preserve"> </w:t>
      </w:r>
      <w:r w:rsidR="00BD40D3">
        <w:t xml:space="preserve">below </w:t>
      </w:r>
    </w:p>
    <w:p w14:paraId="609C8B6A" w14:textId="3D82F25F" w:rsidR="005F2C06" w:rsidRDefault="00EE226F" w:rsidP="00AD53CD">
      <w:pPr>
        <w:pStyle w:val="ListParagraph"/>
        <w:numPr>
          <w:ilvl w:val="1"/>
          <w:numId w:val="11"/>
        </w:numPr>
        <w:spacing w:after="120"/>
        <w:ind w:left="924" w:hanging="357"/>
      </w:pPr>
      <w:r w:rsidRPr="00EE226F">
        <w:t xml:space="preserve">adding </w:t>
      </w:r>
      <w:r w:rsidR="005F2C06">
        <w:t>in the following</w:t>
      </w:r>
      <w:r w:rsidRPr="00EE226F">
        <w:t xml:space="preserve"> exemption</w:t>
      </w:r>
      <w:r w:rsidR="005F2C06">
        <w:t>s</w:t>
      </w:r>
      <w:r w:rsidR="000A5202">
        <w:t xml:space="preserve"> </w:t>
      </w:r>
      <w:r w:rsidR="000A5202" w:rsidRPr="00EE226F">
        <w:t xml:space="preserve">in respect of all </w:t>
      </w:r>
      <w:r w:rsidR="000A5202">
        <w:t>l</w:t>
      </w:r>
      <w:r w:rsidR="000A5202" w:rsidRPr="00EE226F">
        <w:t>engths of road to be consolidated in the proposed order</w:t>
      </w:r>
      <w:r w:rsidR="005F2C06">
        <w:t>:</w:t>
      </w:r>
    </w:p>
    <w:p w14:paraId="37DBFAEB" w14:textId="3CB87174" w:rsidR="00EE226F" w:rsidRDefault="00EE226F" w:rsidP="00AD53CD">
      <w:pPr>
        <w:pStyle w:val="ListParagraph"/>
        <w:numPr>
          <w:ilvl w:val="2"/>
          <w:numId w:val="11"/>
        </w:numPr>
        <w:spacing w:after="120"/>
        <w:ind w:left="1803" w:hanging="181"/>
      </w:pPr>
      <w:r w:rsidRPr="00EE226F">
        <w:t xml:space="preserve">for emergency services vehicles  </w:t>
      </w:r>
    </w:p>
    <w:p w14:paraId="5AE2267A" w14:textId="0AE54131" w:rsidR="005F2C06" w:rsidRDefault="005F2C06" w:rsidP="00AD53CD">
      <w:pPr>
        <w:pStyle w:val="ListParagraph"/>
        <w:numPr>
          <w:ilvl w:val="2"/>
          <w:numId w:val="11"/>
        </w:numPr>
        <w:spacing w:after="240"/>
      </w:pPr>
      <w:r w:rsidRPr="005F2C06">
        <w:t xml:space="preserve">for when the person in control of the vehicle is required to stop by law, or is obliged to stop </w:t>
      </w:r>
      <w:proofErr w:type="gramStart"/>
      <w:r w:rsidRPr="005F2C06">
        <w:t>in order to</w:t>
      </w:r>
      <w:proofErr w:type="gramEnd"/>
      <w:r w:rsidRPr="005F2C06">
        <w:t xml:space="preserve"> avoid an accident or is </w:t>
      </w:r>
      <w:r w:rsidR="00107806">
        <w:t>p</w:t>
      </w:r>
      <w:r w:rsidRPr="005F2C06">
        <w:t xml:space="preserve">revented from proceeding by circumstance outside their control </w:t>
      </w:r>
    </w:p>
    <w:p w14:paraId="0E4EA59C" w14:textId="14DF80B0" w:rsidR="005F7EBA" w:rsidRPr="005F2C06" w:rsidRDefault="00BB2D81" w:rsidP="00AD53CD">
      <w:pPr>
        <w:pStyle w:val="ListParagraph"/>
        <w:numPr>
          <w:ilvl w:val="1"/>
          <w:numId w:val="11"/>
        </w:numPr>
        <w:spacing w:after="240"/>
      </w:pPr>
      <w:r>
        <w:t>updating road names and descriptions for clari</w:t>
      </w:r>
      <w:r w:rsidR="005708CC">
        <w:t>t</w:t>
      </w:r>
      <w:r>
        <w:t>y to include road numbers</w:t>
      </w:r>
      <w:r w:rsidR="00CB39C2">
        <w:t xml:space="preserve"> and specific distances</w:t>
      </w:r>
      <w:r w:rsidR="00BB7624">
        <w:t>.</w:t>
      </w:r>
    </w:p>
    <w:p w14:paraId="54AC576A" w14:textId="325EA34F" w:rsidR="00CF429C" w:rsidRDefault="00CF429C" w:rsidP="00AD53CD">
      <w:pPr>
        <w:spacing w:after="240"/>
      </w:pPr>
      <w:r>
        <w:t xml:space="preserve">The </w:t>
      </w:r>
      <w:r w:rsidRPr="00E72AB5">
        <w:t>Order</w:t>
      </w:r>
      <w:r w:rsidR="00766FE3">
        <w:t xml:space="preserve"> </w:t>
      </w:r>
      <w:r w:rsidR="00235D6C">
        <w:t>is</w:t>
      </w:r>
      <w:r w:rsidR="00766FE3">
        <w:t xml:space="preserve"> </w:t>
      </w:r>
      <w:r>
        <w:t>proposed to be consolidated</w:t>
      </w:r>
      <w:r w:rsidRPr="00E72AB5">
        <w:t xml:space="preserve"> for clarity and efficient administration of the restrictions</w:t>
      </w:r>
      <w:r>
        <w:t>.</w:t>
      </w:r>
      <w:r w:rsidRPr="00533FBF">
        <w:t xml:space="preserve"> As part of the consolidation </w:t>
      </w:r>
      <w:r>
        <w:t>the Order</w:t>
      </w:r>
      <w:r w:rsidR="0065328C">
        <w:t>s</w:t>
      </w:r>
      <w:r w:rsidR="00F63182">
        <w:t xml:space="preserve"> </w:t>
      </w:r>
      <w:r w:rsidR="0065328C">
        <w:t>are</w:t>
      </w:r>
      <w:r w:rsidR="00766FE3">
        <w:t xml:space="preserve"> </w:t>
      </w:r>
      <w:r w:rsidRPr="00533FBF">
        <w:t>being updated to reflect current legislation, or being clarified to make them clearer, or being amended to correct minor errors</w:t>
      </w:r>
      <w:r w:rsidR="008160F0">
        <w:t xml:space="preserve"> or unnecessary articles and definitions are being removed. </w:t>
      </w:r>
    </w:p>
    <w:bookmarkEnd w:id="3"/>
    <w:p w14:paraId="2092FC8F" w14:textId="192D8AC5" w:rsidR="003B61BB" w:rsidRPr="003E1D43" w:rsidRDefault="003B61BB" w:rsidP="003E1D43">
      <w:pPr>
        <w:pStyle w:val="Heading2"/>
      </w:pPr>
      <w:r w:rsidRPr="003E1D43">
        <w:t xml:space="preserve">Schedule </w:t>
      </w:r>
    </w:p>
    <w:p w14:paraId="41EFBE95" w14:textId="7F6ED08A" w:rsidR="003B61BB" w:rsidRPr="003E1D43" w:rsidRDefault="003B61BB" w:rsidP="00BB7624">
      <w:pPr>
        <w:pStyle w:val="Heading3"/>
        <w:spacing w:after="120"/>
      </w:pPr>
      <w:r w:rsidRPr="003E1D43">
        <w:t xml:space="preserve">In the Parish of </w:t>
      </w:r>
      <w:proofErr w:type="spellStart"/>
      <w:r w:rsidR="00FE5FAA">
        <w:t>Mundesley</w:t>
      </w:r>
      <w:proofErr w:type="spellEnd"/>
    </w:p>
    <w:p w14:paraId="256F42A8" w14:textId="33B56C54" w:rsidR="003B61BB" w:rsidRPr="00AD53CD" w:rsidRDefault="00922B21" w:rsidP="00AD53CD">
      <w:pPr>
        <w:pStyle w:val="Heading4"/>
      </w:pPr>
      <w:r w:rsidRPr="00AD53CD">
        <w:t xml:space="preserve">Proposed </w:t>
      </w:r>
      <w:r w:rsidR="003B61BB" w:rsidRPr="00AD53CD">
        <w:t xml:space="preserve">Prohibition of Waiting </w:t>
      </w:r>
      <w:r w:rsidR="00231DC3" w:rsidRPr="00AD53CD">
        <w:t>– At Any Time</w:t>
      </w:r>
      <w:r w:rsidR="00DE1E7E" w:rsidRPr="00AD53CD">
        <w:t xml:space="preserve"> 1</w:t>
      </w:r>
      <w:r w:rsidR="00DE1E7E" w:rsidRPr="00AD53CD">
        <w:rPr>
          <w:vertAlign w:val="superscript"/>
        </w:rPr>
        <w:t>st</w:t>
      </w:r>
      <w:r w:rsidR="00DE1E7E" w:rsidRPr="00AD53CD">
        <w:t xml:space="preserve"> June to 30</w:t>
      </w:r>
      <w:r w:rsidR="00DE1E7E" w:rsidRPr="00AD53CD">
        <w:rPr>
          <w:vertAlign w:val="superscript"/>
        </w:rPr>
        <w:t>th</w:t>
      </w:r>
      <w:r w:rsidR="00DE1E7E" w:rsidRPr="00AD53CD">
        <w:t xml:space="preserve"> September</w:t>
      </w:r>
    </w:p>
    <w:tbl>
      <w:tblPr>
        <w:tblStyle w:val="TableGrid"/>
        <w:tblW w:w="0" w:type="auto"/>
        <w:tblLook w:val="04A0" w:firstRow="1" w:lastRow="0" w:firstColumn="1" w:lastColumn="0" w:noHBand="0" w:noVBand="1"/>
      </w:tblPr>
      <w:tblGrid>
        <w:gridCol w:w="3114"/>
        <w:gridCol w:w="5902"/>
      </w:tblGrid>
      <w:tr w:rsidR="00CB7987" w:rsidRPr="00D24399" w14:paraId="60921DC6" w14:textId="77777777" w:rsidTr="00EA7D94">
        <w:trPr>
          <w:cantSplit/>
          <w:tblHeader/>
        </w:trPr>
        <w:tc>
          <w:tcPr>
            <w:tcW w:w="3114" w:type="dxa"/>
          </w:tcPr>
          <w:p w14:paraId="5B5D0AFB" w14:textId="77777777" w:rsidR="00CB7987" w:rsidRPr="00D24399" w:rsidRDefault="00CB7987" w:rsidP="00EA7D94">
            <w:pPr>
              <w:rPr>
                <w:b/>
                <w:bCs/>
              </w:rPr>
            </w:pPr>
            <w:r w:rsidRPr="00D24399">
              <w:rPr>
                <w:b/>
                <w:bCs/>
              </w:rPr>
              <w:t xml:space="preserve">Road </w:t>
            </w:r>
          </w:p>
        </w:tc>
        <w:tc>
          <w:tcPr>
            <w:tcW w:w="5902" w:type="dxa"/>
          </w:tcPr>
          <w:p w14:paraId="1B7B344D" w14:textId="77777777" w:rsidR="00CB7987" w:rsidRPr="00D24399" w:rsidRDefault="00CB7987" w:rsidP="00EA7D94">
            <w:pPr>
              <w:rPr>
                <w:b/>
                <w:bCs/>
              </w:rPr>
            </w:pPr>
            <w:r w:rsidRPr="00D24399">
              <w:rPr>
                <w:b/>
                <w:bCs/>
              </w:rPr>
              <w:t xml:space="preserve">Description </w:t>
            </w:r>
          </w:p>
        </w:tc>
      </w:tr>
      <w:tr w:rsidR="00334591" w:rsidRPr="00D24399" w14:paraId="67FB21C0" w14:textId="77777777" w:rsidTr="00EA7D94">
        <w:trPr>
          <w:cantSplit/>
          <w:trHeight w:val="621"/>
        </w:trPr>
        <w:tc>
          <w:tcPr>
            <w:tcW w:w="3114" w:type="dxa"/>
          </w:tcPr>
          <w:p w14:paraId="34ACC48A" w14:textId="491446E9" w:rsidR="00334591" w:rsidRDefault="00CF0615" w:rsidP="00EA7D94">
            <w:r>
              <w:t xml:space="preserve">C634 </w:t>
            </w:r>
            <w:r w:rsidR="00B36DC8">
              <w:t xml:space="preserve">Beach Road / </w:t>
            </w:r>
            <w:r>
              <w:t>Cromer Road</w:t>
            </w:r>
          </w:p>
          <w:p w14:paraId="25C75DC1" w14:textId="5F3EF454" w:rsidR="00CF0615" w:rsidRPr="006F3FEA" w:rsidRDefault="00CF0615" w:rsidP="00EA7D94">
            <w:r>
              <w:t xml:space="preserve">North </w:t>
            </w:r>
            <w:r w:rsidR="00974314">
              <w:t xml:space="preserve">and East </w:t>
            </w:r>
            <w:r>
              <w:t>Side</w:t>
            </w:r>
          </w:p>
        </w:tc>
        <w:tc>
          <w:tcPr>
            <w:tcW w:w="5902" w:type="dxa"/>
          </w:tcPr>
          <w:p w14:paraId="6C64897B" w14:textId="5A6E9073" w:rsidR="00334591" w:rsidRPr="00A82C09" w:rsidRDefault="00F23546" w:rsidP="00EA7D94">
            <w:r w:rsidRPr="00F23546">
              <w:t xml:space="preserve">From its junction with the U14469 Marina Road north-westwards to a point 78 metres north-west of the centreline of its junction with the U14342 </w:t>
            </w:r>
            <w:proofErr w:type="spellStart"/>
            <w:r w:rsidRPr="00F23546">
              <w:t>Gimingham</w:t>
            </w:r>
            <w:proofErr w:type="spellEnd"/>
            <w:r w:rsidRPr="00F23546">
              <w:t xml:space="preserve"> Road </w:t>
            </w:r>
            <w:r w:rsidR="00557B1B">
              <w:t xml:space="preserve">(this is an increase of </w:t>
            </w:r>
            <w:r w:rsidR="00984142">
              <w:t xml:space="preserve">40 metres) </w:t>
            </w:r>
          </w:p>
        </w:tc>
      </w:tr>
      <w:tr w:rsidR="00CB7987" w:rsidRPr="00D24399" w14:paraId="039D1A66" w14:textId="77777777" w:rsidTr="00EA7D94">
        <w:trPr>
          <w:cantSplit/>
          <w:trHeight w:val="621"/>
        </w:trPr>
        <w:tc>
          <w:tcPr>
            <w:tcW w:w="3114" w:type="dxa"/>
          </w:tcPr>
          <w:p w14:paraId="309380DA" w14:textId="77777777" w:rsidR="00CB7987" w:rsidRPr="006F3FEA" w:rsidRDefault="00CB7987" w:rsidP="00EA7D94">
            <w:r w:rsidRPr="006F3FEA">
              <w:t>U14327 Church Lane</w:t>
            </w:r>
          </w:p>
          <w:p w14:paraId="25C2E950" w14:textId="1A11A478" w:rsidR="00CB7987" w:rsidRPr="002507B7" w:rsidRDefault="00CB7987" w:rsidP="00EA7D94">
            <w:r w:rsidRPr="006F3FEA">
              <w:t xml:space="preserve">East </w:t>
            </w:r>
            <w:r w:rsidR="00BB7624">
              <w:t>S</w:t>
            </w:r>
            <w:r w:rsidRPr="006F3FEA">
              <w:t>ide</w:t>
            </w:r>
          </w:p>
        </w:tc>
        <w:tc>
          <w:tcPr>
            <w:tcW w:w="5902" w:type="dxa"/>
          </w:tcPr>
          <w:p w14:paraId="417D6BCB" w14:textId="77777777" w:rsidR="00CB7987" w:rsidRPr="002507B7" w:rsidRDefault="00CB7987" w:rsidP="00EA7D94">
            <w:r w:rsidRPr="00A82C09">
              <w:t>From its junction with the U14327 Church Lane northwards to a point 12 metres south of the centreline of its junction with the U11226 All Saints Way</w:t>
            </w:r>
          </w:p>
        </w:tc>
      </w:tr>
      <w:tr w:rsidR="00CB7987" w:rsidRPr="00D24399" w14:paraId="35A51CFA" w14:textId="77777777" w:rsidTr="00EA7D94">
        <w:trPr>
          <w:cantSplit/>
          <w:trHeight w:val="621"/>
        </w:trPr>
        <w:tc>
          <w:tcPr>
            <w:tcW w:w="3114" w:type="dxa"/>
          </w:tcPr>
          <w:p w14:paraId="3D0A71C1" w14:textId="77777777" w:rsidR="00CB7987" w:rsidRPr="002C3912" w:rsidRDefault="00CB7987" w:rsidP="00EA7D94">
            <w:r w:rsidRPr="002C3912">
              <w:t>U14327 Church Lane</w:t>
            </w:r>
          </w:p>
          <w:p w14:paraId="54BAC384" w14:textId="77777777" w:rsidR="00CB7987" w:rsidRPr="006F3FEA" w:rsidRDefault="00CB7987" w:rsidP="00EA7D94">
            <w:r w:rsidRPr="002C3912">
              <w:t>West Side</w:t>
            </w:r>
          </w:p>
        </w:tc>
        <w:tc>
          <w:tcPr>
            <w:tcW w:w="5902" w:type="dxa"/>
          </w:tcPr>
          <w:p w14:paraId="1BEB86F5" w14:textId="77777777" w:rsidR="00CB7987" w:rsidRPr="00A82C09" w:rsidRDefault="00CB7987" w:rsidP="00EA7D94">
            <w:r w:rsidRPr="00DC2510">
              <w:t>From a point 12 metres north of the centreline of its junction with U14259 Links Road for 39 metres northwards</w:t>
            </w:r>
          </w:p>
        </w:tc>
      </w:tr>
      <w:tr w:rsidR="00CB7987" w:rsidRPr="00D24399" w14:paraId="3B894242" w14:textId="77777777" w:rsidTr="00EA7D94">
        <w:trPr>
          <w:cantSplit/>
          <w:trHeight w:val="621"/>
        </w:trPr>
        <w:tc>
          <w:tcPr>
            <w:tcW w:w="3114" w:type="dxa"/>
          </w:tcPr>
          <w:p w14:paraId="1A557099" w14:textId="77777777" w:rsidR="00CB7987" w:rsidRPr="008A207A" w:rsidRDefault="00CB7987" w:rsidP="00EA7D94">
            <w:r w:rsidRPr="008A207A">
              <w:t>C634 Cromer Road</w:t>
            </w:r>
          </w:p>
          <w:p w14:paraId="5ACD65E3" w14:textId="77777777" w:rsidR="00CB7987" w:rsidRPr="002C3912" w:rsidRDefault="00CB7987" w:rsidP="00EA7D94">
            <w:r w:rsidRPr="008A207A">
              <w:t>South Side</w:t>
            </w:r>
          </w:p>
        </w:tc>
        <w:tc>
          <w:tcPr>
            <w:tcW w:w="5902" w:type="dxa"/>
          </w:tcPr>
          <w:p w14:paraId="14CA9A2C" w14:textId="77777777" w:rsidR="00CB7987" w:rsidRPr="00DC2510" w:rsidRDefault="00CB7987" w:rsidP="00EA7D94">
            <w:r w:rsidRPr="00816C7E">
              <w:t xml:space="preserve">From a point 14 metres west of the centreline of its junction with the U14342 </w:t>
            </w:r>
            <w:proofErr w:type="spellStart"/>
            <w:r w:rsidRPr="00816C7E">
              <w:t>Gimingham</w:t>
            </w:r>
            <w:proofErr w:type="spellEnd"/>
            <w:r w:rsidRPr="00816C7E">
              <w:t xml:space="preserve"> Road north-westwards for </w:t>
            </w:r>
            <w:proofErr w:type="gramStart"/>
            <w:r w:rsidRPr="00816C7E">
              <w:t>a distance of 96</w:t>
            </w:r>
            <w:proofErr w:type="gramEnd"/>
            <w:r w:rsidRPr="00816C7E">
              <w:t xml:space="preserve"> metres</w:t>
            </w:r>
          </w:p>
        </w:tc>
      </w:tr>
      <w:tr w:rsidR="00CB7987" w:rsidRPr="00D24399" w14:paraId="543FEBA8" w14:textId="77777777" w:rsidTr="00EA7D94">
        <w:trPr>
          <w:cantSplit/>
          <w:trHeight w:val="621"/>
        </w:trPr>
        <w:tc>
          <w:tcPr>
            <w:tcW w:w="3114" w:type="dxa"/>
          </w:tcPr>
          <w:p w14:paraId="5271F574" w14:textId="77777777" w:rsidR="00CB7987" w:rsidRPr="00D903C6" w:rsidRDefault="00CB7987" w:rsidP="00EA7D94">
            <w:r w:rsidRPr="00D903C6">
              <w:lastRenderedPageBreak/>
              <w:t>U14328 Station Road</w:t>
            </w:r>
          </w:p>
          <w:p w14:paraId="78E2387B" w14:textId="77777777" w:rsidR="00CB7987" w:rsidRPr="00361985" w:rsidRDefault="00CB7987" w:rsidP="00EA7D94">
            <w:r w:rsidRPr="00D903C6">
              <w:t>North Side</w:t>
            </w:r>
          </w:p>
        </w:tc>
        <w:tc>
          <w:tcPr>
            <w:tcW w:w="5902" w:type="dxa"/>
          </w:tcPr>
          <w:p w14:paraId="199DC29E" w14:textId="58F0BDD7" w:rsidR="00CB7987" w:rsidRPr="002507B7" w:rsidRDefault="00CB7987" w:rsidP="00EA7D94">
            <w:r w:rsidRPr="0030629C">
              <w:t xml:space="preserve">From a point 6 metres west of the centreline of its junction with the U14519 </w:t>
            </w:r>
            <w:proofErr w:type="spellStart"/>
            <w:r w:rsidRPr="0030629C">
              <w:t>Munhaven</w:t>
            </w:r>
            <w:proofErr w:type="spellEnd"/>
            <w:r w:rsidRPr="0030629C">
              <w:t xml:space="preserve"> Close north-westwards to its junction with the U14327 Church Lane</w:t>
            </w:r>
          </w:p>
        </w:tc>
      </w:tr>
      <w:tr w:rsidR="00CB7987" w:rsidRPr="00D24399" w14:paraId="3242923B" w14:textId="77777777" w:rsidTr="00EA7D94">
        <w:trPr>
          <w:cantSplit/>
          <w:trHeight w:val="621"/>
        </w:trPr>
        <w:tc>
          <w:tcPr>
            <w:tcW w:w="3114" w:type="dxa"/>
          </w:tcPr>
          <w:p w14:paraId="33407814" w14:textId="77777777" w:rsidR="00CB7987" w:rsidRPr="00484594" w:rsidRDefault="00CB7987" w:rsidP="00EA7D94">
            <w:r w:rsidRPr="00484594">
              <w:t>U14328 Station Road</w:t>
            </w:r>
          </w:p>
          <w:p w14:paraId="4B4B6E42" w14:textId="77777777" w:rsidR="00CB7987" w:rsidRPr="00D903C6" w:rsidRDefault="00CB7987" w:rsidP="00EA7D94">
            <w:r w:rsidRPr="00484594">
              <w:t>South Side</w:t>
            </w:r>
          </w:p>
        </w:tc>
        <w:tc>
          <w:tcPr>
            <w:tcW w:w="5902" w:type="dxa"/>
          </w:tcPr>
          <w:p w14:paraId="27D1AF66" w14:textId="0A7EECE6" w:rsidR="00CB7987" w:rsidRPr="0030629C" w:rsidRDefault="00CB7987" w:rsidP="00EA7D94">
            <w:r w:rsidRPr="0054461B">
              <w:t xml:space="preserve">From a point 9 metres west of the centreline of its junction with the U14519 </w:t>
            </w:r>
            <w:proofErr w:type="spellStart"/>
            <w:r w:rsidRPr="0054461B">
              <w:t>Munhaven</w:t>
            </w:r>
            <w:proofErr w:type="spellEnd"/>
            <w:r w:rsidRPr="0054461B">
              <w:t xml:space="preserve"> Close north-westwards to a point 10 metres east of its junction with the U11002 Warren Drive</w:t>
            </w:r>
          </w:p>
        </w:tc>
      </w:tr>
    </w:tbl>
    <w:p w14:paraId="2E8E5E0A" w14:textId="77777777" w:rsidR="00661B2D" w:rsidRDefault="00661B2D" w:rsidP="003E1D43"/>
    <w:p w14:paraId="3F6D67B7" w14:textId="08FC79CC" w:rsidR="00DA3582" w:rsidRDefault="006B7996" w:rsidP="003E1D43">
      <w:r>
        <w:t xml:space="preserve">A copy of the draft Order, </w:t>
      </w:r>
      <w:r w:rsidR="00430E62">
        <w:t>plan</w:t>
      </w:r>
      <w:r w:rsidR="00A233B7">
        <w:t>s</w:t>
      </w:r>
      <w:r w:rsidR="00430E62">
        <w:t xml:space="preserve">, </w:t>
      </w:r>
      <w:r w:rsidR="00A233B7">
        <w:t xml:space="preserve">a </w:t>
      </w:r>
      <w:r w:rsidR="00DF75C4" w:rsidRPr="00DF75C4">
        <w:t xml:space="preserve">Statement of Reasons for making the Orders and </w:t>
      </w:r>
      <w:r w:rsidR="004D05E5">
        <w:t xml:space="preserve">the </w:t>
      </w:r>
      <w:r w:rsidR="00DF75C4" w:rsidRPr="00DF75C4">
        <w:t>existing Order</w:t>
      </w:r>
      <w:r w:rsidR="004D05E5">
        <w:t xml:space="preserve"> </w:t>
      </w:r>
      <w:r w:rsidR="004454AF">
        <w:t>can</w:t>
      </w:r>
      <w:r w:rsidR="007E0DD4" w:rsidRPr="007E0DD4">
        <w:t xml:space="preserve"> be viewed online at </w:t>
      </w:r>
      <w:hyperlink r:id="rId11" w:history="1">
        <w:r w:rsidR="004D05E5" w:rsidRPr="004F5CC6">
          <w:rPr>
            <w:rStyle w:val="Hyperlink"/>
          </w:rPr>
          <w:t>www.norfolk.citizenspace.com</w:t>
        </w:r>
      </w:hyperlink>
      <w:r w:rsidR="007E0DD4" w:rsidRPr="007E0DD4">
        <w:t xml:space="preserve">. Copies </w:t>
      </w:r>
      <w:r w:rsidR="00CD5E1C">
        <w:t xml:space="preserve">are </w:t>
      </w:r>
      <w:r w:rsidR="007E0DD4" w:rsidRPr="007E0DD4">
        <w:t>also available for inspection at Norfolk County Council, County Hall, Martineau Lane, Norwich,</w:t>
      </w:r>
      <w:r w:rsidR="004454AF">
        <w:t xml:space="preserve"> NR1 2DH </w:t>
      </w:r>
      <w:r w:rsidR="007E0DD4" w:rsidRPr="007E0DD4">
        <w:t xml:space="preserve">and at the offices of </w:t>
      </w:r>
      <w:r w:rsidR="00DA128F">
        <w:t>the</w:t>
      </w:r>
      <w:r w:rsidR="001A5EF5">
        <w:t xml:space="preserve"> </w:t>
      </w:r>
      <w:r w:rsidR="001A5EF5" w:rsidRPr="001A5EF5">
        <w:t>North Norfolk District Council, Council Offices, Holt Road, Cromer NR27 9EN</w:t>
      </w:r>
      <w:r w:rsidR="007E0DD4" w:rsidRPr="007E0DD4">
        <w:t xml:space="preserve">. </w:t>
      </w:r>
      <w:r w:rsidR="004D05E5">
        <w:t>O</w:t>
      </w:r>
      <w:r w:rsidR="007E0DD4" w:rsidRPr="007E0DD4">
        <w:t>nline</w:t>
      </w:r>
      <w:r w:rsidR="004D05E5">
        <w:t xml:space="preserve"> viewing is r</w:t>
      </w:r>
      <w:r w:rsidR="007E0DD4" w:rsidRPr="007E0DD4">
        <w:t>ecommended.</w:t>
      </w:r>
      <w:r w:rsidR="00BD476E">
        <w:t xml:space="preserve"> </w:t>
      </w:r>
    </w:p>
    <w:p w14:paraId="5BD921F0" w14:textId="77777777" w:rsidR="00DA3582" w:rsidRDefault="00DA3582" w:rsidP="003E1D43"/>
    <w:p w14:paraId="5022EBC8" w14:textId="0550BD55" w:rsidR="007E0DD4" w:rsidRPr="007E0DD4" w:rsidRDefault="007E0DD4" w:rsidP="003E1D43">
      <w:r w:rsidRPr="007E0DD4">
        <w:t>Any objections and repr</w:t>
      </w:r>
      <w:r w:rsidRPr="00DA3582">
        <w:t>esentations relating to the</w:t>
      </w:r>
      <w:r w:rsidR="00DA6E57" w:rsidRPr="00DA3582">
        <w:t xml:space="preserve"> proposed</w:t>
      </w:r>
      <w:r w:rsidRPr="00DA3582">
        <w:t xml:space="preserve"> Order must be made in writing and must specify the grounds on which they are made</w:t>
      </w:r>
      <w:r w:rsidR="00C578AF" w:rsidRPr="00DA3582">
        <w:t xml:space="preserve">. </w:t>
      </w:r>
      <w:r w:rsidRPr="00DA3582">
        <w:t>All correspondence for these prop</w:t>
      </w:r>
      <w:r w:rsidRPr="007E0DD4">
        <w:t xml:space="preserve">osals must be received at the office of nplaw, Norfolk County Council, County Hall, Martineau Lane, Norwich, NR1 2DH marked for the attention of </w:t>
      </w:r>
      <w:r w:rsidR="006B7996">
        <w:t>the nplaw Traffic Regulation Order Team</w:t>
      </w:r>
      <w:r w:rsidRPr="007E0DD4">
        <w:t xml:space="preserve"> by </w:t>
      </w:r>
      <w:r w:rsidR="00AD67D7">
        <w:t xml:space="preserve">the </w:t>
      </w:r>
      <w:proofErr w:type="gramStart"/>
      <w:r w:rsidR="0026595D">
        <w:t>19</w:t>
      </w:r>
      <w:r w:rsidR="0026595D" w:rsidRPr="0026595D">
        <w:rPr>
          <w:vertAlign w:val="superscript"/>
        </w:rPr>
        <w:t>th</w:t>
      </w:r>
      <w:proofErr w:type="gramEnd"/>
      <w:r w:rsidR="0026595D">
        <w:t xml:space="preserve"> May</w:t>
      </w:r>
      <w:r w:rsidR="0084579A">
        <w:t xml:space="preserve"> 2026</w:t>
      </w:r>
      <w:r w:rsidRPr="007E0DD4">
        <w:t xml:space="preserve">. They may also be emailed to </w:t>
      </w:r>
      <w:hyperlink r:id="rId12" w:history="1">
        <w:r w:rsidR="00D03CEC" w:rsidRPr="00E705A8">
          <w:rPr>
            <w:rStyle w:val="Hyperlink"/>
          </w:rPr>
          <w:t>TrafficOrders@norfolk.gov.uk</w:t>
        </w:r>
      </w:hyperlink>
    </w:p>
    <w:p w14:paraId="66BC370A" w14:textId="77777777" w:rsidR="007E0DD4" w:rsidRPr="007E0DD4" w:rsidRDefault="007E0DD4" w:rsidP="003E1D43"/>
    <w:p w14:paraId="12084C20" w14:textId="6A656816" w:rsidR="00DA6E57" w:rsidRDefault="007E0DD4" w:rsidP="003E1D43">
      <w:pPr>
        <w:rPr>
          <w:b/>
          <w:bCs/>
        </w:rPr>
      </w:pPr>
      <w:r w:rsidRPr="007E0DD4">
        <w:t xml:space="preserve">The Officer dealing with the public enquiries concerning </w:t>
      </w:r>
      <w:r w:rsidR="00612E79">
        <w:t>these proposals</w:t>
      </w:r>
      <w:r w:rsidRPr="007E0DD4">
        <w:t xml:space="preserve"> is</w:t>
      </w:r>
      <w:r w:rsidR="007335F4">
        <w:t xml:space="preserve"> </w:t>
      </w:r>
      <w:r w:rsidR="00602729">
        <w:t>Mr T Howard</w:t>
      </w:r>
      <w:r w:rsidR="004D05E5">
        <w:t>,</w:t>
      </w:r>
      <w:r w:rsidRPr="007E0DD4">
        <w:t xml:space="preserve"> telephone 0344 800 8020.</w:t>
      </w:r>
    </w:p>
    <w:p w14:paraId="354592BE" w14:textId="77777777" w:rsidR="0007655F" w:rsidRDefault="0007655F" w:rsidP="003E1D43"/>
    <w:p w14:paraId="330D89E4" w14:textId="79C6B18B" w:rsidR="007E0DD4" w:rsidRPr="007E0DD4" w:rsidRDefault="00FA5859" w:rsidP="003E1D43">
      <w:r>
        <w:t>Dated</w:t>
      </w:r>
      <w:r w:rsidR="007E0DD4" w:rsidRPr="007E0DD4">
        <w:t xml:space="preserve"> this </w:t>
      </w:r>
      <w:r w:rsidR="0026595D">
        <w:t>24</w:t>
      </w:r>
      <w:r w:rsidR="0026595D" w:rsidRPr="0026595D">
        <w:rPr>
          <w:vertAlign w:val="superscript"/>
        </w:rPr>
        <w:t>th</w:t>
      </w:r>
      <w:r w:rsidR="00FA0B8A">
        <w:t xml:space="preserve"> day of</w:t>
      </w:r>
      <w:r w:rsidR="007335F4">
        <w:t xml:space="preserve"> </w:t>
      </w:r>
      <w:r w:rsidR="0026595D">
        <w:t>April</w:t>
      </w:r>
      <w:r w:rsidR="00FA0B8A">
        <w:t xml:space="preserve"> 2</w:t>
      </w:r>
      <w:r w:rsidR="007E0DD4" w:rsidRPr="007E0DD4">
        <w:t>02</w:t>
      </w:r>
      <w:r>
        <w:t>6</w:t>
      </w:r>
    </w:p>
    <w:p w14:paraId="0554BBA5" w14:textId="77777777" w:rsidR="007E0DD4" w:rsidRPr="007E0DD4" w:rsidRDefault="007E0DD4" w:rsidP="003E1D43"/>
    <w:p w14:paraId="1EAF5B5F" w14:textId="77777777" w:rsidR="007E0DD4" w:rsidRPr="007E0DD4" w:rsidRDefault="007E0DD4" w:rsidP="003E1D43">
      <w:r w:rsidRPr="007E0DD4">
        <w:t>Katrina Hulatt</w:t>
      </w:r>
    </w:p>
    <w:p w14:paraId="4851085A" w14:textId="77777777" w:rsidR="007E0DD4" w:rsidRPr="007E0DD4" w:rsidRDefault="007E0DD4" w:rsidP="003E1D43">
      <w:r w:rsidRPr="007E0DD4">
        <w:t>Director of Legal Services (nplaw)</w:t>
      </w:r>
    </w:p>
    <w:p w14:paraId="67BA516A" w14:textId="612B81CC" w:rsidR="007E0DD4" w:rsidRPr="007E0DD4" w:rsidRDefault="007E0DD4" w:rsidP="003E1D43">
      <w:r w:rsidRPr="007E0DD4">
        <w:t>County Hall</w:t>
      </w:r>
    </w:p>
    <w:p w14:paraId="71D23ED9" w14:textId="77777777" w:rsidR="007E0DD4" w:rsidRPr="007E0DD4" w:rsidRDefault="007E0DD4" w:rsidP="003E1D43">
      <w:r w:rsidRPr="007E0DD4">
        <w:t>Martineau Lane</w:t>
      </w:r>
    </w:p>
    <w:p w14:paraId="29C207E4" w14:textId="77777777" w:rsidR="007E0DD4" w:rsidRPr="007E0DD4" w:rsidRDefault="007E0DD4" w:rsidP="003E1D43">
      <w:r w:rsidRPr="007E0DD4">
        <w:t>Norwich</w:t>
      </w:r>
    </w:p>
    <w:p w14:paraId="13B56F73" w14:textId="77777777" w:rsidR="007E0DD4" w:rsidRPr="007E0DD4" w:rsidRDefault="007E0DD4" w:rsidP="003E1D43">
      <w:r w:rsidRPr="007E0DD4">
        <w:t>NR1 2DH</w:t>
      </w:r>
    </w:p>
    <w:p w14:paraId="32815C67" w14:textId="77777777" w:rsidR="007E0DD4" w:rsidRPr="007E0DD4" w:rsidRDefault="007E0DD4" w:rsidP="003E1D43"/>
    <w:p w14:paraId="6AC16389" w14:textId="5C346519" w:rsidR="007E0DD4" w:rsidRPr="009F7C6C" w:rsidRDefault="007E0DD4" w:rsidP="003E1D43">
      <w:r w:rsidRPr="007E0DD4">
        <w:t>Note: Information you send to the Council will be used for any purpose connected with these proposals and will be held as long as reasonably necessary for those purposes. It may also be released to others in response to freedom of information requests.</w:t>
      </w:r>
    </w:p>
    <w:sectPr w:rsidR="007E0DD4" w:rsidRPr="009F7C6C">
      <w:footerReference w:type="default" r:id="rId13"/>
      <w:pgSz w:w="11906" w:h="16838" w:code="9"/>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6ABF" w14:textId="77777777" w:rsidR="009B3C64" w:rsidRDefault="009B3C64" w:rsidP="003E1D43">
      <w:r>
        <w:separator/>
      </w:r>
    </w:p>
  </w:endnote>
  <w:endnote w:type="continuationSeparator" w:id="0">
    <w:p w14:paraId="75043DCF" w14:textId="77777777" w:rsidR="009B3C64" w:rsidRDefault="009B3C64" w:rsidP="003E1D43">
      <w:r>
        <w:continuationSeparator/>
      </w:r>
    </w:p>
  </w:endnote>
  <w:endnote w:type="continuationNotice" w:id="1">
    <w:p w14:paraId="0304D2DF" w14:textId="77777777" w:rsidR="009B3C64" w:rsidRDefault="009B3C64" w:rsidP="003E1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86375203"/>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4ED92D8C" w14:textId="15758588" w:rsidR="00AC26E7" w:rsidRPr="003E1D43" w:rsidRDefault="00AC26E7" w:rsidP="003E1D43">
            <w:pPr>
              <w:pStyle w:val="Footer"/>
              <w:jc w:val="center"/>
              <w:rPr>
                <w:sz w:val="20"/>
                <w:szCs w:val="20"/>
              </w:rPr>
            </w:pPr>
            <w:r w:rsidRPr="003E1D43">
              <w:rPr>
                <w:sz w:val="20"/>
                <w:szCs w:val="20"/>
              </w:rPr>
              <w:t xml:space="preserve">Page </w:t>
            </w:r>
            <w:r w:rsidRPr="003E1D43">
              <w:rPr>
                <w:sz w:val="20"/>
                <w:szCs w:val="20"/>
              </w:rPr>
              <w:fldChar w:fldCharType="begin"/>
            </w:r>
            <w:r w:rsidRPr="003E1D43">
              <w:rPr>
                <w:sz w:val="20"/>
                <w:szCs w:val="20"/>
              </w:rPr>
              <w:instrText xml:space="preserve"> PAGE </w:instrText>
            </w:r>
            <w:r w:rsidRPr="003E1D43">
              <w:rPr>
                <w:sz w:val="20"/>
                <w:szCs w:val="20"/>
              </w:rPr>
              <w:fldChar w:fldCharType="separate"/>
            </w:r>
            <w:r w:rsidRPr="003E1D43">
              <w:rPr>
                <w:noProof/>
                <w:sz w:val="20"/>
                <w:szCs w:val="20"/>
              </w:rPr>
              <w:t>2</w:t>
            </w:r>
            <w:r w:rsidRPr="003E1D43">
              <w:rPr>
                <w:sz w:val="20"/>
                <w:szCs w:val="20"/>
              </w:rPr>
              <w:fldChar w:fldCharType="end"/>
            </w:r>
            <w:r w:rsidRPr="003E1D43">
              <w:rPr>
                <w:sz w:val="20"/>
                <w:szCs w:val="20"/>
              </w:rPr>
              <w:t xml:space="preserve"> of </w:t>
            </w:r>
            <w:r w:rsidRPr="003E1D43">
              <w:rPr>
                <w:sz w:val="20"/>
                <w:szCs w:val="20"/>
              </w:rPr>
              <w:fldChar w:fldCharType="begin"/>
            </w:r>
            <w:r w:rsidRPr="003E1D43">
              <w:rPr>
                <w:sz w:val="20"/>
                <w:szCs w:val="20"/>
              </w:rPr>
              <w:instrText xml:space="preserve"> NUMPAGES  </w:instrText>
            </w:r>
            <w:r w:rsidRPr="003E1D43">
              <w:rPr>
                <w:sz w:val="20"/>
                <w:szCs w:val="20"/>
              </w:rPr>
              <w:fldChar w:fldCharType="separate"/>
            </w:r>
            <w:r w:rsidRPr="003E1D43">
              <w:rPr>
                <w:noProof/>
                <w:sz w:val="20"/>
                <w:szCs w:val="20"/>
              </w:rPr>
              <w:t>2</w:t>
            </w:r>
            <w:r w:rsidRPr="003E1D4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2B9A" w14:textId="77777777" w:rsidR="009B3C64" w:rsidRDefault="009B3C64" w:rsidP="003E1D43">
      <w:r>
        <w:separator/>
      </w:r>
    </w:p>
  </w:footnote>
  <w:footnote w:type="continuationSeparator" w:id="0">
    <w:p w14:paraId="350C918D" w14:textId="77777777" w:rsidR="009B3C64" w:rsidRDefault="009B3C64" w:rsidP="003E1D43">
      <w:r>
        <w:continuationSeparator/>
      </w:r>
    </w:p>
  </w:footnote>
  <w:footnote w:type="continuationNotice" w:id="1">
    <w:p w14:paraId="1C4CB9BD" w14:textId="77777777" w:rsidR="009B3C64" w:rsidRDefault="009B3C64" w:rsidP="003E1D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F0"/>
    <w:multiLevelType w:val="hybridMultilevel"/>
    <w:tmpl w:val="5BCAB5BE"/>
    <w:lvl w:ilvl="0" w:tplc="EF4A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D7DE5"/>
    <w:multiLevelType w:val="hybridMultilevel"/>
    <w:tmpl w:val="F19C9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7531E"/>
    <w:multiLevelType w:val="hybridMultilevel"/>
    <w:tmpl w:val="F67EE432"/>
    <w:lvl w:ilvl="0" w:tplc="214CAD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5B70DF3"/>
    <w:multiLevelType w:val="hybridMultilevel"/>
    <w:tmpl w:val="72964078"/>
    <w:lvl w:ilvl="0" w:tplc="F3BABC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051379"/>
    <w:multiLevelType w:val="hybridMultilevel"/>
    <w:tmpl w:val="702CD532"/>
    <w:lvl w:ilvl="0" w:tplc="9BF0CA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331AD5"/>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710BCF"/>
    <w:multiLevelType w:val="hybridMultilevel"/>
    <w:tmpl w:val="58A06B0E"/>
    <w:lvl w:ilvl="0" w:tplc="214CAD5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4F86065D"/>
    <w:multiLevelType w:val="hybridMultilevel"/>
    <w:tmpl w:val="9C5C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6762D"/>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D56F0E"/>
    <w:multiLevelType w:val="hybridMultilevel"/>
    <w:tmpl w:val="D396C16E"/>
    <w:lvl w:ilvl="0" w:tplc="AF74736E">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581E3823"/>
    <w:multiLevelType w:val="hybridMultilevel"/>
    <w:tmpl w:val="B76E9752"/>
    <w:lvl w:ilvl="0" w:tplc="9FA88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E2B6493"/>
    <w:multiLevelType w:val="hybridMultilevel"/>
    <w:tmpl w:val="BD96C6F2"/>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A86D09"/>
    <w:multiLevelType w:val="hybridMultilevel"/>
    <w:tmpl w:val="09FEA27E"/>
    <w:lvl w:ilvl="0" w:tplc="A84E2D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105689"/>
    <w:multiLevelType w:val="hybridMultilevel"/>
    <w:tmpl w:val="E1287FE8"/>
    <w:lvl w:ilvl="0" w:tplc="0809000F">
      <w:start w:val="1"/>
      <w:numFmt w:val="decimal"/>
      <w:lvlText w:val="%1."/>
      <w:lvlJc w:val="left"/>
      <w:pPr>
        <w:ind w:left="360" w:hanging="360"/>
      </w:pPr>
      <w:rPr>
        <w:rFonts w:hint="default"/>
      </w:rPr>
    </w:lvl>
    <w:lvl w:ilvl="1" w:tplc="08090019">
      <w:start w:val="1"/>
      <w:numFmt w:val="lowerLetter"/>
      <w:lvlText w:val="%2."/>
      <w:lvlJc w:val="left"/>
      <w:pPr>
        <w:ind w:left="927"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8778698">
    <w:abstractNumId w:val="8"/>
  </w:num>
  <w:num w:numId="2" w16cid:durableId="1783302815">
    <w:abstractNumId w:val="5"/>
  </w:num>
  <w:num w:numId="3" w16cid:durableId="549004355">
    <w:abstractNumId w:val="10"/>
  </w:num>
  <w:num w:numId="4" w16cid:durableId="631713476">
    <w:abstractNumId w:val="2"/>
  </w:num>
  <w:num w:numId="5" w16cid:durableId="1590698621">
    <w:abstractNumId w:val="3"/>
  </w:num>
  <w:num w:numId="6" w16cid:durableId="1674262823">
    <w:abstractNumId w:val="6"/>
  </w:num>
  <w:num w:numId="7" w16cid:durableId="1431700115">
    <w:abstractNumId w:val="9"/>
  </w:num>
  <w:num w:numId="8" w16cid:durableId="1968046207">
    <w:abstractNumId w:val="1"/>
  </w:num>
  <w:num w:numId="9" w16cid:durableId="757752823">
    <w:abstractNumId w:val="12"/>
  </w:num>
  <w:num w:numId="10" w16cid:durableId="323289754">
    <w:abstractNumId w:val="0"/>
  </w:num>
  <w:num w:numId="11" w16cid:durableId="1229877675">
    <w:abstractNumId w:val="13"/>
  </w:num>
  <w:num w:numId="12" w16cid:durableId="2129621505">
    <w:abstractNumId w:val="4"/>
  </w:num>
  <w:num w:numId="13" w16cid:durableId="1676762483">
    <w:abstractNumId w:val="11"/>
  </w:num>
  <w:num w:numId="14" w16cid:durableId="541720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2"/>
    <w:rsid w:val="00007092"/>
    <w:rsid w:val="000111E4"/>
    <w:rsid w:val="00017808"/>
    <w:rsid w:val="0002190C"/>
    <w:rsid w:val="00023BFF"/>
    <w:rsid w:val="00041B95"/>
    <w:rsid w:val="0004252B"/>
    <w:rsid w:val="000469D1"/>
    <w:rsid w:val="00046C57"/>
    <w:rsid w:val="0004784A"/>
    <w:rsid w:val="000552FD"/>
    <w:rsid w:val="00057728"/>
    <w:rsid w:val="00061CE1"/>
    <w:rsid w:val="00061E12"/>
    <w:rsid w:val="00075FD2"/>
    <w:rsid w:val="0007655F"/>
    <w:rsid w:val="000767FD"/>
    <w:rsid w:val="00082FAD"/>
    <w:rsid w:val="0008381A"/>
    <w:rsid w:val="00085017"/>
    <w:rsid w:val="000A1FD1"/>
    <w:rsid w:val="000A5202"/>
    <w:rsid w:val="000A6736"/>
    <w:rsid w:val="000A77D2"/>
    <w:rsid w:val="000A7CDA"/>
    <w:rsid w:val="000B7C67"/>
    <w:rsid w:val="000C4CD7"/>
    <w:rsid w:val="000C4D64"/>
    <w:rsid w:val="000C63BA"/>
    <w:rsid w:val="000D577C"/>
    <w:rsid w:val="000D5C03"/>
    <w:rsid w:val="000D7931"/>
    <w:rsid w:val="000E1E1E"/>
    <w:rsid w:val="000E7B40"/>
    <w:rsid w:val="000F680B"/>
    <w:rsid w:val="00102BB7"/>
    <w:rsid w:val="0010438C"/>
    <w:rsid w:val="0010441D"/>
    <w:rsid w:val="00104BA8"/>
    <w:rsid w:val="00107806"/>
    <w:rsid w:val="00111747"/>
    <w:rsid w:val="0011795B"/>
    <w:rsid w:val="00120A63"/>
    <w:rsid w:val="001216D3"/>
    <w:rsid w:val="00135017"/>
    <w:rsid w:val="00135B16"/>
    <w:rsid w:val="00140863"/>
    <w:rsid w:val="00156A0E"/>
    <w:rsid w:val="00163FB7"/>
    <w:rsid w:val="00165ABB"/>
    <w:rsid w:val="00165E88"/>
    <w:rsid w:val="00176260"/>
    <w:rsid w:val="001805DA"/>
    <w:rsid w:val="001822B6"/>
    <w:rsid w:val="00190003"/>
    <w:rsid w:val="00192C31"/>
    <w:rsid w:val="00194CFF"/>
    <w:rsid w:val="001A08BD"/>
    <w:rsid w:val="001A5EF5"/>
    <w:rsid w:val="001B1D2E"/>
    <w:rsid w:val="001B7D86"/>
    <w:rsid w:val="001C060F"/>
    <w:rsid w:val="001C1F3B"/>
    <w:rsid w:val="001C27E3"/>
    <w:rsid w:val="001C3C82"/>
    <w:rsid w:val="001D1602"/>
    <w:rsid w:val="001D4359"/>
    <w:rsid w:val="001E2349"/>
    <w:rsid w:val="001E2FA7"/>
    <w:rsid w:val="001E5D41"/>
    <w:rsid w:val="001E6E1F"/>
    <w:rsid w:val="001F04D3"/>
    <w:rsid w:val="001F2CB2"/>
    <w:rsid w:val="001F5A0F"/>
    <w:rsid w:val="001F6BBA"/>
    <w:rsid w:val="001F7F21"/>
    <w:rsid w:val="00202BD5"/>
    <w:rsid w:val="00202E6A"/>
    <w:rsid w:val="002066C6"/>
    <w:rsid w:val="00220C5A"/>
    <w:rsid w:val="00221925"/>
    <w:rsid w:val="00224B94"/>
    <w:rsid w:val="00226364"/>
    <w:rsid w:val="00231DC3"/>
    <w:rsid w:val="00235D6C"/>
    <w:rsid w:val="0024286A"/>
    <w:rsid w:val="002453D1"/>
    <w:rsid w:val="002459B2"/>
    <w:rsid w:val="002570BD"/>
    <w:rsid w:val="00260966"/>
    <w:rsid w:val="00261EDA"/>
    <w:rsid w:val="0026595D"/>
    <w:rsid w:val="00270335"/>
    <w:rsid w:val="00270C9E"/>
    <w:rsid w:val="00276CAD"/>
    <w:rsid w:val="00284061"/>
    <w:rsid w:val="00287D0F"/>
    <w:rsid w:val="00290C3C"/>
    <w:rsid w:val="00290CF9"/>
    <w:rsid w:val="00292682"/>
    <w:rsid w:val="002927FB"/>
    <w:rsid w:val="00293D11"/>
    <w:rsid w:val="002A0EA0"/>
    <w:rsid w:val="002A1912"/>
    <w:rsid w:val="002A2EFE"/>
    <w:rsid w:val="002B537C"/>
    <w:rsid w:val="002C774A"/>
    <w:rsid w:val="002C7EC3"/>
    <w:rsid w:val="002D51C0"/>
    <w:rsid w:val="002E476E"/>
    <w:rsid w:val="002F11ED"/>
    <w:rsid w:val="002F1247"/>
    <w:rsid w:val="002F1689"/>
    <w:rsid w:val="002F1F34"/>
    <w:rsid w:val="002F2522"/>
    <w:rsid w:val="00301462"/>
    <w:rsid w:val="00306107"/>
    <w:rsid w:val="0031301C"/>
    <w:rsid w:val="00313819"/>
    <w:rsid w:val="00313FDF"/>
    <w:rsid w:val="00314ED6"/>
    <w:rsid w:val="00316E97"/>
    <w:rsid w:val="003331C8"/>
    <w:rsid w:val="00334591"/>
    <w:rsid w:val="00340648"/>
    <w:rsid w:val="00347577"/>
    <w:rsid w:val="00351495"/>
    <w:rsid w:val="00356FEE"/>
    <w:rsid w:val="0035754B"/>
    <w:rsid w:val="00361A0A"/>
    <w:rsid w:val="003672CA"/>
    <w:rsid w:val="0036740F"/>
    <w:rsid w:val="0037155C"/>
    <w:rsid w:val="00372B07"/>
    <w:rsid w:val="00376A1E"/>
    <w:rsid w:val="00381009"/>
    <w:rsid w:val="00384603"/>
    <w:rsid w:val="00386428"/>
    <w:rsid w:val="00391632"/>
    <w:rsid w:val="003A31F3"/>
    <w:rsid w:val="003A7588"/>
    <w:rsid w:val="003B06EB"/>
    <w:rsid w:val="003B61BB"/>
    <w:rsid w:val="003C3D70"/>
    <w:rsid w:val="003E1D43"/>
    <w:rsid w:val="003E2463"/>
    <w:rsid w:val="003E48BB"/>
    <w:rsid w:val="003E7AD1"/>
    <w:rsid w:val="003F6B2E"/>
    <w:rsid w:val="003F787C"/>
    <w:rsid w:val="00402EB2"/>
    <w:rsid w:val="00403E1B"/>
    <w:rsid w:val="0040733C"/>
    <w:rsid w:val="0041064F"/>
    <w:rsid w:val="004142DE"/>
    <w:rsid w:val="004143AD"/>
    <w:rsid w:val="00424FAD"/>
    <w:rsid w:val="004276CD"/>
    <w:rsid w:val="00430E62"/>
    <w:rsid w:val="004377E7"/>
    <w:rsid w:val="0044324E"/>
    <w:rsid w:val="004454AF"/>
    <w:rsid w:val="00455C4C"/>
    <w:rsid w:val="00456225"/>
    <w:rsid w:val="004629CC"/>
    <w:rsid w:val="00462C51"/>
    <w:rsid w:val="004668E8"/>
    <w:rsid w:val="00475E5E"/>
    <w:rsid w:val="00480A4F"/>
    <w:rsid w:val="00483D06"/>
    <w:rsid w:val="004850B7"/>
    <w:rsid w:val="00487B79"/>
    <w:rsid w:val="00490750"/>
    <w:rsid w:val="00497BEA"/>
    <w:rsid w:val="004B1D12"/>
    <w:rsid w:val="004B2F34"/>
    <w:rsid w:val="004B2FAB"/>
    <w:rsid w:val="004B361F"/>
    <w:rsid w:val="004B383F"/>
    <w:rsid w:val="004C2E76"/>
    <w:rsid w:val="004C4FA8"/>
    <w:rsid w:val="004D05E5"/>
    <w:rsid w:val="004D1503"/>
    <w:rsid w:val="004D784B"/>
    <w:rsid w:val="004E11C4"/>
    <w:rsid w:val="004E3DC0"/>
    <w:rsid w:val="004E672A"/>
    <w:rsid w:val="004F0031"/>
    <w:rsid w:val="004F02A8"/>
    <w:rsid w:val="004F38B9"/>
    <w:rsid w:val="004F4EF3"/>
    <w:rsid w:val="004F57C5"/>
    <w:rsid w:val="004F6DD4"/>
    <w:rsid w:val="004F7128"/>
    <w:rsid w:val="00500EAE"/>
    <w:rsid w:val="005018C6"/>
    <w:rsid w:val="00503F37"/>
    <w:rsid w:val="00507927"/>
    <w:rsid w:val="00515920"/>
    <w:rsid w:val="00524150"/>
    <w:rsid w:val="00524664"/>
    <w:rsid w:val="00525256"/>
    <w:rsid w:val="00525ACF"/>
    <w:rsid w:val="005331E6"/>
    <w:rsid w:val="00533484"/>
    <w:rsid w:val="0053387F"/>
    <w:rsid w:val="00556CE5"/>
    <w:rsid w:val="00556DCE"/>
    <w:rsid w:val="00557B1B"/>
    <w:rsid w:val="00563892"/>
    <w:rsid w:val="00563FA6"/>
    <w:rsid w:val="00565FFE"/>
    <w:rsid w:val="005660F6"/>
    <w:rsid w:val="005708CC"/>
    <w:rsid w:val="005709A9"/>
    <w:rsid w:val="00570F75"/>
    <w:rsid w:val="005729EC"/>
    <w:rsid w:val="00590CA9"/>
    <w:rsid w:val="005A3AB9"/>
    <w:rsid w:val="005A68F4"/>
    <w:rsid w:val="005A7877"/>
    <w:rsid w:val="005B4E57"/>
    <w:rsid w:val="005C1D23"/>
    <w:rsid w:val="005D6FA3"/>
    <w:rsid w:val="005E090E"/>
    <w:rsid w:val="005E16BC"/>
    <w:rsid w:val="005F0069"/>
    <w:rsid w:val="005F2C06"/>
    <w:rsid w:val="005F39CC"/>
    <w:rsid w:val="005F7EBA"/>
    <w:rsid w:val="00602729"/>
    <w:rsid w:val="00604B18"/>
    <w:rsid w:val="00605872"/>
    <w:rsid w:val="00611DE8"/>
    <w:rsid w:val="00612E79"/>
    <w:rsid w:val="00613250"/>
    <w:rsid w:val="00622963"/>
    <w:rsid w:val="00623E1C"/>
    <w:rsid w:val="00627EE8"/>
    <w:rsid w:val="006428F1"/>
    <w:rsid w:val="00642FAF"/>
    <w:rsid w:val="0065328C"/>
    <w:rsid w:val="00653FA9"/>
    <w:rsid w:val="0065567B"/>
    <w:rsid w:val="00657FCD"/>
    <w:rsid w:val="00661B2D"/>
    <w:rsid w:val="0066533C"/>
    <w:rsid w:val="006657C9"/>
    <w:rsid w:val="00677466"/>
    <w:rsid w:val="00683CBF"/>
    <w:rsid w:val="006921CC"/>
    <w:rsid w:val="00692A2B"/>
    <w:rsid w:val="00695617"/>
    <w:rsid w:val="006A3B0B"/>
    <w:rsid w:val="006B15C4"/>
    <w:rsid w:val="006B3E56"/>
    <w:rsid w:val="006B5A2D"/>
    <w:rsid w:val="006B7996"/>
    <w:rsid w:val="006C4424"/>
    <w:rsid w:val="006C5CC4"/>
    <w:rsid w:val="006C6DAC"/>
    <w:rsid w:val="006D50F0"/>
    <w:rsid w:val="006D7052"/>
    <w:rsid w:val="006E3129"/>
    <w:rsid w:val="006E35ED"/>
    <w:rsid w:val="006F29A2"/>
    <w:rsid w:val="006F4705"/>
    <w:rsid w:val="006F60E1"/>
    <w:rsid w:val="006F61C8"/>
    <w:rsid w:val="0070317B"/>
    <w:rsid w:val="00703E5F"/>
    <w:rsid w:val="0070680C"/>
    <w:rsid w:val="00707CF3"/>
    <w:rsid w:val="00711BA0"/>
    <w:rsid w:val="007134CF"/>
    <w:rsid w:val="007167B4"/>
    <w:rsid w:val="00724E5E"/>
    <w:rsid w:val="0072644A"/>
    <w:rsid w:val="007335F4"/>
    <w:rsid w:val="0074026A"/>
    <w:rsid w:val="00740527"/>
    <w:rsid w:val="007439D5"/>
    <w:rsid w:val="0075080F"/>
    <w:rsid w:val="00757BE5"/>
    <w:rsid w:val="0076246D"/>
    <w:rsid w:val="007643F9"/>
    <w:rsid w:val="00764E49"/>
    <w:rsid w:val="00765819"/>
    <w:rsid w:val="00766FE3"/>
    <w:rsid w:val="007721AE"/>
    <w:rsid w:val="0077559E"/>
    <w:rsid w:val="007769E6"/>
    <w:rsid w:val="00781181"/>
    <w:rsid w:val="007850A4"/>
    <w:rsid w:val="00790FF9"/>
    <w:rsid w:val="007960D1"/>
    <w:rsid w:val="007B6D21"/>
    <w:rsid w:val="007C23D2"/>
    <w:rsid w:val="007D2625"/>
    <w:rsid w:val="007D7023"/>
    <w:rsid w:val="007E0DD4"/>
    <w:rsid w:val="007E40D1"/>
    <w:rsid w:val="007E61D2"/>
    <w:rsid w:val="007F0DD8"/>
    <w:rsid w:val="007F21F3"/>
    <w:rsid w:val="007F5FFD"/>
    <w:rsid w:val="0080136F"/>
    <w:rsid w:val="00815AE7"/>
    <w:rsid w:val="008160F0"/>
    <w:rsid w:val="00831B53"/>
    <w:rsid w:val="0083341E"/>
    <w:rsid w:val="00833FF4"/>
    <w:rsid w:val="00835FA0"/>
    <w:rsid w:val="0084579A"/>
    <w:rsid w:val="008555C1"/>
    <w:rsid w:val="0085685C"/>
    <w:rsid w:val="00862466"/>
    <w:rsid w:val="00864D3D"/>
    <w:rsid w:val="00864DDC"/>
    <w:rsid w:val="0086744B"/>
    <w:rsid w:val="00883DCD"/>
    <w:rsid w:val="0088631E"/>
    <w:rsid w:val="0088680A"/>
    <w:rsid w:val="0089124F"/>
    <w:rsid w:val="008920C5"/>
    <w:rsid w:val="00893E62"/>
    <w:rsid w:val="00895119"/>
    <w:rsid w:val="00895D7E"/>
    <w:rsid w:val="0089642B"/>
    <w:rsid w:val="008A2189"/>
    <w:rsid w:val="008B3552"/>
    <w:rsid w:val="008C4BBB"/>
    <w:rsid w:val="008C7839"/>
    <w:rsid w:val="008D136E"/>
    <w:rsid w:val="008D537D"/>
    <w:rsid w:val="008D7710"/>
    <w:rsid w:val="008E13ED"/>
    <w:rsid w:val="008E5025"/>
    <w:rsid w:val="008E5302"/>
    <w:rsid w:val="008E6947"/>
    <w:rsid w:val="008F00F4"/>
    <w:rsid w:val="008F0226"/>
    <w:rsid w:val="009012FC"/>
    <w:rsid w:val="00901631"/>
    <w:rsid w:val="009036A0"/>
    <w:rsid w:val="00912DD1"/>
    <w:rsid w:val="00913EFF"/>
    <w:rsid w:val="009144B3"/>
    <w:rsid w:val="0092216F"/>
    <w:rsid w:val="00922B21"/>
    <w:rsid w:val="00930123"/>
    <w:rsid w:val="00932C59"/>
    <w:rsid w:val="009448EA"/>
    <w:rsid w:val="00944CD2"/>
    <w:rsid w:val="00950755"/>
    <w:rsid w:val="009541E8"/>
    <w:rsid w:val="00956D74"/>
    <w:rsid w:val="00957A78"/>
    <w:rsid w:val="009657D6"/>
    <w:rsid w:val="009715E8"/>
    <w:rsid w:val="00972B08"/>
    <w:rsid w:val="00974314"/>
    <w:rsid w:val="009755CA"/>
    <w:rsid w:val="00977B40"/>
    <w:rsid w:val="0098060D"/>
    <w:rsid w:val="009838A9"/>
    <w:rsid w:val="00983BF4"/>
    <w:rsid w:val="00984142"/>
    <w:rsid w:val="00984278"/>
    <w:rsid w:val="0098456D"/>
    <w:rsid w:val="00987203"/>
    <w:rsid w:val="009910C6"/>
    <w:rsid w:val="00992AD7"/>
    <w:rsid w:val="009953CA"/>
    <w:rsid w:val="00995CD7"/>
    <w:rsid w:val="009A02A5"/>
    <w:rsid w:val="009A04FB"/>
    <w:rsid w:val="009A51FD"/>
    <w:rsid w:val="009A582E"/>
    <w:rsid w:val="009A71A1"/>
    <w:rsid w:val="009B3C64"/>
    <w:rsid w:val="009B771D"/>
    <w:rsid w:val="009C4B2D"/>
    <w:rsid w:val="009C673E"/>
    <w:rsid w:val="009D499B"/>
    <w:rsid w:val="009D69AC"/>
    <w:rsid w:val="009D738B"/>
    <w:rsid w:val="009D76A8"/>
    <w:rsid w:val="009E583E"/>
    <w:rsid w:val="009F0974"/>
    <w:rsid w:val="009F475C"/>
    <w:rsid w:val="00A01DC6"/>
    <w:rsid w:val="00A036C3"/>
    <w:rsid w:val="00A03BEC"/>
    <w:rsid w:val="00A0550A"/>
    <w:rsid w:val="00A06689"/>
    <w:rsid w:val="00A11091"/>
    <w:rsid w:val="00A160F2"/>
    <w:rsid w:val="00A21F9F"/>
    <w:rsid w:val="00A233B7"/>
    <w:rsid w:val="00A2665E"/>
    <w:rsid w:val="00A3154F"/>
    <w:rsid w:val="00A36E16"/>
    <w:rsid w:val="00A428DE"/>
    <w:rsid w:val="00A45301"/>
    <w:rsid w:val="00A5243F"/>
    <w:rsid w:val="00A561DF"/>
    <w:rsid w:val="00A63730"/>
    <w:rsid w:val="00A63CE7"/>
    <w:rsid w:val="00A67099"/>
    <w:rsid w:val="00A675E5"/>
    <w:rsid w:val="00A710B7"/>
    <w:rsid w:val="00A7359E"/>
    <w:rsid w:val="00A770FC"/>
    <w:rsid w:val="00A77D06"/>
    <w:rsid w:val="00A83025"/>
    <w:rsid w:val="00A86E6D"/>
    <w:rsid w:val="00A87CFE"/>
    <w:rsid w:val="00A92F88"/>
    <w:rsid w:val="00A96879"/>
    <w:rsid w:val="00AA0EFA"/>
    <w:rsid w:val="00AA4873"/>
    <w:rsid w:val="00AA5FE3"/>
    <w:rsid w:val="00AB3C0D"/>
    <w:rsid w:val="00AB5E20"/>
    <w:rsid w:val="00AC0EE9"/>
    <w:rsid w:val="00AC19AD"/>
    <w:rsid w:val="00AC26E7"/>
    <w:rsid w:val="00AC3468"/>
    <w:rsid w:val="00AC3D09"/>
    <w:rsid w:val="00AD4896"/>
    <w:rsid w:val="00AD53CD"/>
    <w:rsid w:val="00AD67D7"/>
    <w:rsid w:val="00AD6FE0"/>
    <w:rsid w:val="00AE16B2"/>
    <w:rsid w:val="00AE67E7"/>
    <w:rsid w:val="00AE6B92"/>
    <w:rsid w:val="00AF2EF5"/>
    <w:rsid w:val="00AF6E23"/>
    <w:rsid w:val="00AF732E"/>
    <w:rsid w:val="00B0353C"/>
    <w:rsid w:val="00B04617"/>
    <w:rsid w:val="00B15D62"/>
    <w:rsid w:val="00B2095E"/>
    <w:rsid w:val="00B238D5"/>
    <w:rsid w:val="00B26376"/>
    <w:rsid w:val="00B264C7"/>
    <w:rsid w:val="00B27F8A"/>
    <w:rsid w:val="00B316D6"/>
    <w:rsid w:val="00B32788"/>
    <w:rsid w:val="00B35DBB"/>
    <w:rsid w:val="00B36084"/>
    <w:rsid w:val="00B363E9"/>
    <w:rsid w:val="00B3644D"/>
    <w:rsid w:val="00B36DC8"/>
    <w:rsid w:val="00B37F58"/>
    <w:rsid w:val="00B41756"/>
    <w:rsid w:val="00B42DF4"/>
    <w:rsid w:val="00B466CC"/>
    <w:rsid w:val="00B47AA7"/>
    <w:rsid w:val="00B53BD2"/>
    <w:rsid w:val="00B53FF5"/>
    <w:rsid w:val="00B6352D"/>
    <w:rsid w:val="00B64F9A"/>
    <w:rsid w:val="00B65300"/>
    <w:rsid w:val="00B6670E"/>
    <w:rsid w:val="00B6741D"/>
    <w:rsid w:val="00B7310F"/>
    <w:rsid w:val="00B84BFA"/>
    <w:rsid w:val="00B93BAE"/>
    <w:rsid w:val="00B96ECA"/>
    <w:rsid w:val="00BA2710"/>
    <w:rsid w:val="00BA5E3C"/>
    <w:rsid w:val="00BA7641"/>
    <w:rsid w:val="00BB2D81"/>
    <w:rsid w:val="00BB32F2"/>
    <w:rsid w:val="00BB4E23"/>
    <w:rsid w:val="00BB7624"/>
    <w:rsid w:val="00BC079A"/>
    <w:rsid w:val="00BC0AC4"/>
    <w:rsid w:val="00BC1CA9"/>
    <w:rsid w:val="00BC57B8"/>
    <w:rsid w:val="00BC6570"/>
    <w:rsid w:val="00BD1C28"/>
    <w:rsid w:val="00BD3DD0"/>
    <w:rsid w:val="00BD40D3"/>
    <w:rsid w:val="00BD476E"/>
    <w:rsid w:val="00BE0436"/>
    <w:rsid w:val="00BE6C5D"/>
    <w:rsid w:val="00BF1BC4"/>
    <w:rsid w:val="00C01026"/>
    <w:rsid w:val="00C04DD5"/>
    <w:rsid w:val="00C059F9"/>
    <w:rsid w:val="00C07443"/>
    <w:rsid w:val="00C10B9F"/>
    <w:rsid w:val="00C21793"/>
    <w:rsid w:val="00C243E8"/>
    <w:rsid w:val="00C34570"/>
    <w:rsid w:val="00C37622"/>
    <w:rsid w:val="00C50AB0"/>
    <w:rsid w:val="00C55F83"/>
    <w:rsid w:val="00C56615"/>
    <w:rsid w:val="00C578AF"/>
    <w:rsid w:val="00C63336"/>
    <w:rsid w:val="00C635E8"/>
    <w:rsid w:val="00C66A26"/>
    <w:rsid w:val="00C752BD"/>
    <w:rsid w:val="00C825D1"/>
    <w:rsid w:val="00C83003"/>
    <w:rsid w:val="00C85486"/>
    <w:rsid w:val="00C85836"/>
    <w:rsid w:val="00C86A62"/>
    <w:rsid w:val="00C9759C"/>
    <w:rsid w:val="00C979B9"/>
    <w:rsid w:val="00CA6AAF"/>
    <w:rsid w:val="00CB3298"/>
    <w:rsid w:val="00CB39C2"/>
    <w:rsid w:val="00CB4206"/>
    <w:rsid w:val="00CB6573"/>
    <w:rsid w:val="00CB7987"/>
    <w:rsid w:val="00CC2430"/>
    <w:rsid w:val="00CC2B87"/>
    <w:rsid w:val="00CC31EB"/>
    <w:rsid w:val="00CC4BF9"/>
    <w:rsid w:val="00CC6170"/>
    <w:rsid w:val="00CD0BF8"/>
    <w:rsid w:val="00CD4D1B"/>
    <w:rsid w:val="00CD5E1C"/>
    <w:rsid w:val="00CE1F91"/>
    <w:rsid w:val="00CE6028"/>
    <w:rsid w:val="00CE6DDB"/>
    <w:rsid w:val="00CF0615"/>
    <w:rsid w:val="00CF064C"/>
    <w:rsid w:val="00CF429C"/>
    <w:rsid w:val="00CF7E60"/>
    <w:rsid w:val="00D0303B"/>
    <w:rsid w:val="00D03CEC"/>
    <w:rsid w:val="00D05938"/>
    <w:rsid w:val="00D0679F"/>
    <w:rsid w:val="00D07407"/>
    <w:rsid w:val="00D16F74"/>
    <w:rsid w:val="00D20021"/>
    <w:rsid w:val="00D2525B"/>
    <w:rsid w:val="00D274FB"/>
    <w:rsid w:val="00D31926"/>
    <w:rsid w:val="00D36C1B"/>
    <w:rsid w:val="00D36E4F"/>
    <w:rsid w:val="00D37967"/>
    <w:rsid w:val="00D40026"/>
    <w:rsid w:val="00D4392E"/>
    <w:rsid w:val="00D43A83"/>
    <w:rsid w:val="00D47784"/>
    <w:rsid w:val="00D5116F"/>
    <w:rsid w:val="00D556FA"/>
    <w:rsid w:val="00D57CEC"/>
    <w:rsid w:val="00D60A8A"/>
    <w:rsid w:val="00D706A3"/>
    <w:rsid w:val="00D80A4A"/>
    <w:rsid w:val="00D85A39"/>
    <w:rsid w:val="00D94164"/>
    <w:rsid w:val="00D95026"/>
    <w:rsid w:val="00D96BD4"/>
    <w:rsid w:val="00D975A0"/>
    <w:rsid w:val="00DA128F"/>
    <w:rsid w:val="00DA3582"/>
    <w:rsid w:val="00DA6E57"/>
    <w:rsid w:val="00DB2A13"/>
    <w:rsid w:val="00DB55FF"/>
    <w:rsid w:val="00DB5EEA"/>
    <w:rsid w:val="00DC3FDC"/>
    <w:rsid w:val="00DD0887"/>
    <w:rsid w:val="00DD0EBC"/>
    <w:rsid w:val="00DD2241"/>
    <w:rsid w:val="00DE1E7E"/>
    <w:rsid w:val="00DE6512"/>
    <w:rsid w:val="00DF1740"/>
    <w:rsid w:val="00DF75C4"/>
    <w:rsid w:val="00E00A2E"/>
    <w:rsid w:val="00E0198F"/>
    <w:rsid w:val="00E02642"/>
    <w:rsid w:val="00E05C65"/>
    <w:rsid w:val="00E0613F"/>
    <w:rsid w:val="00E13597"/>
    <w:rsid w:val="00E13D23"/>
    <w:rsid w:val="00E2160A"/>
    <w:rsid w:val="00E21B33"/>
    <w:rsid w:val="00E2336F"/>
    <w:rsid w:val="00E32C51"/>
    <w:rsid w:val="00E35524"/>
    <w:rsid w:val="00E36691"/>
    <w:rsid w:val="00E37372"/>
    <w:rsid w:val="00E40ED5"/>
    <w:rsid w:val="00E43948"/>
    <w:rsid w:val="00E46D60"/>
    <w:rsid w:val="00E603CF"/>
    <w:rsid w:val="00E61312"/>
    <w:rsid w:val="00E61F11"/>
    <w:rsid w:val="00E635D1"/>
    <w:rsid w:val="00E7296E"/>
    <w:rsid w:val="00E73362"/>
    <w:rsid w:val="00E87696"/>
    <w:rsid w:val="00E9047D"/>
    <w:rsid w:val="00E9073E"/>
    <w:rsid w:val="00E95AE6"/>
    <w:rsid w:val="00EA0633"/>
    <w:rsid w:val="00EA0AB6"/>
    <w:rsid w:val="00EA11AF"/>
    <w:rsid w:val="00EA39F6"/>
    <w:rsid w:val="00EA3ECD"/>
    <w:rsid w:val="00EA7740"/>
    <w:rsid w:val="00EB2286"/>
    <w:rsid w:val="00EB3FA1"/>
    <w:rsid w:val="00EB7A8E"/>
    <w:rsid w:val="00EC252B"/>
    <w:rsid w:val="00EC5B75"/>
    <w:rsid w:val="00EC5BB0"/>
    <w:rsid w:val="00ED0C63"/>
    <w:rsid w:val="00ED79D3"/>
    <w:rsid w:val="00EE226F"/>
    <w:rsid w:val="00EF2C20"/>
    <w:rsid w:val="00F04157"/>
    <w:rsid w:val="00F126E4"/>
    <w:rsid w:val="00F130FC"/>
    <w:rsid w:val="00F13E8C"/>
    <w:rsid w:val="00F20562"/>
    <w:rsid w:val="00F21CBE"/>
    <w:rsid w:val="00F23546"/>
    <w:rsid w:val="00F3183E"/>
    <w:rsid w:val="00F40F4D"/>
    <w:rsid w:val="00F50DC6"/>
    <w:rsid w:val="00F55CFC"/>
    <w:rsid w:val="00F56B3B"/>
    <w:rsid w:val="00F57B41"/>
    <w:rsid w:val="00F63182"/>
    <w:rsid w:val="00F64046"/>
    <w:rsid w:val="00F84090"/>
    <w:rsid w:val="00F96BF8"/>
    <w:rsid w:val="00FA0B8A"/>
    <w:rsid w:val="00FA28E9"/>
    <w:rsid w:val="00FA40E9"/>
    <w:rsid w:val="00FA4BBD"/>
    <w:rsid w:val="00FA5859"/>
    <w:rsid w:val="00FA5C38"/>
    <w:rsid w:val="00FB57A0"/>
    <w:rsid w:val="00FB7E1E"/>
    <w:rsid w:val="00FC4B50"/>
    <w:rsid w:val="00FC79C3"/>
    <w:rsid w:val="00FD0821"/>
    <w:rsid w:val="00FD10A1"/>
    <w:rsid w:val="00FD7329"/>
    <w:rsid w:val="00FE5FAA"/>
    <w:rsid w:val="00FF09AE"/>
    <w:rsid w:val="00FF4016"/>
    <w:rsid w:val="00FF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5C"/>
  <w15:chartTrackingRefBased/>
  <w15:docId w15:val="{4B38D2BD-E8F9-4266-9A97-5F9E41EC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43"/>
    <w:pPr>
      <w:spacing w:after="0" w:line="240" w:lineRule="auto"/>
      <w:jc w:val="both"/>
    </w:pPr>
    <w:rPr>
      <w:rFonts w:ascii="Arial" w:eastAsia="Times New Roman" w:hAnsi="Arial" w:cs="Arial"/>
      <w:color w:val="000000" w:themeColor="text1"/>
      <w:sz w:val="24"/>
      <w:szCs w:val="24"/>
    </w:rPr>
  </w:style>
  <w:style w:type="paragraph" w:styleId="Heading1">
    <w:name w:val="heading 1"/>
    <w:basedOn w:val="Normal"/>
    <w:next w:val="Normal"/>
    <w:link w:val="Heading1Char"/>
    <w:uiPriority w:val="9"/>
    <w:qFormat/>
    <w:rsid w:val="003E1D43"/>
    <w:pPr>
      <w:keepNext/>
      <w:keepLines/>
      <w:spacing w:before="240"/>
      <w:jc w:val="center"/>
      <w:outlineLvl w:val="0"/>
    </w:pPr>
    <w:rPr>
      <w:rFonts w:eastAsiaTheme="majorEastAsia"/>
      <w:b/>
      <w:bCs/>
    </w:rPr>
  </w:style>
  <w:style w:type="paragraph" w:styleId="Heading2">
    <w:name w:val="heading 2"/>
    <w:basedOn w:val="Normal"/>
    <w:next w:val="Normal"/>
    <w:link w:val="Heading2Char"/>
    <w:uiPriority w:val="9"/>
    <w:unhideWhenUsed/>
    <w:qFormat/>
    <w:rsid w:val="003E1D43"/>
    <w:pPr>
      <w:keepNext/>
      <w:keepLines/>
      <w:spacing w:before="40"/>
      <w:jc w:val="center"/>
      <w:outlineLvl w:val="1"/>
    </w:pPr>
    <w:rPr>
      <w:rFonts w:eastAsiaTheme="majorEastAsia"/>
      <w:b/>
      <w:bCs/>
    </w:rPr>
  </w:style>
  <w:style w:type="paragraph" w:styleId="Heading3">
    <w:name w:val="heading 3"/>
    <w:basedOn w:val="Normal"/>
    <w:next w:val="Normal"/>
    <w:link w:val="Heading3Char"/>
    <w:uiPriority w:val="9"/>
    <w:unhideWhenUsed/>
    <w:qFormat/>
    <w:rsid w:val="003E1D43"/>
    <w:pPr>
      <w:keepNext/>
      <w:keepLines/>
      <w:spacing w:before="40"/>
      <w:jc w:val="center"/>
      <w:outlineLvl w:val="2"/>
    </w:pPr>
    <w:rPr>
      <w:rFonts w:eastAsiaTheme="majorEastAsia"/>
    </w:rPr>
  </w:style>
  <w:style w:type="paragraph" w:styleId="Heading4">
    <w:name w:val="heading 4"/>
    <w:basedOn w:val="Normal"/>
    <w:next w:val="Normal"/>
    <w:link w:val="Heading4Char"/>
    <w:uiPriority w:val="9"/>
    <w:unhideWhenUsed/>
    <w:qFormat/>
    <w:rsid w:val="00AD53CD"/>
    <w:pPr>
      <w:keepNext/>
      <w:keepLines/>
      <w:spacing w:before="40" w:after="120"/>
      <w:outlineLvl w:val="3"/>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2"/>
    <w:pPr>
      <w:ind w:left="720"/>
    </w:pPr>
  </w:style>
  <w:style w:type="character" w:styleId="CommentReference">
    <w:name w:val="annotation reference"/>
    <w:basedOn w:val="DefaultParagraphFont"/>
    <w:uiPriority w:val="99"/>
    <w:unhideWhenUsed/>
    <w:rsid w:val="002A2EFE"/>
    <w:rPr>
      <w:sz w:val="16"/>
      <w:szCs w:val="16"/>
    </w:rPr>
  </w:style>
  <w:style w:type="paragraph" w:styleId="CommentText">
    <w:name w:val="annotation text"/>
    <w:basedOn w:val="Normal"/>
    <w:link w:val="CommentTextChar"/>
    <w:uiPriority w:val="99"/>
    <w:unhideWhenUsed/>
    <w:rsid w:val="002A2EFE"/>
    <w:rPr>
      <w:sz w:val="20"/>
    </w:rPr>
  </w:style>
  <w:style w:type="character" w:customStyle="1" w:styleId="CommentTextChar">
    <w:name w:val="Comment Text Char"/>
    <w:basedOn w:val="DefaultParagraphFont"/>
    <w:link w:val="CommentText"/>
    <w:uiPriority w:val="99"/>
    <w:rsid w:val="002A2E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EFE"/>
    <w:rPr>
      <w:b/>
      <w:bCs/>
    </w:rPr>
  </w:style>
  <w:style w:type="character" w:customStyle="1" w:styleId="CommentSubjectChar">
    <w:name w:val="Comment Subject Char"/>
    <w:basedOn w:val="CommentTextChar"/>
    <w:link w:val="CommentSubject"/>
    <w:uiPriority w:val="99"/>
    <w:semiHidden/>
    <w:rsid w:val="002A2EFE"/>
    <w:rPr>
      <w:rFonts w:ascii="Times New Roman" w:eastAsia="Times New Roman" w:hAnsi="Times New Roman" w:cs="Times New Roman"/>
      <w:b/>
      <w:bCs/>
      <w:sz w:val="20"/>
      <w:szCs w:val="20"/>
    </w:rPr>
  </w:style>
  <w:style w:type="paragraph" w:styleId="Revision">
    <w:name w:val="Revision"/>
    <w:hidden/>
    <w:uiPriority w:val="99"/>
    <w:semiHidden/>
    <w:rsid w:val="00B3278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695B"/>
    <w:rPr>
      <w:color w:val="0563C1" w:themeColor="hyperlink"/>
      <w:u w:val="single"/>
    </w:rPr>
  </w:style>
  <w:style w:type="character" w:styleId="UnresolvedMention">
    <w:name w:val="Unresolved Mention"/>
    <w:basedOn w:val="DefaultParagraphFont"/>
    <w:uiPriority w:val="99"/>
    <w:semiHidden/>
    <w:unhideWhenUsed/>
    <w:rsid w:val="00FF695B"/>
    <w:rPr>
      <w:color w:val="605E5C"/>
      <w:shd w:val="clear" w:color="auto" w:fill="E1DFDD"/>
    </w:rPr>
  </w:style>
  <w:style w:type="paragraph" w:styleId="Header">
    <w:name w:val="header"/>
    <w:basedOn w:val="Normal"/>
    <w:link w:val="HeaderChar"/>
    <w:uiPriority w:val="99"/>
    <w:unhideWhenUsed/>
    <w:rsid w:val="00FB7E1E"/>
    <w:pPr>
      <w:tabs>
        <w:tab w:val="center" w:pos="4513"/>
        <w:tab w:val="right" w:pos="9026"/>
      </w:tabs>
    </w:pPr>
  </w:style>
  <w:style w:type="character" w:customStyle="1" w:styleId="HeaderChar">
    <w:name w:val="Header Char"/>
    <w:basedOn w:val="DefaultParagraphFont"/>
    <w:link w:val="Header"/>
    <w:uiPriority w:val="99"/>
    <w:rsid w:val="00FB7E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B7E1E"/>
    <w:pPr>
      <w:tabs>
        <w:tab w:val="center" w:pos="4513"/>
        <w:tab w:val="right" w:pos="9026"/>
      </w:tabs>
    </w:pPr>
  </w:style>
  <w:style w:type="character" w:customStyle="1" w:styleId="FooterChar">
    <w:name w:val="Footer Char"/>
    <w:basedOn w:val="DefaultParagraphFont"/>
    <w:link w:val="Footer"/>
    <w:uiPriority w:val="99"/>
    <w:rsid w:val="00FB7E1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E1D43"/>
    <w:rPr>
      <w:rFonts w:ascii="Arial" w:eastAsiaTheme="majorEastAsia" w:hAnsi="Arial" w:cs="Arial"/>
      <w:b/>
      <w:bCs/>
      <w:color w:val="000000" w:themeColor="text1"/>
      <w:sz w:val="24"/>
      <w:szCs w:val="24"/>
    </w:rPr>
  </w:style>
  <w:style w:type="character" w:customStyle="1" w:styleId="font391">
    <w:name w:val="font391"/>
    <w:basedOn w:val="DefaultParagraphFont"/>
    <w:rsid w:val="00D0303B"/>
    <w:rPr>
      <w:rFonts w:ascii="Arial" w:hAnsi="Arial" w:cs="Arial" w:hint="default"/>
      <w:b w:val="0"/>
      <w:bCs w:val="0"/>
      <w:i w:val="0"/>
      <w:iCs w:val="0"/>
      <w:strike w:val="0"/>
      <w:dstrike w:val="0"/>
      <w:color w:val="000000"/>
      <w:sz w:val="24"/>
      <w:szCs w:val="24"/>
      <w:u w:val="none"/>
      <w:effect w:val="none"/>
    </w:rPr>
  </w:style>
  <w:style w:type="character" w:customStyle="1" w:styleId="font421">
    <w:name w:val="font421"/>
    <w:basedOn w:val="DefaultParagraphFont"/>
    <w:rsid w:val="00D0303B"/>
    <w:rPr>
      <w:rFonts w:ascii="Arial" w:hAnsi="Arial" w:cs="Arial" w:hint="default"/>
      <w:b/>
      <w:bCs/>
      <w:i w:val="0"/>
      <w:iCs w:val="0"/>
      <w:strike w:val="0"/>
      <w:dstrike w:val="0"/>
      <w:color w:val="000000"/>
      <w:sz w:val="24"/>
      <w:szCs w:val="24"/>
      <w:u w:val="none"/>
      <w:effect w:val="none"/>
    </w:rPr>
  </w:style>
  <w:style w:type="character" w:customStyle="1" w:styleId="Heading2Char">
    <w:name w:val="Heading 2 Char"/>
    <w:basedOn w:val="DefaultParagraphFont"/>
    <w:link w:val="Heading2"/>
    <w:uiPriority w:val="9"/>
    <w:rsid w:val="003E1D43"/>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3E1D43"/>
    <w:rPr>
      <w:rFonts w:ascii="Arial" w:eastAsiaTheme="majorEastAsia" w:hAnsi="Arial" w:cs="Arial"/>
      <w:color w:val="000000" w:themeColor="text1"/>
      <w:sz w:val="24"/>
      <w:szCs w:val="24"/>
    </w:rPr>
  </w:style>
  <w:style w:type="character" w:customStyle="1" w:styleId="Heading4Char">
    <w:name w:val="Heading 4 Char"/>
    <w:basedOn w:val="DefaultParagraphFont"/>
    <w:link w:val="Heading4"/>
    <w:uiPriority w:val="9"/>
    <w:rsid w:val="00AD53CD"/>
    <w:rPr>
      <w:rFonts w:ascii="Arial" w:eastAsiaTheme="majorEastAsia"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031">
      <w:bodyDiv w:val="1"/>
      <w:marLeft w:val="0"/>
      <w:marRight w:val="0"/>
      <w:marTop w:val="0"/>
      <w:marBottom w:val="0"/>
      <w:divBdr>
        <w:top w:val="none" w:sz="0" w:space="0" w:color="auto"/>
        <w:left w:val="none" w:sz="0" w:space="0" w:color="auto"/>
        <w:bottom w:val="none" w:sz="0" w:space="0" w:color="auto"/>
        <w:right w:val="none" w:sz="0" w:space="0" w:color="auto"/>
      </w:divBdr>
    </w:div>
    <w:div w:id="142085995">
      <w:bodyDiv w:val="1"/>
      <w:marLeft w:val="0"/>
      <w:marRight w:val="0"/>
      <w:marTop w:val="0"/>
      <w:marBottom w:val="0"/>
      <w:divBdr>
        <w:top w:val="none" w:sz="0" w:space="0" w:color="auto"/>
        <w:left w:val="none" w:sz="0" w:space="0" w:color="auto"/>
        <w:bottom w:val="none" w:sz="0" w:space="0" w:color="auto"/>
        <w:right w:val="none" w:sz="0" w:space="0" w:color="auto"/>
      </w:divBdr>
    </w:div>
    <w:div w:id="556283254">
      <w:bodyDiv w:val="1"/>
      <w:marLeft w:val="0"/>
      <w:marRight w:val="0"/>
      <w:marTop w:val="0"/>
      <w:marBottom w:val="0"/>
      <w:divBdr>
        <w:top w:val="none" w:sz="0" w:space="0" w:color="auto"/>
        <w:left w:val="none" w:sz="0" w:space="0" w:color="auto"/>
        <w:bottom w:val="none" w:sz="0" w:space="0" w:color="auto"/>
        <w:right w:val="none" w:sz="0" w:space="0" w:color="auto"/>
      </w:divBdr>
    </w:div>
    <w:div w:id="696199118">
      <w:bodyDiv w:val="1"/>
      <w:marLeft w:val="0"/>
      <w:marRight w:val="0"/>
      <w:marTop w:val="0"/>
      <w:marBottom w:val="0"/>
      <w:divBdr>
        <w:top w:val="none" w:sz="0" w:space="0" w:color="auto"/>
        <w:left w:val="none" w:sz="0" w:space="0" w:color="auto"/>
        <w:bottom w:val="none" w:sz="0" w:space="0" w:color="auto"/>
        <w:right w:val="none" w:sz="0" w:space="0" w:color="auto"/>
      </w:divBdr>
      <w:divsChild>
        <w:div w:id="557060783">
          <w:marLeft w:val="0"/>
          <w:marRight w:val="0"/>
          <w:marTop w:val="0"/>
          <w:marBottom w:val="0"/>
          <w:divBdr>
            <w:top w:val="none" w:sz="0" w:space="0" w:color="auto"/>
            <w:left w:val="none" w:sz="0" w:space="0" w:color="auto"/>
            <w:bottom w:val="none" w:sz="0" w:space="0" w:color="auto"/>
            <w:right w:val="none" w:sz="0" w:space="0" w:color="auto"/>
          </w:divBdr>
          <w:divsChild>
            <w:div w:id="177700667">
              <w:marLeft w:val="0"/>
              <w:marRight w:val="0"/>
              <w:marTop w:val="0"/>
              <w:marBottom w:val="0"/>
              <w:divBdr>
                <w:top w:val="none" w:sz="0" w:space="0" w:color="auto"/>
                <w:left w:val="none" w:sz="0" w:space="0" w:color="auto"/>
                <w:bottom w:val="none" w:sz="0" w:space="0" w:color="auto"/>
                <w:right w:val="none" w:sz="0" w:space="0" w:color="auto"/>
              </w:divBdr>
              <w:divsChild>
                <w:div w:id="20541110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15573950">
      <w:bodyDiv w:val="1"/>
      <w:marLeft w:val="0"/>
      <w:marRight w:val="0"/>
      <w:marTop w:val="0"/>
      <w:marBottom w:val="0"/>
      <w:divBdr>
        <w:top w:val="none" w:sz="0" w:space="0" w:color="auto"/>
        <w:left w:val="none" w:sz="0" w:space="0" w:color="auto"/>
        <w:bottom w:val="none" w:sz="0" w:space="0" w:color="auto"/>
        <w:right w:val="none" w:sz="0" w:space="0" w:color="auto"/>
      </w:divBdr>
    </w:div>
    <w:div w:id="1346597378">
      <w:bodyDiv w:val="1"/>
      <w:marLeft w:val="0"/>
      <w:marRight w:val="0"/>
      <w:marTop w:val="0"/>
      <w:marBottom w:val="0"/>
      <w:divBdr>
        <w:top w:val="none" w:sz="0" w:space="0" w:color="auto"/>
        <w:left w:val="none" w:sz="0" w:space="0" w:color="auto"/>
        <w:bottom w:val="none" w:sz="0" w:space="0" w:color="auto"/>
        <w:right w:val="none" w:sz="0" w:space="0" w:color="auto"/>
      </w:divBdr>
    </w:div>
    <w:div w:id="1912496701">
      <w:bodyDiv w:val="1"/>
      <w:marLeft w:val="0"/>
      <w:marRight w:val="0"/>
      <w:marTop w:val="0"/>
      <w:marBottom w:val="0"/>
      <w:divBdr>
        <w:top w:val="none" w:sz="0" w:space="0" w:color="auto"/>
        <w:left w:val="none" w:sz="0" w:space="0" w:color="auto"/>
        <w:bottom w:val="none" w:sz="0" w:space="0" w:color="auto"/>
        <w:right w:val="none" w:sz="0" w:space="0" w:color="auto"/>
      </w:divBdr>
    </w:div>
    <w:div w:id="1915818098">
      <w:bodyDiv w:val="1"/>
      <w:marLeft w:val="0"/>
      <w:marRight w:val="0"/>
      <w:marTop w:val="0"/>
      <w:marBottom w:val="0"/>
      <w:divBdr>
        <w:top w:val="none" w:sz="0" w:space="0" w:color="auto"/>
        <w:left w:val="none" w:sz="0" w:space="0" w:color="auto"/>
        <w:bottom w:val="none" w:sz="0" w:space="0" w:color="auto"/>
        <w:right w:val="none" w:sz="0" w:space="0" w:color="auto"/>
      </w:divBdr>
      <w:divsChild>
        <w:div w:id="1985768644">
          <w:marLeft w:val="0"/>
          <w:marRight w:val="0"/>
          <w:marTop w:val="0"/>
          <w:marBottom w:val="0"/>
          <w:divBdr>
            <w:top w:val="none" w:sz="0" w:space="0" w:color="auto"/>
            <w:left w:val="none" w:sz="0" w:space="0" w:color="auto"/>
            <w:bottom w:val="none" w:sz="0" w:space="0" w:color="auto"/>
            <w:right w:val="none" w:sz="0" w:space="0" w:color="auto"/>
          </w:divBdr>
          <w:divsChild>
            <w:div w:id="1976636180">
              <w:marLeft w:val="0"/>
              <w:marRight w:val="0"/>
              <w:marTop w:val="0"/>
              <w:marBottom w:val="0"/>
              <w:divBdr>
                <w:top w:val="none" w:sz="0" w:space="0" w:color="auto"/>
                <w:left w:val="none" w:sz="0" w:space="0" w:color="auto"/>
                <w:bottom w:val="none" w:sz="0" w:space="0" w:color="auto"/>
                <w:right w:val="none" w:sz="0" w:space="0" w:color="auto"/>
              </w:divBdr>
              <w:divsChild>
                <w:div w:id="17286755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6225E-83C9-40C4-B442-68074BBD1399}">
  <ds:schemaRefs>
    <ds:schemaRef ds:uri="http://schemas.openxmlformats.org/officeDocument/2006/bibliography"/>
  </ds:schemaRefs>
</ds:datastoreItem>
</file>

<file path=customXml/itemProps2.xml><?xml version="1.0" encoding="utf-8"?>
<ds:datastoreItem xmlns:ds="http://schemas.openxmlformats.org/officeDocument/2006/customXml" ds:itemID="{EE11FB88-E817-4B17-BEFB-03D8FB9AE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DA741-D5FE-45C3-9CB4-6546A364C4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7E8D2D-E426-4DB9-9D2A-0A88B4BFA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7471226</vt:i4>
      </vt:variant>
      <vt:variant>
        <vt:i4>0</vt:i4>
      </vt:variant>
      <vt:variant>
        <vt:i4>0</vt:i4>
      </vt:variant>
      <vt:variant>
        <vt:i4>5</vt:i4>
      </vt:variant>
      <vt:variant>
        <vt:lpwstr>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PJA137 Mundesley, Various Roads - Notice of Proposals</dc:title>
  <dc:subject/>
  <dc:creator/>
  <cp:keywords/>
  <dc:description/>
  <cp:lastModifiedBy>Olivia Crowe</cp:lastModifiedBy>
  <cp:revision>93</cp:revision>
  <dcterms:created xsi:type="dcterms:W3CDTF">2026-03-24T11:13:00Z</dcterms:created>
  <dcterms:modified xsi:type="dcterms:W3CDTF">2026-04-22T15:38:00Z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