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729D6" w14:textId="3E4700EA" w:rsidR="00B639FC" w:rsidRPr="00B639FC" w:rsidRDefault="00B639FC" w:rsidP="00B639FC">
      <w:pPr>
        <w:pStyle w:val="Heading1"/>
        <w:rPr>
          <w:rFonts w:cs="Arial"/>
          <w:color w:val="000000"/>
          <w:szCs w:val="24"/>
        </w:rPr>
      </w:pPr>
      <w:r w:rsidRPr="00B639FC">
        <w:rPr>
          <w:rFonts w:cs="Arial"/>
          <w:color w:val="000000"/>
          <w:szCs w:val="24"/>
        </w:rPr>
        <w:t xml:space="preserve">The Norfolk County Council </w:t>
      </w:r>
      <w:r w:rsidRPr="00B639FC">
        <w:rPr>
          <w:rFonts w:cs="Arial"/>
          <w:color w:val="000000"/>
          <w:szCs w:val="24"/>
        </w:rPr>
        <w:br/>
        <w:t>(Hunstanton</w:t>
      </w:r>
      <w:r w:rsidR="003A7D2C">
        <w:rPr>
          <w:rFonts w:cs="Arial"/>
          <w:color w:val="000000"/>
          <w:szCs w:val="24"/>
        </w:rPr>
        <w:t>,</w:t>
      </w:r>
      <w:r w:rsidRPr="00B639FC">
        <w:rPr>
          <w:rFonts w:cs="Arial"/>
          <w:color w:val="000000"/>
          <w:szCs w:val="24"/>
        </w:rPr>
        <w:t xml:space="preserve"> Various Roads)</w:t>
      </w:r>
      <w:r w:rsidRPr="00B639FC">
        <w:rPr>
          <w:rFonts w:cs="Arial"/>
          <w:color w:val="000000"/>
          <w:szCs w:val="24"/>
        </w:rPr>
        <w:br/>
        <w:t>(30 mph and 40 mph Speed Limit) Consolidation and Variation Orders 2025</w:t>
      </w:r>
    </w:p>
    <w:p w14:paraId="7FC5CD42" w14:textId="77777777" w:rsidR="00533FBF" w:rsidRPr="008C1822" w:rsidRDefault="00533FBF" w:rsidP="00941398">
      <w:pPr>
        <w:jc w:val="both"/>
        <w:rPr>
          <w:rFonts w:ascii="Arial" w:hAnsi="Arial"/>
          <w:b/>
          <w:bCs/>
          <w:sz w:val="24"/>
        </w:rPr>
      </w:pPr>
    </w:p>
    <w:p w14:paraId="2EAA65F5" w14:textId="1680DED3" w:rsidR="00740A01" w:rsidRPr="004F198E" w:rsidRDefault="00F4055A" w:rsidP="00104B3C">
      <w:pPr>
        <w:jc w:val="both"/>
        <w:rPr>
          <w:rFonts w:ascii="Arial" w:hAnsi="Arial"/>
          <w:sz w:val="24"/>
        </w:rPr>
      </w:pPr>
      <w:r w:rsidRPr="004F198E">
        <w:rPr>
          <w:rFonts w:ascii="Arial" w:hAnsi="Arial"/>
          <w:sz w:val="24"/>
        </w:rPr>
        <w:t xml:space="preserve">Norfolk County Council </w:t>
      </w:r>
      <w:r w:rsidR="00D617A5">
        <w:rPr>
          <w:rFonts w:ascii="Arial" w:hAnsi="Arial"/>
          <w:sz w:val="24"/>
        </w:rPr>
        <w:t>have made</w:t>
      </w:r>
      <w:r w:rsidR="00F10E23">
        <w:rPr>
          <w:rFonts w:ascii="Arial" w:hAnsi="Arial"/>
          <w:sz w:val="24"/>
        </w:rPr>
        <w:t xml:space="preserve"> </w:t>
      </w:r>
      <w:r w:rsidR="00740A01" w:rsidRPr="004F198E">
        <w:rPr>
          <w:rFonts w:ascii="Arial" w:hAnsi="Arial"/>
          <w:sz w:val="24"/>
        </w:rPr>
        <w:t>the following</w:t>
      </w:r>
      <w:r w:rsidRPr="004F198E">
        <w:rPr>
          <w:rFonts w:ascii="Arial" w:hAnsi="Arial"/>
          <w:sz w:val="24"/>
        </w:rPr>
        <w:t xml:space="preserve"> Order</w:t>
      </w:r>
      <w:r w:rsidR="00740A01" w:rsidRPr="004F198E">
        <w:rPr>
          <w:rFonts w:ascii="Arial" w:hAnsi="Arial"/>
          <w:sz w:val="24"/>
        </w:rPr>
        <w:t>s</w:t>
      </w:r>
      <w:r w:rsidRPr="004F198E">
        <w:rPr>
          <w:rFonts w:ascii="Arial" w:hAnsi="Arial"/>
          <w:sz w:val="24"/>
        </w:rPr>
        <w:t xml:space="preserve"> under the Road Traffic Regulation Act 1984</w:t>
      </w:r>
      <w:r w:rsidR="00D617A5">
        <w:rPr>
          <w:rFonts w:ascii="Arial" w:hAnsi="Arial"/>
          <w:sz w:val="24"/>
        </w:rPr>
        <w:t xml:space="preserve"> on 1</w:t>
      </w:r>
      <w:r w:rsidR="00D617A5" w:rsidRPr="00D617A5">
        <w:rPr>
          <w:rFonts w:ascii="Arial" w:hAnsi="Arial"/>
          <w:sz w:val="24"/>
          <w:vertAlign w:val="superscript"/>
        </w:rPr>
        <w:t>st</w:t>
      </w:r>
      <w:r w:rsidR="00D617A5">
        <w:rPr>
          <w:rFonts w:ascii="Arial" w:hAnsi="Arial"/>
          <w:sz w:val="24"/>
        </w:rPr>
        <w:t xml:space="preserve"> December </w:t>
      </w:r>
      <w:proofErr w:type="gramStart"/>
      <w:r w:rsidR="00D617A5">
        <w:rPr>
          <w:rFonts w:ascii="Arial" w:hAnsi="Arial"/>
          <w:sz w:val="24"/>
        </w:rPr>
        <w:t>2025</w:t>
      </w:r>
      <w:proofErr w:type="gramEnd"/>
      <w:r w:rsidR="00D617A5">
        <w:rPr>
          <w:rFonts w:ascii="Arial" w:hAnsi="Arial"/>
          <w:sz w:val="24"/>
        </w:rPr>
        <w:t xml:space="preserve"> and which </w:t>
      </w:r>
      <w:r w:rsidR="003762C3">
        <w:rPr>
          <w:rFonts w:ascii="Arial" w:hAnsi="Arial"/>
          <w:sz w:val="24"/>
        </w:rPr>
        <w:t>come into effect</w:t>
      </w:r>
      <w:r w:rsidR="009F1E2E">
        <w:rPr>
          <w:rFonts w:ascii="Arial" w:hAnsi="Arial"/>
          <w:sz w:val="24"/>
        </w:rPr>
        <w:t xml:space="preserve"> </w:t>
      </w:r>
      <w:r w:rsidR="009F1E2E" w:rsidRPr="00F10E23">
        <w:rPr>
          <w:rFonts w:ascii="Arial" w:hAnsi="Arial"/>
          <w:sz w:val="24"/>
        </w:rPr>
        <w:t>on</w:t>
      </w:r>
      <w:r w:rsidR="003762C3" w:rsidRPr="00F10E23">
        <w:rPr>
          <w:rFonts w:ascii="Arial" w:hAnsi="Arial"/>
          <w:sz w:val="24"/>
        </w:rPr>
        <w:t xml:space="preserve"> </w:t>
      </w:r>
      <w:r w:rsidR="003762C3">
        <w:rPr>
          <w:rFonts w:ascii="Arial" w:hAnsi="Arial"/>
          <w:sz w:val="24"/>
        </w:rPr>
        <w:t>8</w:t>
      </w:r>
      <w:r w:rsidR="003762C3" w:rsidRPr="003762C3">
        <w:rPr>
          <w:rFonts w:ascii="Arial" w:hAnsi="Arial"/>
          <w:sz w:val="24"/>
          <w:vertAlign w:val="superscript"/>
        </w:rPr>
        <w:t>th</w:t>
      </w:r>
      <w:r w:rsidR="003762C3">
        <w:rPr>
          <w:rFonts w:ascii="Arial" w:hAnsi="Arial"/>
          <w:sz w:val="24"/>
        </w:rPr>
        <w:t xml:space="preserve"> December 2025</w:t>
      </w:r>
      <w:r w:rsidR="00FD32B1" w:rsidRPr="004F198E">
        <w:rPr>
          <w:rFonts w:ascii="Arial" w:hAnsi="Arial"/>
          <w:sz w:val="24"/>
        </w:rPr>
        <w:t>.</w:t>
      </w:r>
      <w:r w:rsidRPr="004F198E">
        <w:rPr>
          <w:rFonts w:ascii="Arial" w:hAnsi="Arial"/>
          <w:sz w:val="24"/>
        </w:rPr>
        <w:t xml:space="preserve"> </w:t>
      </w:r>
    </w:p>
    <w:p w14:paraId="5DB0327A" w14:textId="77777777" w:rsidR="00740A01" w:rsidRPr="008C1822" w:rsidRDefault="00740A01" w:rsidP="00104B3C">
      <w:pPr>
        <w:jc w:val="both"/>
        <w:rPr>
          <w:rFonts w:ascii="Arial" w:hAnsi="Arial"/>
          <w:b/>
          <w:bCs/>
          <w:sz w:val="24"/>
        </w:rPr>
      </w:pPr>
    </w:p>
    <w:p w14:paraId="0F85485D" w14:textId="0B608103" w:rsidR="009034A3" w:rsidRDefault="00B639FC" w:rsidP="00B639FC">
      <w:pPr>
        <w:jc w:val="both"/>
        <w:rPr>
          <w:rFonts w:ascii="Arial" w:hAnsi="Arial"/>
          <w:b/>
          <w:bCs/>
          <w:sz w:val="24"/>
        </w:rPr>
      </w:pPr>
      <w:r w:rsidRPr="00B639FC">
        <w:rPr>
          <w:rFonts w:ascii="Arial" w:hAnsi="Arial"/>
          <w:b/>
          <w:bCs/>
          <w:sz w:val="24"/>
        </w:rPr>
        <w:t>The Norfolk County Council (Hunstanton, Various Roads)</w:t>
      </w:r>
      <w:r>
        <w:rPr>
          <w:rFonts w:ascii="Arial" w:hAnsi="Arial"/>
          <w:b/>
          <w:bCs/>
          <w:sz w:val="24"/>
        </w:rPr>
        <w:t xml:space="preserve"> </w:t>
      </w:r>
      <w:r w:rsidRPr="00B639FC">
        <w:rPr>
          <w:rFonts w:ascii="Arial" w:hAnsi="Arial"/>
          <w:b/>
          <w:bCs/>
          <w:sz w:val="24"/>
        </w:rPr>
        <w:t>(30 mph Speed Limit) Consolidation and Variation Order 2025</w:t>
      </w:r>
    </w:p>
    <w:p w14:paraId="1FC3D586" w14:textId="77777777" w:rsidR="003762C3" w:rsidRDefault="003762C3" w:rsidP="00B639FC">
      <w:pPr>
        <w:jc w:val="both"/>
        <w:rPr>
          <w:rFonts w:ascii="Arial" w:hAnsi="Arial"/>
          <w:b/>
          <w:bCs/>
          <w:sz w:val="24"/>
        </w:rPr>
      </w:pPr>
    </w:p>
    <w:p w14:paraId="6E6AF281" w14:textId="6335335B" w:rsidR="009034A3" w:rsidRDefault="009034A3" w:rsidP="00104B3C">
      <w:pPr>
        <w:jc w:val="both"/>
        <w:rPr>
          <w:rFonts w:ascii="Arial" w:hAnsi="Arial"/>
          <w:sz w:val="24"/>
        </w:rPr>
      </w:pPr>
      <w:r>
        <w:rPr>
          <w:rFonts w:ascii="Arial" w:hAnsi="Arial"/>
          <w:sz w:val="24"/>
        </w:rPr>
        <w:t xml:space="preserve">The effect of this </w:t>
      </w:r>
      <w:r w:rsidR="00B639FC">
        <w:rPr>
          <w:rFonts w:ascii="Arial" w:hAnsi="Arial"/>
          <w:sz w:val="24"/>
        </w:rPr>
        <w:t>O</w:t>
      </w:r>
      <w:r>
        <w:rPr>
          <w:rFonts w:ascii="Arial" w:hAnsi="Arial"/>
          <w:sz w:val="24"/>
        </w:rPr>
        <w:t xml:space="preserve">rder </w:t>
      </w:r>
      <w:r w:rsidR="00D14BC1" w:rsidRPr="00F10E23">
        <w:rPr>
          <w:rFonts w:ascii="Arial" w:hAnsi="Arial"/>
          <w:sz w:val="24"/>
        </w:rPr>
        <w:t>is</w:t>
      </w:r>
      <w:r w:rsidRPr="00F10E23">
        <w:rPr>
          <w:rFonts w:ascii="Arial" w:hAnsi="Arial"/>
          <w:sz w:val="24"/>
        </w:rPr>
        <w:t xml:space="preserve"> </w:t>
      </w:r>
      <w:r>
        <w:rPr>
          <w:rFonts w:ascii="Arial" w:hAnsi="Arial"/>
          <w:sz w:val="24"/>
        </w:rPr>
        <w:t>to:</w:t>
      </w:r>
    </w:p>
    <w:p w14:paraId="1529CD32" w14:textId="77777777" w:rsidR="00740A01" w:rsidRDefault="00740A01" w:rsidP="00104B3C">
      <w:pPr>
        <w:jc w:val="both"/>
        <w:rPr>
          <w:rFonts w:ascii="Arial" w:hAnsi="Arial"/>
          <w:sz w:val="24"/>
        </w:rPr>
      </w:pPr>
    </w:p>
    <w:p w14:paraId="30C22329" w14:textId="06ADA9A0" w:rsidR="009034A3" w:rsidRPr="00C15754" w:rsidRDefault="009034A3" w:rsidP="00C15754">
      <w:pPr>
        <w:pStyle w:val="ListParagraph"/>
        <w:numPr>
          <w:ilvl w:val="0"/>
          <w:numId w:val="11"/>
        </w:numPr>
        <w:jc w:val="both"/>
        <w:rPr>
          <w:rFonts w:ascii="Arial" w:hAnsi="Arial"/>
          <w:sz w:val="24"/>
        </w:rPr>
      </w:pPr>
      <w:r w:rsidRPr="00FD32B1">
        <w:rPr>
          <w:rFonts w:ascii="Arial" w:hAnsi="Arial"/>
          <w:sz w:val="24"/>
        </w:rPr>
        <w:t xml:space="preserve">consolidate </w:t>
      </w:r>
      <w:r w:rsidR="00C15754" w:rsidRPr="009A53AA">
        <w:rPr>
          <w:rFonts w:ascii="Arial" w:hAnsi="Arial" w:cs="Arial"/>
          <w:sz w:val="24"/>
          <w:szCs w:val="24"/>
          <w:lang w:eastAsia="en-GB"/>
        </w:rPr>
        <w:t xml:space="preserve">The </w:t>
      </w:r>
      <w:r w:rsidR="00C15754" w:rsidRPr="00664037">
        <w:rPr>
          <w:rFonts w:ascii="Arial" w:hAnsi="Arial" w:cs="Arial"/>
          <w:sz w:val="24"/>
          <w:szCs w:val="24"/>
          <w:lang w:eastAsia="en-GB"/>
        </w:rPr>
        <w:t>Norfolk County Council (Old Hunstanton)</w:t>
      </w:r>
      <w:r w:rsidR="00C15754">
        <w:rPr>
          <w:rFonts w:ascii="Arial" w:hAnsi="Arial" w:cs="Arial"/>
          <w:sz w:val="24"/>
          <w:szCs w:val="24"/>
          <w:lang w:eastAsia="en-GB"/>
        </w:rPr>
        <w:t xml:space="preserve"> </w:t>
      </w:r>
      <w:r w:rsidR="00C15754" w:rsidRPr="00664037">
        <w:rPr>
          <w:rFonts w:ascii="Arial" w:hAnsi="Arial" w:cs="Arial"/>
          <w:sz w:val="24"/>
          <w:szCs w:val="24"/>
          <w:lang w:eastAsia="en-GB"/>
        </w:rPr>
        <w:t>(30 m.p.h. Speed Limit) Order 1999</w:t>
      </w:r>
      <w:r w:rsidR="00C15754">
        <w:rPr>
          <w:rFonts w:ascii="Arial" w:hAnsi="Arial" w:cs="Arial"/>
          <w:sz w:val="24"/>
          <w:szCs w:val="24"/>
          <w:lang w:eastAsia="en-GB"/>
        </w:rPr>
        <w:t xml:space="preserve"> </w:t>
      </w:r>
      <w:r w:rsidRPr="00FD32B1">
        <w:rPr>
          <w:rFonts w:ascii="Arial" w:hAnsi="Arial" w:cs="Arial"/>
          <w:sz w:val="24"/>
          <w:szCs w:val="24"/>
          <w:lang w:eastAsia="en-GB"/>
        </w:rPr>
        <w:t xml:space="preserve">whereby </w:t>
      </w:r>
      <w:r w:rsidR="00FD32B1">
        <w:rPr>
          <w:rFonts w:ascii="Arial" w:hAnsi="Arial"/>
          <w:sz w:val="24"/>
        </w:rPr>
        <w:t xml:space="preserve">the </w:t>
      </w:r>
      <w:proofErr w:type="gramStart"/>
      <w:r w:rsidR="001D6FB5">
        <w:rPr>
          <w:rFonts w:ascii="Arial" w:hAnsi="Arial"/>
          <w:sz w:val="24"/>
        </w:rPr>
        <w:t>30</w:t>
      </w:r>
      <w:r w:rsidR="00FD32B1">
        <w:rPr>
          <w:rFonts w:ascii="Arial" w:hAnsi="Arial"/>
          <w:sz w:val="24"/>
        </w:rPr>
        <w:t xml:space="preserve"> mph</w:t>
      </w:r>
      <w:proofErr w:type="gramEnd"/>
      <w:r w:rsidR="00FD32B1">
        <w:rPr>
          <w:rFonts w:ascii="Arial" w:hAnsi="Arial"/>
          <w:sz w:val="24"/>
        </w:rPr>
        <w:t xml:space="preserve"> speed limit</w:t>
      </w:r>
      <w:r w:rsidRPr="00FD32B1">
        <w:rPr>
          <w:rFonts w:ascii="Arial" w:hAnsi="Arial"/>
          <w:sz w:val="24"/>
        </w:rPr>
        <w:t xml:space="preserve"> on </w:t>
      </w:r>
      <w:r w:rsidR="00FD32B1">
        <w:rPr>
          <w:rFonts w:ascii="Arial" w:hAnsi="Arial"/>
          <w:sz w:val="24"/>
        </w:rPr>
        <w:t xml:space="preserve">the existing </w:t>
      </w:r>
      <w:r w:rsidRPr="00FD32B1">
        <w:rPr>
          <w:rFonts w:ascii="Arial" w:hAnsi="Arial"/>
          <w:sz w:val="24"/>
        </w:rPr>
        <w:t xml:space="preserve">lengths of road specified in that Order </w:t>
      </w:r>
      <w:r w:rsidR="002100FD" w:rsidRPr="00F10E23">
        <w:rPr>
          <w:rFonts w:ascii="Arial" w:hAnsi="Arial"/>
          <w:sz w:val="24"/>
        </w:rPr>
        <w:t xml:space="preserve">are not </w:t>
      </w:r>
      <w:r w:rsidRPr="00FD32B1">
        <w:rPr>
          <w:rFonts w:ascii="Arial" w:hAnsi="Arial"/>
          <w:sz w:val="24"/>
        </w:rPr>
        <w:t xml:space="preserve">changed </w:t>
      </w:r>
      <w:r w:rsidR="00FD32B1">
        <w:rPr>
          <w:rFonts w:ascii="Arial" w:hAnsi="Arial"/>
          <w:sz w:val="24"/>
        </w:rPr>
        <w:t>(</w:t>
      </w:r>
      <w:r w:rsidRPr="00FD32B1">
        <w:rPr>
          <w:rFonts w:ascii="Arial" w:hAnsi="Arial"/>
          <w:sz w:val="24"/>
        </w:rPr>
        <w:t xml:space="preserve">apart from the </w:t>
      </w:r>
      <w:r w:rsidR="00B20207" w:rsidRPr="00B20207">
        <w:rPr>
          <w:rFonts w:ascii="Arial" w:hAnsi="Arial"/>
          <w:sz w:val="24"/>
        </w:rPr>
        <w:t>A149 Kings Lynn Road</w:t>
      </w:r>
      <w:r w:rsidR="00C15754">
        <w:rPr>
          <w:rFonts w:ascii="Arial" w:hAnsi="Arial"/>
          <w:sz w:val="24"/>
        </w:rPr>
        <w:t xml:space="preserve"> in the Town of Hunstanton</w:t>
      </w:r>
      <w:r w:rsidR="00B20207" w:rsidRPr="00C15754">
        <w:rPr>
          <w:rFonts w:ascii="Arial" w:hAnsi="Arial"/>
          <w:sz w:val="24"/>
        </w:rPr>
        <w:t xml:space="preserve"> </w:t>
      </w:r>
      <w:r w:rsidRPr="00C15754">
        <w:rPr>
          <w:rFonts w:ascii="Arial" w:hAnsi="Arial"/>
          <w:sz w:val="24"/>
        </w:rPr>
        <w:t>which is extended as per the length below</w:t>
      </w:r>
      <w:r w:rsidR="00FD32B1" w:rsidRPr="00C15754">
        <w:rPr>
          <w:rFonts w:ascii="Arial" w:hAnsi="Arial"/>
          <w:sz w:val="24"/>
        </w:rPr>
        <w:t>) and:</w:t>
      </w:r>
    </w:p>
    <w:p w14:paraId="2456E5CC" w14:textId="77777777" w:rsidR="009034A3" w:rsidRDefault="009034A3" w:rsidP="00104B3C">
      <w:pPr>
        <w:jc w:val="both"/>
        <w:rPr>
          <w:rFonts w:ascii="Arial" w:hAnsi="Arial"/>
          <w:sz w:val="24"/>
        </w:rPr>
      </w:pPr>
    </w:p>
    <w:p w14:paraId="5B480C9E" w14:textId="44DEB4C6" w:rsidR="00740A01" w:rsidRPr="00FD32B1" w:rsidRDefault="009034A3" w:rsidP="00FD32B1">
      <w:pPr>
        <w:pStyle w:val="ListParagraph"/>
        <w:numPr>
          <w:ilvl w:val="0"/>
          <w:numId w:val="11"/>
        </w:numPr>
        <w:jc w:val="both"/>
        <w:rPr>
          <w:rFonts w:ascii="Arial" w:hAnsi="Arial"/>
          <w:sz w:val="24"/>
        </w:rPr>
      </w:pPr>
      <w:r w:rsidRPr="00FD32B1">
        <w:rPr>
          <w:rFonts w:ascii="Arial" w:hAnsi="Arial"/>
          <w:sz w:val="24"/>
        </w:rPr>
        <w:t>vary the existing</w:t>
      </w:r>
      <w:r w:rsidR="00B20207">
        <w:rPr>
          <w:rFonts w:ascii="Arial" w:hAnsi="Arial"/>
          <w:sz w:val="24"/>
        </w:rPr>
        <w:t xml:space="preserve"> O</w:t>
      </w:r>
      <w:r w:rsidRPr="00FD32B1">
        <w:rPr>
          <w:rFonts w:ascii="Arial" w:hAnsi="Arial"/>
          <w:sz w:val="24"/>
        </w:rPr>
        <w:t xml:space="preserve">rder by </w:t>
      </w:r>
      <w:r w:rsidR="00D40193">
        <w:rPr>
          <w:rFonts w:ascii="Arial" w:hAnsi="Arial"/>
          <w:sz w:val="24"/>
        </w:rPr>
        <w:t xml:space="preserve">replacing the </w:t>
      </w:r>
      <w:r w:rsidR="00C7258A">
        <w:rPr>
          <w:rFonts w:ascii="Arial" w:hAnsi="Arial"/>
          <w:sz w:val="24"/>
        </w:rPr>
        <w:t>existing r</w:t>
      </w:r>
      <w:r w:rsidR="00D40193">
        <w:rPr>
          <w:rFonts w:ascii="Arial" w:hAnsi="Arial"/>
          <w:sz w:val="24"/>
        </w:rPr>
        <w:t>eference to the A149 King’s Lynn Road</w:t>
      </w:r>
      <w:r w:rsidR="00FB6C1E">
        <w:rPr>
          <w:rFonts w:ascii="Arial" w:hAnsi="Arial"/>
          <w:sz w:val="24"/>
        </w:rPr>
        <w:t xml:space="preserve"> </w:t>
      </w:r>
      <w:r w:rsidR="00C7258A">
        <w:rPr>
          <w:rFonts w:ascii="Arial" w:hAnsi="Arial"/>
          <w:sz w:val="24"/>
        </w:rPr>
        <w:t xml:space="preserve">and replacing it with and </w:t>
      </w:r>
      <w:r w:rsidR="00F93E55" w:rsidRPr="00FD32B1">
        <w:rPr>
          <w:rFonts w:ascii="Arial" w:hAnsi="Arial"/>
          <w:sz w:val="24"/>
        </w:rPr>
        <w:t>prohibit</w:t>
      </w:r>
      <w:r w:rsidRPr="00FD32B1">
        <w:rPr>
          <w:rFonts w:ascii="Arial" w:hAnsi="Arial"/>
          <w:sz w:val="24"/>
        </w:rPr>
        <w:t xml:space="preserve">ing </w:t>
      </w:r>
      <w:r w:rsidR="00F93E55" w:rsidRPr="00FD32B1">
        <w:rPr>
          <w:rFonts w:ascii="Arial" w:hAnsi="Arial"/>
          <w:sz w:val="24"/>
        </w:rPr>
        <w:t>any</w:t>
      </w:r>
      <w:r w:rsidR="00B37671">
        <w:rPr>
          <w:rFonts w:ascii="Arial" w:hAnsi="Arial"/>
          <w:sz w:val="24"/>
        </w:rPr>
        <w:t xml:space="preserve"> motor</w:t>
      </w:r>
      <w:r w:rsidR="00F93E55" w:rsidRPr="00FD32B1">
        <w:rPr>
          <w:rFonts w:ascii="Arial" w:hAnsi="Arial"/>
          <w:sz w:val="24"/>
        </w:rPr>
        <w:t xml:space="preserve"> vehicle from exceeding </w:t>
      </w:r>
      <w:r w:rsidR="00B20207">
        <w:rPr>
          <w:rFonts w:ascii="Arial" w:hAnsi="Arial"/>
          <w:sz w:val="24"/>
        </w:rPr>
        <w:t>3</w:t>
      </w:r>
      <w:r w:rsidR="006F38AB" w:rsidRPr="00FD32B1">
        <w:rPr>
          <w:rFonts w:ascii="Arial" w:hAnsi="Arial"/>
          <w:sz w:val="24"/>
        </w:rPr>
        <w:t>0</w:t>
      </w:r>
      <w:r w:rsidR="00F93E55" w:rsidRPr="00FD32B1">
        <w:rPr>
          <w:rFonts w:ascii="Arial" w:hAnsi="Arial"/>
          <w:sz w:val="24"/>
        </w:rPr>
        <w:t xml:space="preserve"> miles per hour along the</w:t>
      </w:r>
      <w:r w:rsidR="00740A01" w:rsidRPr="00FD32B1">
        <w:rPr>
          <w:rFonts w:ascii="Arial" w:hAnsi="Arial"/>
          <w:sz w:val="24"/>
        </w:rPr>
        <w:t xml:space="preserve">: </w:t>
      </w:r>
    </w:p>
    <w:p w14:paraId="4AFAFBCD" w14:textId="1D3006CC" w:rsidR="00740A01" w:rsidRDefault="00515AA4" w:rsidP="00740A01">
      <w:pPr>
        <w:pStyle w:val="ListParagraph"/>
        <w:numPr>
          <w:ilvl w:val="0"/>
          <w:numId w:val="9"/>
        </w:numPr>
        <w:jc w:val="both"/>
        <w:rPr>
          <w:rFonts w:ascii="Arial" w:hAnsi="Arial"/>
          <w:sz w:val="24"/>
        </w:rPr>
      </w:pPr>
      <w:r w:rsidRPr="00515AA4">
        <w:rPr>
          <w:rFonts w:ascii="Arial" w:hAnsi="Arial"/>
          <w:b/>
          <w:bCs/>
          <w:sz w:val="24"/>
        </w:rPr>
        <w:t>A149 King</w:t>
      </w:r>
      <w:r w:rsidR="00E31FC1">
        <w:rPr>
          <w:rFonts w:ascii="Arial" w:hAnsi="Arial"/>
          <w:b/>
          <w:bCs/>
          <w:sz w:val="24"/>
        </w:rPr>
        <w:t>’</w:t>
      </w:r>
      <w:r w:rsidRPr="00515AA4">
        <w:rPr>
          <w:rFonts w:ascii="Arial" w:hAnsi="Arial"/>
          <w:b/>
          <w:bCs/>
          <w:sz w:val="24"/>
        </w:rPr>
        <w:t>s Lynn Road</w:t>
      </w:r>
      <w:r w:rsidR="00C7258A">
        <w:rPr>
          <w:rFonts w:ascii="Arial" w:hAnsi="Arial"/>
          <w:b/>
          <w:bCs/>
          <w:sz w:val="24"/>
        </w:rPr>
        <w:t xml:space="preserve"> </w:t>
      </w:r>
      <w:r w:rsidRPr="00515AA4">
        <w:rPr>
          <w:rFonts w:ascii="Arial" w:hAnsi="Arial"/>
          <w:b/>
          <w:bCs/>
          <w:sz w:val="24"/>
        </w:rPr>
        <w:t>/ Cromer Road</w:t>
      </w:r>
      <w:r>
        <w:rPr>
          <w:rFonts w:ascii="Arial" w:hAnsi="Arial"/>
          <w:b/>
          <w:bCs/>
          <w:sz w:val="24"/>
        </w:rPr>
        <w:t xml:space="preserve"> </w:t>
      </w:r>
      <w:r w:rsidR="00740A01">
        <w:rPr>
          <w:rFonts w:ascii="Arial" w:hAnsi="Arial"/>
          <w:sz w:val="24"/>
        </w:rPr>
        <w:t xml:space="preserve">- </w:t>
      </w:r>
      <w:r w:rsidR="00A4601A" w:rsidRPr="00A4601A">
        <w:rPr>
          <w:rFonts w:ascii="Arial" w:hAnsi="Arial"/>
          <w:sz w:val="24"/>
        </w:rPr>
        <w:t>From a point 15 metres south of the centreline of its junction with the C482 Westgate, southwards to a point 335m south of the centreline of its junction with C498 Sandringham Road, a distance of 835</w:t>
      </w:r>
      <w:r>
        <w:rPr>
          <w:rFonts w:ascii="Arial" w:hAnsi="Arial"/>
          <w:sz w:val="24"/>
        </w:rPr>
        <w:t xml:space="preserve"> metres (this is an increase of 245 metres)</w:t>
      </w:r>
    </w:p>
    <w:p w14:paraId="7FAC2C7D" w14:textId="77777777" w:rsidR="00064402" w:rsidRDefault="00064402" w:rsidP="00064402">
      <w:pPr>
        <w:jc w:val="both"/>
        <w:rPr>
          <w:rFonts w:ascii="Arial" w:hAnsi="Arial"/>
          <w:sz w:val="24"/>
        </w:rPr>
      </w:pPr>
    </w:p>
    <w:p w14:paraId="21167A1E" w14:textId="4A0B9C85" w:rsidR="00064402" w:rsidRPr="00064402" w:rsidRDefault="00064402" w:rsidP="00FD32B1">
      <w:pPr>
        <w:ind w:left="360"/>
        <w:jc w:val="both"/>
        <w:rPr>
          <w:rFonts w:ascii="Arial" w:hAnsi="Arial"/>
          <w:sz w:val="24"/>
        </w:rPr>
      </w:pPr>
      <w:r>
        <w:rPr>
          <w:rFonts w:ascii="Arial" w:hAnsi="Arial"/>
          <w:sz w:val="24"/>
        </w:rPr>
        <w:t>Th</w:t>
      </w:r>
      <w:r w:rsidR="009034A3">
        <w:rPr>
          <w:rFonts w:ascii="Arial" w:hAnsi="Arial"/>
          <w:sz w:val="24"/>
        </w:rPr>
        <w:t xml:space="preserve">e </w:t>
      </w:r>
      <w:r w:rsidR="00B20207">
        <w:rPr>
          <w:rFonts w:ascii="Arial" w:hAnsi="Arial"/>
          <w:sz w:val="24"/>
        </w:rPr>
        <w:t>3</w:t>
      </w:r>
      <w:r w:rsidR="009034A3">
        <w:rPr>
          <w:rFonts w:ascii="Arial" w:hAnsi="Arial"/>
          <w:sz w:val="24"/>
        </w:rPr>
        <w:t>0mph speed limit on the above length of road</w:t>
      </w:r>
      <w:r>
        <w:rPr>
          <w:rFonts w:ascii="Arial" w:hAnsi="Arial"/>
          <w:sz w:val="24"/>
        </w:rPr>
        <w:t xml:space="preserve"> is a change to the </w:t>
      </w:r>
      <w:r w:rsidR="006D056E">
        <w:rPr>
          <w:rFonts w:ascii="Arial" w:hAnsi="Arial"/>
          <w:sz w:val="24"/>
        </w:rPr>
        <w:t xml:space="preserve">previously </w:t>
      </w:r>
      <w:r>
        <w:rPr>
          <w:rFonts w:ascii="Arial" w:hAnsi="Arial"/>
          <w:sz w:val="24"/>
        </w:rPr>
        <w:t xml:space="preserve">existing </w:t>
      </w:r>
      <w:r w:rsidR="00B20207">
        <w:rPr>
          <w:rFonts w:ascii="Arial" w:hAnsi="Arial"/>
          <w:sz w:val="24"/>
        </w:rPr>
        <w:t>4</w:t>
      </w:r>
      <w:r>
        <w:rPr>
          <w:rFonts w:ascii="Arial" w:hAnsi="Arial"/>
          <w:sz w:val="24"/>
        </w:rPr>
        <w:t>0 mph speed limit</w:t>
      </w:r>
      <w:r w:rsidR="000F111C">
        <w:rPr>
          <w:rFonts w:ascii="Arial" w:hAnsi="Arial"/>
          <w:sz w:val="24"/>
        </w:rPr>
        <w:t xml:space="preserve"> which requires variation to</w:t>
      </w:r>
      <w:r w:rsidR="00B20207">
        <w:rPr>
          <w:rFonts w:ascii="Arial" w:hAnsi="Arial"/>
          <w:sz w:val="24"/>
        </w:rPr>
        <w:t xml:space="preserve"> the existing 40mph Order</w:t>
      </w:r>
      <w:r w:rsidR="000F111C">
        <w:rPr>
          <w:rFonts w:ascii="Arial" w:hAnsi="Arial"/>
          <w:sz w:val="24"/>
        </w:rPr>
        <w:t xml:space="preserve"> as </w:t>
      </w:r>
      <w:r w:rsidR="00533FBF">
        <w:rPr>
          <w:rFonts w:ascii="Arial" w:hAnsi="Arial"/>
          <w:sz w:val="24"/>
        </w:rPr>
        <w:t>detailed</w:t>
      </w:r>
      <w:r w:rsidR="000F111C">
        <w:rPr>
          <w:rFonts w:ascii="Arial" w:hAnsi="Arial"/>
          <w:sz w:val="24"/>
        </w:rPr>
        <w:t xml:space="preserve"> below. </w:t>
      </w:r>
    </w:p>
    <w:p w14:paraId="353BD617" w14:textId="77777777" w:rsidR="00740A01" w:rsidRDefault="00740A01" w:rsidP="00EC2E20">
      <w:pPr>
        <w:jc w:val="both"/>
        <w:rPr>
          <w:rFonts w:ascii="Arial" w:hAnsi="Arial"/>
          <w:sz w:val="24"/>
        </w:rPr>
      </w:pPr>
    </w:p>
    <w:p w14:paraId="7AFE00F1" w14:textId="64CC268D" w:rsidR="00B639FC" w:rsidRDefault="00B639FC" w:rsidP="00B639FC">
      <w:pPr>
        <w:jc w:val="both"/>
        <w:rPr>
          <w:rFonts w:ascii="Arial" w:hAnsi="Arial"/>
          <w:b/>
          <w:bCs/>
          <w:sz w:val="24"/>
        </w:rPr>
      </w:pPr>
      <w:r w:rsidRPr="00B639FC">
        <w:rPr>
          <w:rFonts w:ascii="Arial" w:hAnsi="Arial"/>
          <w:b/>
          <w:bCs/>
          <w:sz w:val="24"/>
        </w:rPr>
        <w:t>The Norfolk County Council (Hunstanton,</w:t>
      </w:r>
      <w:r w:rsidR="001617D3">
        <w:rPr>
          <w:rFonts w:ascii="Arial" w:hAnsi="Arial"/>
          <w:b/>
          <w:bCs/>
          <w:sz w:val="24"/>
        </w:rPr>
        <w:t xml:space="preserve"> </w:t>
      </w:r>
      <w:r w:rsidR="001617D3" w:rsidRPr="001617D3">
        <w:rPr>
          <w:rFonts w:ascii="Arial" w:hAnsi="Arial"/>
          <w:b/>
          <w:bCs/>
          <w:sz w:val="24"/>
        </w:rPr>
        <w:t>Old Hunstanton and Heacham</w:t>
      </w:r>
      <w:r w:rsidR="00C0648F">
        <w:rPr>
          <w:rFonts w:ascii="Arial" w:hAnsi="Arial"/>
          <w:b/>
          <w:bCs/>
          <w:sz w:val="24"/>
        </w:rPr>
        <w:t xml:space="preserve">, </w:t>
      </w:r>
      <w:r w:rsidRPr="00B639FC">
        <w:rPr>
          <w:rFonts w:ascii="Arial" w:hAnsi="Arial"/>
          <w:b/>
          <w:bCs/>
          <w:sz w:val="24"/>
        </w:rPr>
        <w:t>Various Roads)</w:t>
      </w:r>
      <w:r>
        <w:rPr>
          <w:rFonts w:ascii="Arial" w:hAnsi="Arial"/>
          <w:b/>
          <w:bCs/>
          <w:sz w:val="24"/>
        </w:rPr>
        <w:t xml:space="preserve"> </w:t>
      </w:r>
      <w:r w:rsidRPr="00B639FC">
        <w:rPr>
          <w:rFonts w:ascii="Arial" w:hAnsi="Arial"/>
          <w:b/>
          <w:bCs/>
          <w:sz w:val="24"/>
        </w:rPr>
        <w:t>(</w:t>
      </w:r>
      <w:r>
        <w:rPr>
          <w:rFonts w:ascii="Arial" w:hAnsi="Arial"/>
          <w:b/>
          <w:bCs/>
          <w:sz w:val="24"/>
        </w:rPr>
        <w:t>4</w:t>
      </w:r>
      <w:r w:rsidRPr="00B639FC">
        <w:rPr>
          <w:rFonts w:ascii="Arial" w:hAnsi="Arial"/>
          <w:b/>
          <w:bCs/>
          <w:sz w:val="24"/>
        </w:rPr>
        <w:t>0 mph Speed Limit) Consolidation and Variation Order 2025</w:t>
      </w:r>
    </w:p>
    <w:p w14:paraId="3D440A2F" w14:textId="77777777" w:rsidR="006335BD" w:rsidRDefault="006335BD" w:rsidP="00B639FC">
      <w:pPr>
        <w:jc w:val="both"/>
        <w:rPr>
          <w:rFonts w:ascii="Arial" w:hAnsi="Arial"/>
          <w:b/>
          <w:bCs/>
          <w:sz w:val="24"/>
        </w:rPr>
      </w:pPr>
    </w:p>
    <w:p w14:paraId="61CE6D19" w14:textId="4F51056A" w:rsidR="00FD32B1" w:rsidRDefault="00FD32B1" w:rsidP="00740A01">
      <w:pPr>
        <w:jc w:val="both"/>
        <w:rPr>
          <w:rFonts w:ascii="Arial" w:hAnsi="Arial" w:cs="Arial"/>
          <w:sz w:val="24"/>
          <w:szCs w:val="24"/>
          <w:lang w:eastAsia="en-GB"/>
        </w:rPr>
      </w:pPr>
      <w:r>
        <w:rPr>
          <w:rFonts w:ascii="Arial" w:hAnsi="Arial"/>
          <w:sz w:val="24"/>
        </w:rPr>
        <w:t xml:space="preserve">The effect of this </w:t>
      </w:r>
      <w:r w:rsidR="00850DC3" w:rsidRPr="00F10E23">
        <w:rPr>
          <w:rFonts w:ascii="Arial" w:hAnsi="Arial"/>
          <w:sz w:val="24"/>
        </w:rPr>
        <w:t>O</w:t>
      </w:r>
      <w:r w:rsidRPr="00F10E23">
        <w:rPr>
          <w:rFonts w:ascii="Arial" w:hAnsi="Arial"/>
          <w:sz w:val="24"/>
        </w:rPr>
        <w:t xml:space="preserve">rder </w:t>
      </w:r>
      <w:r w:rsidR="0008401C" w:rsidRPr="00F10E23">
        <w:rPr>
          <w:rFonts w:ascii="Arial" w:hAnsi="Arial"/>
          <w:sz w:val="24"/>
        </w:rPr>
        <w:t>is</w:t>
      </w:r>
      <w:r w:rsidRPr="00F10E23">
        <w:rPr>
          <w:rFonts w:ascii="Arial" w:hAnsi="Arial"/>
          <w:sz w:val="24"/>
        </w:rPr>
        <w:t xml:space="preserve"> </w:t>
      </w:r>
      <w:r>
        <w:rPr>
          <w:rFonts w:ascii="Arial" w:hAnsi="Arial"/>
          <w:sz w:val="24"/>
        </w:rPr>
        <w:t>to</w:t>
      </w:r>
      <w:r w:rsidR="008E28DD">
        <w:rPr>
          <w:rFonts w:ascii="Arial" w:hAnsi="Arial" w:cs="Arial"/>
          <w:sz w:val="24"/>
          <w:szCs w:val="24"/>
          <w:lang w:eastAsia="en-GB"/>
        </w:rPr>
        <w:t>:</w:t>
      </w:r>
    </w:p>
    <w:p w14:paraId="4E14EBAD" w14:textId="77777777" w:rsidR="00FD32B1" w:rsidRDefault="00FD32B1" w:rsidP="00740A01">
      <w:pPr>
        <w:jc w:val="both"/>
        <w:rPr>
          <w:rFonts w:ascii="Arial" w:hAnsi="Arial" w:cs="Arial"/>
          <w:sz w:val="24"/>
          <w:szCs w:val="24"/>
          <w:lang w:eastAsia="en-GB"/>
        </w:rPr>
      </w:pPr>
    </w:p>
    <w:p w14:paraId="77C741ED" w14:textId="72498660" w:rsidR="00D87EA1" w:rsidRPr="00AD1FFA" w:rsidRDefault="00740A01" w:rsidP="00AD1FFA">
      <w:pPr>
        <w:pStyle w:val="ListParagraph"/>
        <w:numPr>
          <w:ilvl w:val="0"/>
          <w:numId w:val="13"/>
        </w:numPr>
        <w:jc w:val="both"/>
        <w:rPr>
          <w:rFonts w:ascii="Arial" w:hAnsi="Arial" w:cs="Arial"/>
          <w:sz w:val="24"/>
          <w:szCs w:val="24"/>
          <w:lang w:eastAsia="en-GB"/>
        </w:rPr>
      </w:pPr>
      <w:r w:rsidRPr="00AD1FFA">
        <w:rPr>
          <w:rFonts w:ascii="Arial" w:hAnsi="Arial" w:cs="Arial"/>
          <w:sz w:val="24"/>
          <w:szCs w:val="24"/>
          <w:lang w:eastAsia="en-GB"/>
        </w:rPr>
        <w:t xml:space="preserve">consolidate </w:t>
      </w:r>
      <w:r w:rsidR="00083DB4" w:rsidRPr="009D5C89">
        <w:rPr>
          <w:rFonts w:ascii="Arial" w:hAnsi="Arial" w:cs="Arial"/>
          <w:sz w:val="24"/>
          <w:szCs w:val="24"/>
          <w:lang w:eastAsia="en-GB"/>
        </w:rPr>
        <w:t>The Norfolk County Council (Hunstanton, Old Hunstanton and</w:t>
      </w:r>
      <w:r w:rsidR="00083DB4">
        <w:rPr>
          <w:rFonts w:ascii="Arial" w:hAnsi="Arial" w:cs="Arial"/>
          <w:sz w:val="24"/>
          <w:szCs w:val="24"/>
          <w:lang w:eastAsia="en-GB"/>
        </w:rPr>
        <w:t xml:space="preserve"> </w:t>
      </w:r>
      <w:r w:rsidR="00083DB4" w:rsidRPr="009D5C89">
        <w:rPr>
          <w:rFonts w:ascii="Arial" w:hAnsi="Arial" w:cs="Arial"/>
          <w:sz w:val="24"/>
          <w:szCs w:val="24"/>
          <w:lang w:eastAsia="en-GB"/>
        </w:rPr>
        <w:t>Heacham, King's Lynn Road, Redgate Hill and Oasis Way)</w:t>
      </w:r>
      <w:r w:rsidR="00083DB4">
        <w:rPr>
          <w:rFonts w:ascii="Arial" w:hAnsi="Arial" w:cs="Arial"/>
          <w:sz w:val="24"/>
          <w:szCs w:val="24"/>
          <w:lang w:eastAsia="en-GB"/>
        </w:rPr>
        <w:t xml:space="preserve"> </w:t>
      </w:r>
      <w:r w:rsidR="00083DB4" w:rsidRPr="009D5C89">
        <w:rPr>
          <w:rFonts w:ascii="Arial" w:hAnsi="Arial" w:cs="Arial"/>
          <w:sz w:val="24"/>
          <w:szCs w:val="24"/>
          <w:lang w:eastAsia="en-GB"/>
        </w:rPr>
        <w:t>(40 m.p.h. Speed</w:t>
      </w:r>
      <w:r w:rsidR="00083DB4">
        <w:rPr>
          <w:rFonts w:ascii="Arial" w:hAnsi="Arial" w:cs="Arial"/>
          <w:sz w:val="24"/>
          <w:szCs w:val="24"/>
          <w:lang w:eastAsia="en-GB"/>
        </w:rPr>
        <w:t xml:space="preserve"> </w:t>
      </w:r>
      <w:r w:rsidR="00083DB4" w:rsidRPr="009D5C89">
        <w:rPr>
          <w:rFonts w:ascii="Arial" w:hAnsi="Arial" w:cs="Arial"/>
          <w:sz w:val="24"/>
          <w:szCs w:val="24"/>
          <w:lang w:eastAsia="en-GB"/>
        </w:rPr>
        <w:t>Limit) Order 2004</w:t>
      </w:r>
      <w:r w:rsidR="00151FA8">
        <w:rPr>
          <w:rFonts w:ascii="Arial" w:hAnsi="Arial" w:cs="Arial"/>
          <w:sz w:val="24"/>
          <w:szCs w:val="24"/>
          <w:lang w:eastAsia="en-GB"/>
        </w:rPr>
        <w:t xml:space="preserve"> and </w:t>
      </w:r>
      <w:r w:rsidR="00151FA8" w:rsidRPr="009D5C89">
        <w:rPr>
          <w:rFonts w:ascii="Arial" w:hAnsi="Arial" w:cs="Arial"/>
          <w:sz w:val="24"/>
          <w:szCs w:val="24"/>
          <w:lang w:eastAsia="en-GB"/>
        </w:rPr>
        <w:t>The Norfolk County Council (Hunstanton, Cromer Road/Old Hunstanton Road) (40 m.p.h. Speed Limit) Order 2007</w:t>
      </w:r>
      <w:r w:rsidR="00151FA8">
        <w:rPr>
          <w:rFonts w:ascii="Arial" w:hAnsi="Arial" w:cs="Arial"/>
          <w:sz w:val="24"/>
          <w:szCs w:val="24"/>
          <w:lang w:eastAsia="en-GB"/>
        </w:rPr>
        <w:t xml:space="preserve"> </w:t>
      </w:r>
      <w:r w:rsidR="00850DC3">
        <w:rPr>
          <w:rFonts w:ascii="Arial" w:hAnsi="Arial" w:cs="Arial"/>
          <w:sz w:val="24"/>
          <w:szCs w:val="24"/>
          <w:lang w:eastAsia="en-GB"/>
        </w:rPr>
        <w:t>whereby the 40</w:t>
      </w:r>
      <w:r w:rsidR="00151FA8">
        <w:rPr>
          <w:rFonts w:ascii="Arial" w:hAnsi="Arial" w:cs="Arial"/>
          <w:sz w:val="24"/>
          <w:szCs w:val="24"/>
          <w:lang w:eastAsia="en-GB"/>
        </w:rPr>
        <w:t xml:space="preserve"> </w:t>
      </w:r>
      <w:r w:rsidR="00FD32B1" w:rsidRPr="00AD1FFA">
        <w:rPr>
          <w:rFonts w:ascii="Arial" w:hAnsi="Arial"/>
          <w:sz w:val="24"/>
        </w:rPr>
        <w:t xml:space="preserve">mph speed limit on the existing lengths of road specified in those </w:t>
      </w:r>
      <w:r w:rsidR="00FD32B1" w:rsidRPr="00F10E23">
        <w:rPr>
          <w:rFonts w:ascii="Arial" w:hAnsi="Arial"/>
          <w:sz w:val="24"/>
        </w:rPr>
        <w:t xml:space="preserve">Orders </w:t>
      </w:r>
      <w:r w:rsidR="0008401C" w:rsidRPr="00F10E23">
        <w:rPr>
          <w:rFonts w:ascii="Arial" w:hAnsi="Arial"/>
          <w:sz w:val="24"/>
        </w:rPr>
        <w:t>are not</w:t>
      </w:r>
      <w:r w:rsidR="00FD32B1" w:rsidRPr="00F10E23">
        <w:rPr>
          <w:rFonts w:ascii="Arial" w:hAnsi="Arial"/>
          <w:sz w:val="24"/>
        </w:rPr>
        <w:t xml:space="preserve"> </w:t>
      </w:r>
      <w:r w:rsidR="00FD32B1" w:rsidRPr="00AD1FFA">
        <w:rPr>
          <w:rFonts w:ascii="Arial" w:hAnsi="Arial"/>
          <w:sz w:val="24"/>
        </w:rPr>
        <w:t>changed except as per the variations detailed below at point 2; and</w:t>
      </w:r>
      <w:r w:rsidR="00747D91" w:rsidRPr="00AD1FFA">
        <w:rPr>
          <w:rFonts w:ascii="Arial" w:hAnsi="Arial" w:cs="Arial"/>
          <w:sz w:val="24"/>
          <w:szCs w:val="24"/>
          <w:lang w:eastAsia="en-GB"/>
        </w:rPr>
        <w:t xml:space="preserve"> </w:t>
      </w:r>
    </w:p>
    <w:p w14:paraId="50C4507B" w14:textId="77777777" w:rsidR="00AD1FFA" w:rsidRPr="00AD1FFA" w:rsidRDefault="00AD1FFA" w:rsidP="00AD1FFA">
      <w:pPr>
        <w:pStyle w:val="ListParagraph"/>
        <w:ind w:left="1080"/>
        <w:jc w:val="both"/>
        <w:rPr>
          <w:rFonts w:ascii="Arial" w:hAnsi="Arial"/>
          <w:sz w:val="24"/>
        </w:rPr>
      </w:pPr>
    </w:p>
    <w:p w14:paraId="62E632E1" w14:textId="2C537956" w:rsidR="00740A01" w:rsidRDefault="00FD32B1" w:rsidP="00AD1FFA">
      <w:pPr>
        <w:ind w:left="1080" w:hanging="720"/>
        <w:jc w:val="both"/>
        <w:rPr>
          <w:rFonts w:ascii="Arial" w:hAnsi="Arial"/>
          <w:sz w:val="24"/>
        </w:rPr>
      </w:pPr>
      <w:r w:rsidRPr="00FD32B1">
        <w:rPr>
          <w:rFonts w:ascii="Arial" w:hAnsi="Arial"/>
          <w:sz w:val="24"/>
        </w:rPr>
        <w:t>2.</w:t>
      </w:r>
      <w:r>
        <w:rPr>
          <w:rFonts w:ascii="Arial" w:hAnsi="Arial"/>
          <w:sz w:val="24"/>
        </w:rPr>
        <w:tab/>
      </w:r>
      <w:r w:rsidR="00FB6C1E" w:rsidRPr="00FD32B1">
        <w:rPr>
          <w:rFonts w:ascii="Arial" w:hAnsi="Arial"/>
          <w:sz w:val="24"/>
        </w:rPr>
        <w:t>vary the existing</w:t>
      </w:r>
      <w:r w:rsidR="00FB6C1E">
        <w:rPr>
          <w:rFonts w:ascii="Arial" w:hAnsi="Arial"/>
          <w:sz w:val="24"/>
        </w:rPr>
        <w:t xml:space="preserve"> </w:t>
      </w:r>
      <w:r w:rsidR="00114468">
        <w:rPr>
          <w:rFonts w:ascii="Arial" w:hAnsi="Arial"/>
          <w:sz w:val="24"/>
        </w:rPr>
        <w:t xml:space="preserve">2004 </w:t>
      </w:r>
      <w:r w:rsidR="00FB6C1E">
        <w:rPr>
          <w:rFonts w:ascii="Arial" w:hAnsi="Arial"/>
          <w:sz w:val="24"/>
        </w:rPr>
        <w:t>O</w:t>
      </w:r>
      <w:r w:rsidR="00FB6C1E" w:rsidRPr="00FD32B1">
        <w:rPr>
          <w:rFonts w:ascii="Arial" w:hAnsi="Arial"/>
          <w:sz w:val="24"/>
        </w:rPr>
        <w:t xml:space="preserve">rder by </w:t>
      </w:r>
      <w:r w:rsidR="00FB6C1E">
        <w:rPr>
          <w:rFonts w:ascii="Arial" w:hAnsi="Arial"/>
          <w:sz w:val="24"/>
        </w:rPr>
        <w:t xml:space="preserve">replacing the existing reference to the A149 King’s Lynn Road </w:t>
      </w:r>
      <w:r w:rsidR="00094698">
        <w:rPr>
          <w:rFonts w:ascii="Arial" w:hAnsi="Arial"/>
          <w:sz w:val="24"/>
        </w:rPr>
        <w:t xml:space="preserve">/ Redgate Hill </w:t>
      </w:r>
      <w:r w:rsidR="00FB6C1E">
        <w:rPr>
          <w:rFonts w:ascii="Arial" w:hAnsi="Arial"/>
          <w:sz w:val="24"/>
        </w:rPr>
        <w:t xml:space="preserve">and replacing it with and </w:t>
      </w:r>
      <w:r w:rsidR="00FB6C1E" w:rsidRPr="00FD32B1">
        <w:rPr>
          <w:rFonts w:ascii="Arial" w:hAnsi="Arial"/>
          <w:sz w:val="24"/>
        </w:rPr>
        <w:t>prohibiting any</w:t>
      </w:r>
      <w:r w:rsidR="00FB6C1E">
        <w:rPr>
          <w:rFonts w:ascii="Arial" w:hAnsi="Arial"/>
          <w:sz w:val="24"/>
        </w:rPr>
        <w:t xml:space="preserve"> motor</w:t>
      </w:r>
      <w:r w:rsidR="00FB6C1E" w:rsidRPr="00FD32B1">
        <w:rPr>
          <w:rFonts w:ascii="Arial" w:hAnsi="Arial"/>
          <w:sz w:val="24"/>
        </w:rPr>
        <w:t xml:space="preserve"> vehicle from exceeding </w:t>
      </w:r>
      <w:r w:rsidR="00FB6C1E">
        <w:rPr>
          <w:rFonts w:ascii="Arial" w:hAnsi="Arial"/>
          <w:sz w:val="24"/>
        </w:rPr>
        <w:t>4</w:t>
      </w:r>
      <w:r w:rsidR="00FB6C1E" w:rsidRPr="00FD32B1">
        <w:rPr>
          <w:rFonts w:ascii="Arial" w:hAnsi="Arial"/>
          <w:sz w:val="24"/>
        </w:rPr>
        <w:t>0 miles per hour along the</w:t>
      </w:r>
      <w:r w:rsidR="00064402" w:rsidRPr="000B7355">
        <w:rPr>
          <w:rFonts w:ascii="Arial" w:hAnsi="Arial"/>
          <w:sz w:val="24"/>
        </w:rPr>
        <w:t>:</w:t>
      </w:r>
    </w:p>
    <w:p w14:paraId="31DE875F" w14:textId="77777777" w:rsidR="006335BD" w:rsidRPr="000B7355" w:rsidRDefault="006335BD" w:rsidP="00AD1FFA">
      <w:pPr>
        <w:ind w:left="1080" w:hanging="720"/>
        <w:jc w:val="both"/>
        <w:rPr>
          <w:rFonts w:ascii="Arial" w:hAnsi="Arial"/>
          <w:sz w:val="24"/>
        </w:rPr>
      </w:pPr>
    </w:p>
    <w:p w14:paraId="28D85F30" w14:textId="5137E80D" w:rsidR="000F111C" w:rsidRDefault="00850DC3" w:rsidP="000F111C">
      <w:pPr>
        <w:pStyle w:val="ListParagraph"/>
        <w:numPr>
          <w:ilvl w:val="0"/>
          <w:numId w:val="10"/>
        </w:numPr>
        <w:jc w:val="both"/>
        <w:rPr>
          <w:rFonts w:ascii="Arial" w:hAnsi="Arial"/>
          <w:sz w:val="24"/>
        </w:rPr>
      </w:pPr>
      <w:r w:rsidRPr="00515AA4">
        <w:rPr>
          <w:rFonts w:ascii="Arial" w:hAnsi="Arial"/>
          <w:b/>
          <w:bCs/>
          <w:sz w:val="24"/>
        </w:rPr>
        <w:t>A149 King</w:t>
      </w:r>
      <w:r w:rsidR="00E31FC1">
        <w:rPr>
          <w:rFonts w:ascii="Arial" w:hAnsi="Arial"/>
          <w:b/>
          <w:bCs/>
          <w:sz w:val="24"/>
        </w:rPr>
        <w:t>’</w:t>
      </w:r>
      <w:r w:rsidRPr="00515AA4">
        <w:rPr>
          <w:rFonts w:ascii="Arial" w:hAnsi="Arial"/>
          <w:b/>
          <w:bCs/>
          <w:sz w:val="24"/>
        </w:rPr>
        <w:t>s Lynn Road</w:t>
      </w:r>
      <w:r w:rsidR="00E31FC1">
        <w:rPr>
          <w:rFonts w:ascii="Arial" w:hAnsi="Arial"/>
          <w:b/>
          <w:bCs/>
          <w:sz w:val="24"/>
        </w:rPr>
        <w:t xml:space="preserve"> </w:t>
      </w:r>
      <w:r w:rsidRPr="00515AA4">
        <w:rPr>
          <w:rFonts w:ascii="Arial" w:hAnsi="Arial"/>
          <w:b/>
          <w:bCs/>
          <w:sz w:val="24"/>
        </w:rPr>
        <w:t xml:space="preserve">/ </w:t>
      </w:r>
      <w:r w:rsidR="00E31FC1">
        <w:rPr>
          <w:rFonts w:ascii="Arial" w:hAnsi="Arial"/>
          <w:b/>
          <w:bCs/>
          <w:sz w:val="24"/>
        </w:rPr>
        <w:t>Redgate Hill</w:t>
      </w:r>
      <w:r w:rsidR="000F111C">
        <w:rPr>
          <w:rFonts w:ascii="Arial" w:hAnsi="Arial"/>
          <w:sz w:val="24"/>
        </w:rPr>
        <w:t xml:space="preserve"> –</w:t>
      </w:r>
      <w:r w:rsidR="00816C26">
        <w:rPr>
          <w:rFonts w:ascii="Arial" w:hAnsi="Arial"/>
          <w:sz w:val="24"/>
        </w:rPr>
        <w:t xml:space="preserve"> </w:t>
      </w:r>
      <w:r w:rsidR="00816C26" w:rsidRPr="001B28AF">
        <w:rPr>
          <w:rFonts w:ascii="Arial" w:hAnsi="Arial"/>
          <w:sz w:val="24"/>
        </w:rPr>
        <w:t xml:space="preserve">From a point </w:t>
      </w:r>
      <w:r w:rsidR="00816C26">
        <w:rPr>
          <w:rFonts w:ascii="Arial" w:hAnsi="Arial"/>
          <w:sz w:val="24"/>
        </w:rPr>
        <w:t xml:space="preserve">335 </w:t>
      </w:r>
      <w:r w:rsidR="00816C26" w:rsidRPr="001B28AF">
        <w:rPr>
          <w:rFonts w:ascii="Arial" w:hAnsi="Arial"/>
          <w:sz w:val="24"/>
        </w:rPr>
        <w:t>metres south of the centreline of its</w:t>
      </w:r>
      <w:r w:rsidR="00816C26">
        <w:rPr>
          <w:rFonts w:ascii="Arial" w:hAnsi="Arial"/>
          <w:sz w:val="24"/>
        </w:rPr>
        <w:t xml:space="preserve"> </w:t>
      </w:r>
      <w:r w:rsidR="00816C26" w:rsidRPr="001B28AF">
        <w:rPr>
          <w:rFonts w:ascii="Arial" w:hAnsi="Arial"/>
          <w:sz w:val="24"/>
        </w:rPr>
        <w:t>junction with the C498 Sandringham Road</w:t>
      </w:r>
      <w:r w:rsidR="00816C26">
        <w:rPr>
          <w:rFonts w:ascii="Arial" w:hAnsi="Arial"/>
          <w:sz w:val="24"/>
        </w:rPr>
        <w:t xml:space="preserve"> </w:t>
      </w:r>
      <w:r w:rsidR="00816C26" w:rsidRPr="001B28AF">
        <w:rPr>
          <w:rFonts w:ascii="Arial" w:hAnsi="Arial"/>
          <w:sz w:val="24"/>
        </w:rPr>
        <w:t>southwards to a point 80 metres south of the</w:t>
      </w:r>
      <w:r w:rsidR="00816C26">
        <w:rPr>
          <w:rFonts w:ascii="Arial" w:hAnsi="Arial"/>
          <w:sz w:val="24"/>
        </w:rPr>
        <w:t xml:space="preserve"> </w:t>
      </w:r>
      <w:r w:rsidR="00816C26" w:rsidRPr="001B28AF">
        <w:rPr>
          <w:rFonts w:ascii="Arial" w:hAnsi="Arial"/>
          <w:sz w:val="24"/>
        </w:rPr>
        <w:t>centreline of its junction with the U22266 Redgate</w:t>
      </w:r>
      <w:r w:rsidR="00816C26">
        <w:rPr>
          <w:rFonts w:ascii="Arial" w:hAnsi="Arial"/>
          <w:sz w:val="24"/>
        </w:rPr>
        <w:t xml:space="preserve"> Hill</w:t>
      </w:r>
      <w:r w:rsidR="000F111C">
        <w:rPr>
          <w:rFonts w:ascii="Arial" w:hAnsi="Arial"/>
          <w:sz w:val="24"/>
        </w:rPr>
        <w:t xml:space="preserve">  </w:t>
      </w:r>
    </w:p>
    <w:p w14:paraId="70BD8B0E" w14:textId="77777777" w:rsidR="00E54F1C" w:rsidRDefault="00E54F1C" w:rsidP="00533FBF">
      <w:pPr>
        <w:jc w:val="both"/>
        <w:rPr>
          <w:rFonts w:ascii="Arial" w:hAnsi="Arial"/>
          <w:sz w:val="24"/>
        </w:rPr>
      </w:pPr>
    </w:p>
    <w:p w14:paraId="7DED4CC8" w14:textId="0FEB178D" w:rsidR="00533FBF" w:rsidRDefault="00FD32B1" w:rsidP="00533FBF">
      <w:pPr>
        <w:jc w:val="both"/>
        <w:rPr>
          <w:rFonts w:ascii="Arial" w:hAnsi="Arial"/>
          <w:sz w:val="24"/>
        </w:rPr>
      </w:pPr>
      <w:r w:rsidRPr="00E72AB5">
        <w:rPr>
          <w:rFonts w:ascii="Arial" w:hAnsi="Arial"/>
          <w:sz w:val="24"/>
        </w:rPr>
        <w:t>Order</w:t>
      </w:r>
      <w:r>
        <w:rPr>
          <w:rFonts w:ascii="Arial" w:hAnsi="Arial"/>
          <w:sz w:val="24"/>
        </w:rPr>
        <w:t xml:space="preserve">s </w:t>
      </w:r>
      <w:r w:rsidR="00C427E2">
        <w:rPr>
          <w:rFonts w:ascii="Arial" w:hAnsi="Arial"/>
          <w:sz w:val="24"/>
        </w:rPr>
        <w:t>have been</w:t>
      </w:r>
      <w:r>
        <w:rPr>
          <w:rFonts w:ascii="Arial" w:hAnsi="Arial"/>
          <w:sz w:val="24"/>
        </w:rPr>
        <w:t xml:space="preserve"> consolidated</w:t>
      </w:r>
      <w:r w:rsidRPr="00E72AB5">
        <w:rPr>
          <w:rFonts w:ascii="Arial" w:hAnsi="Arial"/>
          <w:sz w:val="24"/>
        </w:rPr>
        <w:t xml:space="preserve"> for clarity and efficient administration of the restrictions</w:t>
      </w:r>
      <w:r>
        <w:rPr>
          <w:rFonts w:ascii="Arial" w:hAnsi="Arial"/>
          <w:sz w:val="24"/>
        </w:rPr>
        <w:t>.</w:t>
      </w:r>
      <w:r w:rsidRPr="00533FBF">
        <w:rPr>
          <w:rFonts w:ascii="Arial" w:hAnsi="Arial"/>
          <w:sz w:val="24"/>
        </w:rPr>
        <w:t xml:space="preserve"> </w:t>
      </w:r>
      <w:r w:rsidR="00533FBF" w:rsidRPr="00533FBF">
        <w:rPr>
          <w:rFonts w:ascii="Arial" w:hAnsi="Arial"/>
          <w:sz w:val="24"/>
        </w:rPr>
        <w:t xml:space="preserve">As part of the consolidation </w:t>
      </w:r>
      <w:r w:rsidR="009034A3">
        <w:rPr>
          <w:rFonts w:ascii="Arial" w:hAnsi="Arial"/>
          <w:sz w:val="24"/>
        </w:rPr>
        <w:t xml:space="preserve">the </w:t>
      </w:r>
      <w:r w:rsidR="009034A3" w:rsidRPr="00533FBF">
        <w:rPr>
          <w:rFonts w:ascii="Arial" w:hAnsi="Arial"/>
          <w:sz w:val="24"/>
        </w:rPr>
        <w:t xml:space="preserve">existing </w:t>
      </w:r>
      <w:r w:rsidR="00D617A5">
        <w:rPr>
          <w:rFonts w:ascii="Arial" w:hAnsi="Arial"/>
          <w:sz w:val="24"/>
        </w:rPr>
        <w:t>30</w:t>
      </w:r>
      <w:r w:rsidR="009034A3">
        <w:rPr>
          <w:rFonts w:ascii="Arial" w:hAnsi="Arial"/>
          <w:sz w:val="24"/>
        </w:rPr>
        <w:t xml:space="preserve"> mph and </w:t>
      </w:r>
      <w:r w:rsidR="00D617A5">
        <w:rPr>
          <w:rFonts w:ascii="Arial" w:hAnsi="Arial"/>
          <w:sz w:val="24"/>
        </w:rPr>
        <w:t>40</w:t>
      </w:r>
      <w:r w:rsidR="009034A3">
        <w:rPr>
          <w:rFonts w:ascii="Arial" w:hAnsi="Arial"/>
          <w:sz w:val="24"/>
        </w:rPr>
        <w:t xml:space="preserve"> mph </w:t>
      </w:r>
      <w:r w:rsidR="009034A3" w:rsidRPr="00533FBF">
        <w:rPr>
          <w:rFonts w:ascii="Arial" w:hAnsi="Arial"/>
          <w:sz w:val="24"/>
        </w:rPr>
        <w:t>orders</w:t>
      </w:r>
      <w:r w:rsidR="00533FBF" w:rsidRPr="00533FBF">
        <w:rPr>
          <w:rFonts w:ascii="Arial" w:hAnsi="Arial"/>
          <w:sz w:val="24"/>
        </w:rPr>
        <w:t xml:space="preserve"> </w:t>
      </w:r>
      <w:r w:rsidR="0008401C" w:rsidRPr="00F10E23">
        <w:rPr>
          <w:rFonts w:ascii="Arial" w:hAnsi="Arial"/>
          <w:sz w:val="24"/>
        </w:rPr>
        <w:t xml:space="preserve">have been </w:t>
      </w:r>
      <w:r w:rsidR="00533FBF" w:rsidRPr="00533FBF">
        <w:rPr>
          <w:rFonts w:ascii="Arial" w:hAnsi="Arial"/>
          <w:sz w:val="24"/>
        </w:rPr>
        <w:t xml:space="preserve">updated to reflect current legislation, or </w:t>
      </w:r>
      <w:r w:rsidR="0008401C" w:rsidRPr="00F10E23">
        <w:rPr>
          <w:rFonts w:ascii="Arial" w:hAnsi="Arial"/>
          <w:sz w:val="24"/>
        </w:rPr>
        <w:t>have been</w:t>
      </w:r>
      <w:r w:rsidR="00533FBF" w:rsidRPr="00F10E23">
        <w:rPr>
          <w:rFonts w:ascii="Arial" w:hAnsi="Arial"/>
          <w:sz w:val="24"/>
        </w:rPr>
        <w:t xml:space="preserve"> </w:t>
      </w:r>
      <w:r w:rsidR="00533FBF" w:rsidRPr="00533FBF">
        <w:rPr>
          <w:rFonts w:ascii="Arial" w:hAnsi="Arial"/>
          <w:sz w:val="24"/>
        </w:rPr>
        <w:t xml:space="preserve">clarified to make them clearer, or </w:t>
      </w:r>
      <w:r w:rsidR="009034A3">
        <w:rPr>
          <w:rFonts w:ascii="Arial" w:hAnsi="Arial"/>
          <w:sz w:val="24"/>
        </w:rPr>
        <w:t xml:space="preserve">are </w:t>
      </w:r>
      <w:r w:rsidR="00533FBF" w:rsidRPr="00533FBF">
        <w:rPr>
          <w:rFonts w:ascii="Arial" w:hAnsi="Arial"/>
          <w:sz w:val="24"/>
        </w:rPr>
        <w:t>being amended to correct minor errors</w:t>
      </w:r>
      <w:r w:rsidR="008C1822">
        <w:rPr>
          <w:rFonts w:ascii="Arial" w:hAnsi="Arial"/>
          <w:sz w:val="24"/>
        </w:rPr>
        <w:t>.</w:t>
      </w:r>
      <w:r w:rsidR="00CC7D45">
        <w:rPr>
          <w:rFonts w:ascii="Arial" w:hAnsi="Arial"/>
          <w:sz w:val="24"/>
        </w:rPr>
        <w:t xml:space="preserve"> </w:t>
      </w:r>
      <w:r w:rsidR="00CC7D45">
        <w:rPr>
          <w:rFonts w:ascii="Arial" w:hAnsi="Arial" w:cs="Arial"/>
          <w:bCs/>
          <w:sz w:val="24"/>
          <w:szCs w:val="24"/>
        </w:rPr>
        <w:t>The reference of ‘</w:t>
      </w:r>
      <w:r w:rsidR="00CC7D45" w:rsidRPr="00F10E23">
        <w:rPr>
          <w:rFonts w:ascii="Arial" w:hAnsi="Arial" w:cs="Arial"/>
          <w:bCs/>
          <w:sz w:val="24"/>
          <w:szCs w:val="24"/>
        </w:rPr>
        <w:t xml:space="preserve">vehicles’ </w:t>
      </w:r>
      <w:r w:rsidR="00C13679" w:rsidRPr="00F10E23">
        <w:rPr>
          <w:rFonts w:ascii="Arial" w:hAnsi="Arial" w:cs="Arial"/>
          <w:bCs/>
          <w:sz w:val="24"/>
          <w:szCs w:val="24"/>
        </w:rPr>
        <w:t xml:space="preserve">has been </w:t>
      </w:r>
      <w:r w:rsidR="00CC7D45">
        <w:rPr>
          <w:rFonts w:ascii="Arial" w:hAnsi="Arial" w:cs="Arial"/>
          <w:bCs/>
          <w:sz w:val="24"/>
          <w:szCs w:val="24"/>
        </w:rPr>
        <w:t xml:space="preserve">updated to ‘motor </w:t>
      </w:r>
      <w:r w:rsidR="00CC7D45" w:rsidRPr="00A85A3E">
        <w:rPr>
          <w:rFonts w:ascii="Arial" w:hAnsi="Arial" w:cs="Arial"/>
          <w:bCs/>
          <w:sz w:val="24"/>
          <w:szCs w:val="24"/>
        </w:rPr>
        <w:t>vehicles’</w:t>
      </w:r>
      <w:r w:rsidR="00CC7D45">
        <w:rPr>
          <w:rFonts w:ascii="Arial" w:hAnsi="Arial" w:cs="Arial"/>
          <w:bCs/>
          <w:sz w:val="24"/>
          <w:szCs w:val="24"/>
        </w:rPr>
        <w:t xml:space="preserve"> to reflect current legislation.</w:t>
      </w:r>
    </w:p>
    <w:p w14:paraId="6AB1133D" w14:textId="77777777" w:rsidR="009034A3" w:rsidRPr="00533FBF" w:rsidRDefault="009034A3" w:rsidP="00533FBF">
      <w:pPr>
        <w:jc w:val="both"/>
        <w:rPr>
          <w:rFonts w:ascii="Arial" w:hAnsi="Arial"/>
          <w:sz w:val="24"/>
        </w:rPr>
      </w:pPr>
    </w:p>
    <w:p w14:paraId="3A7AACC3" w14:textId="48F32715" w:rsidR="00D44853" w:rsidRPr="00D44853" w:rsidRDefault="00D44853" w:rsidP="00C12FEA">
      <w:pPr>
        <w:jc w:val="both"/>
        <w:rPr>
          <w:rFonts w:ascii="Arial" w:hAnsi="Arial" w:cs="Arial"/>
          <w:sz w:val="24"/>
          <w:szCs w:val="24"/>
          <w:lang w:eastAsia="en-GB"/>
        </w:rPr>
      </w:pPr>
      <w:r w:rsidRPr="00D44853">
        <w:rPr>
          <w:rFonts w:ascii="Arial" w:hAnsi="Arial" w:cs="Arial"/>
          <w:sz w:val="24"/>
          <w:szCs w:val="24"/>
          <w:lang w:eastAsia="en-GB"/>
        </w:rPr>
        <w:lastRenderedPageBreak/>
        <w:t>A copy of the</w:t>
      </w:r>
      <w:r w:rsidR="00772D28">
        <w:rPr>
          <w:rFonts w:ascii="Arial" w:hAnsi="Arial" w:cs="Arial"/>
          <w:sz w:val="24"/>
          <w:szCs w:val="24"/>
          <w:lang w:eastAsia="en-GB"/>
        </w:rPr>
        <w:t xml:space="preserve"> </w:t>
      </w:r>
      <w:r w:rsidRPr="00D44853">
        <w:rPr>
          <w:rFonts w:ascii="Arial" w:hAnsi="Arial" w:cs="Arial"/>
          <w:sz w:val="24"/>
          <w:szCs w:val="24"/>
          <w:lang w:eastAsia="en-GB"/>
        </w:rPr>
        <w:t>Orde</w:t>
      </w:r>
      <w:r w:rsidR="009D27A0">
        <w:rPr>
          <w:rFonts w:ascii="Arial" w:hAnsi="Arial" w:cs="Arial"/>
          <w:sz w:val="24"/>
          <w:szCs w:val="24"/>
          <w:lang w:eastAsia="en-GB"/>
        </w:rPr>
        <w:t>r</w:t>
      </w:r>
      <w:r w:rsidR="000F111C">
        <w:rPr>
          <w:rFonts w:ascii="Arial" w:hAnsi="Arial" w:cs="Arial"/>
          <w:sz w:val="24"/>
          <w:szCs w:val="24"/>
          <w:lang w:eastAsia="en-GB"/>
        </w:rPr>
        <w:t>s</w:t>
      </w:r>
      <w:r w:rsidR="009D27A0">
        <w:rPr>
          <w:rFonts w:ascii="Arial" w:hAnsi="Arial" w:cs="Arial"/>
          <w:sz w:val="24"/>
          <w:szCs w:val="24"/>
          <w:lang w:eastAsia="en-GB"/>
        </w:rPr>
        <w:t xml:space="preserve">, </w:t>
      </w:r>
      <w:r w:rsidRPr="00D44853">
        <w:rPr>
          <w:rFonts w:ascii="Arial" w:hAnsi="Arial" w:cs="Arial"/>
          <w:sz w:val="24"/>
          <w:szCs w:val="24"/>
          <w:lang w:eastAsia="en-GB"/>
        </w:rPr>
        <w:t>a plan</w:t>
      </w:r>
      <w:r w:rsidR="00D617A5">
        <w:rPr>
          <w:rFonts w:ascii="Arial" w:hAnsi="Arial" w:cs="Arial"/>
          <w:sz w:val="24"/>
          <w:szCs w:val="24"/>
          <w:lang w:eastAsia="en-GB"/>
        </w:rPr>
        <w:t xml:space="preserve"> </w:t>
      </w:r>
      <w:r w:rsidR="00C014C8">
        <w:rPr>
          <w:rFonts w:ascii="Arial" w:hAnsi="Arial" w:cs="Arial"/>
          <w:sz w:val="24"/>
          <w:szCs w:val="24"/>
          <w:lang w:eastAsia="en-GB"/>
        </w:rPr>
        <w:t xml:space="preserve">and copies of the </w:t>
      </w:r>
      <w:r w:rsidR="00C014C8">
        <w:rPr>
          <w:rFonts w:ascii="Arial" w:hAnsi="Arial"/>
          <w:sz w:val="24"/>
        </w:rPr>
        <w:t>Order</w:t>
      </w:r>
      <w:r w:rsidR="009034A3">
        <w:rPr>
          <w:rFonts w:ascii="Arial" w:hAnsi="Arial"/>
          <w:sz w:val="24"/>
        </w:rPr>
        <w:t xml:space="preserve">s </w:t>
      </w:r>
      <w:r w:rsidR="00C13679" w:rsidRPr="00F10E23">
        <w:rPr>
          <w:rFonts w:ascii="Arial" w:hAnsi="Arial"/>
          <w:sz w:val="24"/>
        </w:rPr>
        <w:t>which have been</w:t>
      </w:r>
      <w:r w:rsidR="009034A3" w:rsidRPr="00F10E23">
        <w:rPr>
          <w:rFonts w:ascii="Arial" w:hAnsi="Arial"/>
          <w:sz w:val="24"/>
        </w:rPr>
        <w:t xml:space="preserve"> </w:t>
      </w:r>
      <w:r w:rsidR="009034A3">
        <w:rPr>
          <w:rFonts w:ascii="Arial" w:hAnsi="Arial"/>
          <w:sz w:val="24"/>
        </w:rPr>
        <w:t>consolidated</w:t>
      </w:r>
      <w:r w:rsidR="00C014C8">
        <w:rPr>
          <w:rFonts w:ascii="Arial" w:hAnsi="Arial"/>
          <w:sz w:val="24"/>
        </w:rPr>
        <w:t xml:space="preserve"> </w:t>
      </w:r>
      <w:r w:rsidR="00CA0CB4">
        <w:rPr>
          <w:rFonts w:ascii="Arial" w:hAnsi="Arial" w:cs="Arial"/>
          <w:sz w:val="24"/>
          <w:szCs w:val="24"/>
          <w:lang w:eastAsia="en-GB"/>
        </w:rPr>
        <w:t>can</w:t>
      </w:r>
      <w:r w:rsidRPr="00D44853">
        <w:rPr>
          <w:rFonts w:ascii="Arial" w:hAnsi="Arial" w:cs="Arial"/>
          <w:sz w:val="24"/>
          <w:szCs w:val="24"/>
          <w:lang w:eastAsia="en-GB"/>
        </w:rPr>
        <w:t xml:space="preserve"> be viewed online at </w:t>
      </w:r>
      <w:hyperlink r:id="rId10" w:history="1">
        <w:r w:rsidR="0044532B" w:rsidRPr="004D266D">
          <w:rPr>
            <w:rStyle w:val="Hyperlink"/>
            <w:rFonts w:ascii="Arial" w:hAnsi="Arial" w:cs="Arial"/>
            <w:sz w:val="24"/>
            <w:szCs w:val="24"/>
            <w:lang w:eastAsia="en-GB"/>
          </w:rPr>
          <w:t>www.norfolk.citizenspace.com</w:t>
        </w:r>
      </w:hyperlink>
      <w:r w:rsidRPr="00D44853">
        <w:rPr>
          <w:rFonts w:ascii="Arial" w:hAnsi="Arial" w:cs="Arial"/>
          <w:sz w:val="24"/>
          <w:szCs w:val="24"/>
          <w:lang w:eastAsia="en-GB"/>
        </w:rPr>
        <w:t xml:space="preserve">. Copies </w:t>
      </w:r>
      <w:r w:rsidR="00E536B0">
        <w:rPr>
          <w:rFonts w:ascii="Arial" w:hAnsi="Arial" w:cs="Arial"/>
          <w:sz w:val="24"/>
          <w:szCs w:val="24"/>
          <w:lang w:eastAsia="en-GB"/>
        </w:rPr>
        <w:t>are</w:t>
      </w:r>
      <w:r w:rsidRPr="00D44853">
        <w:rPr>
          <w:rFonts w:ascii="Arial" w:hAnsi="Arial" w:cs="Arial"/>
          <w:sz w:val="24"/>
          <w:szCs w:val="24"/>
          <w:lang w:eastAsia="en-GB"/>
        </w:rPr>
        <w:t xml:space="preserve"> also available for inspection at Norfolk County Council, County Hall, </w:t>
      </w:r>
      <w:r w:rsidRPr="00D44853">
        <w:rPr>
          <w:rFonts w:ascii="Arial" w:eastAsia="Calibri" w:hAnsi="Arial" w:cs="Arial"/>
          <w:sz w:val="24"/>
          <w:szCs w:val="24"/>
        </w:rPr>
        <w:t>Norwich</w:t>
      </w:r>
      <w:r w:rsidR="000E5F30">
        <w:rPr>
          <w:rFonts w:ascii="Arial" w:eastAsia="Calibri" w:hAnsi="Arial" w:cs="Arial"/>
          <w:sz w:val="24"/>
          <w:szCs w:val="24"/>
        </w:rPr>
        <w:t>, NR1 2DH</w:t>
      </w:r>
      <w:r w:rsidRPr="00D44853">
        <w:rPr>
          <w:rFonts w:ascii="Arial" w:eastAsia="Calibri" w:hAnsi="Arial" w:cs="Arial"/>
          <w:sz w:val="24"/>
          <w:szCs w:val="24"/>
        </w:rPr>
        <w:t xml:space="preserve"> and at the offices of </w:t>
      </w:r>
      <w:r w:rsidR="0074298B">
        <w:rPr>
          <w:rFonts w:ascii="Arial" w:eastAsia="Calibri" w:hAnsi="Arial" w:cs="Arial"/>
          <w:sz w:val="24"/>
          <w:szCs w:val="24"/>
        </w:rPr>
        <w:t xml:space="preserve">The </w:t>
      </w:r>
      <w:r w:rsidR="0074298B" w:rsidRPr="0074298B">
        <w:rPr>
          <w:rFonts w:ascii="Arial" w:hAnsi="Arial" w:cs="Arial"/>
          <w:sz w:val="24"/>
          <w:szCs w:val="24"/>
        </w:rPr>
        <w:t>Borough Council of King's Lynn &amp; West Norfolk</w:t>
      </w:r>
      <w:r w:rsidR="0074298B">
        <w:rPr>
          <w:rFonts w:ascii="Arial" w:eastAsia="Calibri" w:hAnsi="Arial" w:cs="Arial"/>
          <w:sz w:val="24"/>
          <w:szCs w:val="24"/>
        </w:rPr>
        <w:t xml:space="preserve">, </w:t>
      </w:r>
      <w:r w:rsidR="00BA2265" w:rsidRPr="00BA2265">
        <w:rPr>
          <w:rFonts w:ascii="Arial" w:eastAsia="Calibri" w:hAnsi="Arial" w:cs="Arial"/>
          <w:sz w:val="24"/>
          <w:szCs w:val="24"/>
        </w:rPr>
        <w:t>King's Court, Chapel St</w:t>
      </w:r>
      <w:r w:rsidR="00BA2265">
        <w:rPr>
          <w:rFonts w:ascii="Arial" w:eastAsia="Calibri" w:hAnsi="Arial" w:cs="Arial"/>
          <w:sz w:val="24"/>
          <w:szCs w:val="24"/>
        </w:rPr>
        <w:t>reet</w:t>
      </w:r>
      <w:r w:rsidR="00BA2265" w:rsidRPr="00BA2265">
        <w:rPr>
          <w:rFonts w:ascii="Arial" w:eastAsia="Calibri" w:hAnsi="Arial" w:cs="Arial"/>
          <w:sz w:val="24"/>
          <w:szCs w:val="24"/>
        </w:rPr>
        <w:t>, King's Lynn PE30 1EX</w:t>
      </w:r>
      <w:r w:rsidR="00BA2265">
        <w:rPr>
          <w:rFonts w:ascii="Arial" w:eastAsia="Calibri" w:hAnsi="Arial" w:cs="Arial"/>
          <w:sz w:val="24"/>
          <w:szCs w:val="24"/>
        </w:rPr>
        <w:t xml:space="preserve"> </w:t>
      </w:r>
      <w:r w:rsidRPr="00D44853">
        <w:rPr>
          <w:rFonts w:ascii="Arial" w:eastAsia="Calibri" w:hAnsi="Arial" w:cs="Arial"/>
          <w:sz w:val="24"/>
          <w:szCs w:val="24"/>
        </w:rPr>
        <w:t>during normal office hours.</w:t>
      </w:r>
      <w:r w:rsidRPr="00D44853">
        <w:rPr>
          <w:rFonts w:ascii="Arial" w:hAnsi="Arial" w:cs="Arial"/>
          <w:sz w:val="24"/>
          <w:szCs w:val="24"/>
          <w:lang w:eastAsia="en-GB"/>
        </w:rPr>
        <w:t xml:space="preserve"> </w:t>
      </w:r>
      <w:r w:rsidR="00BA2265">
        <w:rPr>
          <w:rFonts w:ascii="Arial" w:hAnsi="Arial" w:cs="Arial"/>
          <w:sz w:val="24"/>
          <w:szCs w:val="24"/>
          <w:lang w:eastAsia="en-GB"/>
        </w:rPr>
        <w:t>Online viewing is</w:t>
      </w:r>
      <w:r w:rsidRPr="00D44853">
        <w:rPr>
          <w:rFonts w:ascii="Arial" w:hAnsi="Arial" w:cs="Arial"/>
          <w:sz w:val="24"/>
          <w:szCs w:val="24"/>
          <w:lang w:eastAsia="en-GB"/>
        </w:rPr>
        <w:t xml:space="preserve"> recommended</w:t>
      </w:r>
      <w:r w:rsidR="00C179DF">
        <w:rPr>
          <w:rFonts w:ascii="Arial" w:hAnsi="Arial" w:cs="Arial"/>
          <w:sz w:val="24"/>
          <w:szCs w:val="24"/>
          <w:lang w:eastAsia="en-GB"/>
        </w:rPr>
        <w:t>.</w:t>
      </w:r>
    </w:p>
    <w:p w14:paraId="583DF23D" w14:textId="77777777" w:rsidR="00F4055A" w:rsidRDefault="00F4055A">
      <w:pPr>
        <w:jc w:val="both"/>
        <w:rPr>
          <w:rFonts w:ascii="Arial" w:hAnsi="Arial"/>
          <w:sz w:val="24"/>
        </w:rPr>
      </w:pPr>
    </w:p>
    <w:p w14:paraId="72B806B3" w14:textId="7D5623CF" w:rsidR="00707176" w:rsidRDefault="00772D28" w:rsidP="00772D28">
      <w:pPr>
        <w:jc w:val="both"/>
        <w:rPr>
          <w:rFonts w:ascii="Arial" w:hAnsi="Arial"/>
          <w:sz w:val="24"/>
        </w:rPr>
      </w:pPr>
      <w:r w:rsidRPr="00772D28">
        <w:rPr>
          <w:rFonts w:ascii="Arial" w:hAnsi="Arial"/>
          <w:sz w:val="24"/>
        </w:rPr>
        <w:t xml:space="preserve">The </w:t>
      </w:r>
      <w:r w:rsidR="004749BD">
        <w:rPr>
          <w:rFonts w:ascii="Arial" w:hAnsi="Arial"/>
          <w:sz w:val="24"/>
        </w:rPr>
        <w:t xml:space="preserve">officer </w:t>
      </w:r>
      <w:r w:rsidRPr="00772D28">
        <w:rPr>
          <w:rFonts w:ascii="Arial" w:hAnsi="Arial"/>
          <w:sz w:val="24"/>
        </w:rPr>
        <w:t>dealing with the public enquiries concerning th</w:t>
      </w:r>
      <w:r w:rsidR="00D617A5">
        <w:rPr>
          <w:rFonts w:ascii="Arial" w:hAnsi="Arial"/>
          <w:sz w:val="24"/>
        </w:rPr>
        <w:t xml:space="preserve">is scheme </w:t>
      </w:r>
      <w:r w:rsidR="00E536B0">
        <w:rPr>
          <w:rFonts w:ascii="Arial" w:hAnsi="Arial"/>
          <w:sz w:val="24"/>
        </w:rPr>
        <w:t xml:space="preserve">is </w:t>
      </w:r>
      <w:r w:rsidR="0060125C">
        <w:rPr>
          <w:rFonts w:ascii="Arial" w:hAnsi="Arial" w:cs="Arial"/>
          <w:sz w:val="24"/>
          <w:szCs w:val="24"/>
        </w:rPr>
        <w:t xml:space="preserve">Ms </w:t>
      </w:r>
      <w:r w:rsidR="00D617A5">
        <w:rPr>
          <w:rFonts w:ascii="Arial" w:hAnsi="Arial" w:cs="Arial"/>
          <w:sz w:val="24"/>
          <w:szCs w:val="24"/>
        </w:rPr>
        <w:t>V Hammond</w:t>
      </w:r>
      <w:r w:rsidR="00E536B0">
        <w:rPr>
          <w:rFonts w:ascii="Arial" w:hAnsi="Arial" w:cs="Arial"/>
          <w:sz w:val="24"/>
          <w:szCs w:val="24"/>
        </w:rPr>
        <w:t xml:space="preserve"> </w:t>
      </w:r>
      <w:r w:rsidR="00E536B0">
        <w:rPr>
          <w:rFonts w:ascii="Arial" w:hAnsi="Arial"/>
          <w:sz w:val="24"/>
        </w:rPr>
        <w:t xml:space="preserve">and </w:t>
      </w:r>
      <w:r w:rsidR="00707176">
        <w:rPr>
          <w:rFonts w:ascii="Arial" w:hAnsi="Arial"/>
          <w:sz w:val="24"/>
        </w:rPr>
        <w:t>can contacted</w:t>
      </w:r>
      <w:r w:rsidR="002F1912">
        <w:rPr>
          <w:rFonts w:ascii="Arial" w:hAnsi="Arial"/>
          <w:sz w:val="24"/>
        </w:rPr>
        <w:t xml:space="preserve"> </w:t>
      </w:r>
      <w:r w:rsidR="006231FD">
        <w:rPr>
          <w:rFonts w:ascii="Arial" w:hAnsi="Arial"/>
          <w:sz w:val="24"/>
        </w:rPr>
        <w:t xml:space="preserve">by </w:t>
      </w:r>
      <w:r w:rsidRPr="00772D28">
        <w:rPr>
          <w:rFonts w:ascii="Arial" w:hAnsi="Arial"/>
          <w:sz w:val="24"/>
        </w:rPr>
        <w:t>telephone 0344 800 8020.</w:t>
      </w:r>
    </w:p>
    <w:p w14:paraId="31E9BA51" w14:textId="77777777" w:rsidR="003E091A" w:rsidRDefault="003E091A" w:rsidP="00772D28">
      <w:pPr>
        <w:jc w:val="both"/>
        <w:rPr>
          <w:rFonts w:ascii="Arial" w:hAnsi="Arial"/>
          <w:sz w:val="24"/>
        </w:rPr>
      </w:pPr>
      <w:bookmarkStart w:id="0" w:name="_Hlk126739182"/>
    </w:p>
    <w:p w14:paraId="6710EB93" w14:textId="06CD1A1F" w:rsidR="00772D28" w:rsidRPr="00772D28" w:rsidRDefault="00772D28" w:rsidP="00772D28">
      <w:pPr>
        <w:jc w:val="both"/>
        <w:rPr>
          <w:rFonts w:ascii="Arial" w:hAnsi="Arial"/>
          <w:sz w:val="24"/>
        </w:rPr>
      </w:pPr>
      <w:r w:rsidRPr="00772D28">
        <w:rPr>
          <w:rFonts w:ascii="Arial" w:hAnsi="Arial"/>
          <w:sz w:val="24"/>
        </w:rPr>
        <w:t xml:space="preserve">DATED </w:t>
      </w:r>
      <w:r w:rsidR="00206728">
        <w:rPr>
          <w:rFonts w:ascii="Arial" w:hAnsi="Arial"/>
          <w:sz w:val="24"/>
        </w:rPr>
        <w:t xml:space="preserve">this </w:t>
      </w:r>
      <w:r w:rsidR="00D617A5">
        <w:rPr>
          <w:rFonts w:ascii="Arial" w:hAnsi="Arial"/>
          <w:sz w:val="24"/>
        </w:rPr>
        <w:t>5</w:t>
      </w:r>
      <w:r w:rsidR="00D617A5" w:rsidRPr="00D617A5">
        <w:rPr>
          <w:rFonts w:ascii="Arial" w:hAnsi="Arial"/>
          <w:sz w:val="24"/>
          <w:vertAlign w:val="superscript"/>
        </w:rPr>
        <w:t>th</w:t>
      </w:r>
      <w:r w:rsidR="00694F00">
        <w:rPr>
          <w:rFonts w:ascii="Arial" w:hAnsi="Arial"/>
          <w:sz w:val="24"/>
        </w:rPr>
        <w:t xml:space="preserve"> </w:t>
      </w:r>
      <w:r w:rsidR="00206728">
        <w:rPr>
          <w:rFonts w:ascii="Arial" w:hAnsi="Arial"/>
          <w:sz w:val="24"/>
        </w:rPr>
        <w:t>day of</w:t>
      </w:r>
      <w:r w:rsidR="001779FE">
        <w:rPr>
          <w:rFonts w:ascii="Arial" w:hAnsi="Arial"/>
          <w:sz w:val="24"/>
        </w:rPr>
        <w:t xml:space="preserve"> </w:t>
      </w:r>
      <w:r w:rsidR="00D617A5">
        <w:rPr>
          <w:rFonts w:ascii="Arial" w:hAnsi="Arial"/>
          <w:sz w:val="24"/>
        </w:rPr>
        <w:t>December</w:t>
      </w:r>
      <w:r w:rsidR="00E13428">
        <w:rPr>
          <w:rFonts w:ascii="Arial" w:hAnsi="Arial"/>
          <w:sz w:val="24"/>
        </w:rPr>
        <w:t xml:space="preserve"> </w:t>
      </w:r>
      <w:r w:rsidR="00206728">
        <w:rPr>
          <w:rFonts w:ascii="Arial" w:hAnsi="Arial"/>
          <w:sz w:val="24"/>
        </w:rPr>
        <w:t>20</w:t>
      </w:r>
      <w:r w:rsidRPr="00772D28">
        <w:rPr>
          <w:rFonts w:ascii="Arial" w:hAnsi="Arial"/>
          <w:sz w:val="24"/>
        </w:rPr>
        <w:t>2</w:t>
      </w:r>
      <w:r w:rsidR="00F954F3">
        <w:rPr>
          <w:rFonts w:ascii="Arial" w:hAnsi="Arial"/>
          <w:sz w:val="24"/>
        </w:rPr>
        <w:t>5</w:t>
      </w:r>
    </w:p>
    <w:p w14:paraId="648789D4" w14:textId="10B7107E" w:rsidR="00772D28" w:rsidRPr="00772D28" w:rsidRDefault="00772D28" w:rsidP="00672E6F">
      <w:pPr>
        <w:rPr>
          <w:rFonts w:ascii="Arial" w:hAnsi="Arial"/>
          <w:sz w:val="24"/>
        </w:rPr>
      </w:pPr>
      <w:bookmarkStart w:id="1" w:name="_Hlk8208705"/>
      <w:r w:rsidRPr="00772D28">
        <w:rPr>
          <w:rFonts w:ascii="Arial" w:hAnsi="Arial"/>
          <w:sz w:val="24"/>
        </w:rPr>
        <w:t xml:space="preserve">                              </w:t>
      </w:r>
      <w:bookmarkEnd w:id="1"/>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47710FB3" w14:textId="1E0B4832" w:rsidR="00BD303D" w:rsidRPr="00BD303D" w:rsidRDefault="00BD303D" w:rsidP="00BD303D">
      <w:pPr>
        <w:jc w:val="both"/>
        <w:rPr>
          <w:rFonts w:ascii="Arial" w:hAnsi="Arial"/>
          <w:sz w:val="24"/>
        </w:rPr>
      </w:pPr>
      <w:r w:rsidRPr="00BD303D">
        <w:rPr>
          <w:rFonts w:ascii="Arial" w:hAnsi="Arial"/>
          <w:sz w:val="24"/>
        </w:rPr>
        <w:t xml:space="preserve">Director of </w:t>
      </w:r>
      <w:r w:rsidR="00E42C7E">
        <w:rPr>
          <w:rFonts w:ascii="Arial" w:hAnsi="Arial"/>
          <w:sz w:val="24"/>
        </w:rPr>
        <w:t>Legal Services</w:t>
      </w:r>
      <w:r w:rsidRPr="00BD303D">
        <w:rPr>
          <w:rFonts w:ascii="Arial" w:hAnsi="Arial"/>
          <w:sz w:val="24"/>
        </w:rPr>
        <w:t xml:space="preserve"> (</w:t>
      </w:r>
      <w:proofErr w:type="spellStart"/>
      <w:r w:rsidR="00E42C7E">
        <w:rPr>
          <w:rFonts w:ascii="Arial" w:hAnsi="Arial"/>
          <w:sz w:val="24"/>
        </w:rPr>
        <w:t>NPLaw</w:t>
      </w:r>
      <w:proofErr w:type="spellEnd"/>
      <w:r w:rsidRPr="00BD303D">
        <w:rPr>
          <w:rFonts w:ascii="Arial" w:hAnsi="Arial"/>
          <w:sz w:val="24"/>
        </w:rPr>
        <w:t>)</w:t>
      </w:r>
    </w:p>
    <w:bookmarkEnd w:id="0"/>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3D405859" w14:textId="6C0FD190" w:rsidR="00772D28" w:rsidRPr="00772D28" w:rsidRDefault="00772D28" w:rsidP="00772D28">
      <w:pPr>
        <w:jc w:val="both"/>
        <w:rPr>
          <w:rFonts w:ascii="Arial" w:hAnsi="Arial"/>
          <w:sz w:val="24"/>
        </w:rPr>
      </w:pPr>
      <w:r w:rsidRPr="00772D28">
        <w:rPr>
          <w:rFonts w:ascii="Arial" w:hAnsi="Arial"/>
          <w:sz w:val="24"/>
        </w:rPr>
        <w:t>NR1 2DH</w:t>
      </w:r>
    </w:p>
    <w:p w14:paraId="6758A195" w14:textId="77777777" w:rsidR="00B57230" w:rsidRDefault="00B57230" w:rsidP="00772D28">
      <w:pPr>
        <w:jc w:val="both"/>
        <w:rPr>
          <w:rFonts w:ascii="Arial" w:hAnsi="Arial"/>
          <w:sz w:val="24"/>
        </w:rPr>
      </w:pPr>
    </w:p>
    <w:p w14:paraId="688A2D6A" w14:textId="31140034" w:rsidR="00772D28" w:rsidRPr="00772D28" w:rsidRDefault="00772D28" w:rsidP="00772D28">
      <w:pPr>
        <w:jc w:val="both"/>
        <w:rPr>
          <w:rFonts w:ascii="Arial" w:hAnsi="Arial"/>
          <w:sz w:val="24"/>
        </w:rPr>
      </w:pPr>
      <w:r w:rsidRPr="00772D28">
        <w:rPr>
          <w:rFonts w:ascii="Arial" w:hAnsi="Arial"/>
          <w:sz w:val="24"/>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B007F72" w14:textId="77777777" w:rsidR="00B57230" w:rsidRDefault="00B57230" w:rsidP="00B57230">
      <w:pPr>
        <w:jc w:val="both"/>
        <w:rPr>
          <w:i/>
        </w:rPr>
      </w:pPr>
    </w:p>
    <w:p w14:paraId="0E3A1871" w14:textId="77777777" w:rsidR="00B57230" w:rsidRDefault="00B57230" w:rsidP="00B57230">
      <w:pPr>
        <w:jc w:val="both"/>
        <w:rPr>
          <w:i/>
        </w:rPr>
      </w:pPr>
    </w:p>
    <w:sectPr w:rsidR="00B57230" w:rsidSect="00E13428">
      <w:headerReference w:type="default" r:id="rId11"/>
      <w:footerReference w:type="default" r:id="rId12"/>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5FBF7" w14:textId="77777777" w:rsidR="00551FC5" w:rsidRDefault="00551FC5" w:rsidP="0046616E">
      <w:r>
        <w:separator/>
      </w:r>
    </w:p>
  </w:endnote>
  <w:endnote w:type="continuationSeparator" w:id="0">
    <w:p w14:paraId="345B4263" w14:textId="77777777" w:rsidR="00551FC5" w:rsidRDefault="00551FC5"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CBED1" w14:textId="77777777" w:rsidR="00551FC5" w:rsidRDefault="00551FC5" w:rsidP="0046616E">
      <w:r>
        <w:separator/>
      </w:r>
    </w:p>
  </w:footnote>
  <w:footnote w:type="continuationSeparator" w:id="0">
    <w:p w14:paraId="5D58D6A2" w14:textId="77777777" w:rsidR="00551FC5" w:rsidRDefault="00551FC5" w:rsidP="0046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BDA2" w14:textId="7F6BDC32" w:rsidR="00EC6B87" w:rsidRDefault="00EC6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3" w15:restartNumberingAfterBreak="0">
    <w:nsid w:val="16915D02"/>
    <w:multiLevelType w:val="hybridMultilevel"/>
    <w:tmpl w:val="D8E8EC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4D4EEE"/>
    <w:multiLevelType w:val="hybridMultilevel"/>
    <w:tmpl w:val="9954D7B2"/>
    <w:lvl w:ilvl="0" w:tplc="924E556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7CE3296"/>
    <w:multiLevelType w:val="hybridMultilevel"/>
    <w:tmpl w:val="23140CEC"/>
    <w:lvl w:ilvl="0" w:tplc="6AACC95A">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FC11D5"/>
    <w:multiLevelType w:val="hybridMultilevel"/>
    <w:tmpl w:val="FBA23758"/>
    <w:lvl w:ilvl="0" w:tplc="C564345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3B1282"/>
    <w:multiLevelType w:val="hybridMultilevel"/>
    <w:tmpl w:val="D748A6F8"/>
    <w:lvl w:ilvl="0" w:tplc="8110CF3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3C18AF"/>
    <w:multiLevelType w:val="hybridMultilevel"/>
    <w:tmpl w:val="306C18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C635E6"/>
    <w:multiLevelType w:val="hybridMultilevel"/>
    <w:tmpl w:val="0F12A2D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105689"/>
    <w:multiLevelType w:val="hybridMultilevel"/>
    <w:tmpl w:val="F67C8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3508371">
    <w:abstractNumId w:val="7"/>
  </w:num>
  <w:num w:numId="2" w16cid:durableId="493762928">
    <w:abstractNumId w:val="2"/>
  </w:num>
  <w:num w:numId="3" w16cid:durableId="115102612">
    <w:abstractNumId w:val="1"/>
  </w:num>
  <w:num w:numId="4" w16cid:durableId="2146467783">
    <w:abstractNumId w:val="9"/>
  </w:num>
  <w:num w:numId="5" w16cid:durableId="1623994132">
    <w:abstractNumId w:val="0"/>
  </w:num>
  <w:num w:numId="6" w16cid:durableId="18747737">
    <w:abstractNumId w:val="12"/>
  </w:num>
  <w:num w:numId="7" w16cid:durableId="1582370422">
    <w:abstractNumId w:val="10"/>
  </w:num>
  <w:num w:numId="8" w16cid:durableId="1878661842">
    <w:abstractNumId w:val="3"/>
  </w:num>
  <w:num w:numId="9" w16cid:durableId="1448230550">
    <w:abstractNumId w:val="4"/>
  </w:num>
  <w:num w:numId="10" w16cid:durableId="1578905627">
    <w:abstractNumId w:val="8"/>
  </w:num>
  <w:num w:numId="11" w16cid:durableId="1229877675">
    <w:abstractNumId w:val="13"/>
  </w:num>
  <w:num w:numId="12" w16cid:durableId="1408918155">
    <w:abstractNumId w:val="5"/>
  </w:num>
  <w:num w:numId="13" w16cid:durableId="290718878">
    <w:abstractNumId w:val="6"/>
  </w:num>
  <w:num w:numId="14" w16cid:durableId="16163285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BDB"/>
    <w:rsid w:val="00001734"/>
    <w:rsid w:val="000028CE"/>
    <w:rsid w:val="00002CB2"/>
    <w:rsid w:val="00005CB0"/>
    <w:rsid w:val="00047E89"/>
    <w:rsid w:val="000506C1"/>
    <w:rsid w:val="000528A1"/>
    <w:rsid w:val="000630A5"/>
    <w:rsid w:val="00064402"/>
    <w:rsid w:val="00070F34"/>
    <w:rsid w:val="00074446"/>
    <w:rsid w:val="0007779B"/>
    <w:rsid w:val="00083DB4"/>
    <w:rsid w:val="0008401C"/>
    <w:rsid w:val="00086E25"/>
    <w:rsid w:val="00086F18"/>
    <w:rsid w:val="00094698"/>
    <w:rsid w:val="000978AC"/>
    <w:rsid w:val="000A48E3"/>
    <w:rsid w:val="000A59F7"/>
    <w:rsid w:val="000A5F82"/>
    <w:rsid w:val="000A72A7"/>
    <w:rsid w:val="000B53C5"/>
    <w:rsid w:val="000B7355"/>
    <w:rsid w:val="000C01EF"/>
    <w:rsid w:val="000C2240"/>
    <w:rsid w:val="000C530E"/>
    <w:rsid w:val="000D4A59"/>
    <w:rsid w:val="000E5F30"/>
    <w:rsid w:val="000F111C"/>
    <w:rsid w:val="000F23FE"/>
    <w:rsid w:val="000F5896"/>
    <w:rsid w:val="00104B3C"/>
    <w:rsid w:val="00110FF1"/>
    <w:rsid w:val="00113A6D"/>
    <w:rsid w:val="00114468"/>
    <w:rsid w:val="001171AD"/>
    <w:rsid w:val="00131863"/>
    <w:rsid w:val="00151FA8"/>
    <w:rsid w:val="0015778D"/>
    <w:rsid w:val="00160916"/>
    <w:rsid w:val="001617D3"/>
    <w:rsid w:val="0016797F"/>
    <w:rsid w:val="0017119A"/>
    <w:rsid w:val="00171D69"/>
    <w:rsid w:val="00176E41"/>
    <w:rsid w:val="001779FE"/>
    <w:rsid w:val="001A105E"/>
    <w:rsid w:val="001A63B9"/>
    <w:rsid w:val="001A6A3D"/>
    <w:rsid w:val="001B64F4"/>
    <w:rsid w:val="001C0741"/>
    <w:rsid w:val="001D2508"/>
    <w:rsid w:val="001D5A60"/>
    <w:rsid w:val="001D6ED0"/>
    <w:rsid w:val="001D6FB5"/>
    <w:rsid w:val="001E1CAC"/>
    <w:rsid w:val="001F66D8"/>
    <w:rsid w:val="001F7DC9"/>
    <w:rsid w:val="00200DC7"/>
    <w:rsid w:val="00203247"/>
    <w:rsid w:val="00206728"/>
    <w:rsid w:val="002100FD"/>
    <w:rsid w:val="002103A7"/>
    <w:rsid w:val="002314C9"/>
    <w:rsid w:val="00246245"/>
    <w:rsid w:val="002541B4"/>
    <w:rsid w:val="00262AB8"/>
    <w:rsid w:val="00267813"/>
    <w:rsid w:val="002A53E9"/>
    <w:rsid w:val="002B7A62"/>
    <w:rsid w:val="002C426C"/>
    <w:rsid w:val="002D0A48"/>
    <w:rsid w:val="002E2214"/>
    <w:rsid w:val="002E4EFF"/>
    <w:rsid w:val="002F1912"/>
    <w:rsid w:val="002F3351"/>
    <w:rsid w:val="003042B0"/>
    <w:rsid w:val="00323A31"/>
    <w:rsid w:val="00341056"/>
    <w:rsid w:val="0034466B"/>
    <w:rsid w:val="003563D9"/>
    <w:rsid w:val="003762C3"/>
    <w:rsid w:val="0039390B"/>
    <w:rsid w:val="003A1746"/>
    <w:rsid w:val="003A3164"/>
    <w:rsid w:val="003A438C"/>
    <w:rsid w:val="003A671E"/>
    <w:rsid w:val="003A7D2C"/>
    <w:rsid w:val="003B243B"/>
    <w:rsid w:val="003C3450"/>
    <w:rsid w:val="003C50F0"/>
    <w:rsid w:val="003D665A"/>
    <w:rsid w:val="003E091A"/>
    <w:rsid w:val="003E137C"/>
    <w:rsid w:val="004137AC"/>
    <w:rsid w:val="00416311"/>
    <w:rsid w:val="0042215F"/>
    <w:rsid w:val="004364A4"/>
    <w:rsid w:val="0044116C"/>
    <w:rsid w:val="0044532B"/>
    <w:rsid w:val="00462B5D"/>
    <w:rsid w:val="004644C7"/>
    <w:rsid w:val="0046616E"/>
    <w:rsid w:val="004749BD"/>
    <w:rsid w:val="004773EC"/>
    <w:rsid w:val="004A0972"/>
    <w:rsid w:val="004A4114"/>
    <w:rsid w:val="004A4A6D"/>
    <w:rsid w:val="004B06A1"/>
    <w:rsid w:val="004E080A"/>
    <w:rsid w:val="004E50EC"/>
    <w:rsid w:val="004E7FAE"/>
    <w:rsid w:val="004F198E"/>
    <w:rsid w:val="00505B1C"/>
    <w:rsid w:val="00506516"/>
    <w:rsid w:val="00512CEC"/>
    <w:rsid w:val="00515AA4"/>
    <w:rsid w:val="00520357"/>
    <w:rsid w:val="00530039"/>
    <w:rsid w:val="00533FBF"/>
    <w:rsid w:val="005346A2"/>
    <w:rsid w:val="005357CC"/>
    <w:rsid w:val="0054398C"/>
    <w:rsid w:val="005442CF"/>
    <w:rsid w:val="00550611"/>
    <w:rsid w:val="0055096A"/>
    <w:rsid w:val="00551FC5"/>
    <w:rsid w:val="00565E29"/>
    <w:rsid w:val="00571A58"/>
    <w:rsid w:val="0057275F"/>
    <w:rsid w:val="00573B3F"/>
    <w:rsid w:val="00573CFB"/>
    <w:rsid w:val="00590D69"/>
    <w:rsid w:val="005C086D"/>
    <w:rsid w:val="005D0A47"/>
    <w:rsid w:val="005D3668"/>
    <w:rsid w:val="005D5BEF"/>
    <w:rsid w:val="005D651A"/>
    <w:rsid w:val="005E40E9"/>
    <w:rsid w:val="005F2A68"/>
    <w:rsid w:val="005F441B"/>
    <w:rsid w:val="0060125C"/>
    <w:rsid w:val="00602ADD"/>
    <w:rsid w:val="00613C0B"/>
    <w:rsid w:val="006231FD"/>
    <w:rsid w:val="00625ACF"/>
    <w:rsid w:val="00630DC9"/>
    <w:rsid w:val="006335BD"/>
    <w:rsid w:val="00672E6F"/>
    <w:rsid w:val="00694F00"/>
    <w:rsid w:val="006A0F28"/>
    <w:rsid w:val="006A551B"/>
    <w:rsid w:val="006B7827"/>
    <w:rsid w:val="006D056E"/>
    <w:rsid w:val="006D172B"/>
    <w:rsid w:val="006E7D52"/>
    <w:rsid w:val="006F38AB"/>
    <w:rsid w:val="00703F4C"/>
    <w:rsid w:val="00705D7A"/>
    <w:rsid w:val="00707176"/>
    <w:rsid w:val="00712788"/>
    <w:rsid w:val="0073191E"/>
    <w:rsid w:val="00734324"/>
    <w:rsid w:val="00740A01"/>
    <w:rsid w:val="0074298B"/>
    <w:rsid w:val="00747D91"/>
    <w:rsid w:val="0076002F"/>
    <w:rsid w:val="00761EBD"/>
    <w:rsid w:val="00772D28"/>
    <w:rsid w:val="00792F90"/>
    <w:rsid w:val="0079470C"/>
    <w:rsid w:val="00797E7D"/>
    <w:rsid w:val="007A0A5D"/>
    <w:rsid w:val="007A4CD5"/>
    <w:rsid w:val="007A54CE"/>
    <w:rsid w:val="007B1CE5"/>
    <w:rsid w:val="007C5F4D"/>
    <w:rsid w:val="007D73A1"/>
    <w:rsid w:val="007E4750"/>
    <w:rsid w:val="007E6F99"/>
    <w:rsid w:val="007F0E67"/>
    <w:rsid w:val="007F3D3D"/>
    <w:rsid w:val="007F5792"/>
    <w:rsid w:val="00802554"/>
    <w:rsid w:val="00816C26"/>
    <w:rsid w:val="0082446A"/>
    <w:rsid w:val="00825F5B"/>
    <w:rsid w:val="00847975"/>
    <w:rsid w:val="0085015A"/>
    <w:rsid w:val="00850DC3"/>
    <w:rsid w:val="00850FD1"/>
    <w:rsid w:val="00852A67"/>
    <w:rsid w:val="0085681F"/>
    <w:rsid w:val="008610D3"/>
    <w:rsid w:val="0087006D"/>
    <w:rsid w:val="008771DF"/>
    <w:rsid w:val="00880D8D"/>
    <w:rsid w:val="008A1019"/>
    <w:rsid w:val="008A797C"/>
    <w:rsid w:val="008B2CEB"/>
    <w:rsid w:val="008C1822"/>
    <w:rsid w:val="008C77A9"/>
    <w:rsid w:val="008D44FB"/>
    <w:rsid w:val="008E28DD"/>
    <w:rsid w:val="008F5EB1"/>
    <w:rsid w:val="009034A3"/>
    <w:rsid w:val="00912B6E"/>
    <w:rsid w:val="00916E5A"/>
    <w:rsid w:val="00922820"/>
    <w:rsid w:val="00931E85"/>
    <w:rsid w:val="0093401C"/>
    <w:rsid w:val="00941398"/>
    <w:rsid w:val="00944984"/>
    <w:rsid w:val="00954C66"/>
    <w:rsid w:val="00962262"/>
    <w:rsid w:val="00976DBD"/>
    <w:rsid w:val="00982AB3"/>
    <w:rsid w:val="00986110"/>
    <w:rsid w:val="00991351"/>
    <w:rsid w:val="0099311D"/>
    <w:rsid w:val="009A6FBC"/>
    <w:rsid w:val="009B3FEB"/>
    <w:rsid w:val="009D15F5"/>
    <w:rsid w:val="009D27A0"/>
    <w:rsid w:val="009F1E2E"/>
    <w:rsid w:val="009F2784"/>
    <w:rsid w:val="00A0397F"/>
    <w:rsid w:val="00A16209"/>
    <w:rsid w:val="00A45668"/>
    <w:rsid w:val="00A4601A"/>
    <w:rsid w:val="00A56CF3"/>
    <w:rsid w:val="00A81C1B"/>
    <w:rsid w:val="00A83DBA"/>
    <w:rsid w:val="00AA3445"/>
    <w:rsid w:val="00AB73F5"/>
    <w:rsid w:val="00AC080C"/>
    <w:rsid w:val="00AD1FFA"/>
    <w:rsid w:val="00AD3075"/>
    <w:rsid w:val="00AD68E1"/>
    <w:rsid w:val="00AD6F9C"/>
    <w:rsid w:val="00AD7400"/>
    <w:rsid w:val="00AD77D1"/>
    <w:rsid w:val="00AF233D"/>
    <w:rsid w:val="00AF302D"/>
    <w:rsid w:val="00B16D4D"/>
    <w:rsid w:val="00B20207"/>
    <w:rsid w:val="00B211AE"/>
    <w:rsid w:val="00B23351"/>
    <w:rsid w:val="00B3286F"/>
    <w:rsid w:val="00B34192"/>
    <w:rsid w:val="00B3539D"/>
    <w:rsid w:val="00B35B03"/>
    <w:rsid w:val="00B37671"/>
    <w:rsid w:val="00B50A6B"/>
    <w:rsid w:val="00B57230"/>
    <w:rsid w:val="00B639FC"/>
    <w:rsid w:val="00B72529"/>
    <w:rsid w:val="00B731C3"/>
    <w:rsid w:val="00B74794"/>
    <w:rsid w:val="00B849A3"/>
    <w:rsid w:val="00BA2265"/>
    <w:rsid w:val="00BC0EDE"/>
    <w:rsid w:val="00BD303D"/>
    <w:rsid w:val="00BF6EDF"/>
    <w:rsid w:val="00BF722C"/>
    <w:rsid w:val="00C014C8"/>
    <w:rsid w:val="00C03D0F"/>
    <w:rsid w:val="00C0648F"/>
    <w:rsid w:val="00C12FEA"/>
    <w:rsid w:val="00C13679"/>
    <w:rsid w:val="00C15754"/>
    <w:rsid w:val="00C179DF"/>
    <w:rsid w:val="00C4066D"/>
    <w:rsid w:val="00C427E2"/>
    <w:rsid w:val="00C46922"/>
    <w:rsid w:val="00C7258A"/>
    <w:rsid w:val="00C775AC"/>
    <w:rsid w:val="00C85836"/>
    <w:rsid w:val="00C873CF"/>
    <w:rsid w:val="00C87A96"/>
    <w:rsid w:val="00CA0CB4"/>
    <w:rsid w:val="00CC303A"/>
    <w:rsid w:val="00CC3B9A"/>
    <w:rsid w:val="00CC7D45"/>
    <w:rsid w:val="00CD1B09"/>
    <w:rsid w:val="00CE6C4E"/>
    <w:rsid w:val="00D018D5"/>
    <w:rsid w:val="00D14BC1"/>
    <w:rsid w:val="00D154A5"/>
    <w:rsid w:val="00D40193"/>
    <w:rsid w:val="00D44853"/>
    <w:rsid w:val="00D552C3"/>
    <w:rsid w:val="00D5615C"/>
    <w:rsid w:val="00D617A5"/>
    <w:rsid w:val="00D6691F"/>
    <w:rsid w:val="00D75A43"/>
    <w:rsid w:val="00D87D93"/>
    <w:rsid w:val="00D87EA1"/>
    <w:rsid w:val="00D979CF"/>
    <w:rsid w:val="00DA4576"/>
    <w:rsid w:val="00DB63B1"/>
    <w:rsid w:val="00DC2F4A"/>
    <w:rsid w:val="00DC6ECE"/>
    <w:rsid w:val="00DC77FA"/>
    <w:rsid w:val="00DD43F9"/>
    <w:rsid w:val="00DE33F1"/>
    <w:rsid w:val="00DE5148"/>
    <w:rsid w:val="00DE7B40"/>
    <w:rsid w:val="00DF01F2"/>
    <w:rsid w:val="00E00450"/>
    <w:rsid w:val="00E13428"/>
    <w:rsid w:val="00E1514F"/>
    <w:rsid w:val="00E17913"/>
    <w:rsid w:val="00E22D50"/>
    <w:rsid w:val="00E31FC1"/>
    <w:rsid w:val="00E327C7"/>
    <w:rsid w:val="00E368D5"/>
    <w:rsid w:val="00E42C7E"/>
    <w:rsid w:val="00E46A27"/>
    <w:rsid w:val="00E47E08"/>
    <w:rsid w:val="00E536B0"/>
    <w:rsid w:val="00E54F1C"/>
    <w:rsid w:val="00E56A64"/>
    <w:rsid w:val="00E773E3"/>
    <w:rsid w:val="00E84D8E"/>
    <w:rsid w:val="00E86E41"/>
    <w:rsid w:val="00E874FB"/>
    <w:rsid w:val="00E90626"/>
    <w:rsid w:val="00EB41F7"/>
    <w:rsid w:val="00EB4B2E"/>
    <w:rsid w:val="00EB6D17"/>
    <w:rsid w:val="00EC24FF"/>
    <w:rsid w:val="00EC2E20"/>
    <w:rsid w:val="00EC6B87"/>
    <w:rsid w:val="00ED0DCF"/>
    <w:rsid w:val="00F003A8"/>
    <w:rsid w:val="00F0312F"/>
    <w:rsid w:val="00F055F0"/>
    <w:rsid w:val="00F10E23"/>
    <w:rsid w:val="00F13695"/>
    <w:rsid w:val="00F318DD"/>
    <w:rsid w:val="00F35FA1"/>
    <w:rsid w:val="00F4055A"/>
    <w:rsid w:val="00F546F5"/>
    <w:rsid w:val="00F6693B"/>
    <w:rsid w:val="00F7576E"/>
    <w:rsid w:val="00F805D2"/>
    <w:rsid w:val="00F819D3"/>
    <w:rsid w:val="00F87852"/>
    <w:rsid w:val="00F93E55"/>
    <w:rsid w:val="00F954F3"/>
    <w:rsid w:val="00F95840"/>
    <w:rsid w:val="00FB0754"/>
    <w:rsid w:val="00FB1FB5"/>
    <w:rsid w:val="00FB6C1E"/>
    <w:rsid w:val="00FD00E9"/>
    <w:rsid w:val="00FD32B1"/>
    <w:rsid w:val="00FE3E49"/>
    <w:rsid w:val="00FE5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39FC"/>
    <w:rPr>
      <w:lang w:eastAsia="en-US"/>
    </w:rPr>
  </w:style>
  <w:style w:type="paragraph" w:styleId="Heading1">
    <w:name w:val="heading 1"/>
    <w:basedOn w:val="Normal"/>
    <w:next w:val="Normal"/>
    <w:qFormat/>
    <w:rsid w:val="00074446"/>
    <w:pPr>
      <w:keepNext/>
      <w:jc w:val="center"/>
      <w:outlineLvl w:val="0"/>
    </w:pPr>
    <w:rPr>
      <w:rFonts w:ascii="Arial" w:hAnsi="Arial"/>
      <w:b/>
      <w:sz w:val="24"/>
    </w:rPr>
  </w:style>
  <w:style w:type="paragraph" w:styleId="Heading2">
    <w:name w:val="heading 2"/>
    <w:basedOn w:val="Normal"/>
    <w:next w:val="Normal"/>
    <w:link w:val="Heading2Char"/>
    <w:semiHidden/>
    <w:unhideWhenUsed/>
    <w:qFormat/>
    <w:rsid w:val="0074298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rsid w:val="0046616E"/>
    <w:rPr>
      <w:sz w:val="16"/>
      <w:szCs w:val="16"/>
    </w:rPr>
  </w:style>
  <w:style w:type="paragraph" w:styleId="CommentText">
    <w:name w:val="annotation text"/>
    <w:basedOn w:val="Normal"/>
    <w:link w:val="CommentTextChar"/>
    <w:rsid w:val="0046616E"/>
  </w:style>
  <w:style w:type="character" w:customStyle="1" w:styleId="CommentTextChar">
    <w:name w:val="Comment Text Char"/>
    <w:link w:val="CommentText"/>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 w:type="character" w:customStyle="1" w:styleId="Heading2Char">
    <w:name w:val="Heading 2 Char"/>
    <w:basedOn w:val="DefaultParagraphFont"/>
    <w:link w:val="Heading2"/>
    <w:semiHidden/>
    <w:rsid w:val="0074298B"/>
    <w:rPr>
      <w:rFonts w:asciiTheme="majorHAnsi" w:eastAsiaTheme="majorEastAsia" w:hAnsiTheme="majorHAnsi" w:cstheme="majorBidi"/>
      <w:color w:val="2F5496" w:themeColor="accent1" w:themeShade="BF"/>
      <w:sz w:val="26"/>
      <w:szCs w:val="26"/>
      <w:lang w:eastAsia="en-US"/>
    </w:rPr>
  </w:style>
  <w:style w:type="character" w:styleId="Mention">
    <w:name w:val="Mention"/>
    <w:basedOn w:val="DefaultParagraphFont"/>
    <w:uiPriority w:val="99"/>
    <w:unhideWhenUsed/>
    <w:rsid w:val="002462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9825">
      <w:bodyDiv w:val="1"/>
      <w:marLeft w:val="0"/>
      <w:marRight w:val="0"/>
      <w:marTop w:val="0"/>
      <w:marBottom w:val="0"/>
      <w:divBdr>
        <w:top w:val="none" w:sz="0" w:space="0" w:color="auto"/>
        <w:left w:val="none" w:sz="0" w:space="0" w:color="auto"/>
        <w:bottom w:val="none" w:sz="0" w:space="0" w:color="auto"/>
        <w:right w:val="none" w:sz="0" w:space="0" w:color="auto"/>
      </w:divBdr>
    </w:div>
    <w:div w:id="159582263">
      <w:bodyDiv w:val="1"/>
      <w:marLeft w:val="0"/>
      <w:marRight w:val="0"/>
      <w:marTop w:val="0"/>
      <w:marBottom w:val="0"/>
      <w:divBdr>
        <w:top w:val="none" w:sz="0" w:space="0" w:color="auto"/>
        <w:left w:val="none" w:sz="0" w:space="0" w:color="auto"/>
        <w:bottom w:val="none" w:sz="0" w:space="0" w:color="auto"/>
        <w:right w:val="none" w:sz="0" w:space="0" w:color="auto"/>
      </w:divBdr>
    </w:div>
    <w:div w:id="414014825">
      <w:bodyDiv w:val="1"/>
      <w:marLeft w:val="0"/>
      <w:marRight w:val="0"/>
      <w:marTop w:val="0"/>
      <w:marBottom w:val="0"/>
      <w:divBdr>
        <w:top w:val="none" w:sz="0" w:space="0" w:color="auto"/>
        <w:left w:val="none" w:sz="0" w:space="0" w:color="auto"/>
        <w:bottom w:val="none" w:sz="0" w:space="0" w:color="auto"/>
        <w:right w:val="none" w:sz="0" w:space="0" w:color="auto"/>
      </w:divBdr>
    </w:div>
    <w:div w:id="666326709">
      <w:bodyDiv w:val="1"/>
      <w:marLeft w:val="0"/>
      <w:marRight w:val="0"/>
      <w:marTop w:val="0"/>
      <w:marBottom w:val="0"/>
      <w:divBdr>
        <w:top w:val="none" w:sz="0" w:space="0" w:color="auto"/>
        <w:left w:val="none" w:sz="0" w:space="0" w:color="auto"/>
        <w:bottom w:val="none" w:sz="0" w:space="0" w:color="auto"/>
        <w:right w:val="none" w:sz="0" w:space="0" w:color="auto"/>
      </w:divBdr>
    </w:div>
    <w:div w:id="1368483766">
      <w:bodyDiv w:val="1"/>
      <w:marLeft w:val="0"/>
      <w:marRight w:val="0"/>
      <w:marTop w:val="0"/>
      <w:marBottom w:val="0"/>
      <w:divBdr>
        <w:top w:val="none" w:sz="0" w:space="0" w:color="auto"/>
        <w:left w:val="none" w:sz="0" w:space="0" w:color="auto"/>
        <w:bottom w:val="none" w:sz="0" w:space="0" w:color="auto"/>
        <w:right w:val="none" w:sz="0" w:space="0" w:color="auto"/>
      </w:divBdr>
    </w:div>
    <w:div w:id="1850753544">
      <w:bodyDiv w:val="1"/>
      <w:marLeft w:val="0"/>
      <w:marRight w:val="0"/>
      <w:marTop w:val="0"/>
      <w:marBottom w:val="0"/>
      <w:divBdr>
        <w:top w:val="none" w:sz="0" w:space="0" w:color="auto"/>
        <w:left w:val="none" w:sz="0" w:space="0" w:color="auto"/>
        <w:bottom w:val="none" w:sz="0" w:space="0" w:color="auto"/>
        <w:right w:val="none" w:sz="0" w:space="0" w:color="auto"/>
      </w:divBdr>
    </w:div>
    <w:div w:id="213840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norfolk.citizenspa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4" ma:contentTypeDescription="Create a new document." ma:contentTypeScope="" ma:versionID="bee7c5cbe575aadb1d45f8ddb9f3c265">
  <xsd:schema xmlns:xsd="http://www.w3.org/2001/XMLSchema" xmlns:xs="http://www.w3.org/2001/XMLSchema" xmlns:p="http://schemas.microsoft.com/office/2006/metadata/properties" xmlns:ns2="e1fdf58b-5f67-482e-9884-ddbf9e18ce50" targetNamespace="http://schemas.microsoft.com/office/2006/metadata/properties" ma:root="true" ma:fieldsID="6346dd465531c00c4712d6e1c6fe2f3b"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1F3C35-BE9D-44E8-945A-F801C174EE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8B2D25-C192-4AD6-9AFB-D78BA0FAA69F}">
  <ds:schemaRefs>
    <ds:schemaRef ds:uri="http://schemas.microsoft.com/sharepoint/v3/contenttype/forms"/>
  </ds:schemaRefs>
</ds:datastoreItem>
</file>

<file path=customXml/itemProps3.xml><?xml version="1.0" encoding="utf-8"?>
<ds:datastoreItem xmlns:ds="http://schemas.openxmlformats.org/officeDocument/2006/customXml" ds:itemID="{24778C1D-FDAE-4EE9-8CA1-778A7C7EA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3158</Characters>
  <Application>Microsoft Office Word</Application>
  <DocSecurity>0</DocSecurity>
  <Lines>75</Lines>
  <Paragraphs>24</Paragraphs>
  <ScaleCrop>false</ScaleCrop>
  <HeadingPairs>
    <vt:vector size="2" baseType="variant">
      <vt:variant>
        <vt:lpstr>Title</vt:lpstr>
      </vt:variant>
      <vt:variant>
        <vt:i4>1</vt:i4>
      </vt:variant>
    </vt:vector>
  </HeadingPairs>
  <TitlesOfParts>
    <vt:vector size="1" baseType="lpstr">
      <vt:lpstr>Notice of Proposals</vt:lpstr>
    </vt:vector>
  </TitlesOfParts>
  <Company>NCC</Company>
  <LinksUpToDate>false</LinksUpToDate>
  <CharactersWithSpaces>3809</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Hunstanton PRZ172 - Notice of Proposals</dc:title>
  <dc:subject/>
  <dc:creator>Matthew Barnett</dc:creator>
  <cp:keywords/>
  <cp:lastModifiedBy>William Elliott</cp:lastModifiedBy>
  <cp:revision>5</cp:revision>
  <cp:lastPrinted>2003-04-25T14:42:00Z</cp:lastPrinted>
  <dcterms:created xsi:type="dcterms:W3CDTF">2025-11-20T12:03:00Z</dcterms:created>
  <dcterms:modified xsi:type="dcterms:W3CDTF">2025-12-03T08:44:00Z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