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C00B" w14:textId="406F522F" w:rsidR="007D0E9F" w:rsidRPr="00444F85" w:rsidRDefault="00756C63" w:rsidP="1E3D5281">
      <w:pPr>
        <w:jc w:val="center"/>
        <w:rPr>
          <w:rFonts w:eastAsia="Arial" w:cs="Arial"/>
          <w:b/>
          <w:bCs/>
        </w:rPr>
      </w:pPr>
      <w:bookmarkStart w:id="0" w:name="_Hlk7703935"/>
      <w:bookmarkStart w:id="1" w:name="_Hlk518030634"/>
      <w:bookmarkStart w:id="2" w:name="_Hlk13234458"/>
      <w:r w:rsidRPr="1E3D5281">
        <w:rPr>
          <w:b/>
          <w:bCs/>
        </w:rPr>
        <w:t>The Norfolk County Council</w:t>
      </w:r>
      <w:r>
        <w:br/>
      </w:r>
      <w:r w:rsidR="005A6D07" w:rsidRPr="1E3D5281">
        <w:rPr>
          <w:rFonts w:eastAsia="Arial" w:cs="Arial"/>
          <w:b/>
          <w:bCs/>
        </w:rPr>
        <w:t>(Horsham St</w:t>
      </w:r>
      <w:r w:rsidR="00B908F1">
        <w:rPr>
          <w:rFonts w:eastAsia="Arial" w:cs="Arial"/>
          <w:b/>
          <w:bCs/>
        </w:rPr>
        <w:t xml:space="preserve"> and </w:t>
      </w:r>
      <w:r w:rsidR="00535502">
        <w:rPr>
          <w:rFonts w:eastAsia="Arial" w:cs="Arial"/>
          <w:b/>
          <w:bCs/>
        </w:rPr>
        <w:t>Newton</w:t>
      </w:r>
      <w:r w:rsidR="005A6D07" w:rsidRPr="1E3D5281">
        <w:rPr>
          <w:rFonts w:eastAsia="Arial" w:cs="Arial"/>
          <w:b/>
          <w:bCs/>
        </w:rPr>
        <w:t xml:space="preserve"> Faith, </w:t>
      </w:r>
      <w:r w:rsidR="005A6D07" w:rsidRPr="1E3D5281">
        <w:rPr>
          <w:b/>
          <w:bCs/>
        </w:rPr>
        <w:t>C253 Church Street)</w:t>
      </w:r>
      <w:r>
        <w:br/>
      </w:r>
      <w:bookmarkEnd w:id="0"/>
      <w:r w:rsidR="002230B4" w:rsidRPr="002230B4">
        <w:rPr>
          <w:rFonts w:eastAsia="Arial" w:cs="Arial"/>
          <w:b/>
          <w:bCs/>
        </w:rPr>
        <w:t>(30 mph Speed Limit) Consolidation and Variation Order 202X</w:t>
      </w:r>
    </w:p>
    <w:p w14:paraId="38A533FF" w14:textId="77777777" w:rsidR="00756C63" w:rsidRDefault="00756C63" w:rsidP="00A77FBF"/>
    <w:p w14:paraId="64079276" w14:textId="7A0BD653" w:rsidR="00B76E2E" w:rsidRDefault="00B76E2E" w:rsidP="00B76E2E">
      <w:pPr>
        <w:jc w:val="center"/>
        <w:rPr>
          <w:b/>
          <w:bCs/>
        </w:rPr>
      </w:pPr>
      <w:r w:rsidRPr="00B76E2E">
        <w:rPr>
          <w:b/>
          <w:bCs/>
        </w:rPr>
        <w:t>The Norfolk County Council (Horsham</w:t>
      </w:r>
      <w:r w:rsidR="00B908F1">
        <w:rPr>
          <w:b/>
          <w:bCs/>
        </w:rPr>
        <w:t xml:space="preserve"> and Newton</w:t>
      </w:r>
      <w:r w:rsidRPr="00B76E2E">
        <w:rPr>
          <w:b/>
          <w:bCs/>
        </w:rPr>
        <w:t xml:space="preserve"> St Faiths, C253 Church Street) Shared Use Footway/Cycle Track Notice 2026</w:t>
      </w:r>
    </w:p>
    <w:p w14:paraId="72809FDC" w14:textId="77777777" w:rsidR="00B76E2E" w:rsidRPr="00B76E2E" w:rsidRDefault="00B76E2E" w:rsidP="00B76E2E">
      <w:pPr>
        <w:jc w:val="center"/>
        <w:rPr>
          <w:b/>
          <w:bCs/>
        </w:rPr>
      </w:pPr>
    </w:p>
    <w:bookmarkEnd w:id="1"/>
    <w:bookmarkEnd w:id="2"/>
    <w:p w14:paraId="34C89AD9" w14:textId="6D681A9D" w:rsidR="00FC39A7" w:rsidRPr="008C4820" w:rsidRDefault="00756C63" w:rsidP="00A77FBF">
      <w:pPr>
        <w:pStyle w:val="Heading2"/>
      </w:pPr>
      <w:r w:rsidRPr="008C4820">
        <w:t>Statement of Reasons for Making the Order</w:t>
      </w:r>
      <w:r w:rsidR="00E16C96">
        <w:t xml:space="preserve"> and publishing the </w:t>
      </w:r>
      <w:r w:rsidR="008C65F2">
        <w:t>footway/cycle track notice</w:t>
      </w:r>
    </w:p>
    <w:p w14:paraId="0EE94F2D" w14:textId="77777777" w:rsidR="00FF6B45" w:rsidRDefault="00FF6B45" w:rsidP="00A77FBF"/>
    <w:p w14:paraId="1FFBD450" w14:textId="3B8CE237" w:rsidR="00D411B1" w:rsidRDefault="0016AE3A" w:rsidP="60CB03BB">
      <w:pPr>
        <w:spacing w:line="259" w:lineRule="auto"/>
      </w:pPr>
      <w:r>
        <w:t xml:space="preserve">Norfolk County Council </w:t>
      </w:r>
      <w:r w:rsidR="00D411B1">
        <w:t xml:space="preserve">proposes to make an Order to extend the existing 30mph speed limit along </w:t>
      </w:r>
      <w:r w:rsidR="7A9B50B0">
        <w:t xml:space="preserve">the C253 </w:t>
      </w:r>
      <w:r w:rsidR="00D411B1">
        <w:t xml:space="preserve">Church Street, Horsham St Faith, and to facilitate the provision of a shared-use </w:t>
      </w:r>
      <w:r w:rsidR="4BE8684C">
        <w:t xml:space="preserve">non segregated </w:t>
      </w:r>
      <w:r w:rsidR="00D411B1">
        <w:t xml:space="preserve">path for pedestrians and cyclists adjacent to the carriageway. The proposal is intended to support the safe operation of the highway and surrounding area </w:t>
      </w:r>
      <w:r w:rsidR="003D5C4F">
        <w:t>considering</w:t>
      </w:r>
      <w:r w:rsidR="00D411B1">
        <w:t xml:space="preserve"> new residential development adjoining Church Street, while ensuring that the speed limit better reflects the existing environment and character of the village.</w:t>
      </w:r>
      <w:r w:rsidR="00117C84">
        <w:t xml:space="preserve"> Access to Southwell Road Industrial Estate will not be adversely affected by the proposal, and the measures are designed to balance the needs of all road users while maintaining the efficient operation of the local highway network.</w:t>
      </w:r>
    </w:p>
    <w:p w14:paraId="12085699" w14:textId="77777777" w:rsidR="00117C84" w:rsidRPr="00D411B1" w:rsidRDefault="00117C84" w:rsidP="00D411B1"/>
    <w:p w14:paraId="1B0CB2BE" w14:textId="77777777" w:rsidR="00D411B1" w:rsidRDefault="00D411B1" w:rsidP="00D411B1">
      <w:r>
        <w:t>The extension of the 30mph speed limit will provide a consistent and appropriate speed restriction through an area experiencing increased pedestrian, cyclist and vehicular activity associated with the new development. By reducing vehicle speeds, the proposal will improve driver reaction times and provide a safer environment for all road users, including vulnerable users such as pedestrians and cyclists. The shared-use path will improve connectivity and encourage sustainable travel by providing a safe and convenient route for non-motorised users travelling to and from the development and surrounding area.</w:t>
      </w:r>
    </w:p>
    <w:p w14:paraId="4DBE7799" w14:textId="2EC1E4BF" w:rsidR="1E3D5281" w:rsidRDefault="1E3D5281" w:rsidP="1E3D5281"/>
    <w:p w14:paraId="3563FE44" w14:textId="769563C9" w:rsidR="00D411B1" w:rsidRPr="00D411B1" w:rsidRDefault="5BCDF7A7" w:rsidP="1E3D5281">
      <w:r>
        <w:t>The proposal to make the Order is considered necessary to improve road safety by reducing the risk of danger to all road users, facilitate the safe and efficient movement of traffic, including pedestrians, and preserve and enhance the amenities of the surrounding area.</w:t>
      </w:r>
    </w:p>
    <w:p w14:paraId="027441DB" w14:textId="2610F2F3" w:rsidR="00D411B1" w:rsidRPr="00D411B1" w:rsidRDefault="00D411B1" w:rsidP="00D411B1"/>
    <w:p w14:paraId="4A38D755" w14:textId="77777777" w:rsidR="00A77FBF" w:rsidRPr="00A77FBF" w:rsidRDefault="00A77FBF" w:rsidP="00A77FBF">
      <w:pPr>
        <w:pStyle w:val="ListParagraph"/>
        <w:ind w:left="360"/>
        <w:rPr>
          <w:lang w:val="en" w:eastAsia="en-GB"/>
        </w:rPr>
      </w:pPr>
    </w:p>
    <w:p w14:paraId="09B81465" w14:textId="77777777" w:rsidR="00FC39A7" w:rsidRPr="00A21369" w:rsidRDefault="00FC39A7" w:rsidP="00A77FBF"/>
    <w:sectPr w:rsidR="00FC39A7" w:rsidRPr="00A21369" w:rsidSect="00C576F7">
      <w:footerReference w:type="default" r:id="rId10"/>
      <w:footnotePr>
        <w:numRestart w:val="eachSect"/>
      </w:footnotePr>
      <w:type w:val="continuous"/>
      <w:pgSz w:w="11909" w:h="16834" w:code="9"/>
      <w:pgMar w:top="864" w:right="1440" w:bottom="576"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03270" w14:textId="77777777" w:rsidR="00A00DF8" w:rsidRDefault="00A00DF8" w:rsidP="00A77FBF">
      <w:r>
        <w:separator/>
      </w:r>
    </w:p>
  </w:endnote>
  <w:endnote w:type="continuationSeparator" w:id="0">
    <w:p w14:paraId="617B2BA6" w14:textId="77777777" w:rsidR="00A00DF8" w:rsidRDefault="00A00DF8" w:rsidP="00A77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492223816"/>
      <w:docPartObj>
        <w:docPartGallery w:val="Page Numbers (Bottom of Page)"/>
        <w:docPartUnique/>
      </w:docPartObj>
    </w:sdtPr>
    <w:sdtEndPr>
      <w:rPr>
        <w:szCs w:val="20"/>
      </w:rPr>
    </w:sdtEndPr>
    <w:sdtContent>
      <w:sdt>
        <w:sdtPr>
          <w:rPr>
            <w:sz w:val="20"/>
            <w:szCs w:val="16"/>
          </w:rPr>
          <w:id w:val="1728636285"/>
          <w:docPartObj>
            <w:docPartGallery w:val="Page Numbers (Top of Page)"/>
            <w:docPartUnique/>
          </w:docPartObj>
        </w:sdtPr>
        <w:sdtEndPr>
          <w:rPr>
            <w:szCs w:val="20"/>
          </w:rPr>
        </w:sdtEndPr>
        <w:sdtContent>
          <w:p w14:paraId="5D4EE85E" w14:textId="0BCD670B" w:rsidR="0056201C" w:rsidRPr="0056201C" w:rsidRDefault="0056201C" w:rsidP="0056201C">
            <w:pPr>
              <w:pStyle w:val="Footer"/>
              <w:jc w:val="center"/>
              <w:rPr>
                <w:sz w:val="20"/>
                <w:szCs w:val="16"/>
              </w:rPr>
            </w:pPr>
            <w:r w:rsidRPr="0056201C">
              <w:rPr>
                <w:sz w:val="20"/>
                <w:szCs w:val="16"/>
              </w:rPr>
              <w:t xml:space="preserve">Page </w:t>
            </w:r>
            <w:r w:rsidRPr="0056201C">
              <w:rPr>
                <w:sz w:val="20"/>
              </w:rPr>
              <w:fldChar w:fldCharType="begin"/>
            </w:r>
            <w:r w:rsidRPr="0056201C">
              <w:rPr>
                <w:sz w:val="20"/>
                <w:szCs w:val="16"/>
              </w:rPr>
              <w:instrText xml:space="preserve"> PAGE </w:instrText>
            </w:r>
            <w:r w:rsidRPr="0056201C">
              <w:rPr>
                <w:sz w:val="20"/>
              </w:rPr>
              <w:fldChar w:fldCharType="separate"/>
            </w:r>
            <w:r w:rsidRPr="0056201C">
              <w:rPr>
                <w:noProof/>
                <w:sz w:val="20"/>
                <w:szCs w:val="16"/>
              </w:rPr>
              <w:t>2</w:t>
            </w:r>
            <w:r w:rsidRPr="0056201C">
              <w:rPr>
                <w:sz w:val="20"/>
              </w:rPr>
              <w:fldChar w:fldCharType="end"/>
            </w:r>
            <w:r w:rsidRPr="0056201C">
              <w:rPr>
                <w:sz w:val="20"/>
                <w:szCs w:val="16"/>
              </w:rPr>
              <w:t xml:space="preserve"> of </w:t>
            </w:r>
            <w:r w:rsidRPr="0056201C">
              <w:rPr>
                <w:sz w:val="20"/>
              </w:rPr>
              <w:fldChar w:fldCharType="begin"/>
            </w:r>
            <w:r w:rsidRPr="0056201C">
              <w:rPr>
                <w:sz w:val="20"/>
                <w:szCs w:val="16"/>
              </w:rPr>
              <w:instrText xml:space="preserve"> NUMPAGES  </w:instrText>
            </w:r>
            <w:r w:rsidRPr="0056201C">
              <w:rPr>
                <w:sz w:val="20"/>
              </w:rPr>
              <w:fldChar w:fldCharType="separate"/>
            </w:r>
            <w:r w:rsidRPr="0056201C">
              <w:rPr>
                <w:noProof/>
                <w:sz w:val="20"/>
                <w:szCs w:val="16"/>
              </w:rPr>
              <w:t>2</w:t>
            </w:r>
            <w:r w:rsidRPr="0056201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A606F" w14:textId="77777777" w:rsidR="00A00DF8" w:rsidRDefault="00A00DF8" w:rsidP="00A77FBF">
      <w:r>
        <w:separator/>
      </w:r>
    </w:p>
  </w:footnote>
  <w:footnote w:type="continuationSeparator" w:id="0">
    <w:p w14:paraId="77670B75" w14:textId="77777777" w:rsidR="00A00DF8" w:rsidRDefault="00A00DF8" w:rsidP="00A77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1B3"/>
    <w:multiLevelType w:val="hybridMultilevel"/>
    <w:tmpl w:val="99AE0D9A"/>
    <w:lvl w:ilvl="0" w:tplc="1BDADEB8">
      <w:start w:val="1"/>
      <w:numFmt w:val="bullet"/>
      <w:lvlText w:val=""/>
      <w:lvlJc w:val="left"/>
      <w:pPr>
        <w:ind w:left="720" w:hanging="360"/>
      </w:pPr>
      <w:rPr>
        <w:rFonts w:ascii="Symbol" w:hAnsi="Symbol"/>
      </w:rPr>
    </w:lvl>
    <w:lvl w:ilvl="1" w:tplc="C7CED2FC">
      <w:start w:val="1"/>
      <w:numFmt w:val="bullet"/>
      <w:lvlText w:val=""/>
      <w:lvlJc w:val="left"/>
      <w:pPr>
        <w:ind w:left="720" w:hanging="360"/>
      </w:pPr>
      <w:rPr>
        <w:rFonts w:ascii="Symbol" w:hAnsi="Symbol"/>
      </w:rPr>
    </w:lvl>
    <w:lvl w:ilvl="2" w:tplc="8AEADC60">
      <w:start w:val="1"/>
      <w:numFmt w:val="bullet"/>
      <w:lvlText w:val=""/>
      <w:lvlJc w:val="left"/>
      <w:pPr>
        <w:ind w:left="720" w:hanging="360"/>
      </w:pPr>
      <w:rPr>
        <w:rFonts w:ascii="Symbol" w:hAnsi="Symbol"/>
      </w:rPr>
    </w:lvl>
    <w:lvl w:ilvl="3" w:tplc="00EA7FDE">
      <w:start w:val="1"/>
      <w:numFmt w:val="bullet"/>
      <w:lvlText w:val=""/>
      <w:lvlJc w:val="left"/>
      <w:pPr>
        <w:ind w:left="720" w:hanging="360"/>
      </w:pPr>
      <w:rPr>
        <w:rFonts w:ascii="Symbol" w:hAnsi="Symbol"/>
      </w:rPr>
    </w:lvl>
    <w:lvl w:ilvl="4" w:tplc="EC18FD76">
      <w:start w:val="1"/>
      <w:numFmt w:val="bullet"/>
      <w:lvlText w:val=""/>
      <w:lvlJc w:val="left"/>
      <w:pPr>
        <w:ind w:left="720" w:hanging="360"/>
      </w:pPr>
      <w:rPr>
        <w:rFonts w:ascii="Symbol" w:hAnsi="Symbol"/>
      </w:rPr>
    </w:lvl>
    <w:lvl w:ilvl="5" w:tplc="3B1CFFC6">
      <w:start w:val="1"/>
      <w:numFmt w:val="bullet"/>
      <w:lvlText w:val=""/>
      <w:lvlJc w:val="left"/>
      <w:pPr>
        <w:ind w:left="720" w:hanging="360"/>
      </w:pPr>
      <w:rPr>
        <w:rFonts w:ascii="Symbol" w:hAnsi="Symbol"/>
      </w:rPr>
    </w:lvl>
    <w:lvl w:ilvl="6" w:tplc="D562A640">
      <w:start w:val="1"/>
      <w:numFmt w:val="bullet"/>
      <w:lvlText w:val=""/>
      <w:lvlJc w:val="left"/>
      <w:pPr>
        <w:ind w:left="720" w:hanging="360"/>
      </w:pPr>
      <w:rPr>
        <w:rFonts w:ascii="Symbol" w:hAnsi="Symbol"/>
      </w:rPr>
    </w:lvl>
    <w:lvl w:ilvl="7" w:tplc="797E5F24">
      <w:start w:val="1"/>
      <w:numFmt w:val="bullet"/>
      <w:lvlText w:val=""/>
      <w:lvlJc w:val="left"/>
      <w:pPr>
        <w:ind w:left="720" w:hanging="360"/>
      </w:pPr>
      <w:rPr>
        <w:rFonts w:ascii="Symbol" w:hAnsi="Symbol"/>
      </w:rPr>
    </w:lvl>
    <w:lvl w:ilvl="8" w:tplc="4F8E7F0A">
      <w:start w:val="1"/>
      <w:numFmt w:val="bullet"/>
      <w:lvlText w:val=""/>
      <w:lvlJc w:val="left"/>
      <w:pPr>
        <w:ind w:left="720" w:hanging="360"/>
      </w:pPr>
      <w:rPr>
        <w:rFonts w:ascii="Symbol" w:hAnsi="Symbol"/>
      </w:rPr>
    </w:lvl>
  </w:abstractNum>
  <w:abstractNum w:abstractNumId="1" w15:restartNumberingAfterBreak="0">
    <w:nsid w:val="36F510B8"/>
    <w:multiLevelType w:val="hybridMultilevel"/>
    <w:tmpl w:val="417812CE"/>
    <w:lvl w:ilvl="0" w:tplc="A36CD3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C48F3"/>
    <w:multiLevelType w:val="hybridMultilevel"/>
    <w:tmpl w:val="9A9A836C"/>
    <w:lvl w:ilvl="0" w:tplc="6E4CC7C8">
      <w:start w:val="1"/>
      <w:numFmt w:val="bullet"/>
      <w:lvlText w:val=""/>
      <w:lvlJc w:val="left"/>
      <w:pPr>
        <w:ind w:left="720" w:hanging="360"/>
      </w:pPr>
      <w:rPr>
        <w:rFonts w:ascii="Symbol" w:hAnsi="Symbol"/>
      </w:rPr>
    </w:lvl>
    <w:lvl w:ilvl="1" w:tplc="009CA8DE">
      <w:start w:val="1"/>
      <w:numFmt w:val="bullet"/>
      <w:lvlText w:val=""/>
      <w:lvlJc w:val="left"/>
      <w:pPr>
        <w:ind w:left="720" w:hanging="360"/>
      </w:pPr>
      <w:rPr>
        <w:rFonts w:ascii="Symbol" w:hAnsi="Symbol"/>
      </w:rPr>
    </w:lvl>
    <w:lvl w:ilvl="2" w:tplc="D3586E78">
      <w:start w:val="1"/>
      <w:numFmt w:val="bullet"/>
      <w:lvlText w:val=""/>
      <w:lvlJc w:val="left"/>
      <w:pPr>
        <w:ind w:left="720" w:hanging="360"/>
      </w:pPr>
      <w:rPr>
        <w:rFonts w:ascii="Symbol" w:hAnsi="Symbol"/>
      </w:rPr>
    </w:lvl>
    <w:lvl w:ilvl="3" w:tplc="7CDEED68">
      <w:start w:val="1"/>
      <w:numFmt w:val="bullet"/>
      <w:lvlText w:val=""/>
      <w:lvlJc w:val="left"/>
      <w:pPr>
        <w:ind w:left="720" w:hanging="360"/>
      </w:pPr>
      <w:rPr>
        <w:rFonts w:ascii="Symbol" w:hAnsi="Symbol"/>
      </w:rPr>
    </w:lvl>
    <w:lvl w:ilvl="4" w:tplc="44F873EC">
      <w:start w:val="1"/>
      <w:numFmt w:val="bullet"/>
      <w:lvlText w:val=""/>
      <w:lvlJc w:val="left"/>
      <w:pPr>
        <w:ind w:left="720" w:hanging="360"/>
      </w:pPr>
      <w:rPr>
        <w:rFonts w:ascii="Symbol" w:hAnsi="Symbol"/>
      </w:rPr>
    </w:lvl>
    <w:lvl w:ilvl="5" w:tplc="A33253F0">
      <w:start w:val="1"/>
      <w:numFmt w:val="bullet"/>
      <w:lvlText w:val=""/>
      <w:lvlJc w:val="left"/>
      <w:pPr>
        <w:ind w:left="720" w:hanging="360"/>
      </w:pPr>
      <w:rPr>
        <w:rFonts w:ascii="Symbol" w:hAnsi="Symbol"/>
      </w:rPr>
    </w:lvl>
    <w:lvl w:ilvl="6" w:tplc="8B1AFA04">
      <w:start w:val="1"/>
      <w:numFmt w:val="bullet"/>
      <w:lvlText w:val=""/>
      <w:lvlJc w:val="left"/>
      <w:pPr>
        <w:ind w:left="720" w:hanging="360"/>
      </w:pPr>
      <w:rPr>
        <w:rFonts w:ascii="Symbol" w:hAnsi="Symbol"/>
      </w:rPr>
    </w:lvl>
    <w:lvl w:ilvl="7" w:tplc="01FEB8E6">
      <w:start w:val="1"/>
      <w:numFmt w:val="bullet"/>
      <w:lvlText w:val=""/>
      <w:lvlJc w:val="left"/>
      <w:pPr>
        <w:ind w:left="720" w:hanging="360"/>
      </w:pPr>
      <w:rPr>
        <w:rFonts w:ascii="Symbol" w:hAnsi="Symbol"/>
      </w:rPr>
    </w:lvl>
    <w:lvl w:ilvl="8" w:tplc="FDF09F9A">
      <w:start w:val="1"/>
      <w:numFmt w:val="bullet"/>
      <w:lvlText w:val=""/>
      <w:lvlJc w:val="left"/>
      <w:pPr>
        <w:ind w:left="720" w:hanging="360"/>
      </w:pPr>
      <w:rPr>
        <w:rFonts w:ascii="Symbol" w:hAnsi="Symbol"/>
      </w:rPr>
    </w:lvl>
  </w:abstractNum>
  <w:abstractNum w:abstractNumId="3"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abstractNum w:abstractNumId="4" w15:restartNumberingAfterBreak="0">
    <w:nsid w:val="658864BD"/>
    <w:multiLevelType w:val="hybridMultilevel"/>
    <w:tmpl w:val="C1B27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054419"/>
    <w:multiLevelType w:val="hybridMultilevel"/>
    <w:tmpl w:val="4692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652815"/>
    <w:multiLevelType w:val="hybridMultilevel"/>
    <w:tmpl w:val="B736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1172777">
    <w:abstractNumId w:val="3"/>
  </w:num>
  <w:num w:numId="2" w16cid:durableId="783187415">
    <w:abstractNumId w:val="3"/>
  </w:num>
  <w:num w:numId="3" w16cid:durableId="1834443363">
    <w:abstractNumId w:val="6"/>
  </w:num>
  <w:num w:numId="4" w16cid:durableId="1120219266">
    <w:abstractNumId w:val="5"/>
  </w:num>
  <w:num w:numId="5" w16cid:durableId="746802521">
    <w:abstractNumId w:val="0"/>
  </w:num>
  <w:num w:numId="6" w16cid:durableId="604848405">
    <w:abstractNumId w:val="2"/>
  </w:num>
  <w:num w:numId="7" w16cid:durableId="1990090250">
    <w:abstractNumId w:val="4"/>
  </w:num>
  <w:num w:numId="8" w16cid:durableId="69816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0BE1386-231C-452E-8E4F-E617D0AE0D83}"/>
    <w:docVar w:name="dgnword-eventsink" w:val="674957288"/>
  </w:docVars>
  <w:rsids>
    <w:rsidRoot w:val="00F64FED"/>
    <w:rsid w:val="00016BE6"/>
    <w:rsid w:val="00026684"/>
    <w:rsid w:val="00026B26"/>
    <w:rsid w:val="00045521"/>
    <w:rsid w:val="000659AE"/>
    <w:rsid w:val="00065F5E"/>
    <w:rsid w:val="00076DC3"/>
    <w:rsid w:val="00080426"/>
    <w:rsid w:val="000811FB"/>
    <w:rsid w:val="000B3374"/>
    <w:rsid w:val="000B63F3"/>
    <w:rsid w:val="000D3DDF"/>
    <w:rsid w:val="000F0BDD"/>
    <w:rsid w:val="000F1892"/>
    <w:rsid w:val="00114062"/>
    <w:rsid w:val="00117C84"/>
    <w:rsid w:val="00122241"/>
    <w:rsid w:val="00151B64"/>
    <w:rsid w:val="00155A01"/>
    <w:rsid w:val="0016AE3A"/>
    <w:rsid w:val="001B09E1"/>
    <w:rsid w:val="00202666"/>
    <w:rsid w:val="002230B4"/>
    <w:rsid w:val="002817B0"/>
    <w:rsid w:val="0029060F"/>
    <w:rsid w:val="002D550C"/>
    <w:rsid w:val="002E5CA2"/>
    <w:rsid w:val="002F466A"/>
    <w:rsid w:val="0031652B"/>
    <w:rsid w:val="0032586D"/>
    <w:rsid w:val="00366498"/>
    <w:rsid w:val="003B7DD2"/>
    <w:rsid w:val="003D5C4F"/>
    <w:rsid w:val="003E27DE"/>
    <w:rsid w:val="00431B72"/>
    <w:rsid w:val="00444F85"/>
    <w:rsid w:val="00446F4E"/>
    <w:rsid w:val="00467CE5"/>
    <w:rsid w:val="004758D3"/>
    <w:rsid w:val="004957AC"/>
    <w:rsid w:val="004A0F0A"/>
    <w:rsid w:val="004A24E1"/>
    <w:rsid w:val="004B056A"/>
    <w:rsid w:val="004C0FD2"/>
    <w:rsid w:val="004D1DED"/>
    <w:rsid w:val="004E671F"/>
    <w:rsid w:val="004F2FAA"/>
    <w:rsid w:val="00507B84"/>
    <w:rsid w:val="00524940"/>
    <w:rsid w:val="00533B95"/>
    <w:rsid w:val="00535502"/>
    <w:rsid w:val="0056201C"/>
    <w:rsid w:val="005627A7"/>
    <w:rsid w:val="0056481C"/>
    <w:rsid w:val="00570F7D"/>
    <w:rsid w:val="005A5EB3"/>
    <w:rsid w:val="005A6D07"/>
    <w:rsid w:val="005B0359"/>
    <w:rsid w:val="005C7550"/>
    <w:rsid w:val="005C75A6"/>
    <w:rsid w:val="005D4503"/>
    <w:rsid w:val="005E2ADF"/>
    <w:rsid w:val="005F2C36"/>
    <w:rsid w:val="00601BC3"/>
    <w:rsid w:val="00631AD9"/>
    <w:rsid w:val="0064629B"/>
    <w:rsid w:val="00651E25"/>
    <w:rsid w:val="00684B10"/>
    <w:rsid w:val="006A0875"/>
    <w:rsid w:val="006A4FC9"/>
    <w:rsid w:val="006D2FFC"/>
    <w:rsid w:val="006E0355"/>
    <w:rsid w:val="006F2ED3"/>
    <w:rsid w:val="006F2F3E"/>
    <w:rsid w:val="006F394D"/>
    <w:rsid w:val="007208D4"/>
    <w:rsid w:val="00725414"/>
    <w:rsid w:val="00731C6D"/>
    <w:rsid w:val="00746223"/>
    <w:rsid w:val="00754E1A"/>
    <w:rsid w:val="00756C63"/>
    <w:rsid w:val="00771DB1"/>
    <w:rsid w:val="007811E3"/>
    <w:rsid w:val="00781CF2"/>
    <w:rsid w:val="007A13AA"/>
    <w:rsid w:val="007A2CCF"/>
    <w:rsid w:val="007A3B3A"/>
    <w:rsid w:val="007C1D73"/>
    <w:rsid w:val="007D0E9F"/>
    <w:rsid w:val="007F650C"/>
    <w:rsid w:val="00852A46"/>
    <w:rsid w:val="008C4820"/>
    <w:rsid w:val="008C65F2"/>
    <w:rsid w:val="008E0B21"/>
    <w:rsid w:val="008E508B"/>
    <w:rsid w:val="008F56E5"/>
    <w:rsid w:val="009364B2"/>
    <w:rsid w:val="0095755B"/>
    <w:rsid w:val="00966CBB"/>
    <w:rsid w:val="009A0AEE"/>
    <w:rsid w:val="009A1A0F"/>
    <w:rsid w:val="009B0A2C"/>
    <w:rsid w:val="009E2925"/>
    <w:rsid w:val="009F617E"/>
    <w:rsid w:val="00A00CFC"/>
    <w:rsid w:val="00A00DF8"/>
    <w:rsid w:val="00A056F9"/>
    <w:rsid w:val="00A0644E"/>
    <w:rsid w:val="00A07633"/>
    <w:rsid w:val="00A10352"/>
    <w:rsid w:val="00A21369"/>
    <w:rsid w:val="00A31B3D"/>
    <w:rsid w:val="00A40457"/>
    <w:rsid w:val="00A77FBF"/>
    <w:rsid w:val="00AB297B"/>
    <w:rsid w:val="00AC414B"/>
    <w:rsid w:val="00AE0501"/>
    <w:rsid w:val="00B3057A"/>
    <w:rsid w:val="00B32303"/>
    <w:rsid w:val="00B45871"/>
    <w:rsid w:val="00B51A9C"/>
    <w:rsid w:val="00B54520"/>
    <w:rsid w:val="00B612E6"/>
    <w:rsid w:val="00B76E2E"/>
    <w:rsid w:val="00B908F1"/>
    <w:rsid w:val="00BB66A3"/>
    <w:rsid w:val="00C20CF6"/>
    <w:rsid w:val="00C25C51"/>
    <w:rsid w:val="00C3408D"/>
    <w:rsid w:val="00C36F89"/>
    <w:rsid w:val="00C576F7"/>
    <w:rsid w:val="00C622B0"/>
    <w:rsid w:val="00C65F87"/>
    <w:rsid w:val="00C76801"/>
    <w:rsid w:val="00C83B7B"/>
    <w:rsid w:val="00CB651E"/>
    <w:rsid w:val="00D237BE"/>
    <w:rsid w:val="00D41009"/>
    <w:rsid w:val="00D411B1"/>
    <w:rsid w:val="00D71685"/>
    <w:rsid w:val="00D86C0E"/>
    <w:rsid w:val="00DE56A0"/>
    <w:rsid w:val="00E00DF2"/>
    <w:rsid w:val="00E16C96"/>
    <w:rsid w:val="00E2535D"/>
    <w:rsid w:val="00E63185"/>
    <w:rsid w:val="00E66765"/>
    <w:rsid w:val="00EA3BC4"/>
    <w:rsid w:val="00EF2555"/>
    <w:rsid w:val="00F117C6"/>
    <w:rsid w:val="00F23EA1"/>
    <w:rsid w:val="00F25D6C"/>
    <w:rsid w:val="00F41E3A"/>
    <w:rsid w:val="00F4689A"/>
    <w:rsid w:val="00F546A8"/>
    <w:rsid w:val="00F61D96"/>
    <w:rsid w:val="00F64FED"/>
    <w:rsid w:val="00F66ABA"/>
    <w:rsid w:val="00F76BB4"/>
    <w:rsid w:val="00FB65E9"/>
    <w:rsid w:val="00FC058B"/>
    <w:rsid w:val="00FC39A7"/>
    <w:rsid w:val="00FC7649"/>
    <w:rsid w:val="00FD73D7"/>
    <w:rsid w:val="00FE6F86"/>
    <w:rsid w:val="00FF6B45"/>
    <w:rsid w:val="1E3D5281"/>
    <w:rsid w:val="204F8550"/>
    <w:rsid w:val="2E3C588B"/>
    <w:rsid w:val="3D402ACC"/>
    <w:rsid w:val="4BE8684C"/>
    <w:rsid w:val="4F9650FB"/>
    <w:rsid w:val="5BCDF7A7"/>
    <w:rsid w:val="60CB03BB"/>
    <w:rsid w:val="744510DF"/>
    <w:rsid w:val="7492DFFD"/>
    <w:rsid w:val="7A9B5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6AE1B"/>
  <w15:chartTrackingRefBased/>
  <w15:docId w15:val="{5286CA39-381F-47E8-AAB7-7D236808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BF"/>
    <w:pPr>
      <w:jc w:val="both"/>
    </w:pPr>
    <w:rPr>
      <w:rFonts w:ascii="Arial" w:hAnsi="Arial"/>
      <w:color w:val="000000"/>
      <w:sz w:val="24"/>
      <w:lang w:eastAsia="en-US"/>
    </w:rPr>
  </w:style>
  <w:style w:type="paragraph" w:styleId="Heading1">
    <w:name w:val="heading 1"/>
    <w:basedOn w:val="Normal"/>
    <w:next w:val="Normal"/>
    <w:link w:val="Heading1Char"/>
    <w:uiPriority w:val="9"/>
    <w:qFormat/>
    <w:rsid w:val="008C4820"/>
    <w:pPr>
      <w:keepNext/>
      <w:keepLines/>
      <w:spacing w:before="240"/>
      <w:jc w:val="center"/>
      <w:outlineLvl w:val="0"/>
    </w:pPr>
    <w:rPr>
      <w:rFonts w:eastAsiaTheme="majorEastAsia" w:cs="Arial"/>
      <w:b/>
      <w:bCs/>
      <w:color w:val="000000" w:themeColor="text1"/>
      <w:szCs w:val="24"/>
    </w:rPr>
  </w:style>
  <w:style w:type="paragraph" w:styleId="Heading2">
    <w:name w:val="heading 2"/>
    <w:basedOn w:val="Normal"/>
    <w:next w:val="Normal"/>
    <w:link w:val="Heading2Char"/>
    <w:uiPriority w:val="9"/>
    <w:unhideWhenUsed/>
    <w:qFormat/>
    <w:rsid w:val="008C4820"/>
    <w:pPr>
      <w:keepNext/>
      <w:keepLines/>
      <w:spacing w:before="40"/>
      <w:jc w:val="center"/>
      <w:outlineLvl w:val="1"/>
    </w:pPr>
    <w:rPr>
      <w:rFonts w:eastAsiaTheme="majorEastAsia" w:cs="Arial"/>
      <w:b/>
      <w:bC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17E"/>
    <w:pPr>
      <w:tabs>
        <w:tab w:val="center" w:pos="4513"/>
        <w:tab w:val="right" w:pos="9026"/>
      </w:tabs>
    </w:pPr>
  </w:style>
  <w:style w:type="character" w:customStyle="1" w:styleId="HeaderChar">
    <w:name w:val="Header Char"/>
    <w:link w:val="Header"/>
    <w:uiPriority w:val="99"/>
    <w:rsid w:val="009F617E"/>
    <w:rPr>
      <w:lang w:eastAsia="en-US"/>
    </w:rPr>
  </w:style>
  <w:style w:type="paragraph" w:styleId="Footer">
    <w:name w:val="footer"/>
    <w:basedOn w:val="Normal"/>
    <w:link w:val="FooterChar"/>
    <w:uiPriority w:val="99"/>
    <w:unhideWhenUsed/>
    <w:rsid w:val="009F617E"/>
    <w:pPr>
      <w:tabs>
        <w:tab w:val="center" w:pos="4513"/>
        <w:tab w:val="right" w:pos="9026"/>
      </w:tabs>
    </w:pPr>
  </w:style>
  <w:style w:type="character" w:customStyle="1" w:styleId="FooterChar">
    <w:name w:val="Footer Char"/>
    <w:link w:val="Footer"/>
    <w:uiPriority w:val="99"/>
    <w:rsid w:val="009F617E"/>
    <w:rPr>
      <w:lang w:eastAsia="en-US"/>
    </w:rPr>
  </w:style>
  <w:style w:type="character" w:styleId="CommentReference">
    <w:name w:val="annotation reference"/>
    <w:uiPriority w:val="99"/>
    <w:semiHidden/>
    <w:unhideWhenUsed/>
    <w:rsid w:val="00756C63"/>
    <w:rPr>
      <w:sz w:val="16"/>
      <w:szCs w:val="16"/>
    </w:rPr>
  </w:style>
  <w:style w:type="paragraph" w:styleId="CommentText">
    <w:name w:val="annotation text"/>
    <w:basedOn w:val="Normal"/>
    <w:link w:val="CommentTextChar"/>
    <w:uiPriority w:val="99"/>
    <w:unhideWhenUsed/>
    <w:rsid w:val="00756C63"/>
  </w:style>
  <w:style w:type="character" w:customStyle="1" w:styleId="CommentTextChar">
    <w:name w:val="Comment Text Char"/>
    <w:link w:val="CommentText"/>
    <w:uiPriority w:val="99"/>
    <w:rsid w:val="00756C63"/>
    <w:rPr>
      <w:lang w:eastAsia="en-US"/>
    </w:rPr>
  </w:style>
  <w:style w:type="paragraph" w:styleId="CommentSubject">
    <w:name w:val="annotation subject"/>
    <w:basedOn w:val="CommentText"/>
    <w:next w:val="CommentText"/>
    <w:link w:val="CommentSubjectChar"/>
    <w:uiPriority w:val="99"/>
    <w:semiHidden/>
    <w:unhideWhenUsed/>
    <w:rsid w:val="00756C63"/>
    <w:rPr>
      <w:b/>
      <w:bCs/>
    </w:rPr>
  </w:style>
  <w:style w:type="character" w:customStyle="1" w:styleId="CommentSubjectChar">
    <w:name w:val="Comment Subject Char"/>
    <w:link w:val="CommentSubject"/>
    <w:uiPriority w:val="99"/>
    <w:semiHidden/>
    <w:rsid w:val="00756C63"/>
    <w:rPr>
      <w:b/>
      <w:bCs/>
      <w:lang w:eastAsia="en-US"/>
    </w:rPr>
  </w:style>
  <w:style w:type="character" w:customStyle="1" w:styleId="Heading1Char">
    <w:name w:val="Heading 1 Char"/>
    <w:basedOn w:val="DefaultParagraphFont"/>
    <w:link w:val="Heading1"/>
    <w:uiPriority w:val="9"/>
    <w:rsid w:val="008C4820"/>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uiPriority w:val="9"/>
    <w:rsid w:val="008C4820"/>
    <w:rPr>
      <w:rFonts w:ascii="Arial" w:eastAsiaTheme="majorEastAsia" w:hAnsi="Arial" w:cs="Arial"/>
      <w:b/>
      <w:bCs/>
      <w:color w:val="000000" w:themeColor="text1"/>
      <w:sz w:val="24"/>
      <w:szCs w:val="24"/>
      <w:lang w:eastAsia="en-US"/>
    </w:rPr>
  </w:style>
  <w:style w:type="paragraph" w:styleId="ListParagraph">
    <w:name w:val="List Paragraph"/>
    <w:basedOn w:val="Normal"/>
    <w:uiPriority w:val="34"/>
    <w:qFormat/>
    <w:rsid w:val="00A77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09818">
      <w:bodyDiv w:val="1"/>
      <w:marLeft w:val="0"/>
      <w:marRight w:val="0"/>
      <w:marTop w:val="0"/>
      <w:marBottom w:val="0"/>
      <w:divBdr>
        <w:top w:val="none" w:sz="0" w:space="0" w:color="auto"/>
        <w:left w:val="none" w:sz="0" w:space="0" w:color="auto"/>
        <w:bottom w:val="none" w:sz="0" w:space="0" w:color="auto"/>
        <w:right w:val="none" w:sz="0" w:space="0" w:color="auto"/>
      </w:divBdr>
    </w:div>
    <w:div w:id="1005088035">
      <w:bodyDiv w:val="1"/>
      <w:marLeft w:val="0"/>
      <w:marRight w:val="0"/>
      <w:marTop w:val="0"/>
      <w:marBottom w:val="0"/>
      <w:divBdr>
        <w:top w:val="none" w:sz="0" w:space="0" w:color="auto"/>
        <w:left w:val="none" w:sz="0" w:space="0" w:color="auto"/>
        <w:bottom w:val="none" w:sz="0" w:space="0" w:color="auto"/>
        <w:right w:val="none" w:sz="0" w:space="0" w:color="auto"/>
      </w:divBdr>
    </w:div>
    <w:div w:id="1213076072">
      <w:bodyDiv w:val="1"/>
      <w:marLeft w:val="0"/>
      <w:marRight w:val="0"/>
      <w:marTop w:val="0"/>
      <w:marBottom w:val="0"/>
      <w:divBdr>
        <w:top w:val="none" w:sz="0" w:space="0" w:color="auto"/>
        <w:left w:val="none" w:sz="0" w:space="0" w:color="auto"/>
        <w:bottom w:val="none" w:sz="0" w:space="0" w:color="auto"/>
        <w:right w:val="none" w:sz="0" w:space="0" w:color="auto"/>
      </w:divBdr>
    </w:div>
    <w:div w:id="21065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ff484f-7c9b-48fd-8973-7d229075e7ab">
      <Terms xmlns="http://schemas.microsoft.com/office/infopath/2007/PartnerControls"/>
    </lcf76f155ced4ddcb4097134ff3c332f>
    <TaxCatchAll xmlns="835c60e7-c39b-4d57-a024-36d02974a93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39415BE68918449A33EAF5A52BCF19" ma:contentTypeVersion="13" ma:contentTypeDescription="Create a new document." ma:contentTypeScope="" ma:versionID="e376e65f5553bdab4c4595a0548e191f">
  <xsd:schema xmlns:xsd="http://www.w3.org/2001/XMLSchema" xmlns:xs="http://www.w3.org/2001/XMLSchema" xmlns:p="http://schemas.microsoft.com/office/2006/metadata/properties" xmlns:ns2="85ff484f-7c9b-48fd-8973-7d229075e7ab" xmlns:ns3="835c60e7-c39b-4d57-a024-36d02974a935" targetNamespace="http://schemas.microsoft.com/office/2006/metadata/properties" ma:root="true" ma:fieldsID="737c8501f224a6a89743599d5ab1384c" ns2:_="" ns3:_="">
    <xsd:import namespace="85ff484f-7c9b-48fd-8973-7d229075e7a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f484f-7c9b-48fd-8973-7d229075e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174F7B-4FEB-4B2E-BC28-D0872D863F66}">
  <ds:schemaRefs>
    <ds:schemaRef ds:uri="http://schemas.microsoft.com/office/2006/metadata/properties"/>
    <ds:schemaRef ds:uri="http://schemas.microsoft.com/office/infopath/2007/PartnerControls"/>
    <ds:schemaRef ds:uri="85ff484f-7c9b-48fd-8973-7d229075e7ab"/>
    <ds:schemaRef ds:uri="835c60e7-c39b-4d57-a024-36d02974a935"/>
  </ds:schemaRefs>
</ds:datastoreItem>
</file>

<file path=customXml/itemProps2.xml><?xml version="1.0" encoding="utf-8"?>
<ds:datastoreItem xmlns:ds="http://schemas.openxmlformats.org/officeDocument/2006/customXml" ds:itemID="{F7F2CD91-FFFD-4F75-A686-A74751037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f484f-7c9b-48fd-8973-7d229075e7a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4C4A92-513E-4EF6-A8D2-F145C13B84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1698</Characters>
  <Application>Microsoft Office Word</Application>
  <DocSecurity>0</DocSecurity>
  <Lines>14</Lines>
  <Paragraphs>3</Paragraphs>
  <ScaleCrop>false</ScaleCrop>
  <Company>NCC</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Matthew Barnett</dc:creator>
  <cp:keywords/>
  <cp:lastModifiedBy>Sophie Hill</cp:lastModifiedBy>
  <cp:revision>4</cp:revision>
  <cp:lastPrinted>2001-01-24T10:22:00Z</cp:lastPrinted>
  <dcterms:created xsi:type="dcterms:W3CDTF">2026-10-02T10:53:00Z</dcterms:created>
  <dcterms:modified xsi:type="dcterms:W3CDTF">2026-10-06T08:10:00Z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0x0101002439415BE68918449A33EAF5A52BCF19</vt:lpwstr>
  </property>
  <property fmtid="{D5CDD505-2E9C-101B-9397-08002B2CF9AE}" pid="3" name="docLang">
    <vt:lpwstr>en</vt:lpwstr>
  </property>
  <property fmtid="{D5CDD505-2E9C-101B-9397-08002B2CF9AE}" pid="4" name="MediaServiceImageTags">
    <vt:lpwstr/>
  </property>
</Properties>
</file>