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0883D09C"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A34291">
        <w:rPr>
          <w:rFonts w:ascii="Arial" w:hAnsi="Arial"/>
          <w:b/>
          <w:sz w:val="24"/>
        </w:rPr>
        <w:t>Horsford</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5A193224" w:rsidR="004D12E3" w:rsidRPr="00B07347" w:rsidRDefault="00A34291" w:rsidP="004D12E3">
      <w:pPr>
        <w:jc w:val="center"/>
        <w:rPr>
          <w:rFonts w:ascii="Arial" w:hAnsi="Arial"/>
          <w:b/>
          <w:caps/>
          <w:sz w:val="24"/>
        </w:rPr>
      </w:pPr>
      <w:r>
        <w:rPr>
          <w:rFonts w:ascii="Arial" w:hAnsi="Arial"/>
          <w:b/>
          <w:sz w:val="24"/>
        </w:rPr>
        <w:t xml:space="preserve">(Prohibition of Waiting) </w:t>
      </w:r>
      <w:r w:rsidR="0069182C" w:rsidRPr="0069182C">
        <w:rPr>
          <w:rFonts w:ascii="Arial" w:hAnsi="Arial"/>
          <w:b/>
          <w:sz w:val="24"/>
        </w:rPr>
        <w:t>Consolidation Order 202</w:t>
      </w:r>
      <w:r>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4F0FDDC5" w:rsidR="00740A01" w:rsidRDefault="00F4055A" w:rsidP="00104B3C">
      <w:pPr>
        <w:jc w:val="both"/>
        <w:rPr>
          <w:rFonts w:ascii="Arial" w:hAnsi="Arial"/>
          <w:sz w:val="24"/>
        </w:rPr>
      </w:pPr>
      <w:r w:rsidRPr="004F198E">
        <w:rPr>
          <w:rFonts w:ascii="Arial" w:hAnsi="Arial"/>
          <w:sz w:val="24"/>
        </w:rPr>
        <w:t xml:space="preserve">The Norfolk County Council </w:t>
      </w:r>
      <w:r w:rsidR="00CC6917">
        <w:rPr>
          <w:rFonts w:ascii="Arial" w:hAnsi="Arial"/>
          <w:sz w:val="24"/>
        </w:rPr>
        <w:t>has made</w:t>
      </w:r>
      <w:r w:rsidRPr="004F198E">
        <w:rPr>
          <w:rFonts w:ascii="Arial" w:hAnsi="Arial"/>
          <w:sz w:val="24"/>
        </w:rPr>
        <w:t xml:space="preserve"> </w:t>
      </w:r>
      <w:r w:rsidR="00740A01" w:rsidRPr="004F198E">
        <w:rPr>
          <w:rFonts w:ascii="Arial" w:hAnsi="Arial"/>
          <w:sz w:val="24"/>
        </w:rPr>
        <w:t xml:space="preserve">the </w:t>
      </w:r>
      <w:r w:rsidR="0069182C">
        <w:rPr>
          <w:rFonts w:ascii="Arial" w:hAnsi="Arial"/>
          <w:sz w:val="24"/>
        </w:rPr>
        <w:t>aforementioned</w:t>
      </w:r>
      <w:r w:rsidR="00E65729">
        <w:rPr>
          <w:rFonts w:ascii="Arial" w:hAnsi="Arial"/>
          <w:sz w:val="24"/>
        </w:rPr>
        <w:t xml:space="preserve"> </w:t>
      </w:r>
      <w:r w:rsidRPr="004F198E">
        <w:rPr>
          <w:rFonts w:ascii="Arial" w:hAnsi="Arial"/>
          <w:sz w:val="24"/>
        </w:rPr>
        <w:t>Order under the Road Traffic Regulation Act 1984</w:t>
      </w:r>
      <w:r w:rsidR="00E65729">
        <w:rPr>
          <w:rFonts w:ascii="Arial" w:hAnsi="Arial"/>
          <w:sz w:val="24"/>
        </w:rPr>
        <w:t xml:space="preserve"> on </w:t>
      </w:r>
      <w:r w:rsidR="004913EF">
        <w:rPr>
          <w:rFonts w:ascii="Arial" w:hAnsi="Arial"/>
          <w:sz w:val="24"/>
        </w:rPr>
        <w:t>5</w:t>
      </w:r>
      <w:r w:rsidR="004913EF" w:rsidRPr="004913EF">
        <w:rPr>
          <w:rFonts w:ascii="Arial" w:hAnsi="Arial"/>
          <w:sz w:val="24"/>
          <w:vertAlign w:val="superscript"/>
        </w:rPr>
        <w:t>th</w:t>
      </w:r>
      <w:r w:rsidR="004913EF">
        <w:rPr>
          <w:rFonts w:ascii="Arial" w:hAnsi="Arial"/>
          <w:sz w:val="24"/>
        </w:rPr>
        <w:t xml:space="preserve"> January </w:t>
      </w:r>
      <w:proofErr w:type="gramStart"/>
      <w:r w:rsidR="004913EF">
        <w:rPr>
          <w:rFonts w:ascii="Arial" w:hAnsi="Arial"/>
          <w:sz w:val="24"/>
        </w:rPr>
        <w:t>2026</w:t>
      </w:r>
      <w:proofErr w:type="gramEnd"/>
      <w:r w:rsidR="00E65729">
        <w:rPr>
          <w:rFonts w:ascii="Arial" w:hAnsi="Arial"/>
          <w:sz w:val="24"/>
        </w:rPr>
        <w:t xml:space="preserve"> and which will come into effect on </w:t>
      </w:r>
      <w:r w:rsidR="004913EF">
        <w:rPr>
          <w:rFonts w:ascii="Arial" w:hAnsi="Arial"/>
          <w:sz w:val="24"/>
        </w:rPr>
        <w:t>15</w:t>
      </w:r>
      <w:r w:rsidR="004913EF" w:rsidRPr="004913EF">
        <w:rPr>
          <w:rFonts w:ascii="Arial" w:hAnsi="Arial"/>
          <w:sz w:val="24"/>
          <w:vertAlign w:val="superscript"/>
        </w:rPr>
        <w:t>th</w:t>
      </w:r>
      <w:r w:rsidR="004913EF">
        <w:rPr>
          <w:rFonts w:ascii="Arial" w:hAnsi="Arial"/>
          <w:sz w:val="24"/>
        </w:rPr>
        <w:t xml:space="preserve"> January 2026</w:t>
      </w:r>
      <w:r w:rsidR="00FD32B1" w:rsidRPr="004F198E">
        <w:rPr>
          <w:rFonts w:ascii="Arial" w:hAnsi="Arial"/>
          <w:sz w:val="24"/>
        </w:rPr>
        <w:t>.</w:t>
      </w:r>
      <w:r w:rsidRPr="004F198E">
        <w:rPr>
          <w:rFonts w:ascii="Arial" w:hAnsi="Arial"/>
          <w:sz w:val="24"/>
        </w:rPr>
        <w:t xml:space="preserve"> </w:t>
      </w:r>
    </w:p>
    <w:p w14:paraId="2EA7376B" w14:textId="7687BC5D" w:rsidR="002E2EC6" w:rsidRDefault="002E2EC6" w:rsidP="00CB29D9">
      <w:pPr>
        <w:jc w:val="both"/>
        <w:rPr>
          <w:rFonts w:ascii="Arial" w:hAnsi="Arial" w:cs="Arial"/>
          <w:sz w:val="24"/>
          <w:szCs w:val="24"/>
        </w:rPr>
      </w:pPr>
    </w:p>
    <w:p w14:paraId="7A4AB351" w14:textId="5CA2E99B" w:rsidR="00881125" w:rsidRDefault="00881125" w:rsidP="00CB29D9">
      <w:pPr>
        <w:jc w:val="both"/>
        <w:rPr>
          <w:rFonts w:ascii="Arial" w:hAnsi="Arial" w:cs="Arial"/>
          <w:sz w:val="24"/>
          <w:szCs w:val="24"/>
        </w:rPr>
      </w:pPr>
      <w:r>
        <w:rPr>
          <w:rFonts w:ascii="Arial" w:hAnsi="Arial" w:cs="Arial"/>
          <w:sz w:val="24"/>
          <w:szCs w:val="24"/>
        </w:rPr>
        <w:t xml:space="preserve">The effect of this Order is to consolidate the Norfolk County Council (Horsford, Various Roads) </w:t>
      </w:r>
      <w:r w:rsidR="00A6502B">
        <w:rPr>
          <w:rFonts w:ascii="Arial" w:hAnsi="Arial" w:cs="Arial"/>
          <w:sz w:val="24"/>
          <w:szCs w:val="24"/>
        </w:rPr>
        <w:t>(Prohibition of Waiting</w:t>
      </w:r>
      <w:r w:rsidR="007760BC">
        <w:rPr>
          <w:rFonts w:ascii="Arial" w:hAnsi="Arial" w:cs="Arial"/>
          <w:sz w:val="24"/>
          <w:szCs w:val="24"/>
        </w:rPr>
        <w:t xml:space="preserve">) </w:t>
      </w:r>
      <w:r w:rsidR="00A6502B">
        <w:rPr>
          <w:rFonts w:ascii="Arial" w:hAnsi="Arial" w:cs="Arial"/>
          <w:sz w:val="24"/>
          <w:szCs w:val="24"/>
        </w:rPr>
        <w:t xml:space="preserve">Consolidation Order 2011 (“the 2011 Order”) and the Norfolk County Council </w:t>
      </w:r>
      <w:r w:rsidR="00354DC8" w:rsidRPr="00354DC8">
        <w:rPr>
          <w:rFonts w:ascii="Arial" w:hAnsi="Arial" w:cs="Arial"/>
          <w:sz w:val="24"/>
          <w:szCs w:val="24"/>
        </w:rPr>
        <w:t>(Horsford, B1149 Holt Road and B7177 Mill Lane) (Prohibition of Waiting) Order 2025</w:t>
      </w:r>
      <w:r w:rsidR="00354DC8">
        <w:rPr>
          <w:rFonts w:ascii="Arial" w:hAnsi="Arial" w:cs="Arial"/>
          <w:sz w:val="24"/>
          <w:szCs w:val="24"/>
        </w:rPr>
        <w:t xml:space="preserve"> (“the 2025 Order”) whereby the substantive provisions contained within the 2011 Order and 2025 Order will remain unchanged and </w:t>
      </w:r>
      <w:r w:rsidR="00E17184">
        <w:rPr>
          <w:rFonts w:ascii="Arial" w:hAnsi="Arial" w:cs="Arial"/>
          <w:sz w:val="24"/>
          <w:szCs w:val="24"/>
        </w:rPr>
        <w:t xml:space="preserve">will be </w:t>
      </w:r>
      <w:r w:rsidR="004D21F1">
        <w:rPr>
          <w:rFonts w:ascii="Arial" w:hAnsi="Arial" w:cs="Arial"/>
          <w:sz w:val="24"/>
          <w:szCs w:val="24"/>
        </w:rPr>
        <w:t>consolidated into this new Order</w:t>
      </w:r>
      <w:r w:rsidR="006F4413">
        <w:rPr>
          <w:rFonts w:ascii="Arial" w:hAnsi="Arial" w:cs="Arial"/>
          <w:sz w:val="24"/>
          <w:szCs w:val="24"/>
        </w:rPr>
        <w:t xml:space="preserve"> upon its commencement date</w:t>
      </w:r>
      <w:r w:rsidR="004D21F1">
        <w:rPr>
          <w:rFonts w:ascii="Arial" w:hAnsi="Arial" w:cs="Arial"/>
          <w:sz w:val="24"/>
          <w:szCs w:val="24"/>
        </w:rPr>
        <w:t xml:space="preserve">. </w:t>
      </w:r>
    </w:p>
    <w:p w14:paraId="7EBC48B1" w14:textId="77777777" w:rsidR="00881125" w:rsidRDefault="00881125" w:rsidP="00CB29D9">
      <w:pPr>
        <w:jc w:val="both"/>
        <w:rPr>
          <w:rFonts w:ascii="Arial" w:hAnsi="Arial" w:cs="Arial"/>
          <w:sz w:val="24"/>
          <w:szCs w:val="24"/>
        </w:rPr>
      </w:pPr>
    </w:p>
    <w:p w14:paraId="1F30E774" w14:textId="721CCD5A"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 xml:space="preserve">he </w:t>
      </w:r>
      <w:r w:rsidR="009136B9">
        <w:rPr>
          <w:rFonts w:ascii="Arial" w:hAnsi="Arial" w:cs="Arial"/>
          <w:sz w:val="24"/>
          <w:szCs w:val="24"/>
        </w:rPr>
        <w:t xml:space="preserve">2011 and 2025 </w:t>
      </w:r>
      <w:r w:rsidRPr="0081370B">
        <w:rPr>
          <w:rFonts w:ascii="Arial" w:hAnsi="Arial" w:cs="Arial"/>
          <w:sz w:val="24"/>
          <w:szCs w:val="24"/>
        </w:rPr>
        <w:t>Order</w:t>
      </w:r>
      <w:r w:rsidR="00B479D0">
        <w:rPr>
          <w:rFonts w:ascii="Arial" w:hAnsi="Arial" w:cs="Arial"/>
          <w:sz w:val="24"/>
          <w:szCs w:val="24"/>
        </w:rPr>
        <w:t>s</w:t>
      </w:r>
      <w:r w:rsidRPr="0081370B">
        <w:rPr>
          <w:rFonts w:ascii="Arial" w:hAnsi="Arial" w:cs="Arial"/>
          <w:sz w:val="24"/>
          <w:szCs w:val="24"/>
        </w:rPr>
        <w:t xml:space="preserve"> </w:t>
      </w:r>
      <w:r w:rsidR="00B479D0">
        <w:rPr>
          <w:rFonts w:ascii="Arial" w:hAnsi="Arial" w:cs="Arial"/>
          <w:sz w:val="24"/>
          <w:szCs w:val="24"/>
        </w:rPr>
        <w:t>are</w:t>
      </w:r>
      <w:r w:rsidRPr="0081370B">
        <w:rPr>
          <w:rFonts w:ascii="Arial" w:hAnsi="Arial" w:cs="Arial"/>
          <w:sz w:val="24"/>
          <w:szCs w:val="24"/>
        </w:rPr>
        <w:t xml:space="preserve"> </w:t>
      </w:r>
      <w:r w:rsidR="009136B9">
        <w:rPr>
          <w:rFonts w:ascii="Arial" w:hAnsi="Arial" w:cs="Arial"/>
          <w:sz w:val="24"/>
          <w:szCs w:val="24"/>
        </w:rPr>
        <w:t>being</w:t>
      </w:r>
      <w:r w:rsidRPr="0081370B">
        <w:rPr>
          <w:rFonts w:ascii="Arial" w:hAnsi="Arial" w:cs="Arial"/>
          <w:sz w:val="24"/>
          <w:szCs w:val="24"/>
        </w:rPr>
        <w:t xml:space="preserve"> consolidated for clarity and efficient administration of the restrictions. As part of the consolidation</w:t>
      </w:r>
      <w:r>
        <w:rPr>
          <w:rFonts w:ascii="Arial" w:hAnsi="Arial"/>
          <w:bCs/>
          <w:sz w:val="24"/>
        </w:rPr>
        <w:t xml:space="preserve"> the </w:t>
      </w:r>
      <w:r w:rsidR="008E4B78">
        <w:rPr>
          <w:rFonts w:ascii="Arial" w:hAnsi="Arial"/>
          <w:bCs/>
          <w:sz w:val="24"/>
        </w:rPr>
        <w:t>2011 and 2025</w:t>
      </w:r>
      <w:r>
        <w:rPr>
          <w:rFonts w:ascii="Arial" w:hAnsi="Arial"/>
          <w:bCs/>
          <w:sz w:val="24"/>
        </w:rPr>
        <w:t xml:space="preserve">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633BCF8C" w14:textId="77777777" w:rsidR="000C4EE9" w:rsidRDefault="000C4EE9" w:rsidP="00C12FEA">
      <w:pPr>
        <w:jc w:val="both"/>
        <w:rPr>
          <w:rFonts w:ascii="Arial" w:hAnsi="Arial" w:cs="Arial"/>
          <w:sz w:val="24"/>
          <w:szCs w:val="24"/>
          <w:lang w:eastAsia="en-GB"/>
        </w:rPr>
      </w:pPr>
    </w:p>
    <w:p w14:paraId="3A7AACC3" w14:textId="0668593F" w:rsid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CC6917">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8E4B78">
        <w:rPr>
          <w:rFonts w:ascii="Arial" w:hAnsi="Arial" w:cs="Arial"/>
          <w:sz w:val="24"/>
          <w:szCs w:val="24"/>
          <w:lang w:eastAsia="en-GB"/>
        </w:rPr>
        <w:t xml:space="preserve">2011 and 2025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w:t>
      </w:r>
      <w:r w:rsidRPr="004B3BFE">
        <w:rPr>
          <w:rFonts w:ascii="Arial" w:hAnsi="Arial" w:cs="Arial"/>
          <w:sz w:val="24"/>
          <w:szCs w:val="24"/>
          <w:lang w:eastAsia="en-GB"/>
        </w:rPr>
        <w:t xml:space="preserve">inspection at Norfolk County Council, County Hall, </w:t>
      </w:r>
      <w:r w:rsidRPr="004B3BFE">
        <w:rPr>
          <w:rFonts w:ascii="Arial" w:eastAsia="Calibri" w:hAnsi="Arial" w:cs="Arial"/>
          <w:sz w:val="24"/>
          <w:szCs w:val="24"/>
        </w:rPr>
        <w:t>Norwich</w:t>
      </w:r>
      <w:r w:rsidR="000E5F30" w:rsidRPr="004B3BFE">
        <w:rPr>
          <w:rFonts w:ascii="Arial" w:eastAsia="Calibri" w:hAnsi="Arial" w:cs="Arial"/>
          <w:sz w:val="24"/>
          <w:szCs w:val="24"/>
        </w:rPr>
        <w:t>, NR1 2DH</w:t>
      </w:r>
      <w:r w:rsidRPr="004B3BFE">
        <w:rPr>
          <w:rFonts w:ascii="Arial" w:eastAsia="Calibri" w:hAnsi="Arial" w:cs="Arial"/>
          <w:sz w:val="24"/>
          <w:szCs w:val="24"/>
        </w:rPr>
        <w:t xml:space="preserve"> and at the offices of </w:t>
      </w:r>
      <w:r w:rsidR="007F0101" w:rsidRPr="007F0101">
        <w:rPr>
          <w:rFonts w:ascii="Arial" w:hAnsi="Arial" w:cs="Arial"/>
          <w:sz w:val="24"/>
          <w:szCs w:val="24"/>
        </w:rPr>
        <w:t>Broadland District Council, The Horizon Centre, Peachman Way, Broadland Business Park, Norwich, NR7 0WF</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245DCDEA" w14:textId="77777777" w:rsidR="005D562B" w:rsidRDefault="005D562B" w:rsidP="00C12FEA">
      <w:pPr>
        <w:jc w:val="both"/>
        <w:rPr>
          <w:rFonts w:ascii="Arial" w:hAnsi="Arial" w:cs="Arial"/>
          <w:sz w:val="24"/>
          <w:szCs w:val="24"/>
          <w:lang w:eastAsia="en-GB"/>
        </w:rPr>
      </w:pPr>
    </w:p>
    <w:p w14:paraId="1ED4C0A4" w14:textId="151B78FB" w:rsidR="006124D0" w:rsidRPr="006124D0" w:rsidRDefault="006124D0" w:rsidP="006124D0">
      <w:pPr>
        <w:jc w:val="both"/>
        <w:rPr>
          <w:rFonts w:ascii="Arial" w:hAnsi="Arial" w:cs="Arial"/>
          <w:sz w:val="24"/>
          <w:szCs w:val="24"/>
          <w:lang w:eastAsia="en-GB"/>
        </w:rPr>
      </w:pPr>
      <w:r w:rsidRPr="006124D0">
        <w:rPr>
          <w:rFonts w:ascii="Arial" w:hAnsi="Arial" w:cs="Arial"/>
          <w:sz w:val="24"/>
          <w:szCs w:val="24"/>
          <w:lang w:eastAsia="en-GB"/>
        </w:rPr>
        <w:t xml:space="preserve">Any person who desires to question the validity of the Order or of any provision contained in it on the grounds that it is not within the powers conferred by the Road Traffic Regulation Act 1984, or on the grounds that any requirement of that Act, or of any instrument made under it, has not been complied with in relation to the Order, may within six weeks from </w:t>
      </w:r>
      <w:r w:rsidR="00DB329A">
        <w:rPr>
          <w:rFonts w:ascii="Arial" w:hAnsi="Arial" w:cs="Arial"/>
          <w:sz w:val="24"/>
          <w:szCs w:val="24"/>
          <w:lang w:eastAsia="en-GB"/>
        </w:rPr>
        <w:t>5</w:t>
      </w:r>
      <w:r w:rsidR="00DB329A" w:rsidRPr="00DB329A">
        <w:rPr>
          <w:rFonts w:ascii="Arial" w:hAnsi="Arial" w:cs="Arial"/>
          <w:sz w:val="24"/>
          <w:szCs w:val="24"/>
          <w:vertAlign w:val="superscript"/>
          <w:lang w:eastAsia="en-GB"/>
        </w:rPr>
        <w:t>th</w:t>
      </w:r>
      <w:r w:rsidR="00DB329A">
        <w:rPr>
          <w:rFonts w:ascii="Arial" w:hAnsi="Arial" w:cs="Arial"/>
          <w:sz w:val="24"/>
          <w:szCs w:val="24"/>
          <w:lang w:eastAsia="en-GB"/>
        </w:rPr>
        <w:t xml:space="preserve"> January 2026</w:t>
      </w:r>
      <w:r w:rsidRPr="006124D0">
        <w:rPr>
          <w:rFonts w:ascii="Arial" w:hAnsi="Arial" w:cs="Arial"/>
          <w:sz w:val="24"/>
          <w:szCs w:val="24"/>
          <w:lang w:eastAsia="en-GB"/>
        </w:rPr>
        <w:t xml:space="preserve"> apply to the High Court for this purpose.</w:t>
      </w:r>
    </w:p>
    <w:p w14:paraId="583DF23D" w14:textId="77777777" w:rsidR="00F4055A" w:rsidRDefault="00F4055A">
      <w:pPr>
        <w:jc w:val="both"/>
        <w:rPr>
          <w:rFonts w:ascii="Arial" w:hAnsi="Arial"/>
          <w:sz w:val="24"/>
        </w:rPr>
      </w:pPr>
    </w:p>
    <w:p w14:paraId="72B806B3" w14:textId="63B1C7A2"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w:t>
      </w:r>
      <w:r w:rsidR="00FE1B71">
        <w:rPr>
          <w:rFonts w:ascii="Arial" w:hAnsi="Arial"/>
          <w:sz w:val="24"/>
        </w:rPr>
        <w:t xml:space="preserve">his </w:t>
      </w:r>
      <w:r w:rsidR="0000343B">
        <w:rPr>
          <w:rFonts w:ascii="Arial" w:hAnsi="Arial"/>
          <w:sz w:val="24"/>
        </w:rPr>
        <w:t xml:space="preserve">consolidation </w:t>
      </w:r>
      <w:r w:rsidR="00E536B0">
        <w:rPr>
          <w:rFonts w:ascii="Arial" w:hAnsi="Arial"/>
          <w:sz w:val="24"/>
        </w:rPr>
        <w:t xml:space="preserve">is </w:t>
      </w:r>
      <w:r w:rsidR="00527672">
        <w:rPr>
          <w:rFonts w:ascii="Arial" w:hAnsi="Arial" w:cs="Arial"/>
          <w:sz w:val="24"/>
          <w:szCs w:val="24"/>
        </w:rPr>
        <w:t>M</w:t>
      </w:r>
      <w:r w:rsidR="00021D95">
        <w:rPr>
          <w:rFonts w:ascii="Arial" w:hAnsi="Arial" w:cs="Arial"/>
          <w:sz w:val="24"/>
          <w:szCs w:val="24"/>
        </w:rPr>
        <w:t>s</w:t>
      </w:r>
      <w:r w:rsidR="00527672">
        <w:rPr>
          <w:rFonts w:ascii="Arial" w:hAnsi="Arial" w:cs="Arial"/>
          <w:sz w:val="24"/>
          <w:szCs w:val="24"/>
        </w:rPr>
        <w:t xml:space="preserve"> </w:t>
      </w:r>
      <w:r w:rsidR="00FE1B71">
        <w:rPr>
          <w:rFonts w:ascii="Arial" w:hAnsi="Arial" w:cs="Arial"/>
          <w:sz w:val="24"/>
          <w:szCs w:val="24"/>
        </w:rPr>
        <w:t>V</w:t>
      </w:r>
      <w:r w:rsidR="00527672">
        <w:rPr>
          <w:rFonts w:ascii="Arial" w:hAnsi="Arial" w:cs="Arial"/>
          <w:sz w:val="24"/>
          <w:szCs w:val="24"/>
        </w:rPr>
        <w:t xml:space="preserve">. </w:t>
      </w:r>
      <w:r w:rsidR="00FE1B71">
        <w:rPr>
          <w:rFonts w:ascii="Arial" w:hAnsi="Arial" w:cs="Arial"/>
          <w:sz w:val="24"/>
          <w:szCs w:val="24"/>
        </w:rPr>
        <w:t>Hammond</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2" w:name="_Hlk126739182"/>
    </w:p>
    <w:p w14:paraId="6710EB93" w14:textId="614565DB"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4913EF">
        <w:rPr>
          <w:rFonts w:ascii="Arial" w:hAnsi="Arial"/>
          <w:sz w:val="24"/>
        </w:rPr>
        <w:t>9</w:t>
      </w:r>
      <w:r w:rsidR="004913EF" w:rsidRPr="004913EF">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4913EF">
        <w:rPr>
          <w:rFonts w:ascii="Arial" w:hAnsi="Arial"/>
          <w:sz w:val="24"/>
        </w:rPr>
        <w:t>January</w:t>
      </w:r>
      <w:r w:rsidR="00002F55">
        <w:rPr>
          <w:rFonts w:ascii="Arial" w:hAnsi="Arial"/>
          <w:sz w:val="24"/>
        </w:rPr>
        <w:t xml:space="preserve"> 2</w:t>
      </w:r>
      <w:r w:rsidR="00206728">
        <w:rPr>
          <w:rFonts w:ascii="Arial" w:hAnsi="Arial"/>
          <w:sz w:val="24"/>
        </w:rPr>
        <w:t>0</w:t>
      </w:r>
      <w:r w:rsidRPr="00772D28">
        <w:rPr>
          <w:rFonts w:ascii="Arial" w:hAnsi="Arial"/>
          <w:sz w:val="24"/>
        </w:rPr>
        <w:t>2</w:t>
      </w:r>
      <w:r w:rsidR="00DB329A">
        <w:rPr>
          <w:rFonts w:ascii="Arial" w:hAnsi="Arial"/>
          <w:sz w:val="24"/>
        </w:rPr>
        <w:t>6</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E8CD" w14:textId="77777777" w:rsidR="00E47E52" w:rsidRDefault="00E47E52" w:rsidP="0046616E">
      <w:r>
        <w:separator/>
      </w:r>
    </w:p>
  </w:endnote>
  <w:endnote w:type="continuationSeparator" w:id="0">
    <w:p w14:paraId="3BD3F961" w14:textId="77777777" w:rsidR="00E47E52" w:rsidRDefault="00E47E52"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2F2D0" w14:textId="77777777" w:rsidR="00E47E52" w:rsidRDefault="00E47E52" w:rsidP="0046616E">
      <w:r>
        <w:separator/>
      </w:r>
    </w:p>
  </w:footnote>
  <w:footnote w:type="continuationSeparator" w:id="0">
    <w:p w14:paraId="7DD50EEA" w14:textId="77777777" w:rsidR="00E47E52" w:rsidRDefault="00E47E52"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49A2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406"/>
    <w:multiLevelType w:val="hybridMultilevel"/>
    <w:tmpl w:val="49A2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4"/>
  </w:num>
  <w:num w:numId="5" w16cid:durableId="1623994132">
    <w:abstractNumId w:val="1"/>
  </w:num>
  <w:num w:numId="6" w16cid:durableId="18747737">
    <w:abstractNumId w:val="18"/>
  </w:num>
  <w:num w:numId="7" w16cid:durableId="1582370422">
    <w:abstractNumId w:val="16"/>
  </w:num>
  <w:num w:numId="8" w16cid:durableId="1878661842">
    <w:abstractNumId w:val="5"/>
  </w:num>
  <w:num w:numId="9" w16cid:durableId="1448230550">
    <w:abstractNumId w:val="6"/>
  </w:num>
  <w:num w:numId="10" w16cid:durableId="1578905627">
    <w:abstractNumId w:val="11"/>
  </w:num>
  <w:num w:numId="11" w16cid:durableId="1229877675">
    <w:abstractNumId w:val="19"/>
  </w:num>
  <w:num w:numId="12" w16cid:durableId="1408918155">
    <w:abstractNumId w:val="7"/>
  </w:num>
  <w:num w:numId="13" w16cid:durableId="290718878">
    <w:abstractNumId w:val="9"/>
  </w:num>
  <w:num w:numId="14" w16cid:durableId="780496263">
    <w:abstractNumId w:val="0"/>
  </w:num>
  <w:num w:numId="15" w16cid:durableId="1095710228">
    <w:abstractNumId w:val="15"/>
  </w:num>
  <w:num w:numId="16" w16cid:durableId="1515727193">
    <w:abstractNumId w:val="2"/>
  </w:num>
  <w:num w:numId="17" w16cid:durableId="1653945626">
    <w:abstractNumId w:val="8"/>
  </w:num>
  <w:num w:numId="18" w16cid:durableId="1397899826">
    <w:abstractNumId w:val="17"/>
  </w:num>
  <w:num w:numId="19" w16cid:durableId="937565828">
    <w:abstractNumId w:val="12"/>
  </w:num>
  <w:num w:numId="20" w16cid:durableId="17411753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343B"/>
    <w:rsid w:val="00005CB0"/>
    <w:rsid w:val="00015202"/>
    <w:rsid w:val="000170B9"/>
    <w:rsid w:val="00020DDB"/>
    <w:rsid w:val="00021D95"/>
    <w:rsid w:val="00022F27"/>
    <w:rsid w:val="00024D6A"/>
    <w:rsid w:val="0002754A"/>
    <w:rsid w:val="000342FE"/>
    <w:rsid w:val="00043D04"/>
    <w:rsid w:val="00047E89"/>
    <w:rsid w:val="000506C1"/>
    <w:rsid w:val="000528A1"/>
    <w:rsid w:val="000630A5"/>
    <w:rsid w:val="00064402"/>
    <w:rsid w:val="0006710A"/>
    <w:rsid w:val="00070F34"/>
    <w:rsid w:val="00074446"/>
    <w:rsid w:val="00076C44"/>
    <w:rsid w:val="0007779B"/>
    <w:rsid w:val="0008027D"/>
    <w:rsid w:val="00082DE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4EE9"/>
    <w:rsid w:val="000C530E"/>
    <w:rsid w:val="000D3214"/>
    <w:rsid w:val="000D333F"/>
    <w:rsid w:val="000D4A59"/>
    <w:rsid w:val="000E3801"/>
    <w:rsid w:val="000E5F30"/>
    <w:rsid w:val="000F111C"/>
    <w:rsid w:val="000F23FE"/>
    <w:rsid w:val="000F5896"/>
    <w:rsid w:val="00104B3C"/>
    <w:rsid w:val="00105977"/>
    <w:rsid w:val="00110FF1"/>
    <w:rsid w:val="0011196B"/>
    <w:rsid w:val="00113A6D"/>
    <w:rsid w:val="001161FD"/>
    <w:rsid w:val="001171AD"/>
    <w:rsid w:val="00121713"/>
    <w:rsid w:val="00122751"/>
    <w:rsid w:val="00123113"/>
    <w:rsid w:val="00126638"/>
    <w:rsid w:val="00130047"/>
    <w:rsid w:val="00135968"/>
    <w:rsid w:val="0015778D"/>
    <w:rsid w:val="00160916"/>
    <w:rsid w:val="00161AAB"/>
    <w:rsid w:val="001628AA"/>
    <w:rsid w:val="00163EBC"/>
    <w:rsid w:val="00164078"/>
    <w:rsid w:val="0016797F"/>
    <w:rsid w:val="0017119A"/>
    <w:rsid w:val="00176E41"/>
    <w:rsid w:val="001779FE"/>
    <w:rsid w:val="00180A17"/>
    <w:rsid w:val="00182585"/>
    <w:rsid w:val="00184844"/>
    <w:rsid w:val="00191531"/>
    <w:rsid w:val="001A6944"/>
    <w:rsid w:val="001A6A3D"/>
    <w:rsid w:val="001B0478"/>
    <w:rsid w:val="001B64F4"/>
    <w:rsid w:val="001B706C"/>
    <w:rsid w:val="001B782D"/>
    <w:rsid w:val="001C0741"/>
    <w:rsid w:val="001D0D2C"/>
    <w:rsid w:val="001D2508"/>
    <w:rsid w:val="001D3DE8"/>
    <w:rsid w:val="001D5A60"/>
    <w:rsid w:val="001D6ED0"/>
    <w:rsid w:val="001E1CAC"/>
    <w:rsid w:val="001F25AD"/>
    <w:rsid w:val="001F59AC"/>
    <w:rsid w:val="001F66D8"/>
    <w:rsid w:val="001F7CED"/>
    <w:rsid w:val="001F7DC9"/>
    <w:rsid w:val="00200DC7"/>
    <w:rsid w:val="00202888"/>
    <w:rsid w:val="00203247"/>
    <w:rsid w:val="002032A5"/>
    <w:rsid w:val="00206728"/>
    <w:rsid w:val="00221A35"/>
    <w:rsid w:val="002314C9"/>
    <w:rsid w:val="002326E6"/>
    <w:rsid w:val="0023298D"/>
    <w:rsid w:val="00265633"/>
    <w:rsid w:val="002752BF"/>
    <w:rsid w:val="002841DE"/>
    <w:rsid w:val="00290B52"/>
    <w:rsid w:val="0029283A"/>
    <w:rsid w:val="0029613E"/>
    <w:rsid w:val="002A04AB"/>
    <w:rsid w:val="002A53E9"/>
    <w:rsid w:val="002B01F2"/>
    <w:rsid w:val="002B7A62"/>
    <w:rsid w:val="002C088E"/>
    <w:rsid w:val="002C12D2"/>
    <w:rsid w:val="002D55B4"/>
    <w:rsid w:val="002E1E8C"/>
    <w:rsid w:val="002E2214"/>
    <w:rsid w:val="002E2EC6"/>
    <w:rsid w:val="002E4EFF"/>
    <w:rsid w:val="002F1912"/>
    <w:rsid w:val="002F247F"/>
    <w:rsid w:val="002F3A54"/>
    <w:rsid w:val="003042B0"/>
    <w:rsid w:val="00307DC6"/>
    <w:rsid w:val="00322502"/>
    <w:rsid w:val="00323A31"/>
    <w:rsid w:val="003323E2"/>
    <w:rsid w:val="0034111E"/>
    <w:rsid w:val="0034466B"/>
    <w:rsid w:val="00354DC8"/>
    <w:rsid w:val="00357952"/>
    <w:rsid w:val="003664DF"/>
    <w:rsid w:val="00383F7C"/>
    <w:rsid w:val="00386191"/>
    <w:rsid w:val="00390912"/>
    <w:rsid w:val="0039390B"/>
    <w:rsid w:val="003A1746"/>
    <w:rsid w:val="003A3164"/>
    <w:rsid w:val="003A63A1"/>
    <w:rsid w:val="003A671E"/>
    <w:rsid w:val="003A6C93"/>
    <w:rsid w:val="003B0DAE"/>
    <w:rsid w:val="003B444E"/>
    <w:rsid w:val="003B4C1C"/>
    <w:rsid w:val="003C3450"/>
    <w:rsid w:val="003C50F0"/>
    <w:rsid w:val="003D2C99"/>
    <w:rsid w:val="003D5CA6"/>
    <w:rsid w:val="003D665A"/>
    <w:rsid w:val="003E091A"/>
    <w:rsid w:val="003E0E5B"/>
    <w:rsid w:val="003E137C"/>
    <w:rsid w:val="003E1889"/>
    <w:rsid w:val="003E71AD"/>
    <w:rsid w:val="00400E2A"/>
    <w:rsid w:val="00404AB0"/>
    <w:rsid w:val="004050AD"/>
    <w:rsid w:val="0040655E"/>
    <w:rsid w:val="0041287A"/>
    <w:rsid w:val="00413016"/>
    <w:rsid w:val="004137AC"/>
    <w:rsid w:val="00415A48"/>
    <w:rsid w:val="00416311"/>
    <w:rsid w:val="00434B9E"/>
    <w:rsid w:val="004364A4"/>
    <w:rsid w:val="0044116C"/>
    <w:rsid w:val="00441BC9"/>
    <w:rsid w:val="00443739"/>
    <w:rsid w:val="0044532B"/>
    <w:rsid w:val="004515DC"/>
    <w:rsid w:val="00461304"/>
    <w:rsid w:val="00462B5D"/>
    <w:rsid w:val="0046616E"/>
    <w:rsid w:val="00466AC8"/>
    <w:rsid w:val="004749BD"/>
    <w:rsid w:val="00476F32"/>
    <w:rsid w:val="004773EC"/>
    <w:rsid w:val="0048027B"/>
    <w:rsid w:val="004835A1"/>
    <w:rsid w:val="00484393"/>
    <w:rsid w:val="004906E4"/>
    <w:rsid w:val="004913EF"/>
    <w:rsid w:val="00496B32"/>
    <w:rsid w:val="004A0972"/>
    <w:rsid w:val="004A4114"/>
    <w:rsid w:val="004A4A6D"/>
    <w:rsid w:val="004B06A1"/>
    <w:rsid w:val="004B0E7F"/>
    <w:rsid w:val="004B3BFE"/>
    <w:rsid w:val="004C162F"/>
    <w:rsid w:val="004C643F"/>
    <w:rsid w:val="004D12E3"/>
    <w:rsid w:val="004D21F1"/>
    <w:rsid w:val="004E080A"/>
    <w:rsid w:val="004E0F6E"/>
    <w:rsid w:val="004E1BE2"/>
    <w:rsid w:val="004E2436"/>
    <w:rsid w:val="004E50EC"/>
    <w:rsid w:val="004E7AB3"/>
    <w:rsid w:val="004E7FAE"/>
    <w:rsid w:val="004F198E"/>
    <w:rsid w:val="00500E2F"/>
    <w:rsid w:val="00505B1C"/>
    <w:rsid w:val="0050604E"/>
    <w:rsid w:val="005062BC"/>
    <w:rsid w:val="00506516"/>
    <w:rsid w:val="00511258"/>
    <w:rsid w:val="00515968"/>
    <w:rsid w:val="00520357"/>
    <w:rsid w:val="00522201"/>
    <w:rsid w:val="00527672"/>
    <w:rsid w:val="00530039"/>
    <w:rsid w:val="00533FBF"/>
    <w:rsid w:val="00537FD8"/>
    <w:rsid w:val="00542F75"/>
    <w:rsid w:val="0054398C"/>
    <w:rsid w:val="005442CF"/>
    <w:rsid w:val="005471B6"/>
    <w:rsid w:val="00550611"/>
    <w:rsid w:val="0055096A"/>
    <w:rsid w:val="00562024"/>
    <w:rsid w:val="0056642C"/>
    <w:rsid w:val="00571A58"/>
    <w:rsid w:val="0057275F"/>
    <w:rsid w:val="00573B3F"/>
    <w:rsid w:val="00573CFB"/>
    <w:rsid w:val="00577688"/>
    <w:rsid w:val="005854ED"/>
    <w:rsid w:val="00590D69"/>
    <w:rsid w:val="0059545E"/>
    <w:rsid w:val="005A3A5D"/>
    <w:rsid w:val="005A61FD"/>
    <w:rsid w:val="005B1ECE"/>
    <w:rsid w:val="005B29BE"/>
    <w:rsid w:val="005B7B90"/>
    <w:rsid w:val="005D3668"/>
    <w:rsid w:val="005D562B"/>
    <w:rsid w:val="005D5BEF"/>
    <w:rsid w:val="005D651A"/>
    <w:rsid w:val="005E3A39"/>
    <w:rsid w:val="005E40E9"/>
    <w:rsid w:val="005E47AF"/>
    <w:rsid w:val="005E4F0A"/>
    <w:rsid w:val="005F2A68"/>
    <w:rsid w:val="005F441B"/>
    <w:rsid w:val="00601B31"/>
    <w:rsid w:val="00602ADD"/>
    <w:rsid w:val="00605EDC"/>
    <w:rsid w:val="006124D0"/>
    <w:rsid w:val="00613C0B"/>
    <w:rsid w:val="00613F17"/>
    <w:rsid w:val="006231FD"/>
    <w:rsid w:val="006235AA"/>
    <w:rsid w:val="00630DC9"/>
    <w:rsid w:val="006311A1"/>
    <w:rsid w:val="00632239"/>
    <w:rsid w:val="00636C32"/>
    <w:rsid w:val="006444AA"/>
    <w:rsid w:val="0064518E"/>
    <w:rsid w:val="00656F75"/>
    <w:rsid w:val="00663E50"/>
    <w:rsid w:val="006643AE"/>
    <w:rsid w:val="00671AD1"/>
    <w:rsid w:val="00671B79"/>
    <w:rsid w:val="00672E6F"/>
    <w:rsid w:val="00673660"/>
    <w:rsid w:val="00676994"/>
    <w:rsid w:val="0069182C"/>
    <w:rsid w:val="00694F00"/>
    <w:rsid w:val="006A0F28"/>
    <w:rsid w:val="006A31A7"/>
    <w:rsid w:val="006A551B"/>
    <w:rsid w:val="006C560D"/>
    <w:rsid w:val="006D1C8C"/>
    <w:rsid w:val="006D7C7F"/>
    <w:rsid w:val="006E7D52"/>
    <w:rsid w:val="006F314B"/>
    <w:rsid w:val="006F38AB"/>
    <w:rsid w:val="006F4413"/>
    <w:rsid w:val="006F4F02"/>
    <w:rsid w:val="006F7A40"/>
    <w:rsid w:val="00707176"/>
    <w:rsid w:val="00712788"/>
    <w:rsid w:val="00713D6B"/>
    <w:rsid w:val="0072046B"/>
    <w:rsid w:val="00720E13"/>
    <w:rsid w:val="00734324"/>
    <w:rsid w:val="00740991"/>
    <w:rsid w:val="00740A01"/>
    <w:rsid w:val="0074549F"/>
    <w:rsid w:val="00747D91"/>
    <w:rsid w:val="007501FF"/>
    <w:rsid w:val="00755A1A"/>
    <w:rsid w:val="00756273"/>
    <w:rsid w:val="0076002F"/>
    <w:rsid w:val="00761EBD"/>
    <w:rsid w:val="0076400A"/>
    <w:rsid w:val="00772D28"/>
    <w:rsid w:val="007746A3"/>
    <w:rsid w:val="007760BC"/>
    <w:rsid w:val="0078009B"/>
    <w:rsid w:val="00792F90"/>
    <w:rsid w:val="007955B8"/>
    <w:rsid w:val="0079565B"/>
    <w:rsid w:val="00797E7D"/>
    <w:rsid w:val="007A0A5D"/>
    <w:rsid w:val="007A4CD5"/>
    <w:rsid w:val="007A54CE"/>
    <w:rsid w:val="007B1022"/>
    <w:rsid w:val="007B1CE5"/>
    <w:rsid w:val="007B7C33"/>
    <w:rsid w:val="007C5F4D"/>
    <w:rsid w:val="007D20DC"/>
    <w:rsid w:val="007D3514"/>
    <w:rsid w:val="007D4F47"/>
    <w:rsid w:val="007E0982"/>
    <w:rsid w:val="007E4FCC"/>
    <w:rsid w:val="007E671D"/>
    <w:rsid w:val="007E6F99"/>
    <w:rsid w:val="007F0101"/>
    <w:rsid w:val="007F0E67"/>
    <w:rsid w:val="007F3D3D"/>
    <w:rsid w:val="007F5792"/>
    <w:rsid w:val="007F5A8F"/>
    <w:rsid w:val="008009F6"/>
    <w:rsid w:val="00802554"/>
    <w:rsid w:val="00803F26"/>
    <w:rsid w:val="00817BAF"/>
    <w:rsid w:val="0082446A"/>
    <w:rsid w:val="00825F5B"/>
    <w:rsid w:val="0082675F"/>
    <w:rsid w:val="00833E24"/>
    <w:rsid w:val="00836049"/>
    <w:rsid w:val="0084308C"/>
    <w:rsid w:val="00845250"/>
    <w:rsid w:val="0085015A"/>
    <w:rsid w:val="00850FD1"/>
    <w:rsid w:val="008522A1"/>
    <w:rsid w:val="00852A67"/>
    <w:rsid w:val="0085681F"/>
    <w:rsid w:val="00865F63"/>
    <w:rsid w:val="008771DF"/>
    <w:rsid w:val="00880D8D"/>
    <w:rsid w:val="00881125"/>
    <w:rsid w:val="00882BC0"/>
    <w:rsid w:val="008A1019"/>
    <w:rsid w:val="008A1ADD"/>
    <w:rsid w:val="008A27BB"/>
    <w:rsid w:val="008A507C"/>
    <w:rsid w:val="008A53E9"/>
    <w:rsid w:val="008A7327"/>
    <w:rsid w:val="008A797C"/>
    <w:rsid w:val="008C1822"/>
    <w:rsid w:val="008C307F"/>
    <w:rsid w:val="008C77A9"/>
    <w:rsid w:val="008D44FB"/>
    <w:rsid w:val="008D7612"/>
    <w:rsid w:val="008E253E"/>
    <w:rsid w:val="008E34C7"/>
    <w:rsid w:val="008E4B78"/>
    <w:rsid w:val="009034A3"/>
    <w:rsid w:val="00906107"/>
    <w:rsid w:val="00912B6E"/>
    <w:rsid w:val="009136B9"/>
    <w:rsid w:val="00913A3E"/>
    <w:rsid w:val="00915A1E"/>
    <w:rsid w:val="00916E5A"/>
    <w:rsid w:val="009175F9"/>
    <w:rsid w:val="00922820"/>
    <w:rsid w:val="0093401C"/>
    <w:rsid w:val="00940BE4"/>
    <w:rsid w:val="00941398"/>
    <w:rsid w:val="00944984"/>
    <w:rsid w:val="0094703C"/>
    <w:rsid w:val="00954C66"/>
    <w:rsid w:val="009563A1"/>
    <w:rsid w:val="00962262"/>
    <w:rsid w:val="009667EA"/>
    <w:rsid w:val="00971B82"/>
    <w:rsid w:val="00976DBD"/>
    <w:rsid w:val="0098239A"/>
    <w:rsid w:val="00982AB3"/>
    <w:rsid w:val="00985508"/>
    <w:rsid w:val="00986110"/>
    <w:rsid w:val="00986A5F"/>
    <w:rsid w:val="00987DA4"/>
    <w:rsid w:val="00991351"/>
    <w:rsid w:val="00991465"/>
    <w:rsid w:val="009A0B9B"/>
    <w:rsid w:val="009A27D5"/>
    <w:rsid w:val="009B1DE5"/>
    <w:rsid w:val="009B3FEB"/>
    <w:rsid w:val="009B75CA"/>
    <w:rsid w:val="009D15F5"/>
    <w:rsid w:val="009D27A0"/>
    <w:rsid w:val="009D51E2"/>
    <w:rsid w:val="009E2BF5"/>
    <w:rsid w:val="009E2CC3"/>
    <w:rsid w:val="009E4FAB"/>
    <w:rsid w:val="009F2784"/>
    <w:rsid w:val="00A0397F"/>
    <w:rsid w:val="00A111F6"/>
    <w:rsid w:val="00A160B4"/>
    <w:rsid w:val="00A16209"/>
    <w:rsid w:val="00A2455F"/>
    <w:rsid w:val="00A30AA6"/>
    <w:rsid w:val="00A34291"/>
    <w:rsid w:val="00A60F86"/>
    <w:rsid w:val="00A6115F"/>
    <w:rsid w:val="00A63AD2"/>
    <w:rsid w:val="00A6487D"/>
    <w:rsid w:val="00A6502B"/>
    <w:rsid w:val="00A66E5D"/>
    <w:rsid w:val="00A77E6B"/>
    <w:rsid w:val="00A81C1B"/>
    <w:rsid w:val="00A93639"/>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5396"/>
    <w:rsid w:val="00B0660D"/>
    <w:rsid w:val="00B07F48"/>
    <w:rsid w:val="00B15D44"/>
    <w:rsid w:val="00B211AE"/>
    <w:rsid w:val="00B23351"/>
    <w:rsid w:val="00B3286F"/>
    <w:rsid w:val="00B34192"/>
    <w:rsid w:val="00B3539D"/>
    <w:rsid w:val="00B35B03"/>
    <w:rsid w:val="00B37671"/>
    <w:rsid w:val="00B44AB9"/>
    <w:rsid w:val="00B479D0"/>
    <w:rsid w:val="00B50A6B"/>
    <w:rsid w:val="00B56E54"/>
    <w:rsid w:val="00B57230"/>
    <w:rsid w:val="00B622AD"/>
    <w:rsid w:val="00B731C3"/>
    <w:rsid w:val="00B849A3"/>
    <w:rsid w:val="00B868D7"/>
    <w:rsid w:val="00BA4DF2"/>
    <w:rsid w:val="00BA6A25"/>
    <w:rsid w:val="00BB5C1F"/>
    <w:rsid w:val="00BC0078"/>
    <w:rsid w:val="00BC0EDE"/>
    <w:rsid w:val="00BD055C"/>
    <w:rsid w:val="00BD0855"/>
    <w:rsid w:val="00BD2CF0"/>
    <w:rsid w:val="00BD303D"/>
    <w:rsid w:val="00BE27FE"/>
    <w:rsid w:val="00BE2FC3"/>
    <w:rsid w:val="00BF07A9"/>
    <w:rsid w:val="00BF6EDF"/>
    <w:rsid w:val="00BF722C"/>
    <w:rsid w:val="00C014C8"/>
    <w:rsid w:val="00C03D0F"/>
    <w:rsid w:val="00C12FEA"/>
    <w:rsid w:val="00C15428"/>
    <w:rsid w:val="00C179DF"/>
    <w:rsid w:val="00C202CA"/>
    <w:rsid w:val="00C4066D"/>
    <w:rsid w:val="00C52190"/>
    <w:rsid w:val="00C53FD2"/>
    <w:rsid w:val="00C60876"/>
    <w:rsid w:val="00C67ACD"/>
    <w:rsid w:val="00C771E3"/>
    <w:rsid w:val="00C775AC"/>
    <w:rsid w:val="00C85836"/>
    <w:rsid w:val="00C87A96"/>
    <w:rsid w:val="00C9148A"/>
    <w:rsid w:val="00C96558"/>
    <w:rsid w:val="00C968FF"/>
    <w:rsid w:val="00CA0CB4"/>
    <w:rsid w:val="00CB1C94"/>
    <w:rsid w:val="00CB29D9"/>
    <w:rsid w:val="00CB5D2B"/>
    <w:rsid w:val="00CC0ED1"/>
    <w:rsid w:val="00CC23C2"/>
    <w:rsid w:val="00CC2F8A"/>
    <w:rsid w:val="00CC3B9A"/>
    <w:rsid w:val="00CC414D"/>
    <w:rsid w:val="00CC6917"/>
    <w:rsid w:val="00CC7D45"/>
    <w:rsid w:val="00CD5378"/>
    <w:rsid w:val="00CD66A4"/>
    <w:rsid w:val="00CE3AE3"/>
    <w:rsid w:val="00CE6C4E"/>
    <w:rsid w:val="00CF4F22"/>
    <w:rsid w:val="00D018D5"/>
    <w:rsid w:val="00D02AFE"/>
    <w:rsid w:val="00D154A5"/>
    <w:rsid w:val="00D41228"/>
    <w:rsid w:val="00D4171A"/>
    <w:rsid w:val="00D44853"/>
    <w:rsid w:val="00D5615C"/>
    <w:rsid w:val="00D6131A"/>
    <w:rsid w:val="00D6691F"/>
    <w:rsid w:val="00D6729E"/>
    <w:rsid w:val="00D82BE0"/>
    <w:rsid w:val="00D82E65"/>
    <w:rsid w:val="00D83444"/>
    <w:rsid w:val="00D847A0"/>
    <w:rsid w:val="00D85673"/>
    <w:rsid w:val="00D87D93"/>
    <w:rsid w:val="00D87EA1"/>
    <w:rsid w:val="00D953AA"/>
    <w:rsid w:val="00D979CF"/>
    <w:rsid w:val="00DA0B79"/>
    <w:rsid w:val="00DA125A"/>
    <w:rsid w:val="00DA1BCA"/>
    <w:rsid w:val="00DA4576"/>
    <w:rsid w:val="00DA4A4F"/>
    <w:rsid w:val="00DA54F2"/>
    <w:rsid w:val="00DB2741"/>
    <w:rsid w:val="00DB329A"/>
    <w:rsid w:val="00DB63B1"/>
    <w:rsid w:val="00DB7F37"/>
    <w:rsid w:val="00DC2F4A"/>
    <w:rsid w:val="00DC77FA"/>
    <w:rsid w:val="00DD43F9"/>
    <w:rsid w:val="00DE33F1"/>
    <w:rsid w:val="00DE49EC"/>
    <w:rsid w:val="00DE5148"/>
    <w:rsid w:val="00DF01F2"/>
    <w:rsid w:val="00DF5918"/>
    <w:rsid w:val="00E00450"/>
    <w:rsid w:val="00E050B1"/>
    <w:rsid w:val="00E13428"/>
    <w:rsid w:val="00E1514F"/>
    <w:rsid w:val="00E17184"/>
    <w:rsid w:val="00E17913"/>
    <w:rsid w:val="00E22D50"/>
    <w:rsid w:val="00E23D9A"/>
    <w:rsid w:val="00E327C7"/>
    <w:rsid w:val="00E4062C"/>
    <w:rsid w:val="00E42C7E"/>
    <w:rsid w:val="00E436D5"/>
    <w:rsid w:val="00E46A27"/>
    <w:rsid w:val="00E47E52"/>
    <w:rsid w:val="00E5358C"/>
    <w:rsid w:val="00E536B0"/>
    <w:rsid w:val="00E56A64"/>
    <w:rsid w:val="00E572EC"/>
    <w:rsid w:val="00E6293F"/>
    <w:rsid w:val="00E65729"/>
    <w:rsid w:val="00E72F77"/>
    <w:rsid w:val="00E72FCB"/>
    <w:rsid w:val="00E832FF"/>
    <w:rsid w:val="00E86E41"/>
    <w:rsid w:val="00E874FB"/>
    <w:rsid w:val="00E90626"/>
    <w:rsid w:val="00EA0DA8"/>
    <w:rsid w:val="00EA1900"/>
    <w:rsid w:val="00EB0085"/>
    <w:rsid w:val="00EB4B2E"/>
    <w:rsid w:val="00EB601B"/>
    <w:rsid w:val="00EB6D17"/>
    <w:rsid w:val="00EC24FF"/>
    <w:rsid w:val="00EC2E20"/>
    <w:rsid w:val="00EC6B87"/>
    <w:rsid w:val="00EC7622"/>
    <w:rsid w:val="00ED0DCF"/>
    <w:rsid w:val="00ED1D21"/>
    <w:rsid w:val="00EE2919"/>
    <w:rsid w:val="00EF3021"/>
    <w:rsid w:val="00EF5303"/>
    <w:rsid w:val="00EF73D5"/>
    <w:rsid w:val="00F0178C"/>
    <w:rsid w:val="00F0312F"/>
    <w:rsid w:val="00F055F0"/>
    <w:rsid w:val="00F13695"/>
    <w:rsid w:val="00F20F29"/>
    <w:rsid w:val="00F22BCB"/>
    <w:rsid w:val="00F318DD"/>
    <w:rsid w:val="00F320D7"/>
    <w:rsid w:val="00F35FA1"/>
    <w:rsid w:val="00F362AE"/>
    <w:rsid w:val="00F4055A"/>
    <w:rsid w:val="00F405F1"/>
    <w:rsid w:val="00F50E01"/>
    <w:rsid w:val="00F51A00"/>
    <w:rsid w:val="00F546F5"/>
    <w:rsid w:val="00F6693B"/>
    <w:rsid w:val="00F66D0B"/>
    <w:rsid w:val="00F76022"/>
    <w:rsid w:val="00F805D2"/>
    <w:rsid w:val="00F81A80"/>
    <w:rsid w:val="00F87852"/>
    <w:rsid w:val="00F91214"/>
    <w:rsid w:val="00F93E55"/>
    <w:rsid w:val="00F954F3"/>
    <w:rsid w:val="00FB05AC"/>
    <w:rsid w:val="00FB0754"/>
    <w:rsid w:val="00FC1BF1"/>
    <w:rsid w:val="00FC5497"/>
    <w:rsid w:val="00FD00E9"/>
    <w:rsid w:val="00FD32B1"/>
    <w:rsid w:val="00FD741C"/>
    <w:rsid w:val="00FE1B71"/>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54"/>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394</Words>
  <Characters>2144</Characters>
  <Application>Microsoft Office Word</Application>
  <DocSecurity>0</DocSecurity>
  <Lines>126</Lines>
  <Paragraphs>53</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2485</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7</cp:revision>
  <cp:lastPrinted>2003-04-25T14:42:00Z</cp:lastPrinted>
  <dcterms:created xsi:type="dcterms:W3CDTF">2025-12-11T13:47:00Z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