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C00B" w14:textId="1ACCA3F7" w:rsidR="007D0E9F" w:rsidRPr="008C4820" w:rsidRDefault="00756C63" w:rsidP="00A77FBF">
      <w:pPr>
        <w:pStyle w:val="Heading1"/>
      </w:pPr>
      <w:bookmarkStart w:id="0" w:name="_Hlk7703935"/>
      <w:bookmarkStart w:id="1" w:name="_Hlk518030634"/>
      <w:bookmarkStart w:id="2" w:name="_Hlk13234458"/>
      <w:r w:rsidRPr="008C4820">
        <w:t>The Norfolk County Council</w:t>
      </w:r>
      <w:r w:rsidR="008C4820">
        <w:br/>
      </w:r>
      <w:r w:rsidRPr="008C4820">
        <w:t>(</w:t>
      </w:r>
      <w:r w:rsidR="00D921EA">
        <w:rPr>
          <w:rFonts w:eastAsia="Arial"/>
        </w:rPr>
        <w:t xml:space="preserve">Taverham, </w:t>
      </w:r>
      <w:r w:rsidR="00D921EA" w:rsidRPr="00D4128B">
        <w:rPr>
          <w:rFonts w:eastAsia="Arial"/>
        </w:rPr>
        <w:t>C261 Reepham</w:t>
      </w:r>
      <w:r w:rsidR="00D921EA">
        <w:rPr>
          <w:rFonts w:eastAsia="Arial"/>
        </w:rPr>
        <w:t xml:space="preserve"> </w:t>
      </w:r>
      <w:r w:rsidR="00D921EA" w:rsidRPr="00D4128B">
        <w:rPr>
          <w:rFonts w:eastAsia="Arial"/>
        </w:rPr>
        <w:t>Road</w:t>
      </w:r>
      <w:r w:rsidR="00D921EA">
        <w:rPr>
          <w:rFonts w:eastAsia="Arial"/>
        </w:rPr>
        <w:t>)</w:t>
      </w:r>
      <w:r w:rsidR="008C4820">
        <w:br/>
      </w:r>
      <w:r w:rsidR="00E77D15">
        <w:t>50mph Speed Limit</w:t>
      </w:r>
      <w:r w:rsidRPr="008C4820">
        <w:t xml:space="preserve"> Order</w:t>
      </w:r>
      <w:r w:rsidR="00F64798">
        <w:t xml:space="preserve"> </w:t>
      </w:r>
      <w:r w:rsidR="00737CE1">
        <w:t xml:space="preserve">202X </w:t>
      </w:r>
      <w:r w:rsidR="00DE7C8A">
        <w:t xml:space="preserve">and </w:t>
      </w:r>
      <w:bookmarkEnd w:id="0"/>
      <w:r w:rsidR="00F01321">
        <w:t>F</w:t>
      </w:r>
      <w:r w:rsidR="00F01321" w:rsidRPr="002C5390">
        <w:t>ootway</w:t>
      </w:r>
      <w:r w:rsidR="00F01321" w:rsidRPr="006F4E59">
        <w:t>/</w:t>
      </w:r>
      <w:r w:rsidR="00F01321">
        <w:t>C</w:t>
      </w:r>
      <w:r w:rsidR="00F01321" w:rsidRPr="006F4E59">
        <w:t xml:space="preserve">ycle </w:t>
      </w:r>
      <w:r w:rsidR="00F01321">
        <w:t>T</w:t>
      </w:r>
      <w:r w:rsidR="00F01321" w:rsidRPr="006F4E59">
        <w:t>rack</w:t>
      </w:r>
      <w:r w:rsidR="00F01321">
        <w:t xml:space="preserve"> Notice 2026</w:t>
      </w:r>
    </w:p>
    <w:p w14:paraId="38A533FF" w14:textId="77777777" w:rsidR="00756C63" w:rsidRPr="00A21369" w:rsidRDefault="00756C63" w:rsidP="00A77FBF"/>
    <w:bookmarkEnd w:id="1"/>
    <w:bookmarkEnd w:id="2"/>
    <w:p w14:paraId="34C89AD9" w14:textId="2D5EE9BD" w:rsidR="00FC39A7" w:rsidRPr="008C4820" w:rsidRDefault="00756C63" w:rsidP="00A77FBF">
      <w:pPr>
        <w:pStyle w:val="Heading2"/>
      </w:pPr>
      <w:r w:rsidRPr="008C4820">
        <w:t>Statement of Reasons for Making the Order</w:t>
      </w:r>
    </w:p>
    <w:p w14:paraId="3CF7D0D7" w14:textId="1B77F7A3" w:rsidR="00775370" w:rsidRPr="00775370" w:rsidRDefault="00775370" w:rsidP="00775370"/>
    <w:p w14:paraId="478E95C1" w14:textId="4827BBC0" w:rsidR="00775370" w:rsidRPr="00775370" w:rsidRDefault="00775370" w:rsidP="00775370">
      <w:r w:rsidRPr="00775370">
        <w:t>Norfolk County Council, as Traffic Authority, proposes to make an Order in respect of Reepham Road (C261) to extend the existing 50mph speed limit along the route in the vicinity of a proposed development site.</w:t>
      </w:r>
      <w:r w:rsidR="007A209F">
        <w:t xml:space="preserve"> T</w:t>
      </w:r>
      <w:r w:rsidRPr="00775370">
        <w:t xml:space="preserve">he proposals also include the conversion of areas of land </w:t>
      </w:r>
      <w:r w:rsidR="007A209F">
        <w:t xml:space="preserve">and highway </w:t>
      </w:r>
      <w:r w:rsidRPr="00775370">
        <w:t>adjacent to Reepham Road into a shared-use cycle track/footway and the conversion of additional land into a footway. These measures are intended to improve accessibility and provide safer facilities for pedestrians and cyclists travelling to and from the development and surrounding area, thereby facilitating the safe and convenient passage of non-motorised users.</w:t>
      </w:r>
      <w:r w:rsidR="007A209F">
        <w:t xml:space="preserve"> </w:t>
      </w:r>
      <w:r w:rsidRPr="00775370">
        <w:t>The extension of the speed limit, together with the provision of new walking and cycling infrastructure, forms part of a wider package of highway improvements designed to accommodate development-related traffic movements, improve network safety, and encourage sustainable travel. The proposals will enhance connectivity for pedestrians and cyclists, reduce conflicts between different road users, and support safer access to local services and facilities along Reepham Road.</w:t>
      </w:r>
    </w:p>
    <w:p w14:paraId="78DFA0B6" w14:textId="77777777" w:rsidR="00981E22" w:rsidRDefault="00981E22" w:rsidP="00775370"/>
    <w:p w14:paraId="278F2ABF" w14:textId="799A0E96" w:rsidR="00756C63" w:rsidRDefault="00775370" w:rsidP="00A77FBF">
      <w:r w:rsidRPr="00775370">
        <w:t>Norfolk County Council considers that these measures are necessary in the interests of road safety, the expeditious, convenient and safe movement of traffic, and to improve facilities for vulnerable road users.</w:t>
      </w:r>
    </w:p>
    <w:p w14:paraId="7127793E" w14:textId="77777777" w:rsidR="00065F5E" w:rsidRPr="00A21369" w:rsidRDefault="00065F5E" w:rsidP="00A77FBF"/>
    <w:p w14:paraId="416E25F1" w14:textId="3DC9E827" w:rsidR="007D0E9F" w:rsidRPr="002B641A" w:rsidRDefault="00FC39A7" w:rsidP="00771D6C">
      <w:pPr>
        <w:rPr>
          <w:lang w:eastAsia="en-GB"/>
        </w:rPr>
      </w:pPr>
      <w:r w:rsidRPr="00A21369">
        <w:t xml:space="preserve">The proposal to make the Order is made because it appears to </w:t>
      </w:r>
      <w:r w:rsidR="00756C63" w:rsidRPr="00A21369">
        <w:t>Norfolk</w:t>
      </w:r>
      <w:r w:rsidRPr="00A21369">
        <w:t xml:space="preserve"> County Council that it is expedient to do so </w:t>
      </w:r>
      <w:r w:rsidR="007D0E9F" w:rsidRPr="00771D6C">
        <w:rPr>
          <w:lang w:val="en" w:eastAsia="en-GB"/>
        </w:rPr>
        <w:t xml:space="preserve">for avoiding danger to persons or other traffic using the road or any other road or </w:t>
      </w:r>
      <w:r w:rsidR="00771D6C">
        <w:rPr>
          <w:lang w:val="en" w:eastAsia="en-GB"/>
        </w:rPr>
        <w:t>to prevent</w:t>
      </w:r>
      <w:r w:rsidR="007D0E9F" w:rsidRPr="00771D6C">
        <w:rPr>
          <w:lang w:val="en" w:eastAsia="en-GB"/>
        </w:rPr>
        <w:t xml:space="preserve"> the likelihood of any such danger arising</w:t>
      </w:r>
      <w:r w:rsidR="00591D89">
        <w:rPr>
          <w:lang w:val="en" w:eastAsia="en-GB"/>
        </w:rPr>
        <w:t>,</w:t>
      </w:r>
      <w:r w:rsidR="00771D6C">
        <w:rPr>
          <w:lang w:val="en" w:eastAsia="en-GB"/>
        </w:rPr>
        <w:t xml:space="preserve"> </w:t>
      </w:r>
      <w:r w:rsidR="002B641A" w:rsidRPr="002B641A">
        <w:rPr>
          <w:lang w:eastAsia="en-GB"/>
        </w:rPr>
        <w:t>facilitating the passage of traffic, including pedestrians and cyclists; and</w:t>
      </w:r>
      <w:r w:rsidR="00591D89">
        <w:rPr>
          <w:lang w:eastAsia="en-GB"/>
        </w:rPr>
        <w:t xml:space="preserve"> for</w:t>
      </w:r>
    </w:p>
    <w:p w14:paraId="44F71563" w14:textId="33407486" w:rsidR="006166F6" w:rsidRPr="006166F6" w:rsidRDefault="006166F6" w:rsidP="006166F6">
      <w:pPr>
        <w:rPr>
          <w:lang w:eastAsia="en-GB"/>
        </w:rPr>
      </w:pPr>
      <w:r w:rsidRPr="006166F6">
        <w:rPr>
          <w:lang w:eastAsia="en-GB"/>
        </w:rPr>
        <w:t>preserving and improving the amenities of the area through the provision of enhanced walking and cycling facilities and associated highway improvements.</w:t>
      </w:r>
    </w:p>
    <w:p w14:paraId="39B256C8" w14:textId="55FC52FA" w:rsidR="007D0E9F" w:rsidRPr="00771D6C" w:rsidRDefault="007D0E9F" w:rsidP="00771D6C">
      <w:pPr>
        <w:rPr>
          <w:lang w:val="en" w:eastAsia="en-GB"/>
        </w:rPr>
      </w:pPr>
    </w:p>
    <w:p w14:paraId="09B81465" w14:textId="77777777" w:rsidR="00FC39A7" w:rsidRPr="00A21369" w:rsidRDefault="00FC39A7" w:rsidP="00A77FBF"/>
    <w:sectPr w:rsidR="00FC39A7" w:rsidRPr="00A21369" w:rsidSect="00C576F7">
      <w:footerReference w:type="default" r:id="rId10"/>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AADF" w14:textId="77777777" w:rsidR="003459F2" w:rsidRDefault="003459F2" w:rsidP="00A77FBF">
      <w:r>
        <w:separator/>
      </w:r>
    </w:p>
  </w:endnote>
  <w:endnote w:type="continuationSeparator" w:id="0">
    <w:p w14:paraId="6F4E1BDD" w14:textId="77777777" w:rsidR="003459F2" w:rsidRDefault="003459F2" w:rsidP="00A77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id w:val="492223816"/>
      <w:docPartObj>
        <w:docPartGallery w:val="Page Numbers (Bottom of Page)"/>
        <w:docPartUnique/>
      </w:docPartObj>
    </w:sdtPr>
    <w:sdtEndPr/>
    <w:sdtContent>
      <w:sdt>
        <w:sdtPr>
          <w:rPr>
            <w:sz w:val="20"/>
            <w:szCs w:val="16"/>
          </w:rPr>
          <w:id w:val="1728636285"/>
          <w:docPartObj>
            <w:docPartGallery w:val="Page Numbers (Top of Page)"/>
            <w:docPartUnique/>
          </w:docPartObj>
        </w:sdtPr>
        <w:sdtEndPr/>
        <w:sdtContent>
          <w:p w14:paraId="5D4EE85E" w14:textId="0BCD670B" w:rsidR="0056201C" w:rsidRPr="0056201C" w:rsidRDefault="0056201C" w:rsidP="0056201C">
            <w:pPr>
              <w:pStyle w:val="Footer"/>
              <w:jc w:val="center"/>
              <w:rPr>
                <w:sz w:val="20"/>
                <w:szCs w:val="16"/>
              </w:rPr>
            </w:pPr>
            <w:r w:rsidRPr="0056201C">
              <w:rPr>
                <w:sz w:val="20"/>
                <w:szCs w:val="16"/>
              </w:rPr>
              <w:t xml:space="preserve">Page </w:t>
            </w:r>
            <w:r w:rsidRPr="0056201C">
              <w:rPr>
                <w:sz w:val="20"/>
              </w:rPr>
              <w:fldChar w:fldCharType="begin"/>
            </w:r>
            <w:r w:rsidRPr="0056201C">
              <w:rPr>
                <w:sz w:val="20"/>
                <w:szCs w:val="16"/>
              </w:rPr>
              <w:instrText xml:space="preserve"> PAGE </w:instrText>
            </w:r>
            <w:r w:rsidRPr="0056201C">
              <w:rPr>
                <w:sz w:val="20"/>
              </w:rPr>
              <w:fldChar w:fldCharType="separate"/>
            </w:r>
            <w:r w:rsidRPr="0056201C">
              <w:rPr>
                <w:noProof/>
                <w:sz w:val="20"/>
                <w:szCs w:val="16"/>
              </w:rPr>
              <w:t>2</w:t>
            </w:r>
            <w:r w:rsidRPr="0056201C">
              <w:rPr>
                <w:sz w:val="20"/>
              </w:rPr>
              <w:fldChar w:fldCharType="end"/>
            </w:r>
            <w:r w:rsidRPr="0056201C">
              <w:rPr>
                <w:sz w:val="20"/>
                <w:szCs w:val="16"/>
              </w:rPr>
              <w:t xml:space="preserve"> of </w:t>
            </w:r>
            <w:r w:rsidRPr="0056201C">
              <w:rPr>
                <w:sz w:val="20"/>
              </w:rPr>
              <w:fldChar w:fldCharType="begin"/>
            </w:r>
            <w:r w:rsidRPr="0056201C">
              <w:rPr>
                <w:sz w:val="20"/>
                <w:szCs w:val="16"/>
              </w:rPr>
              <w:instrText xml:space="preserve"> NUMPAGES  </w:instrText>
            </w:r>
            <w:r w:rsidRPr="0056201C">
              <w:rPr>
                <w:sz w:val="20"/>
              </w:rPr>
              <w:fldChar w:fldCharType="separate"/>
            </w:r>
            <w:r w:rsidRPr="0056201C">
              <w:rPr>
                <w:noProof/>
                <w:sz w:val="20"/>
                <w:szCs w:val="16"/>
              </w:rPr>
              <w:t>2</w:t>
            </w:r>
            <w:r w:rsidRPr="0056201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081FE" w14:textId="77777777" w:rsidR="003459F2" w:rsidRDefault="003459F2" w:rsidP="00A77FBF">
      <w:r>
        <w:separator/>
      </w:r>
    </w:p>
  </w:footnote>
  <w:footnote w:type="continuationSeparator" w:id="0">
    <w:p w14:paraId="793B743A" w14:textId="77777777" w:rsidR="003459F2" w:rsidRDefault="003459F2" w:rsidP="00A77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36F510B8"/>
    <w:multiLevelType w:val="hybridMultilevel"/>
    <w:tmpl w:val="417812CE"/>
    <w:lvl w:ilvl="0" w:tplc="A36CD32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3"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4" w15:restartNumberingAfterBreak="0">
    <w:nsid w:val="658864BD"/>
    <w:multiLevelType w:val="hybridMultilevel"/>
    <w:tmpl w:val="C1B276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172777">
    <w:abstractNumId w:val="3"/>
  </w:num>
  <w:num w:numId="2" w16cid:durableId="783187415">
    <w:abstractNumId w:val="3"/>
  </w:num>
  <w:num w:numId="3" w16cid:durableId="1834443363">
    <w:abstractNumId w:val="6"/>
  </w:num>
  <w:num w:numId="4" w16cid:durableId="1120219266">
    <w:abstractNumId w:val="5"/>
  </w:num>
  <w:num w:numId="5" w16cid:durableId="746802521">
    <w:abstractNumId w:val="0"/>
  </w:num>
  <w:num w:numId="6" w16cid:durableId="604848405">
    <w:abstractNumId w:val="2"/>
  </w:num>
  <w:num w:numId="7" w16cid:durableId="1990090250">
    <w:abstractNumId w:val="4"/>
  </w:num>
  <w:num w:numId="8" w16cid:durableId="698161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16BE6"/>
    <w:rsid w:val="00026B26"/>
    <w:rsid w:val="000659AE"/>
    <w:rsid w:val="00065F5E"/>
    <w:rsid w:val="00080426"/>
    <w:rsid w:val="000D3DDF"/>
    <w:rsid w:val="000F0BDD"/>
    <w:rsid w:val="00122241"/>
    <w:rsid w:val="00151B64"/>
    <w:rsid w:val="001B09E1"/>
    <w:rsid w:val="00202666"/>
    <w:rsid w:val="002817B0"/>
    <w:rsid w:val="0029060F"/>
    <w:rsid w:val="002B641A"/>
    <w:rsid w:val="002E5CA2"/>
    <w:rsid w:val="002F466A"/>
    <w:rsid w:val="00336F4C"/>
    <w:rsid w:val="003459F2"/>
    <w:rsid w:val="003972B6"/>
    <w:rsid w:val="003E27DE"/>
    <w:rsid w:val="00467CE5"/>
    <w:rsid w:val="004758D3"/>
    <w:rsid w:val="00486046"/>
    <w:rsid w:val="004957AC"/>
    <w:rsid w:val="004A0F0A"/>
    <w:rsid w:val="004A24E1"/>
    <w:rsid w:val="004B056A"/>
    <w:rsid w:val="004C0FD2"/>
    <w:rsid w:val="004D1DED"/>
    <w:rsid w:val="004E671F"/>
    <w:rsid w:val="004F2FAA"/>
    <w:rsid w:val="00524940"/>
    <w:rsid w:val="0056201C"/>
    <w:rsid w:val="0056481C"/>
    <w:rsid w:val="00570F7D"/>
    <w:rsid w:val="00591D89"/>
    <w:rsid w:val="005A5EB3"/>
    <w:rsid w:val="005C7550"/>
    <w:rsid w:val="005D4503"/>
    <w:rsid w:val="005E2ADF"/>
    <w:rsid w:val="006166F6"/>
    <w:rsid w:val="00631AD9"/>
    <w:rsid w:val="006519D7"/>
    <w:rsid w:val="00651E25"/>
    <w:rsid w:val="006A4FC9"/>
    <w:rsid w:val="006D2FFC"/>
    <w:rsid w:val="006E0355"/>
    <w:rsid w:val="006F2F3E"/>
    <w:rsid w:val="006F394D"/>
    <w:rsid w:val="007208D4"/>
    <w:rsid w:val="00725414"/>
    <w:rsid w:val="00737CE1"/>
    <w:rsid w:val="00754E1A"/>
    <w:rsid w:val="00756C63"/>
    <w:rsid w:val="00771D6C"/>
    <w:rsid w:val="00771DB1"/>
    <w:rsid w:val="00775370"/>
    <w:rsid w:val="007811E3"/>
    <w:rsid w:val="007A209F"/>
    <w:rsid w:val="007A2CCF"/>
    <w:rsid w:val="007A3B3A"/>
    <w:rsid w:val="007C1D73"/>
    <w:rsid w:val="007D0E9F"/>
    <w:rsid w:val="007D2D0E"/>
    <w:rsid w:val="00886639"/>
    <w:rsid w:val="008C4820"/>
    <w:rsid w:val="008D05EF"/>
    <w:rsid w:val="008E0B21"/>
    <w:rsid w:val="008E508B"/>
    <w:rsid w:val="00943908"/>
    <w:rsid w:val="0095755B"/>
    <w:rsid w:val="00981E22"/>
    <w:rsid w:val="009A1A0F"/>
    <w:rsid w:val="009E2925"/>
    <w:rsid w:val="009F617E"/>
    <w:rsid w:val="00A00CFC"/>
    <w:rsid w:val="00A056F9"/>
    <w:rsid w:val="00A0644E"/>
    <w:rsid w:val="00A10352"/>
    <w:rsid w:val="00A21369"/>
    <w:rsid w:val="00A40457"/>
    <w:rsid w:val="00A77FBF"/>
    <w:rsid w:val="00AB1C6B"/>
    <w:rsid w:val="00AB297B"/>
    <w:rsid w:val="00AC414B"/>
    <w:rsid w:val="00AE0501"/>
    <w:rsid w:val="00AF0784"/>
    <w:rsid w:val="00B3057A"/>
    <w:rsid w:val="00B51A9C"/>
    <w:rsid w:val="00B612E6"/>
    <w:rsid w:val="00C20CF6"/>
    <w:rsid w:val="00C22136"/>
    <w:rsid w:val="00C25C51"/>
    <w:rsid w:val="00C3408D"/>
    <w:rsid w:val="00C36F89"/>
    <w:rsid w:val="00C576F7"/>
    <w:rsid w:val="00C622B0"/>
    <w:rsid w:val="00C76801"/>
    <w:rsid w:val="00CB651E"/>
    <w:rsid w:val="00D86C0E"/>
    <w:rsid w:val="00D921EA"/>
    <w:rsid w:val="00DE7C8A"/>
    <w:rsid w:val="00E00DF2"/>
    <w:rsid w:val="00E2535D"/>
    <w:rsid w:val="00E66765"/>
    <w:rsid w:val="00E77D15"/>
    <w:rsid w:val="00EF2555"/>
    <w:rsid w:val="00F01321"/>
    <w:rsid w:val="00F117C6"/>
    <w:rsid w:val="00F23EA1"/>
    <w:rsid w:val="00F41E3A"/>
    <w:rsid w:val="00F4689A"/>
    <w:rsid w:val="00F64798"/>
    <w:rsid w:val="00F64FED"/>
    <w:rsid w:val="00F66ABA"/>
    <w:rsid w:val="00F76BB4"/>
    <w:rsid w:val="00F91247"/>
    <w:rsid w:val="00FC058B"/>
    <w:rsid w:val="00FC39A7"/>
    <w:rsid w:val="00FC7649"/>
    <w:rsid w:val="00FE6F86"/>
    <w:rsid w:val="00FF6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6AE1B"/>
  <w15:chartTrackingRefBased/>
  <w15:docId w15:val="{5286CA39-381F-47E8-AAB7-7D236808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FBF"/>
    <w:pPr>
      <w:jc w:val="both"/>
    </w:pPr>
    <w:rPr>
      <w:rFonts w:ascii="Arial" w:hAnsi="Arial"/>
      <w:color w:val="000000"/>
      <w:sz w:val="24"/>
      <w:lang w:eastAsia="en-US"/>
    </w:rPr>
  </w:style>
  <w:style w:type="paragraph" w:styleId="Heading1">
    <w:name w:val="heading 1"/>
    <w:basedOn w:val="Normal"/>
    <w:next w:val="Normal"/>
    <w:link w:val="Heading1Char"/>
    <w:uiPriority w:val="9"/>
    <w:qFormat/>
    <w:rsid w:val="008C4820"/>
    <w:pPr>
      <w:keepNext/>
      <w:keepLines/>
      <w:spacing w:before="240"/>
      <w:jc w:val="center"/>
      <w:outlineLvl w:val="0"/>
    </w:pPr>
    <w:rPr>
      <w:rFonts w:eastAsiaTheme="majorEastAsia" w:cs="Arial"/>
      <w:b/>
      <w:bCs/>
      <w:color w:val="000000" w:themeColor="text1"/>
      <w:szCs w:val="24"/>
    </w:rPr>
  </w:style>
  <w:style w:type="paragraph" w:styleId="Heading2">
    <w:name w:val="heading 2"/>
    <w:basedOn w:val="Normal"/>
    <w:next w:val="Normal"/>
    <w:link w:val="Heading2Char"/>
    <w:uiPriority w:val="9"/>
    <w:unhideWhenUsed/>
    <w:qFormat/>
    <w:rsid w:val="008C4820"/>
    <w:pPr>
      <w:keepNext/>
      <w:keepLines/>
      <w:spacing w:before="40"/>
      <w:jc w:val="center"/>
      <w:outlineLvl w:val="1"/>
    </w:pPr>
    <w:rPr>
      <w:rFonts w:eastAsiaTheme="majorEastAsia" w:cs="Arial"/>
      <w:b/>
      <w:bCs/>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8C4820"/>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8C4820"/>
    <w:rPr>
      <w:rFonts w:ascii="Arial" w:eastAsiaTheme="majorEastAsia" w:hAnsi="Arial" w:cs="Arial"/>
      <w:b/>
      <w:bCs/>
      <w:color w:val="000000" w:themeColor="text1"/>
      <w:sz w:val="24"/>
      <w:szCs w:val="24"/>
      <w:lang w:eastAsia="en-US"/>
    </w:rPr>
  </w:style>
  <w:style w:type="paragraph" w:styleId="ListParagraph">
    <w:name w:val="List Paragraph"/>
    <w:basedOn w:val="Normal"/>
    <w:uiPriority w:val="34"/>
    <w:qFormat/>
    <w:rsid w:val="00A77FBF"/>
    <w:pPr>
      <w:ind w:left="720"/>
      <w:contextualSpacing/>
    </w:pPr>
  </w:style>
  <w:style w:type="paragraph" w:styleId="Revision">
    <w:name w:val="Revision"/>
    <w:hidden/>
    <w:uiPriority w:val="99"/>
    <w:semiHidden/>
    <w:rsid w:val="00591D89"/>
    <w:rPr>
      <w:rFonts w:ascii="Arial" w:hAnsi="Arial"/>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39415BE68918449A33EAF5A52BCF19" ma:contentTypeVersion="13" ma:contentTypeDescription="Create a new document." ma:contentTypeScope="" ma:versionID="e376e65f5553bdab4c4595a0548e191f">
  <xsd:schema xmlns:xsd="http://www.w3.org/2001/XMLSchema" xmlns:xs="http://www.w3.org/2001/XMLSchema" xmlns:p="http://schemas.microsoft.com/office/2006/metadata/properties" xmlns:ns2="85ff484f-7c9b-48fd-8973-7d229075e7ab" xmlns:ns3="835c60e7-c39b-4d57-a024-36d02974a935" targetNamespace="http://schemas.microsoft.com/office/2006/metadata/properties" ma:root="true" ma:fieldsID="737c8501f224a6a89743599d5ab1384c" ns2:_="" ns3:_="">
    <xsd:import namespace="85ff484f-7c9b-48fd-8973-7d229075e7a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f484f-7c9b-48fd-8973-7d229075e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ff484f-7c9b-48fd-8973-7d229075e7ab">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B54C4A92-513E-4EF6-A8D2-F145C13B849F}">
  <ds:schemaRefs>
    <ds:schemaRef ds:uri="http://schemas.microsoft.com/sharepoint/v3/contenttype/forms"/>
  </ds:schemaRefs>
</ds:datastoreItem>
</file>

<file path=customXml/itemProps2.xml><?xml version="1.0" encoding="utf-8"?>
<ds:datastoreItem xmlns:ds="http://schemas.openxmlformats.org/officeDocument/2006/customXml" ds:itemID="{78938765-20DF-432A-9A91-E43FA2B01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f484f-7c9b-48fd-8973-7d229075e7a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174F7B-4FEB-4B2E-BC28-D0872D863F66}">
  <ds:schemaRefs>
    <ds:schemaRef ds:uri="http://schemas.microsoft.com/office/2006/metadata/properties"/>
    <ds:schemaRef ds:uri="http://schemas.microsoft.com/office/infopath/2007/PartnerControls"/>
    <ds:schemaRef ds:uri="85ff484f-7c9b-48fd-8973-7d229075e7ab"/>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THE NORFOLK COUNTY COUNCIL (                                                                  )</vt:lpstr>
    </vt:vector>
  </TitlesOfParts>
  <Company>NCC</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Matthew Barnett</dc:creator>
  <cp:keywords/>
  <cp:lastModifiedBy>William Elliott</cp:lastModifiedBy>
  <cp:revision>32</cp:revision>
  <cp:lastPrinted>2001-01-24T10:22:00Z</cp:lastPrinted>
  <dcterms:created xsi:type="dcterms:W3CDTF">2025-01-06T13:15:00Z</dcterms:created>
  <dcterms:modified xsi:type="dcterms:W3CDTF">2026-09-02T06:52:00Z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0x0101002439415BE68918449A33EAF5A52BCF19</vt:lpwstr>
  </property>
  <property fmtid="{D5CDD505-2E9C-101B-9397-08002B2CF9AE}" pid="3" name="docLang">
    <vt:lpwstr>en</vt:lpwstr>
  </property>
</Properties>
</file>