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29D6" w14:textId="399000CE" w:rsidR="00B639FC" w:rsidRPr="00B639FC" w:rsidRDefault="00B639FC" w:rsidP="00B639FC">
      <w:pPr>
        <w:pStyle w:val="Heading1"/>
        <w:rPr>
          <w:rFonts w:cs="Arial"/>
          <w:color w:val="000000"/>
          <w:szCs w:val="24"/>
        </w:rPr>
      </w:pPr>
      <w:r w:rsidRPr="00B639FC">
        <w:rPr>
          <w:rFonts w:cs="Arial"/>
          <w:color w:val="000000"/>
          <w:szCs w:val="24"/>
        </w:rPr>
        <w:t xml:space="preserve">The Norfolk County Council </w:t>
      </w:r>
      <w:r w:rsidRPr="00B639FC">
        <w:rPr>
          <w:rFonts w:cs="Arial"/>
          <w:color w:val="000000"/>
          <w:szCs w:val="24"/>
        </w:rPr>
        <w:br/>
        <w:t>(</w:t>
      </w:r>
      <w:r w:rsidR="0050191B">
        <w:rPr>
          <w:rFonts w:cs="Arial"/>
          <w:color w:val="000000"/>
          <w:szCs w:val="24"/>
        </w:rPr>
        <w:t>Heacham</w:t>
      </w:r>
      <w:r w:rsidR="003A7D2C">
        <w:rPr>
          <w:rFonts w:cs="Arial"/>
          <w:color w:val="000000"/>
          <w:szCs w:val="24"/>
        </w:rPr>
        <w:t>,</w:t>
      </w:r>
      <w:r w:rsidRPr="00B639FC">
        <w:rPr>
          <w:rFonts w:cs="Arial"/>
          <w:color w:val="000000"/>
          <w:szCs w:val="24"/>
        </w:rPr>
        <w:t xml:space="preserve"> </w:t>
      </w:r>
      <w:r w:rsidR="006F0B00">
        <w:rPr>
          <w:rFonts w:cs="Arial"/>
          <w:color w:val="000000"/>
          <w:szCs w:val="24"/>
        </w:rPr>
        <w:t>Lamsey Lane</w:t>
      </w:r>
      <w:r w:rsidRPr="00B639FC">
        <w:rPr>
          <w:rFonts w:cs="Arial"/>
          <w:color w:val="000000"/>
          <w:szCs w:val="24"/>
        </w:rPr>
        <w:t>)</w:t>
      </w:r>
      <w:r w:rsidRPr="00B639FC">
        <w:rPr>
          <w:rFonts w:cs="Arial"/>
          <w:color w:val="000000"/>
          <w:szCs w:val="24"/>
        </w:rPr>
        <w:br/>
      </w:r>
      <w:r w:rsidR="00860292">
        <w:rPr>
          <w:rFonts w:cs="Arial"/>
          <w:color w:val="000000"/>
          <w:szCs w:val="24"/>
        </w:rPr>
        <w:t>Signalised Crossing Notice</w:t>
      </w:r>
      <w:r w:rsidRPr="00B639FC">
        <w:rPr>
          <w:rFonts w:cs="Arial"/>
          <w:color w:val="000000"/>
          <w:szCs w:val="24"/>
        </w:rPr>
        <w:t xml:space="preserve"> 2025</w:t>
      </w:r>
    </w:p>
    <w:p w14:paraId="09390F29" w14:textId="77777777" w:rsidR="004D08A2" w:rsidRPr="007E4750" w:rsidRDefault="004D08A2" w:rsidP="00AD77D1">
      <w:pPr>
        <w:jc w:val="both"/>
        <w:rPr>
          <w:rFonts w:ascii="Arial" w:hAnsi="Arial"/>
          <w:b/>
          <w:bCs/>
          <w:color w:val="000000" w:themeColor="text1"/>
          <w:sz w:val="24"/>
        </w:rPr>
      </w:pPr>
    </w:p>
    <w:p w14:paraId="342FBE28" w14:textId="57345421" w:rsidR="00CC303A" w:rsidRPr="007E4750" w:rsidRDefault="00CC303A" w:rsidP="007E4750">
      <w:pPr>
        <w:jc w:val="both"/>
        <w:rPr>
          <w:rFonts w:ascii="Arial" w:hAnsi="Arial"/>
          <w:color w:val="000000" w:themeColor="text1"/>
          <w:sz w:val="24"/>
        </w:rPr>
      </w:pPr>
      <w:r w:rsidRPr="007E4750">
        <w:rPr>
          <w:rFonts w:ascii="Arial" w:hAnsi="Arial"/>
          <w:color w:val="000000" w:themeColor="text1"/>
          <w:sz w:val="24"/>
        </w:rPr>
        <w:t>As required under the Road Traffic Regulation Act 1984, Part III Sections 23 and 25, notice is hereby given that Norfolk County Council propose</w:t>
      </w:r>
      <w:r w:rsidR="0005336D">
        <w:rPr>
          <w:rFonts w:ascii="Arial" w:hAnsi="Arial"/>
          <w:color w:val="000000" w:themeColor="text1"/>
          <w:sz w:val="24"/>
        </w:rPr>
        <w:t>s</w:t>
      </w:r>
      <w:r w:rsidRPr="007E4750">
        <w:rPr>
          <w:rFonts w:ascii="Arial" w:hAnsi="Arial"/>
          <w:color w:val="000000" w:themeColor="text1"/>
          <w:sz w:val="24"/>
        </w:rPr>
        <w:t xml:space="preserve"> to install</w:t>
      </w:r>
      <w:r w:rsidR="002F3351">
        <w:rPr>
          <w:rFonts w:ascii="Arial" w:hAnsi="Arial"/>
          <w:color w:val="000000" w:themeColor="text1"/>
          <w:sz w:val="24"/>
        </w:rPr>
        <w:t xml:space="preserve"> a</w:t>
      </w:r>
      <w:r w:rsidRPr="007E4750">
        <w:rPr>
          <w:rFonts w:ascii="Arial" w:hAnsi="Arial"/>
          <w:color w:val="000000" w:themeColor="text1"/>
          <w:sz w:val="24"/>
        </w:rPr>
        <w:t xml:space="preserve"> Puffin Pedestrian crossing on the</w:t>
      </w:r>
      <w:r w:rsidR="007E4750">
        <w:rPr>
          <w:rFonts w:ascii="Arial" w:hAnsi="Arial"/>
          <w:color w:val="000000" w:themeColor="text1"/>
          <w:sz w:val="24"/>
        </w:rPr>
        <w:t xml:space="preserve"> </w:t>
      </w:r>
      <w:r w:rsidR="0050191B">
        <w:rPr>
          <w:rFonts w:ascii="Arial" w:hAnsi="Arial"/>
          <w:color w:val="000000" w:themeColor="text1"/>
          <w:sz w:val="24"/>
        </w:rPr>
        <w:t>C105 Lamsey Lane</w:t>
      </w:r>
      <w:r w:rsidRPr="007E4750">
        <w:rPr>
          <w:rFonts w:ascii="Arial" w:hAnsi="Arial"/>
          <w:color w:val="000000" w:themeColor="text1"/>
          <w:sz w:val="24"/>
        </w:rPr>
        <w:t xml:space="preserve"> </w:t>
      </w:r>
      <w:r w:rsidR="00B72529">
        <w:rPr>
          <w:rFonts w:ascii="Arial" w:hAnsi="Arial"/>
          <w:color w:val="000000" w:themeColor="text1"/>
          <w:sz w:val="24"/>
        </w:rPr>
        <w:t>a</w:t>
      </w:r>
      <w:r w:rsidRPr="007E4750">
        <w:rPr>
          <w:rFonts w:ascii="Arial" w:hAnsi="Arial"/>
          <w:color w:val="000000" w:themeColor="text1"/>
          <w:sz w:val="24"/>
        </w:rPr>
        <w:t xml:space="preserve">t a point </w:t>
      </w:r>
      <w:r w:rsidR="00F72333">
        <w:rPr>
          <w:rFonts w:ascii="Arial" w:hAnsi="Arial"/>
          <w:color w:val="000000" w:themeColor="text1"/>
          <w:sz w:val="24"/>
        </w:rPr>
        <w:t>18</w:t>
      </w:r>
      <w:r w:rsidRPr="007E4750">
        <w:rPr>
          <w:rFonts w:ascii="Arial" w:hAnsi="Arial"/>
          <w:color w:val="000000" w:themeColor="text1"/>
          <w:sz w:val="24"/>
        </w:rPr>
        <w:t xml:space="preserve"> metres </w:t>
      </w:r>
      <w:r w:rsidR="00F72333">
        <w:rPr>
          <w:rFonts w:ascii="Arial" w:hAnsi="Arial"/>
          <w:color w:val="000000" w:themeColor="text1"/>
          <w:sz w:val="24"/>
        </w:rPr>
        <w:t>west</w:t>
      </w:r>
      <w:r w:rsidRPr="007E4750">
        <w:rPr>
          <w:rFonts w:ascii="Arial" w:hAnsi="Arial"/>
          <w:color w:val="000000" w:themeColor="text1"/>
          <w:sz w:val="24"/>
        </w:rPr>
        <w:t xml:space="preserve"> of the centreline of its junction with </w:t>
      </w:r>
      <w:r w:rsidR="003E411E">
        <w:rPr>
          <w:rFonts w:ascii="Arial" w:hAnsi="Arial"/>
          <w:color w:val="000000" w:themeColor="text1"/>
          <w:sz w:val="24"/>
        </w:rPr>
        <w:t>the A149 Kings Lynn Road</w:t>
      </w:r>
      <w:r w:rsidR="007E4750">
        <w:rPr>
          <w:rFonts w:ascii="Arial" w:hAnsi="Arial"/>
          <w:color w:val="000000" w:themeColor="text1"/>
          <w:sz w:val="24"/>
        </w:rPr>
        <w:t>.</w:t>
      </w:r>
    </w:p>
    <w:p w14:paraId="41A81D0D" w14:textId="77777777" w:rsidR="00CC303A" w:rsidRPr="007E4750" w:rsidRDefault="00CC303A" w:rsidP="00CC303A">
      <w:pPr>
        <w:pStyle w:val="ListParagraph"/>
        <w:jc w:val="both"/>
        <w:rPr>
          <w:rFonts w:ascii="Arial" w:hAnsi="Arial"/>
          <w:color w:val="000000" w:themeColor="text1"/>
          <w:sz w:val="24"/>
        </w:rPr>
      </w:pPr>
    </w:p>
    <w:p w14:paraId="20DAC90E" w14:textId="68F22229" w:rsidR="00CC303A" w:rsidRPr="00A5479F" w:rsidRDefault="00CC303A" w:rsidP="00533FBF">
      <w:pPr>
        <w:jc w:val="both"/>
        <w:rPr>
          <w:rFonts w:ascii="Arial" w:hAnsi="Arial"/>
          <w:color w:val="000000" w:themeColor="text1"/>
          <w:sz w:val="24"/>
        </w:rPr>
      </w:pPr>
      <w:r w:rsidRPr="007E4750">
        <w:rPr>
          <w:rFonts w:ascii="Arial" w:hAnsi="Arial"/>
          <w:color w:val="000000" w:themeColor="text1"/>
          <w:sz w:val="24"/>
        </w:rPr>
        <w:t xml:space="preserve">The reason for the signalised crossing </w:t>
      </w:r>
      <w:r w:rsidR="00BF68C3">
        <w:rPr>
          <w:rFonts w:ascii="Arial" w:hAnsi="Arial"/>
          <w:color w:val="000000" w:themeColor="text1"/>
          <w:sz w:val="24"/>
        </w:rPr>
        <w:t>is to provide a safer environment for pedestrians whilst crossing the C105 Lamsey Lane</w:t>
      </w:r>
      <w:r w:rsidR="00AC080C" w:rsidRPr="00AC080C">
        <w:rPr>
          <w:rFonts w:ascii="Arial" w:hAnsi="Arial"/>
          <w:color w:val="000000" w:themeColor="text1"/>
          <w:sz w:val="24"/>
        </w:rPr>
        <w:t>. </w:t>
      </w:r>
    </w:p>
    <w:p w14:paraId="6AB1133D" w14:textId="77777777" w:rsidR="009034A3" w:rsidRPr="00533FBF" w:rsidRDefault="009034A3" w:rsidP="00533FBF">
      <w:pPr>
        <w:jc w:val="both"/>
        <w:rPr>
          <w:rFonts w:ascii="Arial" w:hAnsi="Arial"/>
          <w:sz w:val="24"/>
        </w:rPr>
      </w:pPr>
    </w:p>
    <w:p w14:paraId="3A7AACC3" w14:textId="1F00EC75"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t xml:space="preserve">A copy of </w:t>
      </w:r>
      <w:r w:rsidR="0008165B">
        <w:rPr>
          <w:rFonts w:ascii="Arial" w:hAnsi="Arial" w:cs="Arial"/>
          <w:sz w:val="24"/>
          <w:szCs w:val="24"/>
          <w:lang w:eastAsia="en-GB"/>
        </w:rPr>
        <w:t>the</w:t>
      </w:r>
      <w:r w:rsidRPr="00D44853">
        <w:rPr>
          <w:rFonts w:ascii="Arial" w:hAnsi="Arial" w:cs="Arial"/>
          <w:sz w:val="24"/>
          <w:szCs w:val="24"/>
          <w:lang w:eastAsia="en-GB"/>
        </w:rPr>
        <w:t xml:space="preserve"> plan</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74298B">
        <w:rPr>
          <w:rFonts w:ascii="Arial" w:eastAsia="Calibri" w:hAnsi="Arial" w:cs="Arial"/>
          <w:sz w:val="24"/>
          <w:szCs w:val="24"/>
        </w:rPr>
        <w:t xml:space="preserve">The </w:t>
      </w:r>
      <w:r w:rsidR="0074298B" w:rsidRPr="0074298B">
        <w:rPr>
          <w:rFonts w:ascii="Arial" w:hAnsi="Arial" w:cs="Arial"/>
          <w:sz w:val="24"/>
          <w:szCs w:val="24"/>
        </w:rPr>
        <w:t>Borough Council of King's Lynn &amp; West Norfolk</w:t>
      </w:r>
      <w:r w:rsidR="0074298B">
        <w:rPr>
          <w:rFonts w:ascii="Arial" w:eastAsia="Calibri" w:hAnsi="Arial" w:cs="Arial"/>
          <w:sz w:val="24"/>
          <w:szCs w:val="24"/>
        </w:rPr>
        <w:t xml:space="preserve">, </w:t>
      </w:r>
      <w:r w:rsidR="00BA2265" w:rsidRPr="00BA2265">
        <w:rPr>
          <w:rFonts w:ascii="Arial" w:eastAsia="Calibri" w:hAnsi="Arial" w:cs="Arial"/>
          <w:sz w:val="24"/>
          <w:szCs w:val="24"/>
        </w:rPr>
        <w:t>King's Court, Chapel St</w:t>
      </w:r>
      <w:r w:rsidR="00BA2265">
        <w:rPr>
          <w:rFonts w:ascii="Arial" w:eastAsia="Calibri" w:hAnsi="Arial" w:cs="Arial"/>
          <w:sz w:val="24"/>
          <w:szCs w:val="24"/>
        </w:rPr>
        <w:t>reet</w:t>
      </w:r>
      <w:r w:rsidR="00BA2265" w:rsidRPr="00BA2265">
        <w:rPr>
          <w:rFonts w:ascii="Arial" w:eastAsia="Calibri" w:hAnsi="Arial" w:cs="Arial"/>
          <w:sz w:val="24"/>
          <w:szCs w:val="24"/>
        </w:rPr>
        <w:t>, King's Lynn PE30 1EX</w:t>
      </w:r>
      <w:r w:rsidR="00BA2265">
        <w:rPr>
          <w:rFonts w:ascii="Arial" w:eastAsia="Calibri"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BA2265">
        <w:rPr>
          <w:rFonts w:ascii="Arial" w:hAnsi="Arial" w:cs="Arial"/>
          <w:sz w:val="24"/>
          <w:szCs w:val="24"/>
          <w:lang w:eastAsia="en-GB"/>
        </w:rPr>
        <w:t>Online viewing is</w:t>
      </w:r>
      <w:r w:rsidRPr="00D44853">
        <w:rPr>
          <w:rFonts w:ascii="Arial" w:hAnsi="Arial" w:cs="Arial"/>
          <w:sz w:val="24"/>
          <w:szCs w:val="24"/>
          <w:lang w:eastAsia="en-GB"/>
        </w:rPr>
        <w:t xml:space="preserv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1C5FBEA1" w:rsidR="00D44853" w:rsidRPr="00D44853" w:rsidRDefault="00D44853" w:rsidP="00D44853">
      <w:pPr>
        <w:jc w:val="both"/>
        <w:rPr>
          <w:rFonts w:ascii="Arial" w:hAnsi="Arial"/>
          <w:sz w:val="24"/>
        </w:rPr>
      </w:pPr>
      <w:r w:rsidRPr="00D44853">
        <w:rPr>
          <w:rFonts w:ascii="Arial" w:hAnsi="Arial"/>
          <w:sz w:val="24"/>
        </w:rPr>
        <w:t xml:space="preserve">Any </w:t>
      </w:r>
      <w:r w:rsidR="0008093E">
        <w:rPr>
          <w:rFonts w:ascii="Arial" w:hAnsi="Arial"/>
          <w:sz w:val="24"/>
        </w:rPr>
        <w:t>person who wishes to comment on this proposal should write to</w:t>
      </w:r>
      <w:r w:rsidRPr="00D44853">
        <w:rPr>
          <w:rFonts w:ascii="Arial" w:hAnsi="Arial"/>
          <w:sz w:val="24"/>
        </w:rPr>
        <w:t xml:space="preserve">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C724AB">
        <w:rPr>
          <w:rFonts w:ascii="Arial" w:hAnsi="Arial"/>
          <w:sz w:val="24"/>
        </w:rPr>
        <w:t>8</w:t>
      </w:r>
      <w:r w:rsidR="00C724AB" w:rsidRPr="00C724AB">
        <w:rPr>
          <w:rFonts w:ascii="Arial" w:hAnsi="Arial"/>
          <w:sz w:val="24"/>
          <w:vertAlign w:val="superscript"/>
        </w:rPr>
        <w:t>th</w:t>
      </w:r>
      <w:r w:rsidR="00C724AB">
        <w:rPr>
          <w:rFonts w:ascii="Arial" w:hAnsi="Arial"/>
          <w:sz w:val="24"/>
        </w:rPr>
        <w:t xml:space="preserve"> July</w:t>
      </w:r>
      <w:r w:rsidR="00AF233D">
        <w:rPr>
          <w:rFonts w:ascii="Arial" w:hAnsi="Arial"/>
          <w:sz w:val="24"/>
        </w:rPr>
        <w:t xml:space="preserve"> 202</w:t>
      </w:r>
      <w:r w:rsidR="004F198E">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5E5EF52F" w:rsidR="00F4055A" w:rsidRDefault="00C724AB" w:rsidP="00C724AB">
      <w:pPr>
        <w:tabs>
          <w:tab w:val="left" w:pos="3410"/>
        </w:tabs>
        <w:jc w:val="both"/>
        <w:rPr>
          <w:rFonts w:ascii="Arial" w:hAnsi="Arial"/>
          <w:sz w:val="24"/>
        </w:rPr>
      </w:pPr>
      <w:r>
        <w:rPr>
          <w:rFonts w:ascii="Arial" w:hAnsi="Arial"/>
          <w:sz w:val="24"/>
        </w:rPr>
        <w:tab/>
      </w:r>
    </w:p>
    <w:p w14:paraId="72B806B3" w14:textId="034DA11A"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60125C">
        <w:rPr>
          <w:rFonts w:ascii="Arial" w:hAnsi="Arial" w:cs="Arial"/>
          <w:sz w:val="24"/>
          <w:szCs w:val="24"/>
        </w:rPr>
        <w:t>M</w:t>
      </w:r>
      <w:r w:rsidR="00C724AB">
        <w:rPr>
          <w:rFonts w:ascii="Arial" w:hAnsi="Arial" w:cs="Arial"/>
          <w:sz w:val="24"/>
          <w:szCs w:val="24"/>
        </w:rPr>
        <w:t>r P Toomey</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0" w:name="_Hlk126739182"/>
    </w:p>
    <w:p w14:paraId="6710EB93" w14:textId="15494CE8"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08093E">
        <w:rPr>
          <w:rFonts w:ascii="Arial" w:hAnsi="Arial"/>
          <w:sz w:val="24"/>
        </w:rPr>
        <w:t>13</w:t>
      </w:r>
      <w:r w:rsidR="0008093E" w:rsidRPr="0008093E">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08093E">
        <w:rPr>
          <w:rFonts w:ascii="Arial" w:hAnsi="Arial"/>
          <w:sz w:val="24"/>
        </w:rPr>
        <w:t>June</w:t>
      </w:r>
      <w:r w:rsidR="00E13428">
        <w:rPr>
          <w:rFonts w:ascii="Arial" w:hAnsi="Arial"/>
          <w:sz w:val="24"/>
        </w:rPr>
        <w:t xml:space="preserve">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BC055" w14:textId="77777777" w:rsidR="002C2182" w:rsidRDefault="002C2182" w:rsidP="0046616E">
      <w:r>
        <w:separator/>
      </w:r>
    </w:p>
  </w:endnote>
  <w:endnote w:type="continuationSeparator" w:id="0">
    <w:p w14:paraId="0DF1A8AC" w14:textId="77777777" w:rsidR="002C2182" w:rsidRDefault="002C2182"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F4B91" w14:textId="77777777" w:rsidR="002C2182" w:rsidRDefault="002C2182" w:rsidP="0046616E">
      <w:r>
        <w:separator/>
      </w:r>
    </w:p>
  </w:footnote>
  <w:footnote w:type="continuationSeparator" w:id="0">
    <w:p w14:paraId="4487D1A4" w14:textId="77777777" w:rsidR="002C2182" w:rsidRDefault="002C2182"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FBA23758"/>
    <w:lvl w:ilvl="0" w:tplc="C564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635E6"/>
    <w:multiLevelType w:val="hybridMultilevel"/>
    <w:tmpl w:val="0F12A2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2"/>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3"/>
  </w:num>
  <w:num w:numId="12" w16cid:durableId="1408918155">
    <w:abstractNumId w:val="5"/>
  </w:num>
  <w:num w:numId="13" w16cid:durableId="290718878">
    <w:abstractNumId w:val="6"/>
  </w:num>
  <w:num w:numId="14" w16cid:durableId="1616328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1734"/>
    <w:rsid w:val="000028CE"/>
    <w:rsid w:val="00002CB2"/>
    <w:rsid w:val="00005CB0"/>
    <w:rsid w:val="00047E89"/>
    <w:rsid w:val="000506C1"/>
    <w:rsid w:val="000528A1"/>
    <w:rsid w:val="0005336D"/>
    <w:rsid w:val="000630A5"/>
    <w:rsid w:val="00064402"/>
    <w:rsid w:val="00070F34"/>
    <w:rsid w:val="00074446"/>
    <w:rsid w:val="0007779B"/>
    <w:rsid w:val="0008093E"/>
    <w:rsid w:val="0008165B"/>
    <w:rsid w:val="00083DB4"/>
    <w:rsid w:val="00086E25"/>
    <w:rsid w:val="00086F18"/>
    <w:rsid w:val="00094698"/>
    <w:rsid w:val="000978AC"/>
    <w:rsid w:val="000A48E3"/>
    <w:rsid w:val="000A59F7"/>
    <w:rsid w:val="000A5F82"/>
    <w:rsid w:val="000A72A7"/>
    <w:rsid w:val="000B53C5"/>
    <w:rsid w:val="000B7355"/>
    <w:rsid w:val="000C01EF"/>
    <w:rsid w:val="000C2240"/>
    <w:rsid w:val="000C530E"/>
    <w:rsid w:val="000D4A59"/>
    <w:rsid w:val="000E5F30"/>
    <w:rsid w:val="000F111C"/>
    <w:rsid w:val="000F23FE"/>
    <w:rsid w:val="000F4C2C"/>
    <w:rsid w:val="000F5896"/>
    <w:rsid w:val="00104B3C"/>
    <w:rsid w:val="00110FF1"/>
    <w:rsid w:val="00113A6D"/>
    <w:rsid w:val="00114468"/>
    <w:rsid w:val="001171AD"/>
    <w:rsid w:val="00131863"/>
    <w:rsid w:val="00151FA8"/>
    <w:rsid w:val="0015778D"/>
    <w:rsid w:val="00160916"/>
    <w:rsid w:val="001617D3"/>
    <w:rsid w:val="0016797F"/>
    <w:rsid w:val="0017119A"/>
    <w:rsid w:val="00171D69"/>
    <w:rsid w:val="00176E41"/>
    <w:rsid w:val="001779FE"/>
    <w:rsid w:val="00195100"/>
    <w:rsid w:val="001A105E"/>
    <w:rsid w:val="001A63B9"/>
    <w:rsid w:val="001A6A3D"/>
    <w:rsid w:val="001B64F4"/>
    <w:rsid w:val="001C0741"/>
    <w:rsid w:val="001D2508"/>
    <w:rsid w:val="001D5A60"/>
    <w:rsid w:val="001D6ED0"/>
    <w:rsid w:val="001D6FB5"/>
    <w:rsid w:val="001E1CAC"/>
    <w:rsid w:val="001F66D8"/>
    <w:rsid w:val="001F7DC9"/>
    <w:rsid w:val="00200DC7"/>
    <w:rsid w:val="00203247"/>
    <w:rsid w:val="00206728"/>
    <w:rsid w:val="002103A7"/>
    <w:rsid w:val="002314C9"/>
    <w:rsid w:val="00246245"/>
    <w:rsid w:val="00262AB8"/>
    <w:rsid w:val="00267813"/>
    <w:rsid w:val="002A53E9"/>
    <w:rsid w:val="002B7A62"/>
    <w:rsid w:val="002C2182"/>
    <w:rsid w:val="002C426C"/>
    <w:rsid w:val="002D0A48"/>
    <w:rsid w:val="002E2214"/>
    <w:rsid w:val="002E4EFF"/>
    <w:rsid w:val="002F1912"/>
    <w:rsid w:val="002F3351"/>
    <w:rsid w:val="003042B0"/>
    <w:rsid w:val="00323A31"/>
    <w:rsid w:val="00341056"/>
    <w:rsid w:val="0034466B"/>
    <w:rsid w:val="003563D9"/>
    <w:rsid w:val="0039390B"/>
    <w:rsid w:val="003A1746"/>
    <w:rsid w:val="003A3164"/>
    <w:rsid w:val="003A671E"/>
    <w:rsid w:val="003A7D2C"/>
    <w:rsid w:val="003B243B"/>
    <w:rsid w:val="003C3450"/>
    <w:rsid w:val="003C50F0"/>
    <w:rsid w:val="003D3BD2"/>
    <w:rsid w:val="003D665A"/>
    <w:rsid w:val="003E091A"/>
    <w:rsid w:val="003E137C"/>
    <w:rsid w:val="003E411E"/>
    <w:rsid w:val="00401B96"/>
    <w:rsid w:val="004137AC"/>
    <w:rsid w:val="00416311"/>
    <w:rsid w:val="0042215F"/>
    <w:rsid w:val="004364A4"/>
    <w:rsid w:val="0044116C"/>
    <w:rsid w:val="0044532B"/>
    <w:rsid w:val="00462B5D"/>
    <w:rsid w:val="004644C7"/>
    <w:rsid w:val="0046616E"/>
    <w:rsid w:val="004749BD"/>
    <w:rsid w:val="004773EC"/>
    <w:rsid w:val="004A0972"/>
    <w:rsid w:val="004A28E2"/>
    <w:rsid w:val="004A4114"/>
    <w:rsid w:val="004A4A6D"/>
    <w:rsid w:val="004B06A1"/>
    <w:rsid w:val="004D08A2"/>
    <w:rsid w:val="004E080A"/>
    <w:rsid w:val="004E50EC"/>
    <w:rsid w:val="004E7FAE"/>
    <w:rsid w:val="004F198E"/>
    <w:rsid w:val="0050191B"/>
    <w:rsid w:val="00505B1C"/>
    <w:rsid w:val="00506516"/>
    <w:rsid w:val="00512CEC"/>
    <w:rsid w:val="00515AA4"/>
    <w:rsid w:val="00520357"/>
    <w:rsid w:val="00530039"/>
    <w:rsid w:val="00533FBF"/>
    <w:rsid w:val="005357CC"/>
    <w:rsid w:val="0054398C"/>
    <w:rsid w:val="005442CF"/>
    <w:rsid w:val="00550611"/>
    <w:rsid w:val="0055096A"/>
    <w:rsid w:val="00565E29"/>
    <w:rsid w:val="00571A58"/>
    <w:rsid w:val="0057275F"/>
    <w:rsid w:val="00573B3F"/>
    <w:rsid w:val="00573CFB"/>
    <w:rsid w:val="00590D69"/>
    <w:rsid w:val="005C086D"/>
    <w:rsid w:val="005D3668"/>
    <w:rsid w:val="005D5BEF"/>
    <w:rsid w:val="005D651A"/>
    <w:rsid w:val="005E40E9"/>
    <w:rsid w:val="005F2A68"/>
    <w:rsid w:val="005F441B"/>
    <w:rsid w:val="0060125C"/>
    <w:rsid w:val="00602ADD"/>
    <w:rsid w:val="00613C0B"/>
    <w:rsid w:val="006231FD"/>
    <w:rsid w:val="00630DC9"/>
    <w:rsid w:val="00672E6F"/>
    <w:rsid w:val="00694F00"/>
    <w:rsid w:val="006A0F28"/>
    <w:rsid w:val="006A551B"/>
    <w:rsid w:val="006B7827"/>
    <w:rsid w:val="006D172B"/>
    <w:rsid w:val="006E352F"/>
    <w:rsid w:val="006E7D52"/>
    <w:rsid w:val="006F0B00"/>
    <w:rsid w:val="006F38AB"/>
    <w:rsid w:val="00703F4C"/>
    <w:rsid w:val="00705D7A"/>
    <w:rsid w:val="00707176"/>
    <w:rsid w:val="00712788"/>
    <w:rsid w:val="0073191E"/>
    <w:rsid w:val="00734324"/>
    <w:rsid w:val="00740A01"/>
    <w:rsid w:val="0074298B"/>
    <w:rsid w:val="00747D91"/>
    <w:rsid w:val="0076002F"/>
    <w:rsid w:val="00761EBD"/>
    <w:rsid w:val="00772D28"/>
    <w:rsid w:val="00792F90"/>
    <w:rsid w:val="0079470C"/>
    <w:rsid w:val="00797E7D"/>
    <w:rsid w:val="007A0A5D"/>
    <w:rsid w:val="007A4CD5"/>
    <w:rsid w:val="007A54CE"/>
    <w:rsid w:val="007B1CE5"/>
    <w:rsid w:val="007C5F4D"/>
    <w:rsid w:val="007D73A1"/>
    <w:rsid w:val="007E4750"/>
    <w:rsid w:val="007E6F99"/>
    <w:rsid w:val="007F0E67"/>
    <w:rsid w:val="007F3D3D"/>
    <w:rsid w:val="007F5792"/>
    <w:rsid w:val="00802554"/>
    <w:rsid w:val="00816C26"/>
    <w:rsid w:val="0082446A"/>
    <w:rsid w:val="00825F5B"/>
    <w:rsid w:val="0085015A"/>
    <w:rsid w:val="00850DC3"/>
    <w:rsid w:val="00850FD1"/>
    <w:rsid w:val="00852A67"/>
    <w:rsid w:val="0085681F"/>
    <w:rsid w:val="00860292"/>
    <w:rsid w:val="008610D3"/>
    <w:rsid w:val="0087006D"/>
    <w:rsid w:val="0087710D"/>
    <w:rsid w:val="008771DF"/>
    <w:rsid w:val="00880D8D"/>
    <w:rsid w:val="008A1019"/>
    <w:rsid w:val="008A797C"/>
    <w:rsid w:val="008B2CEB"/>
    <w:rsid w:val="008C1822"/>
    <w:rsid w:val="008C77A9"/>
    <w:rsid w:val="008D44FB"/>
    <w:rsid w:val="008E28DD"/>
    <w:rsid w:val="008F5EB1"/>
    <w:rsid w:val="009034A3"/>
    <w:rsid w:val="00912B6E"/>
    <w:rsid w:val="00916E5A"/>
    <w:rsid w:val="00922820"/>
    <w:rsid w:val="0092286F"/>
    <w:rsid w:val="00931E85"/>
    <w:rsid w:val="0093401C"/>
    <w:rsid w:val="00941398"/>
    <w:rsid w:val="00944984"/>
    <w:rsid w:val="00945A18"/>
    <w:rsid w:val="00954C66"/>
    <w:rsid w:val="00962262"/>
    <w:rsid w:val="00976DBD"/>
    <w:rsid w:val="00982AB3"/>
    <w:rsid w:val="00986110"/>
    <w:rsid w:val="00991351"/>
    <w:rsid w:val="0099311D"/>
    <w:rsid w:val="00996D25"/>
    <w:rsid w:val="009B3FEB"/>
    <w:rsid w:val="009D15F5"/>
    <w:rsid w:val="009D27A0"/>
    <w:rsid w:val="009F2784"/>
    <w:rsid w:val="00A0397F"/>
    <w:rsid w:val="00A16209"/>
    <w:rsid w:val="00A45668"/>
    <w:rsid w:val="00A4601A"/>
    <w:rsid w:val="00A5479F"/>
    <w:rsid w:val="00A56CF3"/>
    <w:rsid w:val="00A81C1B"/>
    <w:rsid w:val="00AA3445"/>
    <w:rsid w:val="00AB73F5"/>
    <w:rsid w:val="00AC080C"/>
    <w:rsid w:val="00AD1FFA"/>
    <w:rsid w:val="00AD3075"/>
    <w:rsid w:val="00AD68E1"/>
    <w:rsid w:val="00AD6F9C"/>
    <w:rsid w:val="00AD7400"/>
    <w:rsid w:val="00AD77D1"/>
    <w:rsid w:val="00AF233D"/>
    <w:rsid w:val="00AF302D"/>
    <w:rsid w:val="00B16D4D"/>
    <w:rsid w:val="00B20207"/>
    <w:rsid w:val="00B211AE"/>
    <w:rsid w:val="00B23351"/>
    <w:rsid w:val="00B3286F"/>
    <w:rsid w:val="00B34192"/>
    <w:rsid w:val="00B3539D"/>
    <w:rsid w:val="00B35B03"/>
    <w:rsid w:val="00B37671"/>
    <w:rsid w:val="00B50A6B"/>
    <w:rsid w:val="00B57230"/>
    <w:rsid w:val="00B639FC"/>
    <w:rsid w:val="00B72529"/>
    <w:rsid w:val="00B731C3"/>
    <w:rsid w:val="00B849A3"/>
    <w:rsid w:val="00BA2265"/>
    <w:rsid w:val="00BC0EDE"/>
    <w:rsid w:val="00BD303D"/>
    <w:rsid w:val="00BF68C3"/>
    <w:rsid w:val="00BF6EDF"/>
    <w:rsid w:val="00BF722C"/>
    <w:rsid w:val="00C014C8"/>
    <w:rsid w:val="00C03D0F"/>
    <w:rsid w:val="00C0648F"/>
    <w:rsid w:val="00C12FEA"/>
    <w:rsid w:val="00C15754"/>
    <w:rsid w:val="00C179DF"/>
    <w:rsid w:val="00C4066D"/>
    <w:rsid w:val="00C724AB"/>
    <w:rsid w:val="00C7258A"/>
    <w:rsid w:val="00C775AC"/>
    <w:rsid w:val="00C85836"/>
    <w:rsid w:val="00C873CF"/>
    <w:rsid w:val="00C87A96"/>
    <w:rsid w:val="00CA0CB4"/>
    <w:rsid w:val="00CC303A"/>
    <w:rsid w:val="00CC3B9A"/>
    <w:rsid w:val="00CC7D45"/>
    <w:rsid w:val="00CD1B09"/>
    <w:rsid w:val="00CE6C4E"/>
    <w:rsid w:val="00D018D5"/>
    <w:rsid w:val="00D154A5"/>
    <w:rsid w:val="00D40193"/>
    <w:rsid w:val="00D44853"/>
    <w:rsid w:val="00D552C3"/>
    <w:rsid w:val="00D5615C"/>
    <w:rsid w:val="00D6691F"/>
    <w:rsid w:val="00D87D93"/>
    <w:rsid w:val="00D87EA1"/>
    <w:rsid w:val="00D979CF"/>
    <w:rsid w:val="00DA4576"/>
    <w:rsid w:val="00DB63B1"/>
    <w:rsid w:val="00DC2F4A"/>
    <w:rsid w:val="00DC6ECE"/>
    <w:rsid w:val="00DC77FA"/>
    <w:rsid w:val="00DD43F9"/>
    <w:rsid w:val="00DE33F1"/>
    <w:rsid w:val="00DE5148"/>
    <w:rsid w:val="00DE7B40"/>
    <w:rsid w:val="00DF01F2"/>
    <w:rsid w:val="00E00450"/>
    <w:rsid w:val="00E13428"/>
    <w:rsid w:val="00E1514F"/>
    <w:rsid w:val="00E17913"/>
    <w:rsid w:val="00E22D50"/>
    <w:rsid w:val="00E31FC1"/>
    <w:rsid w:val="00E327C7"/>
    <w:rsid w:val="00E368D5"/>
    <w:rsid w:val="00E42C7E"/>
    <w:rsid w:val="00E46A27"/>
    <w:rsid w:val="00E47E08"/>
    <w:rsid w:val="00E536B0"/>
    <w:rsid w:val="00E54F1C"/>
    <w:rsid w:val="00E56A64"/>
    <w:rsid w:val="00E72BC1"/>
    <w:rsid w:val="00E86E41"/>
    <w:rsid w:val="00E874FB"/>
    <w:rsid w:val="00E90626"/>
    <w:rsid w:val="00EB41F7"/>
    <w:rsid w:val="00EB4B2E"/>
    <w:rsid w:val="00EB6D17"/>
    <w:rsid w:val="00EC24FF"/>
    <w:rsid w:val="00EC2E20"/>
    <w:rsid w:val="00EC6B87"/>
    <w:rsid w:val="00ED0DCF"/>
    <w:rsid w:val="00F0312F"/>
    <w:rsid w:val="00F055F0"/>
    <w:rsid w:val="00F13695"/>
    <w:rsid w:val="00F318DD"/>
    <w:rsid w:val="00F35FA1"/>
    <w:rsid w:val="00F4055A"/>
    <w:rsid w:val="00F546F5"/>
    <w:rsid w:val="00F548BF"/>
    <w:rsid w:val="00F6693B"/>
    <w:rsid w:val="00F72333"/>
    <w:rsid w:val="00F805D2"/>
    <w:rsid w:val="00F819D3"/>
    <w:rsid w:val="00F87852"/>
    <w:rsid w:val="00F93E55"/>
    <w:rsid w:val="00F954F3"/>
    <w:rsid w:val="00F95840"/>
    <w:rsid w:val="00FB0754"/>
    <w:rsid w:val="00FB6C1E"/>
    <w:rsid w:val="00FD00E9"/>
    <w:rsid w:val="00FD32B1"/>
    <w:rsid w:val="00FE3E49"/>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9FC"/>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paragraph" w:styleId="Heading2">
    <w:name w:val="heading 2"/>
    <w:basedOn w:val="Normal"/>
    <w:next w:val="Normal"/>
    <w:link w:val="Heading2Char"/>
    <w:semiHidden/>
    <w:unhideWhenUsed/>
    <w:qFormat/>
    <w:rsid w:val="007429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 w:type="character" w:customStyle="1" w:styleId="Heading2Char">
    <w:name w:val="Heading 2 Char"/>
    <w:basedOn w:val="DefaultParagraphFont"/>
    <w:link w:val="Heading2"/>
    <w:semiHidden/>
    <w:rsid w:val="0074298B"/>
    <w:rPr>
      <w:rFonts w:asciiTheme="majorHAnsi" w:eastAsiaTheme="majorEastAsia" w:hAnsiTheme="majorHAnsi" w:cstheme="majorBidi"/>
      <w:color w:val="2F5496" w:themeColor="accent1" w:themeShade="BF"/>
      <w:sz w:val="26"/>
      <w:szCs w:val="26"/>
      <w:lang w:eastAsia="en-US"/>
    </w:rPr>
  </w:style>
  <w:style w:type="character" w:styleId="Mention">
    <w:name w:val="Mention"/>
    <w:basedOn w:val="DefaultParagraphFont"/>
    <w:uiPriority w:val="99"/>
    <w:unhideWhenUsed/>
    <w:rsid w:val="002462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825">
      <w:bodyDiv w:val="1"/>
      <w:marLeft w:val="0"/>
      <w:marRight w:val="0"/>
      <w:marTop w:val="0"/>
      <w:marBottom w:val="0"/>
      <w:divBdr>
        <w:top w:val="none" w:sz="0" w:space="0" w:color="auto"/>
        <w:left w:val="none" w:sz="0" w:space="0" w:color="auto"/>
        <w:bottom w:val="none" w:sz="0" w:space="0" w:color="auto"/>
        <w:right w:val="none" w:sz="0" w:space="0" w:color="auto"/>
      </w:divBdr>
    </w:div>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 w:id="21384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271</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of Proposals</vt:lpstr>
    </vt:vector>
  </TitlesOfParts>
  <Company>NCC</Company>
  <LinksUpToDate>false</LinksUpToDate>
  <CharactersWithSpaces>1803</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Hunstanton PRZ172 - Notice of Proposals</dc:title>
  <dc:subject/>
  <dc:creator>Matthew Barnett</dc:creator>
  <cp:keywords/>
  <cp:lastModifiedBy>William Elliott</cp:lastModifiedBy>
  <cp:revision>18</cp:revision>
  <cp:lastPrinted>2003-04-25T14:42:00Z</cp:lastPrinted>
  <dcterms:created xsi:type="dcterms:W3CDTF">2025-06-02T14:36:00Z</dcterms:created>
  <dcterms:modified xsi:type="dcterms:W3CDTF">2025-06-10T12:38:00Z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