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5C00B" w14:textId="22AA0ABF" w:rsidR="007D0E9F" w:rsidRPr="008C4820" w:rsidRDefault="00756C63" w:rsidP="00A77FBF">
      <w:pPr>
        <w:pStyle w:val="Heading1"/>
      </w:pPr>
      <w:bookmarkStart w:id="0" w:name="_Hlk7703935"/>
      <w:bookmarkStart w:id="1" w:name="_Hlk518030634"/>
      <w:bookmarkStart w:id="2" w:name="_Hlk13234458"/>
      <w:r>
        <w:t>The Norfolk County Council</w:t>
      </w:r>
      <w:r>
        <w:br/>
      </w:r>
      <w:r w:rsidRPr="29798CB6">
        <w:t>(</w:t>
      </w:r>
      <w:r w:rsidR="001E6F47" w:rsidRPr="29798CB6">
        <w:t>Easton</w:t>
      </w:r>
      <w:r w:rsidRPr="29798CB6">
        <w:t xml:space="preserve">, </w:t>
      </w:r>
      <w:r w:rsidR="001E6F47" w:rsidRPr="29798CB6">
        <w:t>Hall Road</w:t>
      </w:r>
      <w:r w:rsidR="00052020" w:rsidRPr="29798CB6">
        <w:t xml:space="preserve"> and</w:t>
      </w:r>
      <w:r w:rsidR="001E6F47" w:rsidRPr="29798CB6">
        <w:t xml:space="preserve"> Marlingford Road</w:t>
      </w:r>
      <w:r w:rsidR="7DC5058A" w:rsidRPr="29798CB6">
        <w:t>)</w:t>
      </w:r>
      <w:r>
        <w:br/>
      </w:r>
      <w:r w:rsidRPr="29798CB6">
        <w:t>(</w:t>
      </w:r>
      <w:r w:rsidR="007C2A55" w:rsidRPr="29798CB6">
        <w:t>30mph Speed Limit and Prohibition of Motor Vehi</w:t>
      </w:r>
      <w:r w:rsidR="00C673FF" w:rsidRPr="29798CB6">
        <w:t>cles</w:t>
      </w:r>
      <w:r w:rsidRPr="29798CB6">
        <w:t>)</w:t>
      </w:r>
      <w:r>
        <w:t xml:space="preserve"> Orde</w:t>
      </w:r>
      <w:r w:rsidRPr="29798CB6">
        <w:t>r</w:t>
      </w:r>
      <w:r w:rsidR="00C673FF" w:rsidRPr="29798CB6">
        <w:t>s</w:t>
      </w:r>
      <w:r>
        <w:t xml:space="preserve"> 20</w:t>
      </w:r>
      <w:bookmarkEnd w:id="0"/>
      <w:r>
        <w:t>2</w:t>
      </w:r>
      <w:r w:rsidR="0021151C">
        <w:t>X</w:t>
      </w:r>
    </w:p>
    <w:p w14:paraId="38A533FF" w14:textId="77777777" w:rsidR="00756C63" w:rsidRPr="00A21369" w:rsidRDefault="00756C63" w:rsidP="00A77FBF"/>
    <w:bookmarkEnd w:id="1"/>
    <w:bookmarkEnd w:id="2"/>
    <w:p w14:paraId="34C89AD9" w14:textId="6C9D33B0" w:rsidR="00FC39A7" w:rsidRDefault="00756C63" w:rsidP="00A77FBF">
      <w:pPr>
        <w:pStyle w:val="Heading2"/>
      </w:pPr>
      <w:r w:rsidRPr="008C4820">
        <w:t>Statement of Reasons for Making the Orders</w:t>
      </w:r>
    </w:p>
    <w:p w14:paraId="535DB5D8" w14:textId="77777777" w:rsidR="00CC7266" w:rsidRPr="00CC7266" w:rsidRDefault="00CC7266" w:rsidP="00CC7266"/>
    <w:p w14:paraId="21BC3F73" w14:textId="7E5033BE" w:rsidR="00065F5E" w:rsidRPr="00A21369" w:rsidRDefault="1D0208A6" w:rsidP="00A77FBF">
      <w:r>
        <w:t xml:space="preserve">Norfolk County Council, as Traffic Authority, proposes to make Orders to extend the 30mph speed limit eastwards along Hall Road from its junction with Marlingford Road and southwards along Marlingford Road from its junction with Jubilee Way within Easton, </w:t>
      </w:r>
      <w:r w:rsidR="00694FCE">
        <w:t>to</w:t>
      </w:r>
      <w:r>
        <w:t xml:space="preserve"> improve road safety in the vicinity of a proposed new housing development. The proposals also include the realignment of Marlingford Road by providing a new section of highway to the west of Hall Road and the prohibition of motor vehicles on the existing section of Marlingford Road (C168/44), which will be converted to a shared-use path for pedestrians and cyclists, thereby facilitating the safe and convenient passage of non-motorised users. As a result of these changes, the existing Marlingford Road connection at its junction with Hall Road (C168/44) will no longer be suitable for general vehicular traffic.</w:t>
      </w:r>
    </w:p>
    <w:p w14:paraId="7127793E" w14:textId="1EBD9ED1" w:rsidR="00065F5E" w:rsidRPr="00A21369" w:rsidRDefault="00065F5E" w:rsidP="29798CB6"/>
    <w:p w14:paraId="33338BBE" w14:textId="3B3DACE1" w:rsidR="008E0B21" w:rsidRPr="00A21369" w:rsidRDefault="00FC39A7" w:rsidP="00A77FBF">
      <w:r>
        <w:t xml:space="preserve">The proposal to make the Order is made because it appears to </w:t>
      </w:r>
      <w:r w:rsidR="00756C63">
        <w:t>Norfolk</w:t>
      </w:r>
      <w:r>
        <w:t xml:space="preserve"> County Council that it is expedient to do so in accordance with Section 1(</w:t>
      </w:r>
      <w:r w:rsidR="00795C42">
        <w:t xml:space="preserve">a, </w:t>
      </w:r>
      <w:r w:rsidR="14FEAD9A">
        <w:t>c, d</w:t>
      </w:r>
      <w:r w:rsidR="00795C42">
        <w:t xml:space="preserve"> and f</w:t>
      </w:r>
      <w:r>
        <w:t>) of the Roa</w:t>
      </w:r>
      <w:r w:rsidR="00026B26">
        <w:t>d Traffic Regulation Act 1984.</w:t>
      </w:r>
    </w:p>
    <w:p w14:paraId="5B84BA1C" w14:textId="77777777" w:rsidR="00026B26" w:rsidRPr="00A21369" w:rsidRDefault="00026B26" w:rsidP="00A77FBF"/>
    <w:p w14:paraId="0DE4A5F5" w14:textId="728C30AD" w:rsidR="007D0E9F" w:rsidRPr="00795C42" w:rsidRDefault="00795C42" w:rsidP="00795C42">
      <w:pPr>
        <w:ind w:left="360"/>
        <w:rPr>
          <w:lang w:val="en" w:eastAsia="en-GB"/>
        </w:rPr>
      </w:pPr>
      <w:r>
        <w:rPr>
          <w:lang w:val="en" w:eastAsia="en-GB"/>
        </w:rPr>
        <w:t>a) F</w:t>
      </w:r>
      <w:r w:rsidR="007D0E9F" w:rsidRPr="00795C42">
        <w:rPr>
          <w:lang w:val="en" w:eastAsia="en-GB"/>
        </w:rPr>
        <w:t>or avoiding danger to persons or other traffic using the road or any other road or for preventing the likelihood of any such danger arising</w:t>
      </w:r>
      <w:r w:rsidR="00C576F7" w:rsidRPr="00795C42">
        <w:rPr>
          <w:lang w:val="en" w:eastAsia="en-GB"/>
        </w:rPr>
        <w:t>;</w:t>
      </w:r>
    </w:p>
    <w:p w14:paraId="7D653F80" w14:textId="77777777" w:rsidR="00A77FBF" w:rsidRPr="00795C42" w:rsidRDefault="00A77FBF" w:rsidP="00795C42">
      <w:pPr>
        <w:rPr>
          <w:lang w:val="en" w:eastAsia="en-GB"/>
        </w:rPr>
      </w:pPr>
    </w:p>
    <w:p w14:paraId="2361ACA4" w14:textId="56ECC0A1" w:rsidR="007D0E9F" w:rsidRDefault="00795C42" w:rsidP="7B780266">
      <w:pPr>
        <w:pStyle w:val="ListParagraph"/>
        <w:ind w:left="360"/>
        <w:rPr>
          <w:lang w:val="en-US" w:eastAsia="en-GB"/>
        </w:rPr>
      </w:pPr>
      <w:r w:rsidRPr="7B780266">
        <w:rPr>
          <w:lang w:val="en-US" w:eastAsia="en-GB"/>
        </w:rPr>
        <w:t>c) F</w:t>
      </w:r>
      <w:r w:rsidR="007D0E9F" w:rsidRPr="7B780266">
        <w:rPr>
          <w:lang w:val="en-US" w:eastAsia="en-GB"/>
        </w:rPr>
        <w:t>or facilitating the passage on the road or any other road of any class of traffic (including pedestrians)</w:t>
      </w:r>
      <w:r w:rsidR="00C576F7" w:rsidRPr="7B780266">
        <w:rPr>
          <w:lang w:val="en-US" w:eastAsia="en-GB"/>
        </w:rPr>
        <w:t>;</w:t>
      </w:r>
    </w:p>
    <w:p w14:paraId="78E2B218" w14:textId="77777777" w:rsidR="00A77FBF" w:rsidRPr="00A77FBF" w:rsidRDefault="00A77FBF" w:rsidP="00A77FBF">
      <w:pPr>
        <w:pStyle w:val="ListParagraph"/>
        <w:ind w:left="360"/>
        <w:rPr>
          <w:lang w:val="en" w:eastAsia="en-GB"/>
        </w:rPr>
      </w:pPr>
    </w:p>
    <w:p w14:paraId="6EE23869" w14:textId="699224A7" w:rsidR="00A77FBF" w:rsidRPr="00795C42" w:rsidRDefault="00795C42" w:rsidP="00795C42">
      <w:pPr>
        <w:pStyle w:val="ListParagraph"/>
        <w:ind w:left="360"/>
        <w:rPr>
          <w:lang w:val="en" w:eastAsia="en-GB"/>
        </w:rPr>
      </w:pPr>
      <w:r>
        <w:rPr>
          <w:lang w:val="en" w:eastAsia="en-GB"/>
        </w:rPr>
        <w:t xml:space="preserve">d) </w:t>
      </w:r>
      <w:r w:rsidR="007D0E9F" w:rsidRPr="00A77FBF">
        <w:rPr>
          <w:lang w:val="en" w:eastAsia="en-GB"/>
        </w:rPr>
        <w:t>for preventing the use of the road by vehicular traffic of a kind which, or its use by vehicular traffic in a manner which, is unsuitable having regard to the existing character of the road or adjoining property</w:t>
      </w:r>
      <w:r w:rsidR="00C576F7" w:rsidRPr="00A77FBF">
        <w:rPr>
          <w:lang w:val="en" w:eastAsia="en-GB"/>
        </w:rPr>
        <w:t>;</w:t>
      </w:r>
    </w:p>
    <w:p w14:paraId="13FB0590" w14:textId="77777777" w:rsidR="00A77FBF" w:rsidRPr="00A77FBF" w:rsidRDefault="00A77FBF" w:rsidP="00A77FBF">
      <w:pPr>
        <w:pStyle w:val="ListParagraph"/>
        <w:ind w:left="360"/>
        <w:rPr>
          <w:lang w:val="en" w:eastAsia="en-GB"/>
        </w:rPr>
      </w:pPr>
    </w:p>
    <w:p w14:paraId="4A38D755" w14:textId="39069DC2" w:rsidR="00A77FBF" w:rsidRDefault="00795C42" w:rsidP="00254201">
      <w:pPr>
        <w:pStyle w:val="ListParagraph"/>
        <w:ind w:left="360"/>
        <w:rPr>
          <w:lang w:val="en" w:eastAsia="en-GB"/>
        </w:rPr>
      </w:pPr>
      <w:r>
        <w:rPr>
          <w:lang w:val="en" w:eastAsia="en-GB"/>
        </w:rPr>
        <w:t xml:space="preserve">f) </w:t>
      </w:r>
      <w:r w:rsidR="007D0E9F" w:rsidRPr="00A77FBF">
        <w:rPr>
          <w:lang w:val="en" w:eastAsia="en-GB"/>
        </w:rPr>
        <w:t>for preserving or improving the amenities of the area through which the road runs or</w:t>
      </w:r>
    </w:p>
    <w:p w14:paraId="0CDAD445" w14:textId="77777777" w:rsidR="002F7752" w:rsidRDefault="002F7752" w:rsidP="00254201">
      <w:pPr>
        <w:pStyle w:val="ListParagraph"/>
        <w:ind w:left="360"/>
        <w:rPr>
          <w:lang w:val="en" w:eastAsia="en-GB"/>
        </w:rPr>
      </w:pPr>
    </w:p>
    <w:p w14:paraId="3344BA28" w14:textId="77777777" w:rsidR="002F7752" w:rsidRDefault="002F7752" w:rsidP="00254201">
      <w:pPr>
        <w:pStyle w:val="ListParagraph"/>
        <w:ind w:left="360"/>
        <w:rPr>
          <w:lang w:val="en" w:eastAsia="en-GB"/>
        </w:rPr>
      </w:pPr>
    </w:p>
    <w:p w14:paraId="7FC781A4" w14:textId="77777777" w:rsidR="002F7752" w:rsidRDefault="002F7752" w:rsidP="00254201">
      <w:pPr>
        <w:pStyle w:val="ListParagraph"/>
        <w:ind w:left="360"/>
        <w:rPr>
          <w:lang w:val="en" w:eastAsia="en-GB"/>
        </w:rPr>
      </w:pPr>
    </w:p>
    <w:p w14:paraId="59FA7AEC" w14:textId="77777777" w:rsidR="00254201" w:rsidRPr="00254201" w:rsidRDefault="00254201" w:rsidP="00254201">
      <w:pPr>
        <w:rPr>
          <w:lang w:val="en" w:eastAsia="en-GB"/>
        </w:rPr>
      </w:pPr>
    </w:p>
    <w:p w14:paraId="09B81465" w14:textId="77777777" w:rsidR="00FC39A7" w:rsidRPr="00A21369" w:rsidRDefault="00FC39A7" w:rsidP="00A77FBF"/>
    <w:sectPr w:rsidR="00FC39A7" w:rsidRPr="00A21369" w:rsidSect="00C576F7">
      <w:footerReference w:type="default" r:id="rId10"/>
      <w:footnotePr>
        <w:numRestart w:val="eachSect"/>
      </w:footnotePr>
      <w:type w:val="continuous"/>
      <w:pgSz w:w="11909" w:h="16834" w:code="9"/>
      <w:pgMar w:top="864" w:right="1440" w:bottom="576" w:left="1440" w:header="576"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5247E" w14:textId="77777777" w:rsidR="00A81A5A" w:rsidRDefault="00A81A5A" w:rsidP="00A77FBF">
      <w:r>
        <w:separator/>
      </w:r>
    </w:p>
  </w:endnote>
  <w:endnote w:type="continuationSeparator" w:id="0">
    <w:p w14:paraId="7C2CBF6F" w14:textId="77777777" w:rsidR="00A81A5A" w:rsidRDefault="00A81A5A" w:rsidP="00A77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6"/>
      </w:rPr>
      <w:id w:val="492223816"/>
      <w:docPartObj>
        <w:docPartGallery w:val="Page Numbers (Bottom of Page)"/>
        <w:docPartUnique/>
      </w:docPartObj>
    </w:sdtPr>
    <w:sdtEndPr>
      <w:rPr>
        <w:szCs w:val="20"/>
      </w:rPr>
    </w:sdtEndPr>
    <w:sdtContent>
      <w:sdt>
        <w:sdtPr>
          <w:rPr>
            <w:sz w:val="20"/>
            <w:szCs w:val="16"/>
          </w:rPr>
          <w:id w:val="1728636285"/>
          <w:docPartObj>
            <w:docPartGallery w:val="Page Numbers (Top of Page)"/>
            <w:docPartUnique/>
          </w:docPartObj>
        </w:sdtPr>
        <w:sdtEndPr>
          <w:rPr>
            <w:szCs w:val="20"/>
          </w:rPr>
        </w:sdtEndPr>
        <w:sdtContent>
          <w:p w14:paraId="5D4EE85E" w14:textId="0BCD670B" w:rsidR="0056201C" w:rsidRPr="0056201C" w:rsidRDefault="0056201C" w:rsidP="0056201C">
            <w:pPr>
              <w:pStyle w:val="Footer"/>
              <w:jc w:val="center"/>
              <w:rPr>
                <w:sz w:val="20"/>
                <w:szCs w:val="16"/>
              </w:rPr>
            </w:pPr>
            <w:r w:rsidRPr="0056201C">
              <w:rPr>
                <w:sz w:val="20"/>
                <w:szCs w:val="16"/>
              </w:rPr>
              <w:t xml:space="preserve">Page </w:t>
            </w:r>
            <w:r w:rsidRPr="0056201C">
              <w:rPr>
                <w:sz w:val="20"/>
              </w:rPr>
              <w:fldChar w:fldCharType="begin"/>
            </w:r>
            <w:r w:rsidRPr="0056201C">
              <w:rPr>
                <w:sz w:val="20"/>
                <w:szCs w:val="16"/>
              </w:rPr>
              <w:instrText xml:space="preserve"> PAGE </w:instrText>
            </w:r>
            <w:r w:rsidRPr="0056201C">
              <w:rPr>
                <w:sz w:val="20"/>
              </w:rPr>
              <w:fldChar w:fldCharType="separate"/>
            </w:r>
            <w:r w:rsidRPr="0056201C">
              <w:rPr>
                <w:noProof/>
                <w:sz w:val="20"/>
                <w:szCs w:val="16"/>
              </w:rPr>
              <w:t>2</w:t>
            </w:r>
            <w:r w:rsidRPr="0056201C">
              <w:rPr>
                <w:sz w:val="20"/>
              </w:rPr>
              <w:fldChar w:fldCharType="end"/>
            </w:r>
            <w:r w:rsidRPr="0056201C">
              <w:rPr>
                <w:sz w:val="20"/>
                <w:szCs w:val="16"/>
              </w:rPr>
              <w:t xml:space="preserve"> of </w:t>
            </w:r>
            <w:r w:rsidRPr="0056201C">
              <w:rPr>
                <w:sz w:val="20"/>
              </w:rPr>
              <w:fldChar w:fldCharType="begin"/>
            </w:r>
            <w:r w:rsidRPr="0056201C">
              <w:rPr>
                <w:sz w:val="20"/>
                <w:szCs w:val="16"/>
              </w:rPr>
              <w:instrText xml:space="preserve"> NUMPAGES  </w:instrText>
            </w:r>
            <w:r w:rsidRPr="0056201C">
              <w:rPr>
                <w:sz w:val="20"/>
              </w:rPr>
              <w:fldChar w:fldCharType="separate"/>
            </w:r>
            <w:r w:rsidRPr="0056201C">
              <w:rPr>
                <w:noProof/>
                <w:sz w:val="20"/>
                <w:szCs w:val="16"/>
              </w:rPr>
              <w:t>2</w:t>
            </w:r>
            <w:r w:rsidRPr="0056201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24243" w14:textId="77777777" w:rsidR="00A81A5A" w:rsidRDefault="00A81A5A" w:rsidP="00A77FBF">
      <w:r>
        <w:separator/>
      </w:r>
    </w:p>
  </w:footnote>
  <w:footnote w:type="continuationSeparator" w:id="0">
    <w:p w14:paraId="3522EF86" w14:textId="77777777" w:rsidR="00A81A5A" w:rsidRDefault="00A81A5A" w:rsidP="00A77F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731B3"/>
    <w:multiLevelType w:val="hybridMultilevel"/>
    <w:tmpl w:val="99AE0D9A"/>
    <w:lvl w:ilvl="0" w:tplc="1BDADEB8">
      <w:start w:val="1"/>
      <w:numFmt w:val="bullet"/>
      <w:lvlText w:val=""/>
      <w:lvlJc w:val="left"/>
      <w:pPr>
        <w:ind w:left="360" w:hanging="360"/>
      </w:pPr>
      <w:rPr>
        <w:rFonts w:ascii="Symbol" w:hAnsi="Symbol"/>
      </w:rPr>
    </w:lvl>
    <w:lvl w:ilvl="1" w:tplc="C7CED2FC">
      <w:start w:val="1"/>
      <w:numFmt w:val="bullet"/>
      <w:lvlText w:val=""/>
      <w:lvlJc w:val="left"/>
      <w:pPr>
        <w:ind w:left="360" w:hanging="360"/>
      </w:pPr>
      <w:rPr>
        <w:rFonts w:ascii="Symbol" w:hAnsi="Symbol"/>
      </w:rPr>
    </w:lvl>
    <w:lvl w:ilvl="2" w:tplc="8AEADC60">
      <w:start w:val="1"/>
      <w:numFmt w:val="bullet"/>
      <w:lvlText w:val=""/>
      <w:lvlJc w:val="left"/>
      <w:pPr>
        <w:ind w:left="360" w:hanging="360"/>
      </w:pPr>
      <w:rPr>
        <w:rFonts w:ascii="Symbol" w:hAnsi="Symbol"/>
      </w:rPr>
    </w:lvl>
    <w:lvl w:ilvl="3" w:tplc="00EA7FDE">
      <w:start w:val="1"/>
      <w:numFmt w:val="bullet"/>
      <w:lvlText w:val=""/>
      <w:lvlJc w:val="left"/>
      <w:pPr>
        <w:ind w:left="360" w:hanging="360"/>
      </w:pPr>
      <w:rPr>
        <w:rFonts w:ascii="Symbol" w:hAnsi="Symbol"/>
      </w:rPr>
    </w:lvl>
    <w:lvl w:ilvl="4" w:tplc="EC18FD76">
      <w:start w:val="1"/>
      <w:numFmt w:val="bullet"/>
      <w:lvlText w:val=""/>
      <w:lvlJc w:val="left"/>
      <w:pPr>
        <w:ind w:left="360" w:hanging="360"/>
      </w:pPr>
      <w:rPr>
        <w:rFonts w:ascii="Symbol" w:hAnsi="Symbol"/>
      </w:rPr>
    </w:lvl>
    <w:lvl w:ilvl="5" w:tplc="3B1CFFC6">
      <w:start w:val="1"/>
      <w:numFmt w:val="bullet"/>
      <w:lvlText w:val=""/>
      <w:lvlJc w:val="left"/>
      <w:pPr>
        <w:ind w:left="360" w:hanging="360"/>
      </w:pPr>
      <w:rPr>
        <w:rFonts w:ascii="Symbol" w:hAnsi="Symbol"/>
      </w:rPr>
    </w:lvl>
    <w:lvl w:ilvl="6" w:tplc="D562A640">
      <w:start w:val="1"/>
      <w:numFmt w:val="bullet"/>
      <w:lvlText w:val=""/>
      <w:lvlJc w:val="left"/>
      <w:pPr>
        <w:ind w:left="360" w:hanging="360"/>
      </w:pPr>
      <w:rPr>
        <w:rFonts w:ascii="Symbol" w:hAnsi="Symbol"/>
      </w:rPr>
    </w:lvl>
    <w:lvl w:ilvl="7" w:tplc="797E5F24">
      <w:start w:val="1"/>
      <w:numFmt w:val="bullet"/>
      <w:lvlText w:val=""/>
      <w:lvlJc w:val="left"/>
      <w:pPr>
        <w:ind w:left="360" w:hanging="360"/>
      </w:pPr>
      <w:rPr>
        <w:rFonts w:ascii="Symbol" w:hAnsi="Symbol"/>
      </w:rPr>
    </w:lvl>
    <w:lvl w:ilvl="8" w:tplc="4F8E7F0A">
      <w:start w:val="1"/>
      <w:numFmt w:val="bullet"/>
      <w:lvlText w:val=""/>
      <w:lvlJc w:val="left"/>
      <w:pPr>
        <w:ind w:left="360" w:hanging="360"/>
      </w:pPr>
      <w:rPr>
        <w:rFonts w:ascii="Symbol" w:hAnsi="Symbol"/>
      </w:rPr>
    </w:lvl>
  </w:abstractNum>
  <w:abstractNum w:abstractNumId="1" w15:restartNumberingAfterBreak="0">
    <w:nsid w:val="36F510B8"/>
    <w:multiLevelType w:val="hybridMultilevel"/>
    <w:tmpl w:val="417812CE"/>
    <w:lvl w:ilvl="0" w:tplc="A36CD32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26C48F3"/>
    <w:multiLevelType w:val="hybridMultilevel"/>
    <w:tmpl w:val="9A9A836C"/>
    <w:lvl w:ilvl="0" w:tplc="6E4CC7C8">
      <w:start w:val="1"/>
      <w:numFmt w:val="bullet"/>
      <w:lvlText w:val=""/>
      <w:lvlJc w:val="left"/>
      <w:pPr>
        <w:ind w:left="720" w:hanging="360"/>
      </w:pPr>
      <w:rPr>
        <w:rFonts w:ascii="Symbol" w:hAnsi="Symbol"/>
      </w:rPr>
    </w:lvl>
    <w:lvl w:ilvl="1" w:tplc="009CA8DE">
      <w:start w:val="1"/>
      <w:numFmt w:val="bullet"/>
      <w:lvlText w:val=""/>
      <w:lvlJc w:val="left"/>
      <w:pPr>
        <w:ind w:left="720" w:hanging="360"/>
      </w:pPr>
      <w:rPr>
        <w:rFonts w:ascii="Symbol" w:hAnsi="Symbol"/>
      </w:rPr>
    </w:lvl>
    <w:lvl w:ilvl="2" w:tplc="D3586E78">
      <w:start w:val="1"/>
      <w:numFmt w:val="bullet"/>
      <w:lvlText w:val=""/>
      <w:lvlJc w:val="left"/>
      <w:pPr>
        <w:ind w:left="720" w:hanging="360"/>
      </w:pPr>
      <w:rPr>
        <w:rFonts w:ascii="Symbol" w:hAnsi="Symbol"/>
      </w:rPr>
    </w:lvl>
    <w:lvl w:ilvl="3" w:tplc="7CDEED68">
      <w:start w:val="1"/>
      <w:numFmt w:val="bullet"/>
      <w:lvlText w:val=""/>
      <w:lvlJc w:val="left"/>
      <w:pPr>
        <w:ind w:left="720" w:hanging="360"/>
      </w:pPr>
      <w:rPr>
        <w:rFonts w:ascii="Symbol" w:hAnsi="Symbol"/>
      </w:rPr>
    </w:lvl>
    <w:lvl w:ilvl="4" w:tplc="44F873EC">
      <w:start w:val="1"/>
      <w:numFmt w:val="bullet"/>
      <w:lvlText w:val=""/>
      <w:lvlJc w:val="left"/>
      <w:pPr>
        <w:ind w:left="720" w:hanging="360"/>
      </w:pPr>
      <w:rPr>
        <w:rFonts w:ascii="Symbol" w:hAnsi="Symbol"/>
      </w:rPr>
    </w:lvl>
    <w:lvl w:ilvl="5" w:tplc="A33253F0">
      <w:start w:val="1"/>
      <w:numFmt w:val="bullet"/>
      <w:lvlText w:val=""/>
      <w:lvlJc w:val="left"/>
      <w:pPr>
        <w:ind w:left="720" w:hanging="360"/>
      </w:pPr>
      <w:rPr>
        <w:rFonts w:ascii="Symbol" w:hAnsi="Symbol"/>
      </w:rPr>
    </w:lvl>
    <w:lvl w:ilvl="6" w:tplc="8B1AFA04">
      <w:start w:val="1"/>
      <w:numFmt w:val="bullet"/>
      <w:lvlText w:val=""/>
      <w:lvlJc w:val="left"/>
      <w:pPr>
        <w:ind w:left="720" w:hanging="360"/>
      </w:pPr>
      <w:rPr>
        <w:rFonts w:ascii="Symbol" w:hAnsi="Symbol"/>
      </w:rPr>
    </w:lvl>
    <w:lvl w:ilvl="7" w:tplc="01FEB8E6">
      <w:start w:val="1"/>
      <w:numFmt w:val="bullet"/>
      <w:lvlText w:val=""/>
      <w:lvlJc w:val="left"/>
      <w:pPr>
        <w:ind w:left="720" w:hanging="360"/>
      </w:pPr>
      <w:rPr>
        <w:rFonts w:ascii="Symbol" w:hAnsi="Symbol"/>
      </w:rPr>
    </w:lvl>
    <w:lvl w:ilvl="8" w:tplc="FDF09F9A">
      <w:start w:val="1"/>
      <w:numFmt w:val="bullet"/>
      <w:lvlText w:val=""/>
      <w:lvlJc w:val="left"/>
      <w:pPr>
        <w:ind w:left="720" w:hanging="360"/>
      </w:pPr>
      <w:rPr>
        <w:rFonts w:ascii="Symbol" w:hAnsi="Symbol"/>
      </w:rPr>
    </w:lvl>
  </w:abstractNum>
  <w:abstractNum w:abstractNumId="3" w15:restartNumberingAfterBreak="0">
    <w:nsid w:val="60B53DD3"/>
    <w:multiLevelType w:val="hybridMultilevel"/>
    <w:tmpl w:val="413053DA"/>
    <w:lvl w:ilvl="0" w:tplc="BAE8F3EC">
      <w:start w:val="1"/>
      <w:numFmt w:val="bullet"/>
      <w:lvlText w:val=""/>
      <w:lvlJc w:val="left"/>
      <w:pPr>
        <w:tabs>
          <w:tab w:val="num" w:pos="680"/>
        </w:tabs>
        <w:ind w:left="680" w:hanging="320"/>
      </w:pPr>
      <w:rPr>
        <w:rFonts w:ascii="Symbol" w:hAnsi="Symbol" w:hint="default"/>
      </w:rPr>
    </w:lvl>
    <w:lvl w:ilvl="1" w:tplc="08090001">
      <w:start w:val="1"/>
      <w:numFmt w:val="bullet"/>
      <w:lvlText w:val=""/>
      <w:lvlJc w:val="left"/>
      <w:pPr>
        <w:tabs>
          <w:tab w:val="num" w:pos="748"/>
        </w:tabs>
        <w:ind w:left="748" w:hanging="360"/>
      </w:pPr>
      <w:rPr>
        <w:rFonts w:ascii="Symbol" w:hAnsi="Symbol" w:hint="default"/>
      </w:rPr>
    </w:lvl>
    <w:lvl w:ilvl="2" w:tplc="08090005">
      <w:start w:val="1"/>
      <w:numFmt w:val="bullet"/>
      <w:lvlText w:val=""/>
      <w:lvlJc w:val="left"/>
      <w:pPr>
        <w:tabs>
          <w:tab w:val="num" w:pos="1468"/>
        </w:tabs>
        <w:ind w:left="1468" w:hanging="360"/>
      </w:pPr>
      <w:rPr>
        <w:rFonts w:ascii="Wingdings" w:hAnsi="Wingdings" w:hint="default"/>
      </w:rPr>
    </w:lvl>
    <w:lvl w:ilvl="3" w:tplc="08090001">
      <w:start w:val="1"/>
      <w:numFmt w:val="bullet"/>
      <w:lvlText w:val=""/>
      <w:lvlJc w:val="left"/>
      <w:pPr>
        <w:tabs>
          <w:tab w:val="num" w:pos="2188"/>
        </w:tabs>
        <w:ind w:left="2188" w:hanging="360"/>
      </w:pPr>
      <w:rPr>
        <w:rFonts w:ascii="Symbol" w:hAnsi="Symbol" w:hint="default"/>
      </w:rPr>
    </w:lvl>
    <w:lvl w:ilvl="4" w:tplc="08090003" w:tentative="1">
      <w:start w:val="1"/>
      <w:numFmt w:val="bullet"/>
      <w:lvlText w:val="o"/>
      <w:lvlJc w:val="left"/>
      <w:pPr>
        <w:tabs>
          <w:tab w:val="num" w:pos="2908"/>
        </w:tabs>
        <w:ind w:left="2908" w:hanging="360"/>
      </w:pPr>
      <w:rPr>
        <w:rFonts w:ascii="Courier New" w:hAnsi="Courier New" w:cs="Courier New" w:hint="default"/>
      </w:rPr>
    </w:lvl>
    <w:lvl w:ilvl="5" w:tplc="08090005" w:tentative="1">
      <w:start w:val="1"/>
      <w:numFmt w:val="bullet"/>
      <w:lvlText w:val=""/>
      <w:lvlJc w:val="left"/>
      <w:pPr>
        <w:tabs>
          <w:tab w:val="num" w:pos="3628"/>
        </w:tabs>
        <w:ind w:left="3628" w:hanging="360"/>
      </w:pPr>
      <w:rPr>
        <w:rFonts w:ascii="Wingdings" w:hAnsi="Wingdings" w:hint="default"/>
      </w:rPr>
    </w:lvl>
    <w:lvl w:ilvl="6" w:tplc="08090001" w:tentative="1">
      <w:start w:val="1"/>
      <w:numFmt w:val="bullet"/>
      <w:lvlText w:val=""/>
      <w:lvlJc w:val="left"/>
      <w:pPr>
        <w:tabs>
          <w:tab w:val="num" w:pos="4348"/>
        </w:tabs>
        <w:ind w:left="4348" w:hanging="360"/>
      </w:pPr>
      <w:rPr>
        <w:rFonts w:ascii="Symbol" w:hAnsi="Symbol" w:hint="default"/>
      </w:rPr>
    </w:lvl>
    <w:lvl w:ilvl="7" w:tplc="08090003" w:tentative="1">
      <w:start w:val="1"/>
      <w:numFmt w:val="bullet"/>
      <w:lvlText w:val="o"/>
      <w:lvlJc w:val="left"/>
      <w:pPr>
        <w:tabs>
          <w:tab w:val="num" w:pos="5068"/>
        </w:tabs>
        <w:ind w:left="5068" w:hanging="360"/>
      </w:pPr>
      <w:rPr>
        <w:rFonts w:ascii="Courier New" w:hAnsi="Courier New" w:cs="Courier New" w:hint="default"/>
      </w:rPr>
    </w:lvl>
    <w:lvl w:ilvl="8" w:tplc="08090005" w:tentative="1">
      <w:start w:val="1"/>
      <w:numFmt w:val="bullet"/>
      <w:lvlText w:val=""/>
      <w:lvlJc w:val="left"/>
      <w:pPr>
        <w:tabs>
          <w:tab w:val="num" w:pos="5788"/>
        </w:tabs>
        <w:ind w:left="5788" w:hanging="360"/>
      </w:pPr>
      <w:rPr>
        <w:rFonts w:ascii="Wingdings" w:hAnsi="Wingdings" w:hint="default"/>
      </w:rPr>
    </w:lvl>
  </w:abstractNum>
  <w:abstractNum w:abstractNumId="4" w15:restartNumberingAfterBreak="0">
    <w:nsid w:val="658864BD"/>
    <w:multiLevelType w:val="hybridMultilevel"/>
    <w:tmpl w:val="C1B276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C054419"/>
    <w:multiLevelType w:val="hybridMultilevel"/>
    <w:tmpl w:val="4692E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652815"/>
    <w:multiLevelType w:val="hybridMultilevel"/>
    <w:tmpl w:val="B7360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1172777">
    <w:abstractNumId w:val="3"/>
  </w:num>
  <w:num w:numId="2" w16cid:durableId="783187415">
    <w:abstractNumId w:val="3"/>
  </w:num>
  <w:num w:numId="3" w16cid:durableId="1834443363">
    <w:abstractNumId w:val="6"/>
  </w:num>
  <w:num w:numId="4" w16cid:durableId="1120219266">
    <w:abstractNumId w:val="5"/>
  </w:num>
  <w:num w:numId="5" w16cid:durableId="746802521">
    <w:abstractNumId w:val="0"/>
  </w:num>
  <w:num w:numId="6" w16cid:durableId="604848405">
    <w:abstractNumId w:val="2"/>
  </w:num>
  <w:num w:numId="7" w16cid:durableId="1990090250">
    <w:abstractNumId w:val="4"/>
  </w:num>
  <w:num w:numId="8" w16cid:durableId="698161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oNotHyphenateCaps/>
  <w:evenAndOddHeaders/>
  <w:displayHorizontalDrawingGridEvery w:val="0"/>
  <w:displayVerticalDrawingGridEvery w:val="0"/>
  <w:doNotUseMarginsForDrawingGridOrigin/>
  <w:doNotShadeFormData/>
  <w:noPunctuationKerning/>
  <w:characterSpacingControl w:val="doNotCompres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FED"/>
    <w:rsid w:val="00016BE6"/>
    <w:rsid w:val="00023265"/>
    <w:rsid w:val="00026B26"/>
    <w:rsid w:val="00052020"/>
    <w:rsid w:val="000659AE"/>
    <w:rsid w:val="00065F5E"/>
    <w:rsid w:val="00080426"/>
    <w:rsid w:val="000A2F34"/>
    <w:rsid w:val="000B4ED3"/>
    <w:rsid w:val="000D3DDF"/>
    <w:rsid w:val="000F0BDD"/>
    <w:rsid w:val="00103F6C"/>
    <w:rsid w:val="00122241"/>
    <w:rsid w:val="00151B64"/>
    <w:rsid w:val="001B09E1"/>
    <w:rsid w:val="001B645B"/>
    <w:rsid w:val="001E6F47"/>
    <w:rsid w:val="00202666"/>
    <w:rsid w:val="0021151C"/>
    <w:rsid w:val="00254201"/>
    <w:rsid w:val="002817B0"/>
    <w:rsid w:val="0029060F"/>
    <w:rsid w:val="0029102A"/>
    <w:rsid w:val="002C1C69"/>
    <w:rsid w:val="002C39B0"/>
    <w:rsid w:val="002E5CA2"/>
    <w:rsid w:val="002F466A"/>
    <w:rsid w:val="002F4799"/>
    <w:rsid w:val="002F7752"/>
    <w:rsid w:val="00394A8F"/>
    <w:rsid w:val="003A1D6F"/>
    <w:rsid w:val="003A5B89"/>
    <w:rsid w:val="003E27DE"/>
    <w:rsid w:val="0040537F"/>
    <w:rsid w:val="00445677"/>
    <w:rsid w:val="00464F5C"/>
    <w:rsid w:val="00467CE5"/>
    <w:rsid w:val="004758D3"/>
    <w:rsid w:val="00476BBD"/>
    <w:rsid w:val="004957AC"/>
    <w:rsid w:val="004A0F0A"/>
    <w:rsid w:val="004A24E1"/>
    <w:rsid w:val="004B056A"/>
    <w:rsid w:val="004C0FD2"/>
    <w:rsid w:val="004C7A1D"/>
    <w:rsid w:val="004D1DED"/>
    <w:rsid w:val="004E671F"/>
    <w:rsid w:val="004F2FAA"/>
    <w:rsid w:val="005025DA"/>
    <w:rsid w:val="00507302"/>
    <w:rsid w:val="00524940"/>
    <w:rsid w:val="0056201C"/>
    <w:rsid w:val="0056481C"/>
    <w:rsid w:val="00570F7D"/>
    <w:rsid w:val="00595AD1"/>
    <w:rsid w:val="005A5EB3"/>
    <w:rsid w:val="005C7550"/>
    <w:rsid w:val="005D4503"/>
    <w:rsid w:val="005E2ADF"/>
    <w:rsid w:val="0062649F"/>
    <w:rsid w:val="00631AD9"/>
    <w:rsid w:val="0063320C"/>
    <w:rsid w:val="00651E25"/>
    <w:rsid w:val="00694FCE"/>
    <w:rsid w:val="006A4FC9"/>
    <w:rsid w:val="006D2FFC"/>
    <w:rsid w:val="006E0355"/>
    <w:rsid w:val="006F2F3E"/>
    <w:rsid w:val="006F394D"/>
    <w:rsid w:val="006F4568"/>
    <w:rsid w:val="00717956"/>
    <w:rsid w:val="007208D4"/>
    <w:rsid w:val="00725414"/>
    <w:rsid w:val="00727EFC"/>
    <w:rsid w:val="00741BBF"/>
    <w:rsid w:val="00754E1A"/>
    <w:rsid w:val="00756C63"/>
    <w:rsid w:val="00771DB1"/>
    <w:rsid w:val="007811E3"/>
    <w:rsid w:val="00795C42"/>
    <w:rsid w:val="007A2CCF"/>
    <w:rsid w:val="007A3B3A"/>
    <w:rsid w:val="007C1D73"/>
    <w:rsid w:val="007C2A55"/>
    <w:rsid w:val="007D0E9F"/>
    <w:rsid w:val="007D3EB8"/>
    <w:rsid w:val="008407BF"/>
    <w:rsid w:val="0085731A"/>
    <w:rsid w:val="008C0802"/>
    <w:rsid w:val="008C3C3A"/>
    <w:rsid w:val="008C4820"/>
    <w:rsid w:val="008E0B21"/>
    <w:rsid w:val="008E508B"/>
    <w:rsid w:val="00927A1B"/>
    <w:rsid w:val="00950678"/>
    <w:rsid w:val="0095755B"/>
    <w:rsid w:val="00973B85"/>
    <w:rsid w:val="00991EC5"/>
    <w:rsid w:val="009A1A0F"/>
    <w:rsid w:val="009D39E5"/>
    <w:rsid w:val="009E2925"/>
    <w:rsid w:val="009F2EB8"/>
    <w:rsid w:val="009F617E"/>
    <w:rsid w:val="00A00CFC"/>
    <w:rsid w:val="00A04FFC"/>
    <w:rsid w:val="00A056F9"/>
    <w:rsid w:val="00A0644E"/>
    <w:rsid w:val="00A10352"/>
    <w:rsid w:val="00A21369"/>
    <w:rsid w:val="00A40457"/>
    <w:rsid w:val="00A71960"/>
    <w:rsid w:val="00A77FBF"/>
    <w:rsid w:val="00A81A5A"/>
    <w:rsid w:val="00A87BBA"/>
    <w:rsid w:val="00AB16D1"/>
    <w:rsid w:val="00AB297B"/>
    <w:rsid w:val="00AC414B"/>
    <w:rsid w:val="00AE0501"/>
    <w:rsid w:val="00B3057A"/>
    <w:rsid w:val="00B37ACD"/>
    <w:rsid w:val="00B51A9C"/>
    <w:rsid w:val="00B612E6"/>
    <w:rsid w:val="00B91AE4"/>
    <w:rsid w:val="00B943AC"/>
    <w:rsid w:val="00BC0696"/>
    <w:rsid w:val="00C20CF6"/>
    <w:rsid w:val="00C20E65"/>
    <w:rsid w:val="00C22309"/>
    <w:rsid w:val="00C25C51"/>
    <w:rsid w:val="00C3408D"/>
    <w:rsid w:val="00C36F89"/>
    <w:rsid w:val="00C576F7"/>
    <w:rsid w:val="00C622B0"/>
    <w:rsid w:val="00C673FF"/>
    <w:rsid w:val="00C76801"/>
    <w:rsid w:val="00C941F1"/>
    <w:rsid w:val="00CB651E"/>
    <w:rsid w:val="00CC4284"/>
    <w:rsid w:val="00CC7266"/>
    <w:rsid w:val="00CE34F4"/>
    <w:rsid w:val="00CE39DF"/>
    <w:rsid w:val="00D86C0E"/>
    <w:rsid w:val="00DC2D3A"/>
    <w:rsid w:val="00DF352E"/>
    <w:rsid w:val="00E00DF2"/>
    <w:rsid w:val="00E1704F"/>
    <w:rsid w:val="00E20CA4"/>
    <w:rsid w:val="00E2535D"/>
    <w:rsid w:val="00E5779C"/>
    <w:rsid w:val="00E66765"/>
    <w:rsid w:val="00E86527"/>
    <w:rsid w:val="00EE1B09"/>
    <w:rsid w:val="00EF2555"/>
    <w:rsid w:val="00F117C6"/>
    <w:rsid w:val="00F23EA1"/>
    <w:rsid w:val="00F25C92"/>
    <w:rsid w:val="00F41E3A"/>
    <w:rsid w:val="00F4689A"/>
    <w:rsid w:val="00F64FED"/>
    <w:rsid w:val="00F66ABA"/>
    <w:rsid w:val="00F757C6"/>
    <w:rsid w:val="00F76BB4"/>
    <w:rsid w:val="00FC058B"/>
    <w:rsid w:val="00FC39A7"/>
    <w:rsid w:val="00FC7649"/>
    <w:rsid w:val="00FD7B67"/>
    <w:rsid w:val="00FE6F86"/>
    <w:rsid w:val="00FF6B45"/>
    <w:rsid w:val="14F5C452"/>
    <w:rsid w:val="14FEAD9A"/>
    <w:rsid w:val="1D0208A6"/>
    <w:rsid w:val="1F4D8847"/>
    <w:rsid w:val="29798CB6"/>
    <w:rsid w:val="7889C9AF"/>
    <w:rsid w:val="78A624B7"/>
    <w:rsid w:val="7B780266"/>
    <w:rsid w:val="7DC505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6AE1B"/>
  <w15:chartTrackingRefBased/>
  <w15:docId w15:val="{5286CA39-381F-47E8-AAB7-7D2368084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FBF"/>
    <w:pPr>
      <w:jc w:val="both"/>
    </w:pPr>
    <w:rPr>
      <w:rFonts w:ascii="Arial" w:hAnsi="Arial"/>
      <w:color w:val="000000"/>
      <w:sz w:val="24"/>
      <w:lang w:eastAsia="en-US"/>
    </w:rPr>
  </w:style>
  <w:style w:type="paragraph" w:styleId="Heading1">
    <w:name w:val="heading 1"/>
    <w:basedOn w:val="Normal"/>
    <w:next w:val="Normal"/>
    <w:link w:val="Heading1Char"/>
    <w:uiPriority w:val="9"/>
    <w:qFormat/>
    <w:rsid w:val="008C4820"/>
    <w:pPr>
      <w:keepNext/>
      <w:keepLines/>
      <w:spacing w:before="240"/>
      <w:jc w:val="center"/>
      <w:outlineLvl w:val="0"/>
    </w:pPr>
    <w:rPr>
      <w:rFonts w:eastAsiaTheme="majorEastAsia" w:cs="Arial"/>
      <w:b/>
      <w:bCs/>
      <w:color w:val="000000" w:themeColor="text1"/>
      <w:szCs w:val="24"/>
    </w:rPr>
  </w:style>
  <w:style w:type="paragraph" w:styleId="Heading2">
    <w:name w:val="heading 2"/>
    <w:basedOn w:val="Normal"/>
    <w:next w:val="Normal"/>
    <w:link w:val="Heading2Char"/>
    <w:uiPriority w:val="9"/>
    <w:unhideWhenUsed/>
    <w:qFormat/>
    <w:rsid w:val="008C4820"/>
    <w:pPr>
      <w:keepNext/>
      <w:keepLines/>
      <w:spacing w:before="40"/>
      <w:jc w:val="center"/>
      <w:outlineLvl w:val="1"/>
    </w:pPr>
    <w:rPr>
      <w:rFonts w:eastAsiaTheme="majorEastAsia" w:cs="Arial"/>
      <w:b/>
      <w:bCs/>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17E"/>
    <w:pPr>
      <w:tabs>
        <w:tab w:val="center" w:pos="4513"/>
        <w:tab w:val="right" w:pos="9026"/>
      </w:tabs>
    </w:pPr>
  </w:style>
  <w:style w:type="character" w:customStyle="1" w:styleId="HeaderChar">
    <w:name w:val="Header Char"/>
    <w:link w:val="Header"/>
    <w:uiPriority w:val="99"/>
    <w:rsid w:val="009F617E"/>
    <w:rPr>
      <w:lang w:eastAsia="en-US"/>
    </w:rPr>
  </w:style>
  <w:style w:type="paragraph" w:styleId="Footer">
    <w:name w:val="footer"/>
    <w:basedOn w:val="Normal"/>
    <w:link w:val="FooterChar"/>
    <w:uiPriority w:val="99"/>
    <w:unhideWhenUsed/>
    <w:rsid w:val="009F617E"/>
    <w:pPr>
      <w:tabs>
        <w:tab w:val="center" w:pos="4513"/>
        <w:tab w:val="right" w:pos="9026"/>
      </w:tabs>
    </w:pPr>
  </w:style>
  <w:style w:type="character" w:customStyle="1" w:styleId="FooterChar">
    <w:name w:val="Footer Char"/>
    <w:link w:val="Footer"/>
    <w:uiPriority w:val="99"/>
    <w:rsid w:val="009F617E"/>
    <w:rPr>
      <w:lang w:eastAsia="en-US"/>
    </w:rPr>
  </w:style>
  <w:style w:type="character" w:styleId="CommentReference">
    <w:name w:val="annotation reference"/>
    <w:uiPriority w:val="99"/>
    <w:semiHidden/>
    <w:unhideWhenUsed/>
    <w:rsid w:val="00756C63"/>
    <w:rPr>
      <w:sz w:val="16"/>
      <w:szCs w:val="16"/>
    </w:rPr>
  </w:style>
  <w:style w:type="paragraph" w:styleId="CommentText">
    <w:name w:val="annotation text"/>
    <w:basedOn w:val="Normal"/>
    <w:link w:val="CommentTextChar"/>
    <w:uiPriority w:val="99"/>
    <w:unhideWhenUsed/>
    <w:rsid w:val="00756C63"/>
  </w:style>
  <w:style w:type="character" w:customStyle="1" w:styleId="CommentTextChar">
    <w:name w:val="Comment Text Char"/>
    <w:link w:val="CommentText"/>
    <w:uiPriority w:val="99"/>
    <w:rsid w:val="00756C63"/>
    <w:rPr>
      <w:lang w:eastAsia="en-US"/>
    </w:rPr>
  </w:style>
  <w:style w:type="paragraph" w:styleId="CommentSubject">
    <w:name w:val="annotation subject"/>
    <w:basedOn w:val="CommentText"/>
    <w:next w:val="CommentText"/>
    <w:link w:val="CommentSubjectChar"/>
    <w:uiPriority w:val="99"/>
    <w:semiHidden/>
    <w:unhideWhenUsed/>
    <w:rsid w:val="00756C63"/>
    <w:rPr>
      <w:b/>
      <w:bCs/>
    </w:rPr>
  </w:style>
  <w:style w:type="character" w:customStyle="1" w:styleId="CommentSubjectChar">
    <w:name w:val="Comment Subject Char"/>
    <w:link w:val="CommentSubject"/>
    <w:uiPriority w:val="99"/>
    <w:semiHidden/>
    <w:rsid w:val="00756C63"/>
    <w:rPr>
      <w:b/>
      <w:bCs/>
      <w:lang w:eastAsia="en-US"/>
    </w:rPr>
  </w:style>
  <w:style w:type="character" w:customStyle="1" w:styleId="Heading1Char">
    <w:name w:val="Heading 1 Char"/>
    <w:basedOn w:val="DefaultParagraphFont"/>
    <w:link w:val="Heading1"/>
    <w:uiPriority w:val="9"/>
    <w:rsid w:val="008C4820"/>
    <w:rPr>
      <w:rFonts w:ascii="Arial" w:eastAsiaTheme="majorEastAsia" w:hAnsi="Arial" w:cs="Arial"/>
      <w:b/>
      <w:bCs/>
      <w:color w:val="000000" w:themeColor="text1"/>
      <w:sz w:val="24"/>
      <w:szCs w:val="24"/>
      <w:lang w:eastAsia="en-US"/>
    </w:rPr>
  </w:style>
  <w:style w:type="character" w:customStyle="1" w:styleId="Heading2Char">
    <w:name w:val="Heading 2 Char"/>
    <w:basedOn w:val="DefaultParagraphFont"/>
    <w:link w:val="Heading2"/>
    <w:uiPriority w:val="9"/>
    <w:rsid w:val="008C4820"/>
    <w:rPr>
      <w:rFonts w:ascii="Arial" w:eastAsiaTheme="majorEastAsia" w:hAnsi="Arial" w:cs="Arial"/>
      <w:b/>
      <w:bCs/>
      <w:color w:val="000000" w:themeColor="text1"/>
      <w:sz w:val="24"/>
      <w:szCs w:val="24"/>
      <w:lang w:eastAsia="en-US"/>
    </w:rPr>
  </w:style>
  <w:style w:type="paragraph" w:styleId="ListParagraph">
    <w:name w:val="List Paragraph"/>
    <w:basedOn w:val="Normal"/>
    <w:uiPriority w:val="34"/>
    <w:qFormat/>
    <w:rsid w:val="00A77FBF"/>
    <w:pPr>
      <w:ind w:left="720"/>
      <w:contextualSpacing/>
    </w:pPr>
  </w:style>
  <w:style w:type="paragraph" w:styleId="Revision">
    <w:name w:val="Revision"/>
    <w:hidden/>
    <w:uiPriority w:val="99"/>
    <w:semiHidden/>
    <w:rsid w:val="0021151C"/>
    <w:rPr>
      <w:rFonts w:ascii="Arial" w:hAnsi="Arial"/>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909818">
      <w:bodyDiv w:val="1"/>
      <w:marLeft w:val="0"/>
      <w:marRight w:val="0"/>
      <w:marTop w:val="0"/>
      <w:marBottom w:val="0"/>
      <w:divBdr>
        <w:top w:val="none" w:sz="0" w:space="0" w:color="auto"/>
        <w:left w:val="none" w:sz="0" w:space="0" w:color="auto"/>
        <w:bottom w:val="none" w:sz="0" w:space="0" w:color="auto"/>
        <w:right w:val="none" w:sz="0" w:space="0" w:color="auto"/>
      </w:divBdr>
    </w:div>
    <w:div w:id="1005088035">
      <w:bodyDiv w:val="1"/>
      <w:marLeft w:val="0"/>
      <w:marRight w:val="0"/>
      <w:marTop w:val="0"/>
      <w:marBottom w:val="0"/>
      <w:divBdr>
        <w:top w:val="none" w:sz="0" w:space="0" w:color="auto"/>
        <w:left w:val="none" w:sz="0" w:space="0" w:color="auto"/>
        <w:bottom w:val="none" w:sz="0" w:space="0" w:color="auto"/>
        <w:right w:val="none" w:sz="0" w:space="0" w:color="auto"/>
      </w:divBdr>
    </w:div>
    <w:div w:id="1213076072">
      <w:bodyDiv w:val="1"/>
      <w:marLeft w:val="0"/>
      <w:marRight w:val="0"/>
      <w:marTop w:val="0"/>
      <w:marBottom w:val="0"/>
      <w:divBdr>
        <w:top w:val="none" w:sz="0" w:space="0" w:color="auto"/>
        <w:left w:val="none" w:sz="0" w:space="0" w:color="auto"/>
        <w:bottom w:val="none" w:sz="0" w:space="0" w:color="auto"/>
        <w:right w:val="none" w:sz="0" w:space="0" w:color="auto"/>
      </w:divBdr>
    </w:div>
    <w:div w:id="210653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5ff484f-7c9b-48fd-8973-7d229075e7ab">
      <Terms xmlns="http://schemas.microsoft.com/office/infopath/2007/PartnerControls"/>
    </lcf76f155ced4ddcb4097134ff3c332f>
    <TaxCatchAll xmlns="835c60e7-c39b-4d57-a024-36d02974a93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39415BE68918449A33EAF5A52BCF19" ma:contentTypeVersion="13" ma:contentTypeDescription="Create a new document." ma:contentTypeScope="" ma:versionID="e376e65f5553bdab4c4595a0548e191f">
  <xsd:schema xmlns:xsd="http://www.w3.org/2001/XMLSchema" xmlns:xs="http://www.w3.org/2001/XMLSchema" xmlns:p="http://schemas.microsoft.com/office/2006/metadata/properties" xmlns:ns2="85ff484f-7c9b-48fd-8973-7d229075e7ab" xmlns:ns3="835c60e7-c39b-4d57-a024-36d02974a935" targetNamespace="http://schemas.microsoft.com/office/2006/metadata/properties" ma:root="true" ma:fieldsID="737c8501f224a6a89743599d5ab1384c" ns2:_="" ns3:_="">
    <xsd:import namespace="85ff484f-7c9b-48fd-8973-7d229075e7ab"/>
    <xsd:import namespace="835c60e7-c39b-4d57-a024-36d02974a9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f484f-7c9b-48fd-8973-7d229075e7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5c60e7-c39b-4d57-a024-36d02974a93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3c92bcd-dfba-477b-b950-29b1c73424d4}" ma:internalName="TaxCatchAll" ma:showField="CatchAllData" ma:web="835c60e7-c39b-4d57-a024-36d02974a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4C4A92-513E-4EF6-A8D2-F145C13B849F}">
  <ds:schemaRefs>
    <ds:schemaRef ds:uri="http://schemas.microsoft.com/sharepoint/v3/contenttype/forms"/>
  </ds:schemaRefs>
</ds:datastoreItem>
</file>

<file path=customXml/itemProps2.xml><?xml version="1.0" encoding="utf-8"?>
<ds:datastoreItem xmlns:ds="http://schemas.openxmlformats.org/officeDocument/2006/customXml" ds:itemID="{CF174F7B-4FEB-4B2E-BC28-D0872D863F66}">
  <ds:schemaRefs>
    <ds:schemaRef ds:uri="http://schemas.microsoft.com/office/2006/metadata/properties"/>
    <ds:schemaRef ds:uri="http://schemas.microsoft.com/office/infopath/2007/PartnerControls"/>
    <ds:schemaRef ds:uri="85ff484f-7c9b-48fd-8973-7d229075e7ab"/>
    <ds:schemaRef ds:uri="835c60e7-c39b-4d57-a024-36d02974a935"/>
  </ds:schemaRefs>
</ds:datastoreItem>
</file>

<file path=customXml/itemProps3.xml><?xml version="1.0" encoding="utf-8"?>
<ds:datastoreItem xmlns:ds="http://schemas.openxmlformats.org/officeDocument/2006/customXml" ds:itemID="{9C8C06A5-395B-4879-BBF2-2CC716C8D1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f484f-7c9b-48fd-8973-7d229075e7ab"/>
    <ds:schemaRef ds:uri="835c60e7-c39b-4d57-a024-36d02974a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272</Words>
  <Characters>1551</Characters>
  <Application>Microsoft Office Word</Application>
  <DocSecurity>0</DocSecurity>
  <Lines>12</Lines>
  <Paragraphs>3</Paragraphs>
  <ScaleCrop>false</ScaleCrop>
  <Company>NCC</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NORFOLK COUNTY COUNCIL (                                                                  )</dc:title>
  <dc:subject/>
  <dc:creator>Matthew Barnett</dc:creator>
  <cp:keywords/>
  <cp:lastModifiedBy>William Elliott</cp:lastModifiedBy>
  <cp:revision>11</cp:revision>
  <cp:lastPrinted>2001-01-24T10:22:00Z</cp:lastPrinted>
  <dcterms:created xsi:type="dcterms:W3CDTF">2026-06-09T10:47:00Z</dcterms:created>
  <dcterms:modified xsi:type="dcterms:W3CDTF">2026-09-09T07:29:00Z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0x0101002439415BE68918449A33EAF5A52BCF19</vt:lpwstr>
  </property>
  <property fmtid="{D5CDD505-2E9C-101B-9397-08002B2CF9AE}" pid="3" name="docLang">
    <vt:lpwstr>en</vt:lpwstr>
  </property>
  <property fmtid="{D5CDD505-2E9C-101B-9397-08002B2CF9AE}" pid="4" name="MediaServiceImageTags">
    <vt:lpwstr/>
  </property>
</Properties>
</file>