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9D456" w14:textId="77777777" w:rsidR="000A59F7" w:rsidRPr="00074446" w:rsidRDefault="000A59F7" w:rsidP="00074446">
      <w:pPr>
        <w:pStyle w:val="Heading1"/>
      </w:pPr>
      <w:r w:rsidRPr="00074446">
        <w:t>The Norfolk County Council</w:t>
      </w:r>
    </w:p>
    <w:p w14:paraId="629CBA7C" w14:textId="6C20FEE6" w:rsidR="00573CFB" w:rsidRPr="00074446" w:rsidRDefault="00573CFB" w:rsidP="00074446">
      <w:pPr>
        <w:pStyle w:val="Heading1"/>
      </w:pPr>
      <w:bookmarkStart w:id="0" w:name="_Hlk131597523"/>
      <w:bookmarkStart w:id="1" w:name="_Hlk126739066"/>
      <w:r w:rsidRPr="00074446">
        <w:t>(</w:t>
      </w:r>
      <w:bookmarkStart w:id="2" w:name="_Hlk163469337"/>
      <w:r w:rsidR="00E9313B">
        <w:t>Cringleford</w:t>
      </w:r>
      <w:r w:rsidRPr="00074446">
        <w:t xml:space="preserve">, </w:t>
      </w:r>
      <w:bookmarkEnd w:id="2"/>
      <w:r w:rsidR="00C85FCC">
        <w:t>Newmarket Road</w:t>
      </w:r>
      <w:r w:rsidRPr="00074446">
        <w:t xml:space="preserve">) </w:t>
      </w:r>
    </w:p>
    <w:bookmarkEnd w:id="0"/>
    <w:p w14:paraId="4F61C045" w14:textId="57B1AAEE" w:rsidR="000A59F7" w:rsidRPr="00074446" w:rsidRDefault="00E9313B" w:rsidP="00074446">
      <w:pPr>
        <w:pStyle w:val="Heading1"/>
      </w:pPr>
      <w:r>
        <w:t xml:space="preserve">40mph and 50mph </w:t>
      </w:r>
      <w:r w:rsidR="000A59F7" w:rsidRPr="00074446">
        <w:t>Speed Limit Order</w:t>
      </w:r>
      <w:r w:rsidR="00E7238F">
        <w:t>s</w:t>
      </w:r>
      <w:r w:rsidR="000A59F7" w:rsidRPr="00074446">
        <w:t xml:space="preserve"> 202</w:t>
      </w:r>
      <w:r>
        <w:t>X</w:t>
      </w:r>
    </w:p>
    <w:bookmarkEnd w:id="1"/>
    <w:p w14:paraId="7072C89D" w14:textId="77777777" w:rsidR="003E091A" w:rsidRPr="003E091A" w:rsidRDefault="003E091A" w:rsidP="003E091A">
      <w:pPr>
        <w:jc w:val="both"/>
        <w:rPr>
          <w:rFonts w:ascii="Arial" w:hAnsi="Arial"/>
          <w:sz w:val="24"/>
        </w:rPr>
      </w:pPr>
    </w:p>
    <w:p w14:paraId="5CDB4E55" w14:textId="68C2A1E7" w:rsidR="00E47CAD" w:rsidRDefault="00F4055A" w:rsidP="00104B3C">
      <w:pPr>
        <w:jc w:val="both"/>
        <w:rPr>
          <w:rFonts w:ascii="Arial" w:hAnsi="Arial"/>
          <w:sz w:val="24"/>
        </w:rPr>
      </w:pPr>
      <w:r w:rsidRPr="00C179DF">
        <w:rPr>
          <w:rFonts w:ascii="Arial" w:hAnsi="Arial"/>
          <w:sz w:val="24"/>
        </w:rPr>
        <w:t xml:space="preserve">The Norfolk County Council propose to make </w:t>
      </w:r>
      <w:r w:rsidR="00E47CAD">
        <w:rPr>
          <w:rFonts w:ascii="Arial" w:hAnsi="Arial"/>
          <w:sz w:val="24"/>
        </w:rPr>
        <w:t xml:space="preserve">the following </w:t>
      </w:r>
      <w:r w:rsidRPr="00C179DF">
        <w:rPr>
          <w:rFonts w:ascii="Arial" w:hAnsi="Arial"/>
          <w:sz w:val="24"/>
        </w:rPr>
        <w:t>Order</w:t>
      </w:r>
      <w:r w:rsidR="00E47CAD">
        <w:rPr>
          <w:rFonts w:ascii="Arial" w:hAnsi="Arial"/>
          <w:sz w:val="24"/>
        </w:rPr>
        <w:t>s</w:t>
      </w:r>
      <w:r w:rsidRPr="00C179DF">
        <w:rPr>
          <w:rFonts w:ascii="Arial" w:hAnsi="Arial"/>
          <w:sz w:val="24"/>
        </w:rPr>
        <w:t xml:space="preserve"> under the Road Traffic Regulation Act 1984</w:t>
      </w:r>
      <w:r w:rsidR="00BF62A4">
        <w:rPr>
          <w:rFonts w:ascii="Arial" w:hAnsi="Arial"/>
          <w:sz w:val="24"/>
        </w:rPr>
        <w:t>:</w:t>
      </w:r>
    </w:p>
    <w:p w14:paraId="4366F60A" w14:textId="77777777" w:rsidR="00E47CAD" w:rsidRDefault="00E47CAD" w:rsidP="00104B3C">
      <w:pPr>
        <w:jc w:val="both"/>
        <w:rPr>
          <w:rFonts w:ascii="Arial" w:hAnsi="Arial"/>
          <w:sz w:val="24"/>
        </w:rPr>
      </w:pPr>
    </w:p>
    <w:p w14:paraId="14F3A9EF" w14:textId="7516F526" w:rsidR="00F93E55" w:rsidRDefault="00BF62A4" w:rsidP="00BF62A4">
      <w:pPr>
        <w:jc w:val="both"/>
        <w:rPr>
          <w:rFonts w:ascii="Arial" w:hAnsi="Arial"/>
          <w:b/>
          <w:bCs/>
          <w:sz w:val="24"/>
        </w:rPr>
      </w:pPr>
      <w:bookmarkStart w:id="3" w:name="_Hlk205314236"/>
      <w:r w:rsidRPr="00E7238F">
        <w:rPr>
          <w:rFonts w:ascii="Arial" w:hAnsi="Arial"/>
          <w:b/>
          <w:bCs/>
          <w:sz w:val="24"/>
        </w:rPr>
        <w:t>The Norfolk County Council</w:t>
      </w:r>
      <w:r w:rsidR="00E7238F" w:rsidRPr="00E7238F">
        <w:rPr>
          <w:rFonts w:ascii="Arial" w:hAnsi="Arial"/>
          <w:b/>
          <w:bCs/>
          <w:sz w:val="24"/>
        </w:rPr>
        <w:t xml:space="preserve"> </w:t>
      </w:r>
      <w:r w:rsidRPr="00E7238F">
        <w:rPr>
          <w:rFonts w:ascii="Arial" w:hAnsi="Arial"/>
          <w:b/>
          <w:bCs/>
          <w:sz w:val="24"/>
        </w:rPr>
        <w:t>(</w:t>
      </w:r>
      <w:r w:rsidR="00B55C0F">
        <w:rPr>
          <w:rFonts w:ascii="Arial" w:hAnsi="Arial"/>
          <w:b/>
          <w:bCs/>
          <w:sz w:val="24"/>
        </w:rPr>
        <w:t>Cringleford, Newmarket Road</w:t>
      </w:r>
      <w:r w:rsidRPr="00E7238F">
        <w:rPr>
          <w:rFonts w:ascii="Arial" w:hAnsi="Arial"/>
          <w:b/>
          <w:bCs/>
          <w:sz w:val="24"/>
        </w:rPr>
        <w:t>) (</w:t>
      </w:r>
      <w:r w:rsidR="00E9313B">
        <w:rPr>
          <w:rFonts w:ascii="Arial" w:hAnsi="Arial"/>
          <w:b/>
          <w:bCs/>
          <w:sz w:val="24"/>
        </w:rPr>
        <w:t>40</w:t>
      </w:r>
      <w:r w:rsidRPr="00E7238F">
        <w:rPr>
          <w:rFonts w:ascii="Arial" w:hAnsi="Arial"/>
          <w:b/>
          <w:bCs/>
          <w:sz w:val="24"/>
        </w:rPr>
        <w:t xml:space="preserve"> mph Speed Limit) Order 202</w:t>
      </w:r>
      <w:r w:rsidR="00E9313B">
        <w:rPr>
          <w:rFonts w:ascii="Arial" w:hAnsi="Arial"/>
          <w:b/>
          <w:bCs/>
          <w:sz w:val="24"/>
        </w:rPr>
        <w:t>X</w:t>
      </w:r>
    </w:p>
    <w:bookmarkEnd w:id="3"/>
    <w:p w14:paraId="5E9786D0" w14:textId="77777777" w:rsidR="00DE12D4" w:rsidRDefault="00DE12D4" w:rsidP="00BF62A4">
      <w:pPr>
        <w:jc w:val="both"/>
        <w:rPr>
          <w:rFonts w:ascii="Arial" w:hAnsi="Arial"/>
          <w:b/>
          <w:bCs/>
          <w:sz w:val="24"/>
        </w:rPr>
      </w:pPr>
    </w:p>
    <w:p w14:paraId="709B826A" w14:textId="522F13C8" w:rsidR="00DE12D4" w:rsidRDefault="00DE12D4" w:rsidP="00BF62A4">
      <w:pPr>
        <w:jc w:val="both"/>
        <w:rPr>
          <w:rFonts w:ascii="Arial" w:hAnsi="Arial"/>
          <w:sz w:val="24"/>
        </w:rPr>
      </w:pPr>
      <w:r>
        <w:rPr>
          <w:rFonts w:ascii="Arial" w:hAnsi="Arial"/>
          <w:sz w:val="24"/>
        </w:rPr>
        <w:t xml:space="preserve">The effect of this Order will be to: </w:t>
      </w:r>
    </w:p>
    <w:p w14:paraId="22F14E38" w14:textId="77777777" w:rsidR="000F7752" w:rsidRDefault="000F7752" w:rsidP="000F7752">
      <w:pPr>
        <w:pStyle w:val="ListParagraph"/>
        <w:jc w:val="both"/>
        <w:rPr>
          <w:rFonts w:ascii="Arial" w:hAnsi="Arial"/>
          <w:sz w:val="24"/>
        </w:rPr>
      </w:pPr>
    </w:p>
    <w:p w14:paraId="29252EDA" w14:textId="6392CC67" w:rsidR="00477133" w:rsidRDefault="00517A5D" w:rsidP="007914D8">
      <w:pPr>
        <w:pStyle w:val="ListParagraph"/>
        <w:numPr>
          <w:ilvl w:val="0"/>
          <w:numId w:val="7"/>
        </w:numPr>
        <w:jc w:val="both"/>
        <w:rPr>
          <w:rFonts w:ascii="Arial" w:hAnsi="Arial"/>
          <w:sz w:val="24"/>
        </w:rPr>
      </w:pPr>
      <w:bookmarkStart w:id="4" w:name="_Hlk205314279"/>
      <w:r>
        <w:rPr>
          <w:rFonts w:ascii="Arial" w:hAnsi="Arial"/>
          <w:sz w:val="24"/>
        </w:rPr>
        <w:t>Prohibit any motor vehicle from exceeding</w:t>
      </w:r>
      <w:r w:rsidR="00477133">
        <w:rPr>
          <w:rFonts w:ascii="Arial" w:hAnsi="Arial"/>
          <w:sz w:val="24"/>
        </w:rPr>
        <w:t xml:space="preserve"> a </w:t>
      </w:r>
      <w:r w:rsidR="00B55C0F">
        <w:rPr>
          <w:rFonts w:ascii="Arial" w:hAnsi="Arial"/>
          <w:sz w:val="24"/>
        </w:rPr>
        <w:t>4</w:t>
      </w:r>
      <w:r w:rsidR="00477133">
        <w:rPr>
          <w:rFonts w:ascii="Arial" w:hAnsi="Arial"/>
          <w:sz w:val="24"/>
        </w:rPr>
        <w:t>0</w:t>
      </w:r>
      <w:r w:rsidR="005F50BB">
        <w:rPr>
          <w:rFonts w:ascii="Arial" w:hAnsi="Arial"/>
          <w:sz w:val="24"/>
        </w:rPr>
        <w:t xml:space="preserve"> miles per hour</w:t>
      </w:r>
      <w:r w:rsidR="00477133">
        <w:rPr>
          <w:rFonts w:ascii="Arial" w:hAnsi="Arial"/>
          <w:sz w:val="24"/>
        </w:rPr>
        <w:t xml:space="preserve"> </w:t>
      </w:r>
      <w:r w:rsidR="005F50BB">
        <w:rPr>
          <w:rFonts w:ascii="Arial" w:hAnsi="Arial"/>
          <w:sz w:val="24"/>
        </w:rPr>
        <w:t>along</w:t>
      </w:r>
      <w:r w:rsidR="00477133">
        <w:rPr>
          <w:rFonts w:ascii="Arial" w:hAnsi="Arial"/>
          <w:sz w:val="24"/>
        </w:rPr>
        <w:t xml:space="preserve"> the following lengths of road</w:t>
      </w:r>
      <w:bookmarkEnd w:id="4"/>
      <w:r w:rsidR="00477133">
        <w:rPr>
          <w:rFonts w:ascii="Arial" w:hAnsi="Arial"/>
          <w:sz w:val="24"/>
        </w:rPr>
        <w:t>:</w:t>
      </w:r>
    </w:p>
    <w:p w14:paraId="2AB8C4F8" w14:textId="77777777" w:rsidR="000A7BF2" w:rsidRPr="000A7BF2" w:rsidRDefault="000A7BF2" w:rsidP="000A7BF2">
      <w:pPr>
        <w:pStyle w:val="ListParagrap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3533F1" w:rsidRPr="004325E7" w14:paraId="497282A4" w14:textId="77777777" w:rsidTr="00FD52CC">
        <w:trPr>
          <w:trHeight w:val="47"/>
        </w:trPr>
        <w:tc>
          <w:tcPr>
            <w:tcW w:w="3144" w:type="dxa"/>
          </w:tcPr>
          <w:p w14:paraId="439AC67F" w14:textId="77777777" w:rsidR="003533F1" w:rsidRPr="004325E7" w:rsidRDefault="003533F1" w:rsidP="00FD52CC">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23BDC351" w14:textId="77777777" w:rsidR="003533F1" w:rsidRPr="004325E7" w:rsidRDefault="003533F1" w:rsidP="00FD52CC">
            <w:pPr>
              <w:rPr>
                <w:rFonts w:ascii="Arial" w:hAnsi="Arial" w:cs="Arial"/>
                <w:sz w:val="24"/>
                <w:szCs w:val="24"/>
              </w:rPr>
            </w:pPr>
          </w:p>
        </w:tc>
        <w:tc>
          <w:tcPr>
            <w:tcW w:w="6340" w:type="dxa"/>
          </w:tcPr>
          <w:p w14:paraId="41FAB159" w14:textId="77777777" w:rsidR="003533F1" w:rsidRPr="004325E7" w:rsidRDefault="003533F1" w:rsidP="00FD52CC">
            <w:pPr>
              <w:rPr>
                <w:rFonts w:ascii="Arial" w:hAnsi="Arial" w:cs="Arial"/>
                <w:b/>
                <w:bCs/>
                <w:sz w:val="24"/>
                <w:szCs w:val="24"/>
              </w:rPr>
            </w:pPr>
            <w:r w:rsidRPr="004325E7">
              <w:rPr>
                <w:rFonts w:ascii="Arial" w:hAnsi="Arial" w:cs="Arial"/>
                <w:b/>
                <w:bCs/>
                <w:sz w:val="24"/>
                <w:szCs w:val="24"/>
              </w:rPr>
              <w:t>Description</w:t>
            </w:r>
          </w:p>
        </w:tc>
      </w:tr>
      <w:tr w:rsidR="003533F1" w:rsidRPr="004325E7" w14:paraId="66869D8E" w14:textId="77777777" w:rsidTr="00FD52CC">
        <w:trPr>
          <w:trHeight w:val="47"/>
        </w:trPr>
        <w:tc>
          <w:tcPr>
            <w:tcW w:w="3144" w:type="dxa"/>
          </w:tcPr>
          <w:p w14:paraId="490AA937" w14:textId="4FA83860" w:rsidR="001B417C" w:rsidRPr="004325E7" w:rsidRDefault="006F3659" w:rsidP="006F3659">
            <w:pPr>
              <w:rPr>
                <w:rFonts w:ascii="Arial" w:hAnsi="Arial" w:cs="Arial"/>
                <w:sz w:val="24"/>
                <w:szCs w:val="24"/>
              </w:rPr>
            </w:pPr>
            <w:r w:rsidRPr="006F3659">
              <w:rPr>
                <w:rFonts w:ascii="Arial" w:hAnsi="Arial" w:cs="Arial"/>
                <w:sz w:val="24"/>
                <w:szCs w:val="24"/>
              </w:rPr>
              <w:t>A11/130</w:t>
            </w:r>
            <w:r>
              <w:rPr>
                <w:rFonts w:ascii="Arial" w:hAnsi="Arial" w:cs="Arial"/>
                <w:sz w:val="24"/>
                <w:szCs w:val="24"/>
              </w:rPr>
              <w:t xml:space="preserve"> </w:t>
            </w:r>
            <w:r w:rsidRPr="006F3659">
              <w:rPr>
                <w:rFonts w:ascii="Arial" w:hAnsi="Arial" w:cs="Arial"/>
                <w:sz w:val="24"/>
                <w:szCs w:val="24"/>
              </w:rPr>
              <w:t>Newmarket Road</w:t>
            </w:r>
          </w:p>
        </w:tc>
        <w:tc>
          <w:tcPr>
            <w:tcW w:w="297" w:type="dxa"/>
          </w:tcPr>
          <w:p w14:paraId="390A8271" w14:textId="77777777" w:rsidR="003533F1" w:rsidRPr="004325E7" w:rsidRDefault="003533F1" w:rsidP="00FD52CC">
            <w:pPr>
              <w:rPr>
                <w:rFonts w:ascii="Arial" w:hAnsi="Arial" w:cs="Arial"/>
                <w:sz w:val="24"/>
                <w:szCs w:val="24"/>
              </w:rPr>
            </w:pPr>
            <w:r w:rsidRPr="004325E7">
              <w:rPr>
                <w:rFonts w:ascii="Arial" w:hAnsi="Arial" w:cs="Arial"/>
                <w:sz w:val="24"/>
                <w:szCs w:val="24"/>
              </w:rPr>
              <w:t>-</w:t>
            </w:r>
          </w:p>
        </w:tc>
        <w:tc>
          <w:tcPr>
            <w:tcW w:w="6340" w:type="dxa"/>
          </w:tcPr>
          <w:p w14:paraId="633AEC42" w14:textId="43A6010F" w:rsidR="003533F1" w:rsidRPr="004325E7" w:rsidRDefault="003533F1" w:rsidP="00FD52CC">
            <w:pPr>
              <w:rPr>
                <w:rFonts w:ascii="Arial" w:hAnsi="Arial" w:cs="Arial"/>
                <w:sz w:val="24"/>
                <w:szCs w:val="24"/>
              </w:rPr>
            </w:pPr>
            <w:r w:rsidRPr="00674CB1">
              <w:rPr>
                <w:rFonts w:ascii="Arial" w:hAnsi="Arial" w:cs="Arial"/>
                <w:sz w:val="24"/>
                <w:szCs w:val="24"/>
              </w:rPr>
              <w:t>F</w:t>
            </w:r>
            <w:r w:rsidR="00F61393">
              <w:rPr>
                <w:rFonts w:ascii="Arial" w:hAnsi="Arial" w:cs="Arial"/>
                <w:sz w:val="24"/>
                <w:szCs w:val="24"/>
              </w:rPr>
              <w:t xml:space="preserve">rom its junction with the </w:t>
            </w:r>
            <w:r w:rsidR="00866D42">
              <w:rPr>
                <w:rFonts w:ascii="Arial" w:hAnsi="Arial" w:cs="Arial"/>
                <w:sz w:val="24"/>
                <w:szCs w:val="24"/>
              </w:rPr>
              <w:t xml:space="preserve">A11/120 </w:t>
            </w:r>
            <w:r w:rsidR="00F61393">
              <w:rPr>
                <w:rFonts w:ascii="Arial" w:hAnsi="Arial" w:cs="Arial"/>
                <w:sz w:val="24"/>
                <w:szCs w:val="24"/>
              </w:rPr>
              <w:t>roundabout for 100 metres eastwards</w:t>
            </w:r>
          </w:p>
        </w:tc>
      </w:tr>
      <w:tr w:rsidR="006711E0" w:rsidRPr="004325E7" w14:paraId="790A670D" w14:textId="77777777" w:rsidTr="00FD52CC">
        <w:trPr>
          <w:trHeight w:val="47"/>
        </w:trPr>
        <w:tc>
          <w:tcPr>
            <w:tcW w:w="3144" w:type="dxa"/>
          </w:tcPr>
          <w:p w14:paraId="01CA96BA" w14:textId="1F4FAD84" w:rsidR="006711E0" w:rsidRDefault="00ED4E06" w:rsidP="00ED4E06">
            <w:pPr>
              <w:rPr>
                <w:rFonts w:ascii="Arial" w:hAnsi="Arial" w:cs="Arial"/>
                <w:sz w:val="24"/>
                <w:szCs w:val="24"/>
              </w:rPr>
            </w:pPr>
            <w:r w:rsidRPr="00ED4E06">
              <w:rPr>
                <w:rFonts w:ascii="Arial" w:hAnsi="Arial" w:cs="Arial"/>
                <w:sz w:val="24"/>
                <w:szCs w:val="24"/>
              </w:rPr>
              <w:t>A11/131</w:t>
            </w:r>
            <w:r>
              <w:rPr>
                <w:rFonts w:ascii="Arial" w:hAnsi="Arial" w:cs="Arial"/>
                <w:sz w:val="24"/>
                <w:szCs w:val="24"/>
              </w:rPr>
              <w:t xml:space="preserve"> </w:t>
            </w:r>
            <w:r w:rsidRPr="00ED4E06">
              <w:rPr>
                <w:rFonts w:ascii="Arial" w:hAnsi="Arial" w:cs="Arial"/>
                <w:sz w:val="24"/>
                <w:szCs w:val="24"/>
              </w:rPr>
              <w:t>Newmarket Road</w:t>
            </w:r>
          </w:p>
        </w:tc>
        <w:tc>
          <w:tcPr>
            <w:tcW w:w="297" w:type="dxa"/>
          </w:tcPr>
          <w:p w14:paraId="54050D4D" w14:textId="3D570513" w:rsidR="006711E0" w:rsidRPr="004325E7" w:rsidRDefault="000C16D3" w:rsidP="00FD52CC">
            <w:pPr>
              <w:rPr>
                <w:rFonts w:ascii="Arial" w:hAnsi="Arial" w:cs="Arial"/>
                <w:sz w:val="24"/>
                <w:szCs w:val="24"/>
              </w:rPr>
            </w:pPr>
            <w:r>
              <w:rPr>
                <w:rFonts w:ascii="Arial" w:hAnsi="Arial" w:cs="Arial"/>
                <w:sz w:val="24"/>
                <w:szCs w:val="24"/>
              </w:rPr>
              <w:t>-</w:t>
            </w:r>
          </w:p>
        </w:tc>
        <w:tc>
          <w:tcPr>
            <w:tcW w:w="6340" w:type="dxa"/>
          </w:tcPr>
          <w:p w14:paraId="60DC287E" w14:textId="66926165" w:rsidR="006711E0" w:rsidRPr="00674CB1" w:rsidRDefault="00ED4E06" w:rsidP="00FD52CC">
            <w:pPr>
              <w:rPr>
                <w:rFonts w:ascii="Arial" w:hAnsi="Arial" w:cs="Arial"/>
                <w:sz w:val="24"/>
                <w:szCs w:val="24"/>
              </w:rPr>
            </w:pPr>
            <w:r>
              <w:rPr>
                <w:rFonts w:ascii="Arial" w:hAnsi="Arial" w:cs="Arial"/>
                <w:sz w:val="24"/>
                <w:szCs w:val="24"/>
              </w:rPr>
              <w:t xml:space="preserve">From its junction with the </w:t>
            </w:r>
            <w:r w:rsidR="00866D42">
              <w:rPr>
                <w:rFonts w:ascii="Arial" w:hAnsi="Arial" w:cs="Arial"/>
                <w:sz w:val="24"/>
                <w:szCs w:val="24"/>
              </w:rPr>
              <w:t>A11/120</w:t>
            </w:r>
            <w:r>
              <w:rPr>
                <w:rFonts w:ascii="Arial" w:hAnsi="Arial" w:cs="Arial"/>
                <w:sz w:val="24"/>
                <w:szCs w:val="24"/>
              </w:rPr>
              <w:t xml:space="preserve"> roundabout for 332 metres eastwards</w:t>
            </w:r>
          </w:p>
        </w:tc>
      </w:tr>
      <w:tr w:rsidR="006711E0" w:rsidRPr="004325E7" w14:paraId="5E81EFD1" w14:textId="77777777" w:rsidTr="00FD52CC">
        <w:trPr>
          <w:trHeight w:val="47"/>
        </w:trPr>
        <w:tc>
          <w:tcPr>
            <w:tcW w:w="3144" w:type="dxa"/>
          </w:tcPr>
          <w:p w14:paraId="3A7E044D" w14:textId="08EC01B3" w:rsidR="006711E0" w:rsidRDefault="0065005A" w:rsidP="00FD52CC">
            <w:pPr>
              <w:rPr>
                <w:rFonts w:ascii="Arial" w:hAnsi="Arial" w:cs="Arial"/>
                <w:sz w:val="24"/>
                <w:szCs w:val="24"/>
              </w:rPr>
            </w:pPr>
            <w:r>
              <w:rPr>
                <w:rFonts w:ascii="Arial" w:hAnsi="Arial" w:cs="Arial"/>
                <w:sz w:val="24"/>
                <w:szCs w:val="24"/>
              </w:rPr>
              <w:t>C821 Newmarket Road</w:t>
            </w:r>
          </w:p>
        </w:tc>
        <w:tc>
          <w:tcPr>
            <w:tcW w:w="297" w:type="dxa"/>
          </w:tcPr>
          <w:p w14:paraId="0F77C84E" w14:textId="4E6A798D" w:rsidR="006711E0" w:rsidRPr="004325E7" w:rsidRDefault="000C16D3" w:rsidP="00FD52CC">
            <w:pPr>
              <w:rPr>
                <w:rFonts w:ascii="Arial" w:hAnsi="Arial" w:cs="Arial"/>
                <w:sz w:val="24"/>
                <w:szCs w:val="24"/>
              </w:rPr>
            </w:pPr>
            <w:r>
              <w:rPr>
                <w:rFonts w:ascii="Arial" w:hAnsi="Arial" w:cs="Arial"/>
                <w:sz w:val="24"/>
                <w:szCs w:val="24"/>
              </w:rPr>
              <w:t>-</w:t>
            </w:r>
          </w:p>
        </w:tc>
        <w:tc>
          <w:tcPr>
            <w:tcW w:w="6340" w:type="dxa"/>
          </w:tcPr>
          <w:p w14:paraId="014C1302" w14:textId="07ABDD5B" w:rsidR="006711E0" w:rsidRPr="00674CB1" w:rsidRDefault="009626D8" w:rsidP="00FD52CC">
            <w:pPr>
              <w:rPr>
                <w:rFonts w:ascii="Arial" w:hAnsi="Arial" w:cs="Arial"/>
                <w:sz w:val="24"/>
                <w:szCs w:val="24"/>
              </w:rPr>
            </w:pPr>
            <w:r w:rsidRPr="009626D8">
              <w:rPr>
                <w:rFonts w:ascii="Arial" w:hAnsi="Arial" w:cs="Arial"/>
                <w:sz w:val="24"/>
                <w:szCs w:val="24"/>
              </w:rPr>
              <w:t xml:space="preserve">From 45 metres </w:t>
            </w:r>
            <w:r w:rsidR="00B162F9">
              <w:rPr>
                <w:rFonts w:ascii="Arial" w:hAnsi="Arial" w:cs="Arial"/>
                <w:sz w:val="24"/>
                <w:szCs w:val="24"/>
              </w:rPr>
              <w:t>west</w:t>
            </w:r>
            <w:r w:rsidRPr="009626D8">
              <w:rPr>
                <w:rFonts w:ascii="Arial" w:hAnsi="Arial" w:cs="Arial"/>
                <w:sz w:val="24"/>
                <w:szCs w:val="24"/>
              </w:rPr>
              <w:t xml:space="preserve"> of its junction with Keswick Road to its junction with the A11/131</w:t>
            </w:r>
          </w:p>
        </w:tc>
      </w:tr>
    </w:tbl>
    <w:p w14:paraId="33CBC106" w14:textId="77777777" w:rsidR="000A7BF2" w:rsidRPr="007914D8" w:rsidRDefault="000A7BF2" w:rsidP="000A7BF2">
      <w:pPr>
        <w:pStyle w:val="ListParagraph"/>
        <w:jc w:val="both"/>
        <w:rPr>
          <w:rFonts w:ascii="Arial" w:hAnsi="Arial"/>
          <w:sz w:val="24"/>
        </w:rPr>
      </w:pPr>
    </w:p>
    <w:p w14:paraId="74173540" w14:textId="77777777" w:rsidR="00F93E55" w:rsidRDefault="00F93E55" w:rsidP="00104B3C">
      <w:pPr>
        <w:jc w:val="both"/>
        <w:rPr>
          <w:rFonts w:ascii="Arial" w:hAnsi="Arial"/>
          <w:sz w:val="24"/>
        </w:rPr>
      </w:pPr>
    </w:p>
    <w:p w14:paraId="1D846995" w14:textId="48086E03" w:rsidR="00F93E55" w:rsidRDefault="005F50BB" w:rsidP="00104B3C">
      <w:pPr>
        <w:jc w:val="both"/>
        <w:rPr>
          <w:rFonts w:ascii="Arial" w:hAnsi="Arial"/>
          <w:sz w:val="24"/>
        </w:rPr>
      </w:pPr>
      <w:r>
        <w:rPr>
          <w:rFonts w:ascii="Arial" w:hAnsi="Arial"/>
          <w:sz w:val="24"/>
        </w:rPr>
        <w:t xml:space="preserve">The proposed </w:t>
      </w:r>
      <w:r w:rsidR="00B55C0F">
        <w:rPr>
          <w:rFonts w:ascii="Arial" w:hAnsi="Arial"/>
          <w:sz w:val="24"/>
        </w:rPr>
        <w:t>4</w:t>
      </w:r>
      <w:r>
        <w:rPr>
          <w:rFonts w:ascii="Arial" w:hAnsi="Arial"/>
          <w:sz w:val="24"/>
        </w:rPr>
        <w:t xml:space="preserve">0mph restriction on the </w:t>
      </w:r>
      <w:r w:rsidR="005B66DC">
        <w:rPr>
          <w:rFonts w:ascii="Arial" w:hAnsi="Arial"/>
          <w:sz w:val="24"/>
        </w:rPr>
        <w:t>afore</w:t>
      </w:r>
      <w:r>
        <w:rPr>
          <w:rFonts w:ascii="Arial" w:hAnsi="Arial"/>
          <w:sz w:val="24"/>
        </w:rPr>
        <w:t xml:space="preserve">mentioned lengths of road will be a </w:t>
      </w:r>
      <w:r w:rsidR="00AE3ECE">
        <w:rPr>
          <w:rFonts w:ascii="Arial" w:hAnsi="Arial"/>
          <w:sz w:val="24"/>
        </w:rPr>
        <w:t>reduction</w:t>
      </w:r>
      <w:r>
        <w:rPr>
          <w:rFonts w:ascii="Arial" w:hAnsi="Arial"/>
          <w:sz w:val="24"/>
        </w:rPr>
        <w:t xml:space="preserve"> </w:t>
      </w:r>
      <w:r w:rsidR="002F5DE4">
        <w:rPr>
          <w:rFonts w:ascii="Arial" w:hAnsi="Arial"/>
          <w:sz w:val="24"/>
        </w:rPr>
        <w:t xml:space="preserve">to the existing </w:t>
      </w:r>
      <w:r w:rsidR="00B55C0F">
        <w:rPr>
          <w:rFonts w:ascii="Arial" w:hAnsi="Arial"/>
          <w:sz w:val="24"/>
        </w:rPr>
        <w:t>5</w:t>
      </w:r>
      <w:r w:rsidR="002F5DE4">
        <w:rPr>
          <w:rFonts w:ascii="Arial" w:hAnsi="Arial"/>
          <w:sz w:val="24"/>
        </w:rPr>
        <w:t>0mph restriction</w:t>
      </w:r>
      <w:r w:rsidR="00CC7C51">
        <w:rPr>
          <w:rFonts w:ascii="Arial" w:hAnsi="Arial"/>
          <w:sz w:val="24"/>
        </w:rPr>
        <w:t xml:space="preserve"> which requires the variations </w:t>
      </w:r>
      <w:r w:rsidR="00E11E7D">
        <w:rPr>
          <w:rFonts w:ascii="Arial" w:hAnsi="Arial"/>
          <w:sz w:val="24"/>
        </w:rPr>
        <w:t>as detailed below</w:t>
      </w:r>
      <w:r w:rsidR="00F93E55">
        <w:rPr>
          <w:rFonts w:ascii="Arial" w:hAnsi="Arial"/>
          <w:sz w:val="24"/>
        </w:rPr>
        <w:t>.</w:t>
      </w:r>
    </w:p>
    <w:p w14:paraId="40A8FC11" w14:textId="77777777" w:rsidR="00F3267E" w:rsidRDefault="00F3267E" w:rsidP="00104B3C">
      <w:pPr>
        <w:jc w:val="both"/>
        <w:rPr>
          <w:rFonts w:ascii="Arial" w:hAnsi="Arial"/>
          <w:sz w:val="24"/>
        </w:rPr>
      </w:pPr>
    </w:p>
    <w:p w14:paraId="34199BE4" w14:textId="23359534" w:rsidR="00F3267E" w:rsidRPr="005C7661" w:rsidRDefault="00F3267E" w:rsidP="00F3267E">
      <w:pPr>
        <w:jc w:val="both"/>
        <w:rPr>
          <w:rFonts w:ascii="Arial" w:hAnsi="Arial"/>
          <w:b/>
          <w:bCs/>
          <w:sz w:val="24"/>
        </w:rPr>
      </w:pPr>
      <w:r w:rsidRPr="005C7661">
        <w:rPr>
          <w:rFonts w:ascii="Arial" w:hAnsi="Arial"/>
          <w:b/>
          <w:bCs/>
          <w:sz w:val="24"/>
        </w:rPr>
        <w:t>The Norfolk County Council (</w:t>
      </w:r>
      <w:r w:rsidR="00147DD2">
        <w:rPr>
          <w:rFonts w:ascii="Arial" w:hAnsi="Arial"/>
          <w:b/>
          <w:bCs/>
          <w:sz w:val="24"/>
        </w:rPr>
        <w:t>Cringleford, Newmarket Road</w:t>
      </w:r>
      <w:r w:rsidRPr="005C7661">
        <w:rPr>
          <w:rFonts w:ascii="Arial" w:hAnsi="Arial"/>
          <w:b/>
          <w:bCs/>
          <w:sz w:val="24"/>
        </w:rPr>
        <w:t>) (</w:t>
      </w:r>
      <w:r w:rsidR="00E9313B">
        <w:rPr>
          <w:rFonts w:ascii="Arial" w:hAnsi="Arial"/>
          <w:b/>
          <w:bCs/>
          <w:sz w:val="24"/>
        </w:rPr>
        <w:t>50</w:t>
      </w:r>
      <w:r w:rsidRPr="005C7661">
        <w:rPr>
          <w:rFonts w:ascii="Arial" w:hAnsi="Arial"/>
          <w:b/>
          <w:bCs/>
          <w:sz w:val="24"/>
        </w:rPr>
        <w:t xml:space="preserve"> mph Speed Limit) </w:t>
      </w:r>
      <w:r w:rsidR="00327BF6">
        <w:rPr>
          <w:rFonts w:ascii="Arial" w:hAnsi="Arial"/>
          <w:b/>
          <w:bCs/>
          <w:sz w:val="24"/>
        </w:rPr>
        <w:t xml:space="preserve">Consolidation and Variation </w:t>
      </w:r>
      <w:r w:rsidRPr="005C7661">
        <w:rPr>
          <w:rFonts w:ascii="Arial" w:hAnsi="Arial"/>
          <w:b/>
          <w:bCs/>
          <w:sz w:val="24"/>
        </w:rPr>
        <w:t>Order 202</w:t>
      </w:r>
      <w:r w:rsidR="00E9313B">
        <w:rPr>
          <w:rFonts w:ascii="Arial" w:hAnsi="Arial"/>
          <w:b/>
          <w:bCs/>
          <w:sz w:val="24"/>
        </w:rPr>
        <w:t>X</w:t>
      </w:r>
    </w:p>
    <w:p w14:paraId="26339000" w14:textId="77777777" w:rsidR="00F3267E" w:rsidRDefault="00F3267E" w:rsidP="00104B3C">
      <w:pPr>
        <w:jc w:val="both"/>
        <w:rPr>
          <w:rFonts w:ascii="Arial" w:hAnsi="Arial"/>
          <w:sz w:val="24"/>
        </w:rPr>
      </w:pPr>
    </w:p>
    <w:p w14:paraId="5526A252" w14:textId="77777777" w:rsidR="00F3267E" w:rsidRDefault="00F3267E" w:rsidP="00F3267E">
      <w:pPr>
        <w:jc w:val="both"/>
        <w:rPr>
          <w:rFonts w:ascii="Arial" w:hAnsi="Arial"/>
          <w:sz w:val="24"/>
        </w:rPr>
      </w:pPr>
      <w:r>
        <w:rPr>
          <w:rFonts w:ascii="Arial" w:hAnsi="Arial"/>
          <w:sz w:val="24"/>
        </w:rPr>
        <w:t xml:space="preserve">The effect of this Order will be to: </w:t>
      </w:r>
    </w:p>
    <w:p w14:paraId="462E1A1A" w14:textId="77777777" w:rsidR="00F3267E" w:rsidRDefault="00F3267E" w:rsidP="00F3267E">
      <w:pPr>
        <w:jc w:val="both"/>
        <w:rPr>
          <w:rFonts w:ascii="Arial" w:hAnsi="Arial"/>
          <w:sz w:val="24"/>
        </w:rPr>
      </w:pPr>
    </w:p>
    <w:p w14:paraId="6C52D277" w14:textId="641272EA" w:rsidR="00F70F54" w:rsidRDefault="00F70F54" w:rsidP="00F3267E">
      <w:pPr>
        <w:pStyle w:val="ListParagraph"/>
        <w:numPr>
          <w:ilvl w:val="0"/>
          <w:numId w:val="8"/>
        </w:numPr>
        <w:jc w:val="both"/>
        <w:rPr>
          <w:rFonts w:ascii="Arial" w:hAnsi="Arial"/>
          <w:sz w:val="24"/>
        </w:rPr>
      </w:pPr>
      <w:r>
        <w:rPr>
          <w:rFonts w:ascii="Arial" w:hAnsi="Arial"/>
          <w:sz w:val="24"/>
        </w:rPr>
        <w:t xml:space="preserve">Consolidate </w:t>
      </w:r>
      <w:r w:rsidR="00D05A8B">
        <w:rPr>
          <w:rFonts w:ascii="Arial" w:hAnsi="Arial"/>
          <w:sz w:val="24"/>
        </w:rPr>
        <w:t>T</w:t>
      </w:r>
      <w:r>
        <w:rPr>
          <w:rFonts w:ascii="Arial" w:hAnsi="Arial"/>
          <w:sz w:val="24"/>
        </w:rPr>
        <w:t xml:space="preserve">he </w:t>
      </w:r>
      <w:r w:rsidR="00D05A8B" w:rsidRPr="00D05A8B">
        <w:rPr>
          <w:rFonts w:ascii="Arial" w:hAnsi="Arial"/>
          <w:sz w:val="24"/>
        </w:rPr>
        <w:t xml:space="preserve">Norfolk County Council </w:t>
      </w:r>
      <w:r w:rsidR="00000CD9">
        <w:rPr>
          <w:rFonts w:ascii="Arial" w:hAnsi="Arial"/>
          <w:sz w:val="24"/>
        </w:rPr>
        <w:t>(Cringleford, Newmarket Road) (50mph Speed Limit) Order 2005</w:t>
      </w:r>
      <w:r w:rsidR="00223630">
        <w:rPr>
          <w:rFonts w:ascii="Arial" w:hAnsi="Arial"/>
          <w:sz w:val="24"/>
        </w:rPr>
        <w:t xml:space="preserve"> (“</w:t>
      </w:r>
      <w:r w:rsidR="00000CD9">
        <w:rPr>
          <w:rFonts w:ascii="Arial" w:hAnsi="Arial"/>
          <w:sz w:val="24"/>
        </w:rPr>
        <w:t>2005</w:t>
      </w:r>
      <w:r w:rsidR="00223630">
        <w:rPr>
          <w:rFonts w:ascii="Arial" w:hAnsi="Arial"/>
          <w:sz w:val="24"/>
        </w:rPr>
        <w:t xml:space="preserve"> Order”)</w:t>
      </w:r>
      <w:r w:rsidR="00077ED0">
        <w:rPr>
          <w:rFonts w:ascii="Arial" w:hAnsi="Arial"/>
          <w:sz w:val="24"/>
        </w:rPr>
        <w:t xml:space="preserve">, whereby the </w:t>
      </w:r>
      <w:r w:rsidR="00056A04">
        <w:rPr>
          <w:rFonts w:ascii="Arial" w:hAnsi="Arial"/>
          <w:sz w:val="24"/>
        </w:rPr>
        <w:t>2005 Order will</w:t>
      </w:r>
      <w:r w:rsidR="00BB6F83">
        <w:rPr>
          <w:rFonts w:ascii="Arial" w:hAnsi="Arial"/>
          <w:sz w:val="24"/>
        </w:rPr>
        <w:t xml:space="preserve"> be varied as</w:t>
      </w:r>
      <w:r w:rsidR="00C041F0">
        <w:rPr>
          <w:rFonts w:ascii="Arial" w:hAnsi="Arial"/>
          <w:sz w:val="24"/>
        </w:rPr>
        <w:t xml:space="preserve"> detailed below at points 2 and 3;</w:t>
      </w:r>
    </w:p>
    <w:p w14:paraId="3EB9798B" w14:textId="77777777" w:rsidR="00C041F0" w:rsidRDefault="00C041F0" w:rsidP="009D368D">
      <w:pPr>
        <w:pStyle w:val="ListParagraph"/>
        <w:jc w:val="both"/>
        <w:rPr>
          <w:rFonts w:ascii="Arial" w:hAnsi="Arial"/>
          <w:sz w:val="24"/>
        </w:rPr>
      </w:pPr>
    </w:p>
    <w:p w14:paraId="71AC2A03" w14:textId="2419D225" w:rsidR="00F3267E" w:rsidRDefault="00C041F0" w:rsidP="00F3267E">
      <w:pPr>
        <w:pStyle w:val="ListParagraph"/>
        <w:numPr>
          <w:ilvl w:val="0"/>
          <w:numId w:val="8"/>
        </w:numPr>
        <w:jc w:val="both"/>
        <w:rPr>
          <w:rFonts w:ascii="Arial" w:hAnsi="Arial"/>
          <w:sz w:val="24"/>
        </w:rPr>
      </w:pPr>
      <w:r>
        <w:rPr>
          <w:rFonts w:ascii="Arial" w:hAnsi="Arial"/>
          <w:sz w:val="24"/>
        </w:rPr>
        <w:t xml:space="preserve">Vary </w:t>
      </w:r>
      <w:r w:rsidR="00223630">
        <w:rPr>
          <w:rFonts w:ascii="Arial" w:hAnsi="Arial"/>
          <w:sz w:val="24"/>
        </w:rPr>
        <w:t xml:space="preserve">the </w:t>
      </w:r>
      <w:r w:rsidR="00BB6F83">
        <w:rPr>
          <w:rFonts w:ascii="Arial" w:hAnsi="Arial"/>
          <w:sz w:val="24"/>
        </w:rPr>
        <w:t>2005</w:t>
      </w:r>
      <w:r w:rsidR="00223630">
        <w:rPr>
          <w:rFonts w:ascii="Arial" w:hAnsi="Arial"/>
          <w:sz w:val="24"/>
        </w:rPr>
        <w:t xml:space="preserve"> Order </w:t>
      </w:r>
      <w:r w:rsidR="00D864CD">
        <w:rPr>
          <w:rFonts w:ascii="Arial" w:hAnsi="Arial"/>
          <w:sz w:val="24"/>
        </w:rPr>
        <w:t xml:space="preserve">by removing the references to the following length of road: </w:t>
      </w:r>
    </w:p>
    <w:p w14:paraId="41B1EBE5" w14:textId="77777777" w:rsidR="00D864CD" w:rsidRDefault="00D864CD" w:rsidP="009D368D">
      <w:pPr>
        <w:pStyle w:val="ListParagrap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EA6075" w:rsidRPr="004325E7" w14:paraId="0DF18A70" w14:textId="77777777" w:rsidTr="00FD52CC">
        <w:trPr>
          <w:trHeight w:val="47"/>
        </w:trPr>
        <w:tc>
          <w:tcPr>
            <w:tcW w:w="3144" w:type="dxa"/>
          </w:tcPr>
          <w:p w14:paraId="62052A48" w14:textId="77777777" w:rsidR="00EA6075" w:rsidRPr="004325E7" w:rsidRDefault="00EA6075" w:rsidP="00FD52CC">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7B33F2E1" w14:textId="77777777" w:rsidR="00EA6075" w:rsidRPr="004325E7" w:rsidRDefault="00EA6075" w:rsidP="00FD52CC">
            <w:pPr>
              <w:rPr>
                <w:rFonts w:ascii="Arial" w:hAnsi="Arial" w:cs="Arial"/>
                <w:sz w:val="24"/>
                <w:szCs w:val="24"/>
              </w:rPr>
            </w:pPr>
          </w:p>
        </w:tc>
        <w:tc>
          <w:tcPr>
            <w:tcW w:w="6340" w:type="dxa"/>
          </w:tcPr>
          <w:p w14:paraId="12F9A311" w14:textId="77777777" w:rsidR="00EA6075" w:rsidRPr="004325E7" w:rsidRDefault="00EA6075" w:rsidP="00FD52CC">
            <w:pPr>
              <w:rPr>
                <w:rFonts w:ascii="Arial" w:hAnsi="Arial" w:cs="Arial"/>
                <w:b/>
                <w:bCs/>
                <w:sz w:val="24"/>
                <w:szCs w:val="24"/>
              </w:rPr>
            </w:pPr>
            <w:r w:rsidRPr="004325E7">
              <w:rPr>
                <w:rFonts w:ascii="Arial" w:hAnsi="Arial" w:cs="Arial"/>
                <w:b/>
                <w:bCs/>
                <w:sz w:val="24"/>
                <w:szCs w:val="24"/>
              </w:rPr>
              <w:t>Description</w:t>
            </w:r>
          </w:p>
        </w:tc>
      </w:tr>
      <w:tr w:rsidR="00EA6075" w:rsidRPr="004325E7" w14:paraId="4F717774" w14:textId="77777777" w:rsidTr="00FD52CC">
        <w:trPr>
          <w:trHeight w:val="47"/>
        </w:trPr>
        <w:tc>
          <w:tcPr>
            <w:tcW w:w="3144" w:type="dxa"/>
          </w:tcPr>
          <w:p w14:paraId="06589434" w14:textId="57718278" w:rsidR="00EA6075" w:rsidRPr="004325E7" w:rsidRDefault="006841FD" w:rsidP="00FD52CC">
            <w:pPr>
              <w:rPr>
                <w:rFonts w:ascii="Arial" w:hAnsi="Arial" w:cs="Arial"/>
                <w:sz w:val="24"/>
                <w:szCs w:val="24"/>
              </w:rPr>
            </w:pPr>
            <w:r>
              <w:rPr>
                <w:rFonts w:ascii="Arial" w:hAnsi="Arial" w:cs="Arial"/>
                <w:sz w:val="24"/>
                <w:szCs w:val="24"/>
              </w:rPr>
              <w:t>C281 Newmarket Road</w:t>
            </w:r>
          </w:p>
        </w:tc>
        <w:tc>
          <w:tcPr>
            <w:tcW w:w="297" w:type="dxa"/>
          </w:tcPr>
          <w:p w14:paraId="0F3A3422" w14:textId="77777777" w:rsidR="00EA6075" w:rsidRPr="004325E7" w:rsidRDefault="00EA6075" w:rsidP="00FD52CC">
            <w:pPr>
              <w:rPr>
                <w:rFonts w:ascii="Arial" w:hAnsi="Arial" w:cs="Arial"/>
                <w:sz w:val="24"/>
                <w:szCs w:val="24"/>
              </w:rPr>
            </w:pPr>
            <w:r w:rsidRPr="004325E7">
              <w:rPr>
                <w:rFonts w:ascii="Arial" w:hAnsi="Arial" w:cs="Arial"/>
                <w:sz w:val="24"/>
                <w:szCs w:val="24"/>
              </w:rPr>
              <w:t>-</w:t>
            </w:r>
          </w:p>
        </w:tc>
        <w:tc>
          <w:tcPr>
            <w:tcW w:w="6340" w:type="dxa"/>
          </w:tcPr>
          <w:p w14:paraId="46EEBA64" w14:textId="0EF1DBCB" w:rsidR="00EA6075" w:rsidRPr="004325E7" w:rsidRDefault="006841FD" w:rsidP="00FD52CC">
            <w:pPr>
              <w:rPr>
                <w:rFonts w:ascii="Arial" w:hAnsi="Arial" w:cs="Arial"/>
                <w:sz w:val="24"/>
                <w:szCs w:val="24"/>
              </w:rPr>
            </w:pPr>
            <w:r>
              <w:rPr>
                <w:rFonts w:ascii="Arial" w:hAnsi="Arial" w:cs="Arial"/>
                <w:sz w:val="24"/>
                <w:szCs w:val="24"/>
              </w:rPr>
              <w:t>From a point 45 metres west of the centreline of its junction with the C184 Keswick Road to its junction with the south-west bound carriageway of the A11 Newmarket Road</w:t>
            </w:r>
          </w:p>
        </w:tc>
      </w:tr>
    </w:tbl>
    <w:p w14:paraId="7F575906" w14:textId="77777777" w:rsidR="00EA6075" w:rsidRDefault="00EA6075" w:rsidP="009D368D">
      <w:pPr>
        <w:pStyle w:val="ListParagraph"/>
        <w:rPr>
          <w:rFonts w:ascii="Arial" w:hAnsi="Arial"/>
          <w:sz w:val="24"/>
        </w:rPr>
      </w:pPr>
    </w:p>
    <w:p w14:paraId="3D66BFBC" w14:textId="76195EF2" w:rsidR="006841FD" w:rsidRDefault="006841FD" w:rsidP="006841FD">
      <w:pPr>
        <w:pStyle w:val="ListParagraph"/>
        <w:numPr>
          <w:ilvl w:val="0"/>
          <w:numId w:val="8"/>
        </w:numPr>
        <w:jc w:val="both"/>
        <w:rPr>
          <w:rFonts w:ascii="Arial" w:hAnsi="Arial"/>
          <w:sz w:val="24"/>
        </w:rPr>
      </w:pPr>
      <w:r>
        <w:rPr>
          <w:rFonts w:ascii="Arial" w:hAnsi="Arial"/>
          <w:sz w:val="24"/>
        </w:rPr>
        <w:t xml:space="preserve">Vary the 2005 Order by </w:t>
      </w:r>
      <w:r w:rsidR="00AE3ECE">
        <w:rPr>
          <w:rFonts w:ascii="Arial" w:hAnsi="Arial"/>
          <w:sz w:val="24"/>
        </w:rPr>
        <w:t>updating</w:t>
      </w:r>
      <w:r>
        <w:rPr>
          <w:rFonts w:ascii="Arial" w:hAnsi="Arial"/>
          <w:sz w:val="24"/>
        </w:rPr>
        <w:t xml:space="preserve"> the references to the following length</w:t>
      </w:r>
      <w:r w:rsidR="00AE3ECE">
        <w:rPr>
          <w:rFonts w:ascii="Arial" w:hAnsi="Arial"/>
          <w:sz w:val="24"/>
        </w:rPr>
        <w:t>s</w:t>
      </w:r>
      <w:r>
        <w:rPr>
          <w:rFonts w:ascii="Arial" w:hAnsi="Arial"/>
          <w:sz w:val="24"/>
        </w:rPr>
        <w:t xml:space="preserve"> of road: </w:t>
      </w:r>
    </w:p>
    <w:p w14:paraId="2FFB9773" w14:textId="77777777" w:rsidR="00EA6075" w:rsidRDefault="00EA6075" w:rsidP="009D368D">
      <w:pPr>
        <w:pStyle w:val="ListParagraph"/>
        <w:rPr>
          <w:rFonts w:ascii="Arial" w:hAnsi="Arial"/>
          <w:sz w:val="24"/>
        </w:rPr>
      </w:pPr>
    </w:p>
    <w:tbl>
      <w:tblPr>
        <w:tblStyle w:val="TableGrid4"/>
        <w:tblW w:w="9781" w:type="dxa"/>
        <w:tblInd w:w="704" w:type="dxa"/>
        <w:tblLook w:val="04A0" w:firstRow="1" w:lastRow="0" w:firstColumn="1" w:lastColumn="0" w:noHBand="0" w:noVBand="1"/>
      </w:tblPr>
      <w:tblGrid>
        <w:gridCol w:w="3144"/>
        <w:gridCol w:w="297"/>
        <w:gridCol w:w="6340"/>
      </w:tblGrid>
      <w:tr w:rsidR="00AE3ECE" w:rsidRPr="004325E7" w14:paraId="68570BB5" w14:textId="77777777" w:rsidTr="00FD52CC">
        <w:trPr>
          <w:trHeight w:val="47"/>
        </w:trPr>
        <w:tc>
          <w:tcPr>
            <w:tcW w:w="3144" w:type="dxa"/>
          </w:tcPr>
          <w:p w14:paraId="1CEC9C74" w14:textId="77777777" w:rsidR="00AE3ECE" w:rsidRPr="004325E7" w:rsidRDefault="00AE3ECE" w:rsidP="00FD52CC">
            <w:pPr>
              <w:rPr>
                <w:rFonts w:ascii="Arial" w:hAnsi="Arial" w:cs="Arial"/>
                <w:b/>
                <w:bCs/>
                <w:sz w:val="24"/>
                <w:szCs w:val="24"/>
              </w:rPr>
            </w:pPr>
            <w:r w:rsidRPr="004325E7">
              <w:rPr>
                <w:rFonts w:ascii="Arial" w:hAnsi="Arial" w:cs="Arial"/>
                <w:b/>
                <w:bCs/>
                <w:sz w:val="24"/>
                <w:szCs w:val="24"/>
              </w:rPr>
              <w:t xml:space="preserve">Road </w:t>
            </w:r>
          </w:p>
        </w:tc>
        <w:tc>
          <w:tcPr>
            <w:tcW w:w="297" w:type="dxa"/>
          </w:tcPr>
          <w:p w14:paraId="3C3AC1C4" w14:textId="77777777" w:rsidR="00AE3ECE" w:rsidRPr="004325E7" w:rsidRDefault="00AE3ECE" w:rsidP="00FD52CC">
            <w:pPr>
              <w:rPr>
                <w:rFonts w:ascii="Arial" w:hAnsi="Arial" w:cs="Arial"/>
                <w:sz w:val="24"/>
                <w:szCs w:val="24"/>
              </w:rPr>
            </w:pPr>
          </w:p>
        </w:tc>
        <w:tc>
          <w:tcPr>
            <w:tcW w:w="6340" w:type="dxa"/>
          </w:tcPr>
          <w:p w14:paraId="35285BD0" w14:textId="77777777" w:rsidR="00AE3ECE" w:rsidRPr="004325E7" w:rsidRDefault="00AE3ECE" w:rsidP="00FD52CC">
            <w:pPr>
              <w:rPr>
                <w:rFonts w:ascii="Arial" w:hAnsi="Arial" w:cs="Arial"/>
                <w:b/>
                <w:bCs/>
                <w:sz w:val="24"/>
                <w:szCs w:val="24"/>
              </w:rPr>
            </w:pPr>
            <w:r w:rsidRPr="004325E7">
              <w:rPr>
                <w:rFonts w:ascii="Arial" w:hAnsi="Arial" w:cs="Arial"/>
                <w:b/>
                <w:bCs/>
                <w:sz w:val="24"/>
                <w:szCs w:val="24"/>
              </w:rPr>
              <w:t>Description</w:t>
            </w:r>
          </w:p>
        </w:tc>
      </w:tr>
      <w:tr w:rsidR="00AE3ECE" w:rsidRPr="004325E7" w14:paraId="4022B0DB" w14:textId="77777777" w:rsidTr="00FD52CC">
        <w:trPr>
          <w:trHeight w:val="47"/>
        </w:trPr>
        <w:tc>
          <w:tcPr>
            <w:tcW w:w="3144" w:type="dxa"/>
          </w:tcPr>
          <w:p w14:paraId="7219D34C" w14:textId="77777777" w:rsidR="00AE3ECE" w:rsidRDefault="00AE3ECE" w:rsidP="00FD52CC">
            <w:pPr>
              <w:rPr>
                <w:rFonts w:ascii="Arial" w:hAnsi="Arial" w:cs="Arial"/>
                <w:sz w:val="24"/>
                <w:szCs w:val="24"/>
              </w:rPr>
            </w:pPr>
            <w:r>
              <w:rPr>
                <w:rFonts w:ascii="Arial" w:hAnsi="Arial" w:cs="Arial"/>
                <w:sz w:val="24"/>
                <w:szCs w:val="24"/>
              </w:rPr>
              <w:t>A11</w:t>
            </w:r>
            <w:r w:rsidR="00DB05A7">
              <w:rPr>
                <w:rFonts w:ascii="Arial" w:hAnsi="Arial" w:cs="Arial"/>
                <w:sz w:val="24"/>
                <w:szCs w:val="24"/>
              </w:rPr>
              <w:t xml:space="preserve"> </w:t>
            </w:r>
            <w:r w:rsidR="003C45B1">
              <w:rPr>
                <w:rFonts w:ascii="Arial" w:hAnsi="Arial" w:cs="Arial"/>
                <w:sz w:val="24"/>
                <w:szCs w:val="24"/>
              </w:rPr>
              <w:t>Newmarket</w:t>
            </w:r>
            <w:r w:rsidR="00DB05A7">
              <w:rPr>
                <w:rFonts w:ascii="Arial" w:hAnsi="Arial" w:cs="Arial"/>
                <w:sz w:val="24"/>
                <w:szCs w:val="24"/>
              </w:rPr>
              <w:t xml:space="preserve"> Road</w:t>
            </w:r>
          </w:p>
          <w:p w14:paraId="6E691417" w14:textId="2A01E8A2" w:rsidR="00DB05A7" w:rsidRPr="004325E7" w:rsidRDefault="00DB05A7" w:rsidP="00FD52CC">
            <w:pPr>
              <w:rPr>
                <w:rFonts w:ascii="Arial" w:hAnsi="Arial" w:cs="Arial"/>
                <w:sz w:val="24"/>
                <w:szCs w:val="24"/>
              </w:rPr>
            </w:pPr>
            <w:r>
              <w:rPr>
                <w:rFonts w:ascii="Arial" w:hAnsi="Arial" w:cs="Arial"/>
                <w:sz w:val="24"/>
                <w:szCs w:val="24"/>
              </w:rPr>
              <w:t>(North-East bound)</w:t>
            </w:r>
          </w:p>
        </w:tc>
        <w:tc>
          <w:tcPr>
            <w:tcW w:w="297" w:type="dxa"/>
          </w:tcPr>
          <w:p w14:paraId="5034A16D" w14:textId="77777777" w:rsidR="00AE3ECE" w:rsidRPr="004325E7" w:rsidRDefault="00AE3ECE" w:rsidP="00FD52CC">
            <w:pPr>
              <w:rPr>
                <w:rFonts w:ascii="Arial" w:hAnsi="Arial" w:cs="Arial"/>
                <w:sz w:val="24"/>
                <w:szCs w:val="24"/>
              </w:rPr>
            </w:pPr>
            <w:r w:rsidRPr="004325E7">
              <w:rPr>
                <w:rFonts w:ascii="Arial" w:hAnsi="Arial" w:cs="Arial"/>
                <w:sz w:val="24"/>
                <w:szCs w:val="24"/>
              </w:rPr>
              <w:t>-</w:t>
            </w:r>
          </w:p>
        </w:tc>
        <w:tc>
          <w:tcPr>
            <w:tcW w:w="6340" w:type="dxa"/>
          </w:tcPr>
          <w:p w14:paraId="0E21C22B" w14:textId="341DF912" w:rsidR="00AE3ECE" w:rsidRPr="004325E7" w:rsidRDefault="00AE3ECE" w:rsidP="00FD52CC">
            <w:pPr>
              <w:rPr>
                <w:rFonts w:ascii="Arial" w:hAnsi="Arial" w:cs="Arial"/>
                <w:sz w:val="24"/>
                <w:szCs w:val="24"/>
              </w:rPr>
            </w:pPr>
            <w:r>
              <w:rPr>
                <w:rFonts w:ascii="Arial" w:hAnsi="Arial" w:cs="Arial"/>
                <w:sz w:val="24"/>
                <w:szCs w:val="24"/>
              </w:rPr>
              <w:t xml:space="preserve">From </w:t>
            </w:r>
            <w:r w:rsidR="0069667D">
              <w:rPr>
                <w:rFonts w:ascii="Arial" w:hAnsi="Arial" w:cs="Arial"/>
                <w:sz w:val="24"/>
                <w:szCs w:val="24"/>
              </w:rPr>
              <w:t xml:space="preserve">100 metres north-east of its junction with the A11/120 roundabout </w:t>
            </w:r>
            <w:r w:rsidR="00516109">
              <w:rPr>
                <w:rFonts w:ascii="Arial" w:hAnsi="Arial" w:cs="Arial"/>
                <w:sz w:val="24"/>
                <w:szCs w:val="24"/>
              </w:rPr>
              <w:t>to a point 783 metres south-west of its junction with Unthank Road</w:t>
            </w:r>
          </w:p>
        </w:tc>
      </w:tr>
      <w:tr w:rsidR="00E93767" w:rsidRPr="004325E7" w14:paraId="5BBC224E" w14:textId="77777777" w:rsidTr="00FD52CC">
        <w:trPr>
          <w:trHeight w:val="47"/>
        </w:trPr>
        <w:tc>
          <w:tcPr>
            <w:tcW w:w="3144" w:type="dxa"/>
          </w:tcPr>
          <w:p w14:paraId="10C34354" w14:textId="77777777" w:rsidR="00E93767" w:rsidRDefault="00E93767" w:rsidP="00FD52CC">
            <w:pPr>
              <w:rPr>
                <w:rFonts w:ascii="Arial" w:hAnsi="Arial" w:cs="Arial"/>
                <w:sz w:val="24"/>
                <w:szCs w:val="24"/>
              </w:rPr>
            </w:pPr>
            <w:r>
              <w:rPr>
                <w:rFonts w:ascii="Arial" w:hAnsi="Arial" w:cs="Arial"/>
                <w:sz w:val="24"/>
                <w:szCs w:val="24"/>
              </w:rPr>
              <w:t>A11 Newmarket Road</w:t>
            </w:r>
          </w:p>
          <w:p w14:paraId="7EC6246C" w14:textId="7E53E48C" w:rsidR="000C16D3" w:rsidRDefault="000C16D3" w:rsidP="00FD52CC">
            <w:pPr>
              <w:rPr>
                <w:rFonts w:ascii="Arial" w:hAnsi="Arial" w:cs="Arial"/>
                <w:sz w:val="24"/>
                <w:szCs w:val="24"/>
              </w:rPr>
            </w:pPr>
            <w:r>
              <w:rPr>
                <w:rFonts w:ascii="Arial" w:hAnsi="Arial" w:cs="Arial"/>
                <w:sz w:val="24"/>
                <w:szCs w:val="24"/>
              </w:rPr>
              <w:t>(South-West bound)</w:t>
            </w:r>
          </w:p>
        </w:tc>
        <w:tc>
          <w:tcPr>
            <w:tcW w:w="297" w:type="dxa"/>
          </w:tcPr>
          <w:p w14:paraId="127041A4" w14:textId="7373D248" w:rsidR="00E93767" w:rsidRPr="004325E7" w:rsidRDefault="000C16D3" w:rsidP="00FD52CC">
            <w:pPr>
              <w:rPr>
                <w:rFonts w:ascii="Arial" w:hAnsi="Arial" w:cs="Arial"/>
                <w:sz w:val="24"/>
                <w:szCs w:val="24"/>
              </w:rPr>
            </w:pPr>
            <w:r>
              <w:rPr>
                <w:rFonts w:ascii="Arial" w:hAnsi="Arial" w:cs="Arial"/>
                <w:sz w:val="24"/>
                <w:szCs w:val="24"/>
              </w:rPr>
              <w:t>-</w:t>
            </w:r>
          </w:p>
        </w:tc>
        <w:tc>
          <w:tcPr>
            <w:tcW w:w="6340" w:type="dxa"/>
          </w:tcPr>
          <w:p w14:paraId="7792F489" w14:textId="3B73FA09" w:rsidR="00E93767" w:rsidRDefault="0001021B" w:rsidP="00FD52CC">
            <w:pPr>
              <w:rPr>
                <w:rFonts w:ascii="Arial" w:hAnsi="Arial" w:cs="Arial"/>
                <w:sz w:val="24"/>
                <w:szCs w:val="24"/>
              </w:rPr>
            </w:pPr>
            <w:r>
              <w:rPr>
                <w:rFonts w:ascii="Arial" w:hAnsi="Arial" w:cs="Arial"/>
                <w:sz w:val="24"/>
                <w:szCs w:val="24"/>
              </w:rPr>
              <w:t>From 332 metres north-east of its junction with the A11/120 roundabout</w:t>
            </w:r>
            <w:r w:rsidR="00287805">
              <w:rPr>
                <w:rFonts w:ascii="Arial" w:hAnsi="Arial" w:cs="Arial"/>
                <w:sz w:val="24"/>
                <w:szCs w:val="24"/>
              </w:rPr>
              <w:t xml:space="preserve"> to a point 187 metres south-west of its junction with Unthank Road</w:t>
            </w:r>
          </w:p>
        </w:tc>
      </w:tr>
    </w:tbl>
    <w:p w14:paraId="3A7AACC3" w14:textId="5B3D43A5" w:rsidR="00D44853" w:rsidRPr="00D44853" w:rsidRDefault="00D44853" w:rsidP="00397A84">
      <w:pPr>
        <w:jc w:val="both"/>
        <w:rPr>
          <w:rFonts w:ascii="Arial" w:hAnsi="Arial" w:cs="Arial"/>
          <w:sz w:val="24"/>
          <w:szCs w:val="24"/>
        </w:rPr>
      </w:pPr>
      <w:r w:rsidRPr="00D44853">
        <w:rPr>
          <w:rFonts w:ascii="Arial" w:hAnsi="Arial" w:cs="Arial"/>
          <w:sz w:val="24"/>
          <w:szCs w:val="24"/>
          <w:lang w:eastAsia="en-GB"/>
        </w:rPr>
        <w:lastRenderedPageBreak/>
        <w:t>A copy of the</w:t>
      </w:r>
      <w:r w:rsidR="00772D28">
        <w:rPr>
          <w:rFonts w:ascii="Arial" w:hAnsi="Arial" w:cs="Arial"/>
          <w:sz w:val="24"/>
          <w:szCs w:val="24"/>
          <w:lang w:eastAsia="en-GB"/>
        </w:rPr>
        <w:t xml:space="preserve"> draft</w:t>
      </w:r>
      <w:r w:rsidRPr="00D44853">
        <w:rPr>
          <w:rFonts w:ascii="Arial" w:hAnsi="Arial" w:cs="Arial"/>
          <w:sz w:val="24"/>
          <w:szCs w:val="24"/>
          <w:lang w:eastAsia="en-GB"/>
        </w:rPr>
        <w:t xml:space="preserve"> Orde</w:t>
      </w:r>
      <w:r w:rsidR="009D27A0">
        <w:rPr>
          <w:rFonts w:ascii="Arial" w:hAnsi="Arial" w:cs="Arial"/>
          <w:sz w:val="24"/>
          <w:szCs w:val="24"/>
          <w:lang w:eastAsia="en-GB"/>
        </w:rPr>
        <w:t>r</w:t>
      </w:r>
      <w:r w:rsidR="007B339B">
        <w:rPr>
          <w:rFonts w:ascii="Arial" w:hAnsi="Arial" w:cs="Arial"/>
          <w:sz w:val="24"/>
          <w:szCs w:val="24"/>
          <w:lang w:eastAsia="en-GB"/>
        </w:rPr>
        <w:t>s</w:t>
      </w:r>
      <w:r w:rsidR="009D27A0">
        <w:rPr>
          <w:rFonts w:ascii="Arial" w:hAnsi="Arial" w:cs="Arial"/>
          <w:sz w:val="24"/>
          <w:szCs w:val="24"/>
          <w:lang w:eastAsia="en-GB"/>
        </w:rPr>
        <w:t xml:space="preserve">, </w:t>
      </w:r>
      <w:r w:rsidR="00000CD9">
        <w:rPr>
          <w:rFonts w:ascii="Arial" w:hAnsi="Arial" w:cs="Arial"/>
          <w:sz w:val="24"/>
          <w:szCs w:val="24"/>
          <w:lang w:eastAsia="en-GB"/>
        </w:rPr>
        <w:t xml:space="preserve">the 2005 Order, </w:t>
      </w:r>
      <w:r w:rsidRPr="00D44853">
        <w:rPr>
          <w:rFonts w:ascii="Arial" w:hAnsi="Arial" w:cs="Arial"/>
          <w:sz w:val="24"/>
          <w:szCs w:val="24"/>
          <w:lang w:eastAsia="en-GB"/>
        </w:rPr>
        <w:t>a plan</w:t>
      </w:r>
      <w:r w:rsidR="009D27A0">
        <w:rPr>
          <w:rFonts w:ascii="Arial" w:hAnsi="Arial" w:cs="Arial"/>
          <w:sz w:val="24"/>
          <w:szCs w:val="24"/>
          <w:lang w:eastAsia="en-GB"/>
        </w:rPr>
        <w:t xml:space="preserve"> and Statement of Reasons for making the Order</w:t>
      </w:r>
      <w:r w:rsidR="007B339B">
        <w:rPr>
          <w:rFonts w:ascii="Arial" w:hAnsi="Arial" w:cs="Arial"/>
          <w:sz w:val="24"/>
          <w:szCs w:val="24"/>
          <w:lang w:eastAsia="en-GB"/>
        </w:rPr>
        <w:t>s</w:t>
      </w:r>
      <w:r w:rsidRPr="00D44853">
        <w:rPr>
          <w:rFonts w:ascii="Arial" w:hAnsi="Arial" w:cs="Arial"/>
          <w:sz w:val="24"/>
          <w:szCs w:val="24"/>
          <w:lang w:eastAsia="en-GB"/>
        </w:rPr>
        <w:t xml:space="preserve"> </w:t>
      </w:r>
      <w:r w:rsidR="00CA0CB4">
        <w:rPr>
          <w:rFonts w:ascii="Arial" w:hAnsi="Arial" w:cs="Arial"/>
          <w:sz w:val="24"/>
          <w:szCs w:val="24"/>
          <w:lang w:eastAsia="en-GB"/>
        </w:rPr>
        <w:t>can</w:t>
      </w:r>
      <w:r w:rsidRPr="00D44853">
        <w:rPr>
          <w:rFonts w:ascii="Arial" w:hAnsi="Arial" w:cs="Arial"/>
          <w:sz w:val="24"/>
          <w:szCs w:val="24"/>
          <w:lang w:eastAsia="en-GB"/>
        </w:rPr>
        <w:t xml:space="preserve"> be viewed online at </w:t>
      </w:r>
      <w:hyperlink r:id="rId10" w:history="1">
        <w:r w:rsidR="0044532B" w:rsidRPr="004D266D">
          <w:rPr>
            <w:rStyle w:val="Hyperlink"/>
            <w:rFonts w:ascii="Arial" w:hAnsi="Arial" w:cs="Arial"/>
            <w:sz w:val="24"/>
            <w:szCs w:val="24"/>
            <w:lang w:eastAsia="en-GB"/>
          </w:rPr>
          <w:t>www.norfolk.citizenspace.com</w:t>
        </w:r>
      </w:hyperlink>
      <w:r w:rsidRPr="00D44853">
        <w:rPr>
          <w:rFonts w:ascii="Arial" w:hAnsi="Arial" w:cs="Arial"/>
          <w:sz w:val="24"/>
          <w:szCs w:val="24"/>
          <w:lang w:eastAsia="en-GB"/>
        </w:rPr>
        <w:t xml:space="preserve">. Copies </w:t>
      </w:r>
      <w:r w:rsidR="00E536B0">
        <w:rPr>
          <w:rFonts w:ascii="Arial" w:hAnsi="Arial" w:cs="Arial"/>
          <w:sz w:val="24"/>
          <w:szCs w:val="24"/>
          <w:lang w:eastAsia="en-GB"/>
        </w:rPr>
        <w:t>are</w:t>
      </w:r>
      <w:r w:rsidRPr="00D44853">
        <w:rPr>
          <w:rFonts w:ascii="Arial" w:hAnsi="Arial" w:cs="Arial"/>
          <w:sz w:val="24"/>
          <w:szCs w:val="24"/>
          <w:lang w:eastAsia="en-GB"/>
        </w:rPr>
        <w:t xml:space="preserve"> also available for inspection at Norfolk County Council, County Hall, </w:t>
      </w:r>
      <w:r w:rsidRPr="00D44853">
        <w:rPr>
          <w:rFonts w:ascii="Arial" w:eastAsia="Calibri" w:hAnsi="Arial" w:cs="Arial"/>
          <w:sz w:val="24"/>
          <w:szCs w:val="24"/>
        </w:rPr>
        <w:t>Norwich</w:t>
      </w:r>
      <w:r w:rsidR="000E5F30">
        <w:rPr>
          <w:rFonts w:ascii="Arial" w:eastAsia="Calibri" w:hAnsi="Arial" w:cs="Arial"/>
          <w:sz w:val="24"/>
          <w:szCs w:val="24"/>
        </w:rPr>
        <w:t>, NR1 2DH</w:t>
      </w:r>
      <w:r w:rsidRPr="00D44853">
        <w:rPr>
          <w:rFonts w:ascii="Arial" w:eastAsia="Calibri" w:hAnsi="Arial" w:cs="Arial"/>
          <w:sz w:val="24"/>
          <w:szCs w:val="24"/>
        </w:rPr>
        <w:t xml:space="preserve"> and at the offices of </w:t>
      </w:r>
      <w:r w:rsidR="001B2390">
        <w:rPr>
          <w:rFonts w:ascii="Arial" w:hAnsi="Arial" w:cs="Arial"/>
          <w:sz w:val="24"/>
          <w:szCs w:val="24"/>
        </w:rPr>
        <w:t>South Norfolk</w:t>
      </w:r>
      <w:r w:rsidR="00397A84">
        <w:rPr>
          <w:rFonts w:ascii="Arial" w:hAnsi="Arial" w:cs="Arial"/>
          <w:sz w:val="24"/>
          <w:szCs w:val="24"/>
        </w:rPr>
        <w:t xml:space="preserve"> District Council</w:t>
      </w:r>
      <w:r w:rsidR="00880D8D" w:rsidRPr="00091805">
        <w:rPr>
          <w:rFonts w:ascii="Arial" w:hAnsi="Arial" w:cs="Arial"/>
          <w:sz w:val="24"/>
          <w:szCs w:val="24"/>
          <w:lang w:eastAsia="en-GB"/>
        </w:rPr>
        <w:t xml:space="preserve">, </w:t>
      </w:r>
      <w:r w:rsidR="00397A84" w:rsidRPr="00397A84">
        <w:rPr>
          <w:rFonts w:ascii="Arial" w:hAnsi="Arial" w:cs="Arial"/>
          <w:sz w:val="24"/>
          <w:szCs w:val="24"/>
        </w:rPr>
        <w:t>The Horizon Centre</w:t>
      </w:r>
      <w:r w:rsidR="00397A84">
        <w:rPr>
          <w:rFonts w:ascii="Arial" w:hAnsi="Arial" w:cs="Arial"/>
          <w:sz w:val="24"/>
          <w:szCs w:val="24"/>
        </w:rPr>
        <w:t xml:space="preserve">, </w:t>
      </w:r>
      <w:r w:rsidR="00397A84" w:rsidRPr="00397A84">
        <w:rPr>
          <w:rFonts w:ascii="Arial" w:hAnsi="Arial" w:cs="Arial"/>
          <w:sz w:val="24"/>
          <w:szCs w:val="24"/>
        </w:rPr>
        <w:t>Broadland Business Park</w:t>
      </w:r>
      <w:r w:rsidR="00397A84">
        <w:rPr>
          <w:rFonts w:ascii="Arial" w:hAnsi="Arial" w:cs="Arial"/>
          <w:sz w:val="24"/>
          <w:szCs w:val="24"/>
        </w:rPr>
        <w:t xml:space="preserve">, </w:t>
      </w:r>
      <w:r w:rsidR="00397A84" w:rsidRPr="00397A84">
        <w:rPr>
          <w:rFonts w:ascii="Arial" w:hAnsi="Arial" w:cs="Arial"/>
          <w:sz w:val="24"/>
          <w:szCs w:val="24"/>
        </w:rPr>
        <w:t>Peachman Way</w:t>
      </w:r>
      <w:r w:rsidR="00240745">
        <w:rPr>
          <w:rFonts w:ascii="Arial" w:hAnsi="Arial" w:cs="Arial"/>
          <w:sz w:val="24"/>
          <w:szCs w:val="24"/>
        </w:rPr>
        <w:t xml:space="preserve"> </w:t>
      </w:r>
      <w:r w:rsidR="00397A84" w:rsidRPr="00397A84">
        <w:rPr>
          <w:rFonts w:ascii="Arial" w:hAnsi="Arial" w:cs="Arial"/>
          <w:sz w:val="24"/>
          <w:szCs w:val="24"/>
        </w:rPr>
        <w:t>Norwich</w:t>
      </w:r>
      <w:r w:rsidR="00240745">
        <w:rPr>
          <w:rFonts w:ascii="Arial" w:hAnsi="Arial" w:cs="Arial"/>
          <w:sz w:val="24"/>
          <w:szCs w:val="24"/>
        </w:rPr>
        <w:t xml:space="preserve"> </w:t>
      </w:r>
      <w:r w:rsidR="00397A84" w:rsidRPr="00397A84">
        <w:rPr>
          <w:rFonts w:ascii="Arial" w:hAnsi="Arial" w:cs="Arial"/>
          <w:sz w:val="24"/>
          <w:szCs w:val="24"/>
        </w:rPr>
        <w:t>NR7 0WF</w:t>
      </w:r>
      <w:r w:rsidRPr="00D44853">
        <w:rPr>
          <w:rFonts w:ascii="Arial" w:hAnsi="Arial"/>
          <w:sz w:val="24"/>
        </w:rPr>
        <w:t xml:space="preserve">, </w:t>
      </w:r>
      <w:r w:rsidRPr="00D44853">
        <w:rPr>
          <w:rFonts w:ascii="Arial" w:eastAsia="Calibri" w:hAnsi="Arial" w:cs="Arial"/>
          <w:sz w:val="24"/>
          <w:szCs w:val="24"/>
        </w:rPr>
        <w:t>during normal office hours.</w:t>
      </w:r>
      <w:r w:rsidRPr="00D44853">
        <w:rPr>
          <w:rFonts w:ascii="Arial" w:hAnsi="Arial" w:cs="Arial"/>
          <w:sz w:val="24"/>
          <w:szCs w:val="24"/>
          <w:lang w:eastAsia="en-GB"/>
        </w:rPr>
        <w:t xml:space="preserve"> </w:t>
      </w:r>
      <w:r w:rsidR="002C5DC6">
        <w:rPr>
          <w:rFonts w:ascii="Arial" w:hAnsi="Arial" w:cs="Arial"/>
          <w:sz w:val="24"/>
          <w:szCs w:val="24"/>
          <w:lang w:eastAsia="en-GB"/>
        </w:rPr>
        <w:t>Online</w:t>
      </w:r>
      <w:r w:rsidRPr="00D44853">
        <w:rPr>
          <w:rFonts w:ascii="Arial" w:hAnsi="Arial" w:cs="Arial"/>
          <w:sz w:val="24"/>
          <w:szCs w:val="24"/>
          <w:lang w:eastAsia="en-GB"/>
        </w:rPr>
        <w:t xml:space="preserve"> viewing </w:t>
      </w:r>
      <w:r w:rsidR="002C5DC6">
        <w:rPr>
          <w:rFonts w:ascii="Arial" w:hAnsi="Arial" w:cs="Arial"/>
          <w:sz w:val="24"/>
          <w:szCs w:val="24"/>
          <w:lang w:eastAsia="en-GB"/>
        </w:rPr>
        <w:t xml:space="preserve">is </w:t>
      </w:r>
      <w:r w:rsidRPr="00D44853">
        <w:rPr>
          <w:rFonts w:ascii="Arial" w:hAnsi="Arial" w:cs="Arial"/>
          <w:sz w:val="24"/>
          <w:szCs w:val="24"/>
          <w:lang w:eastAsia="en-GB"/>
        </w:rPr>
        <w:t>recommended</w:t>
      </w:r>
      <w:r w:rsidR="00C179DF">
        <w:rPr>
          <w:rFonts w:ascii="Arial" w:hAnsi="Arial" w:cs="Arial"/>
          <w:sz w:val="24"/>
          <w:szCs w:val="24"/>
          <w:lang w:eastAsia="en-GB"/>
        </w:rPr>
        <w:t>.</w:t>
      </w:r>
    </w:p>
    <w:p w14:paraId="0F4288B0" w14:textId="77777777" w:rsidR="00D44853" w:rsidRPr="00D44853" w:rsidRDefault="00D44853" w:rsidP="00D44853">
      <w:pPr>
        <w:jc w:val="both"/>
        <w:rPr>
          <w:rFonts w:ascii="Arial" w:hAnsi="Arial"/>
          <w:sz w:val="24"/>
        </w:rPr>
      </w:pPr>
    </w:p>
    <w:p w14:paraId="0682853C" w14:textId="2A3DD781" w:rsidR="00D44853" w:rsidRPr="00D44853" w:rsidRDefault="00D44853" w:rsidP="00D44853">
      <w:pPr>
        <w:jc w:val="both"/>
        <w:rPr>
          <w:rFonts w:ascii="Arial" w:hAnsi="Arial"/>
          <w:sz w:val="24"/>
        </w:rPr>
      </w:pPr>
      <w:r w:rsidRPr="00D44853">
        <w:rPr>
          <w:rFonts w:ascii="Arial" w:hAnsi="Arial"/>
          <w:sz w:val="24"/>
        </w:rPr>
        <w:t xml:space="preserve">Any objections and representations relating to the </w:t>
      </w:r>
      <w:r w:rsidR="001B2390">
        <w:rPr>
          <w:rFonts w:ascii="Arial" w:hAnsi="Arial"/>
          <w:sz w:val="24"/>
        </w:rPr>
        <w:t xml:space="preserve">proposed </w:t>
      </w:r>
      <w:r w:rsidRPr="00D44853">
        <w:rPr>
          <w:rFonts w:ascii="Arial" w:hAnsi="Arial"/>
          <w:sz w:val="24"/>
        </w:rPr>
        <w:t>Order</w:t>
      </w:r>
      <w:r w:rsidR="001B2390">
        <w:rPr>
          <w:rFonts w:ascii="Arial" w:hAnsi="Arial"/>
          <w:sz w:val="24"/>
        </w:rPr>
        <w:t>s</w:t>
      </w:r>
      <w:r w:rsidRPr="00D44853">
        <w:rPr>
          <w:rFonts w:ascii="Arial" w:hAnsi="Arial"/>
          <w:sz w:val="24"/>
        </w:rPr>
        <w:t xml:space="preserve"> must be made in writing and must specify the grounds on which they are made. All correspondence for these proposals must be received at the office of nplaw, Norfolk County Council, County Hall, Martineau Lane, Norwich, NR1 2DH,</w:t>
      </w:r>
      <w:r w:rsidR="00CE6C4E">
        <w:rPr>
          <w:rFonts w:ascii="Arial" w:hAnsi="Arial"/>
          <w:sz w:val="24"/>
        </w:rPr>
        <w:t xml:space="preserve"> marked for the attention of the</w:t>
      </w:r>
      <w:r w:rsidR="006A0F28">
        <w:rPr>
          <w:rFonts w:ascii="Arial" w:hAnsi="Arial"/>
          <w:sz w:val="24"/>
        </w:rPr>
        <w:t xml:space="preserve"> nplaw Traffic Regulation Order Team</w:t>
      </w:r>
      <w:r w:rsidR="00CE6C4E">
        <w:rPr>
          <w:rFonts w:ascii="Arial" w:hAnsi="Arial"/>
          <w:sz w:val="24"/>
        </w:rPr>
        <w:t xml:space="preserve"> </w:t>
      </w:r>
      <w:r w:rsidRPr="00D44853">
        <w:rPr>
          <w:rFonts w:ascii="Arial" w:hAnsi="Arial"/>
          <w:sz w:val="24"/>
        </w:rPr>
        <w:t>b</w:t>
      </w:r>
      <w:r w:rsidR="00FE5DD1">
        <w:rPr>
          <w:rFonts w:ascii="Arial" w:hAnsi="Arial"/>
          <w:sz w:val="24"/>
        </w:rPr>
        <w:t xml:space="preserve">y </w:t>
      </w:r>
      <w:r w:rsidR="00BE2EEA">
        <w:rPr>
          <w:rFonts w:ascii="Arial" w:hAnsi="Arial"/>
          <w:sz w:val="24"/>
        </w:rPr>
        <w:t>3</w:t>
      </w:r>
      <w:r w:rsidR="00BE2EEA" w:rsidRPr="00BE2EEA">
        <w:rPr>
          <w:rFonts w:ascii="Arial" w:hAnsi="Arial"/>
          <w:sz w:val="24"/>
          <w:vertAlign w:val="superscript"/>
        </w:rPr>
        <w:t>rd</w:t>
      </w:r>
      <w:r w:rsidR="00BE2EEA">
        <w:rPr>
          <w:rFonts w:ascii="Arial" w:hAnsi="Arial"/>
          <w:sz w:val="24"/>
        </w:rPr>
        <w:t xml:space="preserve"> November</w:t>
      </w:r>
      <w:r w:rsidR="00AF233D">
        <w:rPr>
          <w:rFonts w:ascii="Arial" w:hAnsi="Arial"/>
          <w:sz w:val="24"/>
        </w:rPr>
        <w:t xml:space="preserve"> 202</w:t>
      </w:r>
      <w:r w:rsidR="001B2390">
        <w:rPr>
          <w:rFonts w:ascii="Arial" w:hAnsi="Arial"/>
          <w:sz w:val="24"/>
        </w:rPr>
        <w:t>6</w:t>
      </w:r>
      <w:r w:rsidRPr="00D44853">
        <w:rPr>
          <w:rFonts w:ascii="Arial" w:hAnsi="Arial"/>
          <w:sz w:val="24"/>
        </w:rPr>
        <w:t xml:space="preserve">. They may also be emailed to </w:t>
      </w:r>
      <w:hyperlink r:id="rId11" w:history="1">
        <w:r w:rsidR="00540C67" w:rsidRPr="001F2418">
          <w:rPr>
            <w:rStyle w:val="Hyperlink"/>
            <w:rFonts w:ascii="Arial" w:hAnsi="Arial"/>
            <w:sz w:val="24"/>
          </w:rPr>
          <w:t>trafficorders@norfolk.gov.uk</w:t>
        </w:r>
      </w:hyperlink>
      <w:r w:rsidR="00240745">
        <w:t>.</w:t>
      </w:r>
    </w:p>
    <w:p w14:paraId="583DF23D" w14:textId="77777777" w:rsidR="00F4055A" w:rsidRDefault="00F4055A">
      <w:pPr>
        <w:jc w:val="both"/>
        <w:rPr>
          <w:rFonts w:ascii="Arial" w:hAnsi="Arial"/>
          <w:sz w:val="24"/>
        </w:rPr>
      </w:pPr>
    </w:p>
    <w:p w14:paraId="72B806B3" w14:textId="0451F229" w:rsidR="00707176" w:rsidRDefault="00772D28" w:rsidP="00772D28">
      <w:pPr>
        <w:jc w:val="both"/>
        <w:rPr>
          <w:rFonts w:ascii="Arial" w:hAnsi="Arial"/>
          <w:sz w:val="24"/>
        </w:rPr>
      </w:pPr>
      <w:r w:rsidRPr="00772D28">
        <w:rPr>
          <w:rFonts w:ascii="Arial" w:hAnsi="Arial"/>
          <w:sz w:val="24"/>
        </w:rPr>
        <w:t xml:space="preserve">The </w:t>
      </w:r>
      <w:r w:rsidR="004749BD">
        <w:rPr>
          <w:rFonts w:ascii="Arial" w:hAnsi="Arial"/>
          <w:sz w:val="24"/>
        </w:rPr>
        <w:t xml:space="preserve">officer </w:t>
      </w:r>
      <w:r w:rsidRPr="00772D28">
        <w:rPr>
          <w:rFonts w:ascii="Arial" w:hAnsi="Arial"/>
          <w:sz w:val="24"/>
        </w:rPr>
        <w:t>dealing with the public enquiries concerning these proposals</w:t>
      </w:r>
      <w:r w:rsidR="002F1912">
        <w:rPr>
          <w:rFonts w:ascii="Arial" w:hAnsi="Arial"/>
          <w:sz w:val="24"/>
        </w:rPr>
        <w:t xml:space="preserve"> </w:t>
      </w:r>
      <w:r w:rsidR="00E536B0">
        <w:rPr>
          <w:rFonts w:ascii="Arial" w:hAnsi="Arial"/>
          <w:sz w:val="24"/>
        </w:rPr>
        <w:t xml:space="preserve">is </w:t>
      </w:r>
      <w:r w:rsidR="00147DD2">
        <w:rPr>
          <w:rFonts w:ascii="Arial" w:hAnsi="Arial" w:cs="Arial"/>
          <w:sz w:val="24"/>
          <w:szCs w:val="24"/>
        </w:rPr>
        <w:t>Mr S Bowyer</w:t>
      </w:r>
      <w:r w:rsidR="00E536B0">
        <w:rPr>
          <w:rFonts w:ascii="Arial" w:hAnsi="Arial" w:cs="Arial"/>
          <w:sz w:val="24"/>
          <w:szCs w:val="24"/>
        </w:rPr>
        <w:t xml:space="preserve"> </w:t>
      </w:r>
      <w:r w:rsidR="00E536B0">
        <w:rPr>
          <w:rFonts w:ascii="Arial" w:hAnsi="Arial"/>
          <w:sz w:val="24"/>
        </w:rPr>
        <w:t xml:space="preserve">and </w:t>
      </w:r>
      <w:r w:rsidR="00707176">
        <w:rPr>
          <w:rFonts w:ascii="Arial" w:hAnsi="Arial"/>
          <w:sz w:val="24"/>
        </w:rPr>
        <w:t>can contacted</w:t>
      </w:r>
      <w:r w:rsidR="002F1912">
        <w:rPr>
          <w:rFonts w:ascii="Arial" w:hAnsi="Arial"/>
          <w:sz w:val="24"/>
        </w:rPr>
        <w:t xml:space="preserve"> </w:t>
      </w:r>
      <w:r w:rsidR="006231FD">
        <w:rPr>
          <w:rFonts w:ascii="Arial" w:hAnsi="Arial"/>
          <w:sz w:val="24"/>
        </w:rPr>
        <w:t xml:space="preserve">by </w:t>
      </w:r>
      <w:r w:rsidRPr="00772D28">
        <w:rPr>
          <w:rFonts w:ascii="Arial" w:hAnsi="Arial"/>
          <w:sz w:val="24"/>
        </w:rPr>
        <w:t>telephone 0344 800 8020.</w:t>
      </w:r>
    </w:p>
    <w:p w14:paraId="31E9BA51" w14:textId="77777777" w:rsidR="003E091A" w:rsidRDefault="003E091A" w:rsidP="00772D28">
      <w:pPr>
        <w:jc w:val="both"/>
        <w:rPr>
          <w:rFonts w:ascii="Arial" w:hAnsi="Arial"/>
          <w:sz w:val="24"/>
        </w:rPr>
      </w:pPr>
      <w:bookmarkStart w:id="5" w:name="_Hlk126739182"/>
    </w:p>
    <w:p w14:paraId="6710EB93" w14:textId="0B27166B" w:rsidR="00772D28" w:rsidRPr="00772D28" w:rsidRDefault="001B2390" w:rsidP="00772D28">
      <w:pPr>
        <w:jc w:val="both"/>
        <w:rPr>
          <w:rFonts w:ascii="Arial" w:hAnsi="Arial"/>
          <w:sz w:val="24"/>
        </w:rPr>
      </w:pPr>
      <w:r>
        <w:rPr>
          <w:rFonts w:ascii="Arial" w:hAnsi="Arial"/>
          <w:sz w:val="24"/>
        </w:rPr>
        <w:t>Dated</w:t>
      </w:r>
      <w:r w:rsidR="00772D28" w:rsidRPr="00772D28">
        <w:rPr>
          <w:rFonts w:ascii="Arial" w:hAnsi="Arial"/>
          <w:sz w:val="24"/>
        </w:rPr>
        <w:t xml:space="preserve"> </w:t>
      </w:r>
      <w:r w:rsidR="00206728">
        <w:rPr>
          <w:rFonts w:ascii="Arial" w:hAnsi="Arial"/>
          <w:sz w:val="24"/>
        </w:rPr>
        <w:t xml:space="preserve">this </w:t>
      </w:r>
      <w:r w:rsidR="00BE2EEA">
        <w:rPr>
          <w:rFonts w:ascii="Arial" w:hAnsi="Arial"/>
          <w:sz w:val="24"/>
        </w:rPr>
        <w:t>9</w:t>
      </w:r>
      <w:r w:rsidR="00BE2EEA" w:rsidRPr="00BE2EEA">
        <w:rPr>
          <w:rFonts w:ascii="Arial" w:hAnsi="Arial"/>
          <w:sz w:val="24"/>
          <w:vertAlign w:val="superscript"/>
        </w:rPr>
        <w:t>th</w:t>
      </w:r>
      <w:r w:rsidR="00641BAA">
        <w:rPr>
          <w:rFonts w:ascii="Arial" w:hAnsi="Arial"/>
          <w:sz w:val="24"/>
        </w:rPr>
        <w:t xml:space="preserve"> </w:t>
      </w:r>
      <w:r w:rsidR="00206728">
        <w:rPr>
          <w:rFonts w:ascii="Arial" w:hAnsi="Arial"/>
          <w:sz w:val="24"/>
        </w:rPr>
        <w:t>day of</w:t>
      </w:r>
      <w:r w:rsidR="001779FE">
        <w:rPr>
          <w:rFonts w:ascii="Arial" w:hAnsi="Arial"/>
          <w:sz w:val="24"/>
        </w:rPr>
        <w:t xml:space="preserve"> </w:t>
      </w:r>
      <w:r w:rsidR="00A8690C">
        <w:rPr>
          <w:rFonts w:ascii="Arial" w:hAnsi="Arial"/>
          <w:sz w:val="24"/>
        </w:rPr>
        <w:t>October</w:t>
      </w:r>
      <w:r w:rsidR="00E13428">
        <w:rPr>
          <w:rFonts w:ascii="Arial" w:hAnsi="Arial"/>
          <w:sz w:val="24"/>
        </w:rPr>
        <w:t xml:space="preserve"> </w:t>
      </w:r>
      <w:r w:rsidR="00206728">
        <w:rPr>
          <w:rFonts w:ascii="Arial" w:hAnsi="Arial"/>
          <w:sz w:val="24"/>
        </w:rPr>
        <w:t>20</w:t>
      </w:r>
      <w:r w:rsidR="00772D28" w:rsidRPr="00772D28">
        <w:rPr>
          <w:rFonts w:ascii="Arial" w:hAnsi="Arial"/>
          <w:sz w:val="24"/>
        </w:rPr>
        <w:t>2</w:t>
      </w:r>
      <w:r>
        <w:rPr>
          <w:rFonts w:ascii="Arial" w:hAnsi="Arial"/>
          <w:sz w:val="24"/>
        </w:rPr>
        <w:t>6</w:t>
      </w:r>
    </w:p>
    <w:p w14:paraId="648789D4" w14:textId="779E9DDB" w:rsidR="00772D28" w:rsidRPr="00772D28" w:rsidRDefault="00772D28" w:rsidP="00672E6F">
      <w:pPr>
        <w:rPr>
          <w:rFonts w:ascii="Arial" w:hAnsi="Arial"/>
          <w:sz w:val="24"/>
        </w:rPr>
      </w:pPr>
    </w:p>
    <w:p w14:paraId="1257A567" w14:textId="77777777" w:rsidR="00BD303D" w:rsidRPr="00BD303D" w:rsidRDefault="00BD303D" w:rsidP="00BD303D">
      <w:pPr>
        <w:jc w:val="both"/>
        <w:rPr>
          <w:rFonts w:ascii="Arial" w:hAnsi="Arial"/>
          <w:sz w:val="24"/>
        </w:rPr>
      </w:pPr>
      <w:r w:rsidRPr="00BD303D">
        <w:rPr>
          <w:rFonts w:ascii="Arial" w:hAnsi="Arial"/>
          <w:sz w:val="24"/>
        </w:rPr>
        <w:t>Katrina Hulatt</w:t>
      </w:r>
    </w:p>
    <w:p w14:paraId="47710FB3" w14:textId="1E0B4832" w:rsidR="00BD303D" w:rsidRPr="00BD303D" w:rsidRDefault="00BD303D" w:rsidP="00BD303D">
      <w:pPr>
        <w:jc w:val="both"/>
        <w:rPr>
          <w:rFonts w:ascii="Arial" w:hAnsi="Arial"/>
          <w:sz w:val="24"/>
        </w:rPr>
      </w:pPr>
      <w:r w:rsidRPr="00BD303D">
        <w:rPr>
          <w:rFonts w:ascii="Arial" w:hAnsi="Arial"/>
          <w:sz w:val="24"/>
        </w:rPr>
        <w:t xml:space="preserve">Director of </w:t>
      </w:r>
      <w:r w:rsidR="00E42C7E">
        <w:rPr>
          <w:rFonts w:ascii="Arial" w:hAnsi="Arial"/>
          <w:sz w:val="24"/>
        </w:rPr>
        <w:t>Legal Services</w:t>
      </w:r>
      <w:r w:rsidRPr="00BD303D">
        <w:rPr>
          <w:rFonts w:ascii="Arial" w:hAnsi="Arial"/>
          <w:sz w:val="24"/>
        </w:rPr>
        <w:t xml:space="preserve"> (</w:t>
      </w:r>
      <w:r w:rsidR="00E42C7E">
        <w:rPr>
          <w:rFonts w:ascii="Arial" w:hAnsi="Arial"/>
          <w:sz w:val="24"/>
        </w:rPr>
        <w:t>NPLaw</w:t>
      </w:r>
      <w:r w:rsidRPr="00BD303D">
        <w:rPr>
          <w:rFonts w:ascii="Arial" w:hAnsi="Arial"/>
          <w:sz w:val="24"/>
        </w:rPr>
        <w:t>)</w:t>
      </w:r>
    </w:p>
    <w:bookmarkEnd w:id="5"/>
    <w:p w14:paraId="08DE443D" w14:textId="77777777" w:rsidR="00772D28" w:rsidRPr="00772D28" w:rsidRDefault="00772D28" w:rsidP="00772D28">
      <w:pPr>
        <w:jc w:val="both"/>
        <w:rPr>
          <w:rFonts w:ascii="Arial" w:hAnsi="Arial"/>
          <w:sz w:val="24"/>
        </w:rPr>
      </w:pPr>
      <w:r w:rsidRPr="00772D28">
        <w:rPr>
          <w:rFonts w:ascii="Arial" w:hAnsi="Arial"/>
          <w:sz w:val="24"/>
        </w:rPr>
        <w:t>County Hall</w:t>
      </w:r>
      <w:r w:rsidRPr="00772D28">
        <w:rPr>
          <w:rFonts w:ascii="Arial" w:hAnsi="Arial"/>
          <w:sz w:val="24"/>
        </w:rPr>
        <w:tab/>
      </w:r>
    </w:p>
    <w:p w14:paraId="51EC7FA6" w14:textId="77777777" w:rsidR="00772D28" w:rsidRPr="00772D28" w:rsidRDefault="00772D28" w:rsidP="00772D28">
      <w:pPr>
        <w:jc w:val="both"/>
        <w:rPr>
          <w:rFonts w:ascii="Arial" w:hAnsi="Arial"/>
          <w:sz w:val="24"/>
        </w:rPr>
      </w:pPr>
      <w:r w:rsidRPr="00772D28">
        <w:rPr>
          <w:rFonts w:ascii="Arial" w:hAnsi="Arial"/>
          <w:sz w:val="24"/>
        </w:rPr>
        <w:t>Martineau Lane</w:t>
      </w:r>
    </w:p>
    <w:p w14:paraId="746BF12A" w14:textId="77777777" w:rsidR="00E13428" w:rsidRDefault="00772D28" w:rsidP="00772D28">
      <w:pPr>
        <w:jc w:val="both"/>
        <w:rPr>
          <w:rFonts w:ascii="Arial" w:hAnsi="Arial"/>
          <w:sz w:val="24"/>
        </w:rPr>
      </w:pPr>
      <w:r w:rsidRPr="00772D28">
        <w:rPr>
          <w:rFonts w:ascii="Arial" w:hAnsi="Arial"/>
          <w:sz w:val="24"/>
        </w:rPr>
        <w:t>Norwich</w:t>
      </w:r>
    </w:p>
    <w:p w14:paraId="3D405859" w14:textId="6C0FD190" w:rsidR="00772D28" w:rsidRPr="00772D28" w:rsidRDefault="00772D28" w:rsidP="00772D28">
      <w:pPr>
        <w:jc w:val="both"/>
        <w:rPr>
          <w:rFonts w:ascii="Arial" w:hAnsi="Arial"/>
          <w:sz w:val="24"/>
        </w:rPr>
      </w:pPr>
      <w:r w:rsidRPr="00772D28">
        <w:rPr>
          <w:rFonts w:ascii="Arial" w:hAnsi="Arial"/>
          <w:sz w:val="24"/>
        </w:rPr>
        <w:t>NR1 2DH</w:t>
      </w:r>
    </w:p>
    <w:p w14:paraId="6758A195" w14:textId="77777777" w:rsidR="00B57230" w:rsidRDefault="00B57230" w:rsidP="00772D28">
      <w:pPr>
        <w:jc w:val="both"/>
        <w:rPr>
          <w:rFonts w:ascii="Arial" w:hAnsi="Arial"/>
          <w:sz w:val="24"/>
        </w:rPr>
      </w:pPr>
    </w:p>
    <w:p w14:paraId="688A2D6A" w14:textId="31140034" w:rsidR="00772D28" w:rsidRPr="00772D28" w:rsidRDefault="00772D28" w:rsidP="00772D28">
      <w:pPr>
        <w:jc w:val="both"/>
        <w:rPr>
          <w:rFonts w:ascii="Arial" w:hAnsi="Arial"/>
          <w:sz w:val="24"/>
        </w:rPr>
      </w:pPr>
      <w:r w:rsidRPr="00772D28">
        <w:rPr>
          <w:rFonts w:ascii="Arial" w:hAnsi="Arial"/>
          <w:sz w:val="24"/>
        </w:rPr>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B007F72" w14:textId="77777777" w:rsidR="00B57230" w:rsidRDefault="00B57230" w:rsidP="00B57230">
      <w:pPr>
        <w:jc w:val="both"/>
        <w:rPr>
          <w:i/>
        </w:rPr>
      </w:pPr>
    </w:p>
    <w:p w14:paraId="0E3A1871" w14:textId="77777777" w:rsidR="00B57230" w:rsidRDefault="00B57230" w:rsidP="00B57230">
      <w:pPr>
        <w:jc w:val="both"/>
        <w:rPr>
          <w:i/>
        </w:rPr>
      </w:pPr>
    </w:p>
    <w:sectPr w:rsidR="00B57230" w:rsidSect="00E13428">
      <w:headerReference w:type="default" r:id="rId12"/>
      <w:footerReference w:type="default" r:id="rId13"/>
      <w:pgSz w:w="11907" w:h="16840" w:code="9"/>
      <w:pgMar w:top="720" w:right="720" w:bottom="720" w:left="720" w:header="720" w:footer="720"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9DA56" w14:textId="77777777" w:rsidR="007934CA" w:rsidRDefault="007934CA" w:rsidP="0046616E">
      <w:r>
        <w:separator/>
      </w:r>
    </w:p>
  </w:endnote>
  <w:endnote w:type="continuationSeparator" w:id="0">
    <w:p w14:paraId="4340933E" w14:textId="77777777" w:rsidR="007934CA" w:rsidRDefault="007934CA" w:rsidP="00466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E987" w14:textId="3E7BD2D7" w:rsidR="00602ADD" w:rsidRPr="00F1288F" w:rsidRDefault="00602ADD" w:rsidP="00602ADD">
    <w:pPr>
      <w:pStyle w:val="Footer"/>
      <w:rPr>
        <w:i/>
      </w:rPr>
    </w:pPr>
  </w:p>
  <w:p w14:paraId="1C5E3E24" w14:textId="290D0D88" w:rsidR="0054398C" w:rsidRPr="00D979CF" w:rsidRDefault="0054398C" w:rsidP="00D979CF">
    <w:pPr>
      <w:jc w:val="both"/>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A952B" w14:textId="77777777" w:rsidR="007934CA" w:rsidRDefault="007934CA" w:rsidP="0046616E">
      <w:r>
        <w:separator/>
      </w:r>
    </w:p>
  </w:footnote>
  <w:footnote w:type="continuationSeparator" w:id="0">
    <w:p w14:paraId="6E41F38A" w14:textId="77777777" w:rsidR="007934CA" w:rsidRDefault="007934CA" w:rsidP="00466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DBDA2" w14:textId="7F6BDC32" w:rsidR="00EC6B87" w:rsidRDefault="00EC6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4AA2"/>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E2446F"/>
    <w:multiLevelType w:val="hybridMultilevel"/>
    <w:tmpl w:val="106A38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B201D"/>
    <w:multiLevelType w:val="hybridMultilevel"/>
    <w:tmpl w:val="7D885504"/>
    <w:lvl w:ilvl="0" w:tplc="0809001B">
      <w:start w:val="1"/>
      <w:numFmt w:val="lowerRoman"/>
      <w:lvlText w:val="%1."/>
      <w:lvlJc w:val="right"/>
      <w:pPr>
        <w:ind w:left="1430" w:hanging="360"/>
      </w:pPr>
    </w:lvl>
    <w:lvl w:ilvl="1" w:tplc="08090019" w:tentative="1">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3"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E2F2C91"/>
    <w:multiLevelType w:val="hybridMultilevel"/>
    <w:tmpl w:val="FFA403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09F26C2"/>
    <w:multiLevelType w:val="hybridMultilevel"/>
    <w:tmpl w:val="3ED042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0F51332"/>
    <w:multiLevelType w:val="hybridMultilevel"/>
    <w:tmpl w:val="28908D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6B3896"/>
    <w:multiLevelType w:val="hybridMultilevel"/>
    <w:tmpl w:val="00D677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DA05E3"/>
    <w:multiLevelType w:val="hybridMultilevel"/>
    <w:tmpl w:val="106A38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93508371">
    <w:abstractNumId w:val="3"/>
  </w:num>
  <w:num w:numId="2" w16cid:durableId="493762928">
    <w:abstractNumId w:val="2"/>
  </w:num>
  <w:num w:numId="3" w16cid:durableId="115102612">
    <w:abstractNumId w:val="1"/>
  </w:num>
  <w:num w:numId="4" w16cid:durableId="2146467783">
    <w:abstractNumId w:val="4"/>
  </w:num>
  <w:num w:numId="5" w16cid:durableId="1623994132">
    <w:abstractNumId w:val="0"/>
  </w:num>
  <w:num w:numId="6" w16cid:durableId="18747737">
    <w:abstractNumId w:val="8"/>
  </w:num>
  <w:num w:numId="7" w16cid:durableId="1910189814">
    <w:abstractNumId w:val="7"/>
  </w:num>
  <w:num w:numId="8" w16cid:durableId="898591522">
    <w:abstractNumId w:val="6"/>
  </w:num>
  <w:num w:numId="9" w16cid:durableId="606040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1EF"/>
    <w:rsid w:val="00000BDB"/>
    <w:rsid w:val="00000CD9"/>
    <w:rsid w:val="000028CE"/>
    <w:rsid w:val="00004E2A"/>
    <w:rsid w:val="0001021B"/>
    <w:rsid w:val="00043FE1"/>
    <w:rsid w:val="00047E89"/>
    <w:rsid w:val="000506C1"/>
    <w:rsid w:val="000528A1"/>
    <w:rsid w:val="00056A04"/>
    <w:rsid w:val="00070F34"/>
    <w:rsid w:val="00074446"/>
    <w:rsid w:val="00077ED0"/>
    <w:rsid w:val="00082A64"/>
    <w:rsid w:val="00086E25"/>
    <w:rsid w:val="00086F18"/>
    <w:rsid w:val="000978AC"/>
    <w:rsid w:val="000A0A97"/>
    <w:rsid w:val="000A48E3"/>
    <w:rsid w:val="000A59F7"/>
    <w:rsid w:val="000A72A7"/>
    <w:rsid w:val="000A7BF2"/>
    <w:rsid w:val="000B53C5"/>
    <w:rsid w:val="000C01EF"/>
    <w:rsid w:val="000C16D3"/>
    <w:rsid w:val="000C2240"/>
    <w:rsid w:val="000C530E"/>
    <w:rsid w:val="000E5F30"/>
    <w:rsid w:val="000F5896"/>
    <w:rsid w:val="000F7752"/>
    <w:rsid w:val="00104B3C"/>
    <w:rsid w:val="00110FF1"/>
    <w:rsid w:val="001171AD"/>
    <w:rsid w:val="001273DF"/>
    <w:rsid w:val="00147DD2"/>
    <w:rsid w:val="00155E25"/>
    <w:rsid w:val="0015778D"/>
    <w:rsid w:val="0016797F"/>
    <w:rsid w:val="0017119A"/>
    <w:rsid w:val="00176E41"/>
    <w:rsid w:val="001779FE"/>
    <w:rsid w:val="001A6A3D"/>
    <w:rsid w:val="001B2390"/>
    <w:rsid w:val="001B417C"/>
    <w:rsid w:val="001C0741"/>
    <w:rsid w:val="001D6ED0"/>
    <w:rsid w:val="001E001A"/>
    <w:rsid w:val="001E1CAC"/>
    <w:rsid w:val="001F66D8"/>
    <w:rsid w:val="001F7DC9"/>
    <w:rsid w:val="00206728"/>
    <w:rsid w:val="002107EE"/>
    <w:rsid w:val="0021332B"/>
    <w:rsid w:val="00223630"/>
    <w:rsid w:val="002314C9"/>
    <w:rsid w:val="00240745"/>
    <w:rsid w:val="0027373E"/>
    <w:rsid w:val="002812A2"/>
    <w:rsid w:val="00287805"/>
    <w:rsid w:val="002946F4"/>
    <w:rsid w:val="002A53E9"/>
    <w:rsid w:val="002B487B"/>
    <w:rsid w:val="002B7A62"/>
    <w:rsid w:val="002C5DC6"/>
    <w:rsid w:val="002E2214"/>
    <w:rsid w:val="002E4EFF"/>
    <w:rsid w:val="002F1912"/>
    <w:rsid w:val="002F5DE4"/>
    <w:rsid w:val="0030042D"/>
    <w:rsid w:val="003042B0"/>
    <w:rsid w:val="00323A31"/>
    <w:rsid w:val="00327BF6"/>
    <w:rsid w:val="00345EE1"/>
    <w:rsid w:val="003533F1"/>
    <w:rsid w:val="00354081"/>
    <w:rsid w:val="0039390B"/>
    <w:rsid w:val="00397A84"/>
    <w:rsid w:val="003A3164"/>
    <w:rsid w:val="003C3450"/>
    <w:rsid w:val="003C45B1"/>
    <w:rsid w:val="003C50F0"/>
    <w:rsid w:val="003D53D4"/>
    <w:rsid w:val="003E091A"/>
    <w:rsid w:val="004129B0"/>
    <w:rsid w:val="00414784"/>
    <w:rsid w:val="004364A4"/>
    <w:rsid w:val="0044116C"/>
    <w:rsid w:val="0044532B"/>
    <w:rsid w:val="00450A6E"/>
    <w:rsid w:val="0046616E"/>
    <w:rsid w:val="004749BD"/>
    <w:rsid w:val="00477133"/>
    <w:rsid w:val="004771FA"/>
    <w:rsid w:val="004773EC"/>
    <w:rsid w:val="004A4114"/>
    <w:rsid w:val="004A4A6D"/>
    <w:rsid w:val="004A7DE5"/>
    <w:rsid w:val="004B06A1"/>
    <w:rsid w:val="00500686"/>
    <w:rsid w:val="00506516"/>
    <w:rsid w:val="00516109"/>
    <w:rsid w:val="00517A5D"/>
    <w:rsid w:val="00520357"/>
    <w:rsid w:val="00530039"/>
    <w:rsid w:val="00540C67"/>
    <w:rsid w:val="0054398C"/>
    <w:rsid w:val="005442CF"/>
    <w:rsid w:val="00550611"/>
    <w:rsid w:val="00571A58"/>
    <w:rsid w:val="0057275F"/>
    <w:rsid w:val="00573B3F"/>
    <w:rsid w:val="00573CFB"/>
    <w:rsid w:val="00590D69"/>
    <w:rsid w:val="005B66DC"/>
    <w:rsid w:val="005C10AE"/>
    <w:rsid w:val="005C7661"/>
    <w:rsid w:val="005D3668"/>
    <w:rsid w:val="005D651A"/>
    <w:rsid w:val="005F2A68"/>
    <w:rsid w:val="005F441B"/>
    <w:rsid w:val="005F4467"/>
    <w:rsid w:val="005F50BB"/>
    <w:rsid w:val="00602ADD"/>
    <w:rsid w:val="00613C0B"/>
    <w:rsid w:val="006231FD"/>
    <w:rsid w:val="00630DC9"/>
    <w:rsid w:val="00633AC1"/>
    <w:rsid w:val="00641BAA"/>
    <w:rsid w:val="0065005A"/>
    <w:rsid w:val="006711E0"/>
    <w:rsid w:val="00672E6F"/>
    <w:rsid w:val="006841FD"/>
    <w:rsid w:val="00694F00"/>
    <w:rsid w:val="0069667D"/>
    <w:rsid w:val="006A0F28"/>
    <w:rsid w:val="006D3746"/>
    <w:rsid w:val="006E7D52"/>
    <w:rsid w:val="006F3659"/>
    <w:rsid w:val="006F490B"/>
    <w:rsid w:val="007047F4"/>
    <w:rsid w:val="00707176"/>
    <w:rsid w:val="00712788"/>
    <w:rsid w:val="00734324"/>
    <w:rsid w:val="00745E1D"/>
    <w:rsid w:val="007472F6"/>
    <w:rsid w:val="00747D9C"/>
    <w:rsid w:val="0076002F"/>
    <w:rsid w:val="00761EBD"/>
    <w:rsid w:val="00765B67"/>
    <w:rsid w:val="00772D28"/>
    <w:rsid w:val="007914D8"/>
    <w:rsid w:val="00792F90"/>
    <w:rsid w:val="007934CA"/>
    <w:rsid w:val="00797E7D"/>
    <w:rsid w:val="007A0A5D"/>
    <w:rsid w:val="007B339B"/>
    <w:rsid w:val="007B6911"/>
    <w:rsid w:val="007C5F4D"/>
    <w:rsid w:val="007F0E67"/>
    <w:rsid w:val="007F174A"/>
    <w:rsid w:val="007F5792"/>
    <w:rsid w:val="00802554"/>
    <w:rsid w:val="0082446A"/>
    <w:rsid w:val="00825F5B"/>
    <w:rsid w:val="0085015A"/>
    <w:rsid w:val="008506B6"/>
    <w:rsid w:val="00850FD1"/>
    <w:rsid w:val="00852A67"/>
    <w:rsid w:val="00854A62"/>
    <w:rsid w:val="0085681F"/>
    <w:rsid w:val="00866D42"/>
    <w:rsid w:val="008771DF"/>
    <w:rsid w:val="00880D8D"/>
    <w:rsid w:val="0088450E"/>
    <w:rsid w:val="008A1019"/>
    <w:rsid w:val="008A797C"/>
    <w:rsid w:val="008E4898"/>
    <w:rsid w:val="009134B1"/>
    <w:rsid w:val="00913B14"/>
    <w:rsid w:val="00916E5A"/>
    <w:rsid w:val="00922820"/>
    <w:rsid w:val="009250AB"/>
    <w:rsid w:val="0093401C"/>
    <w:rsid w:val="00954C66"/>
    <w:rsid w:val="00962262"/>
    <w:rsid w:val="009626D8"/>
    <w:rsid w:val="00976DBD"/>
    <w:rsid w:val="00986110"/>
    <w:rsid w:val="009B3FEB"/>
    <w:rsid w:val="009D27A0"/>
    <w:rsid w:val="009D368D"/>
    <w:rsid w:val="009D7CE5"/>
    <w:rsid w:val="009F2784"/>
    <w:rsid w:val="009F58B3"/>
    <w:rsid w:val="00A46FD3"/>
    <w:rsid w:val="00A81C1B"/>
    <w:rsid w:val="00A8690C"/>
    <w:rsid w:val="00AA0C5F"/>
    <w:rsid w:val="00AA3445"/>
    <w:rsid w:val="00AD3075"/>
    <w:rsid w:val="00AD68E1"/>
    <w:rsid w:val="00AD6F9C"/>
    <w:rsid w:val="00AD7400"/>
    <w:rsid w:val="00AE3ECE"/>
    <w:rsid w:val="00AF0DBC"/>
    <w:rsid w:val="00AF233D"/>
    <w:rsid w:val="00AF302D"/>
    <w:rsid w:val="00B162F9"/>
    <w:rsid w:val="00B211AE"/>
    <w:rsid w:val="00B23351"/>
    <w:rsid w:val="00B3286F"/>
    <w:rsid w:val="00B34192"/>
    <w:rsid w:val="00B3492D"/>
    <w:rsid w:val="00B3539D"/>
    <w:rsid w:val="00B35B03"/>
    <w:rsid w:val="00B3613C"/>
    <w:rsid w:val="00B55C0F"/>
    <w:rsid w:val="00B57230"/>
    <w:rsid w:val="00B731C3"/>
    <w:rsid w:val="00B849A3"/>
    <w:rsid w:val="00BB6F83"/>
    <w:rsid w:val="00BC0EDE"/>
    <w:rsid w:val="00BD303D"/>
    <w:rsid w:val="00BE2EEA"/>
    <w:rsid w:val="00BF62A4"/>
    <w:rsid w:val="00BF6EDF"/>
    <w:rsid w:val="00C03D0F"/>
    <w:rsid w:val="00C041F0"/>
    <w:rsid w:val="00C179DF"/>
    <w:rsid w:val="00C4066D"/>
    <w:rsid w:val="00C725AC"/>
    <w:rsid w:val="00C775AC"/>
    <w:rsid w:val="00C85836"/>
    <w:rsid w:val="00C85FCC"/>
    <w:rsid w:val="00C878DE"/>
    <w:rsid w:val="00CA0CB4"/>
    <w:rsid w:val="00CC146F"/>
    <w:rsid w:val="00CC3B9A"/>
    <w:rsid w:val="00CC7C51"/>
    <w:rsid w:val="00CE6C4E"/>
    <w:rsid w:val="00D018D5"/>
    <w:rsid w:val="00D05A8B"/>
    <w:rsid w:val="00D154A5"/>
    <w:rsid w:val="00D22173"/>
    <w:rsid w:val="00D23EA1"/>
    <w:rsid w:val="00D44853"/>
    <w:rsid w:val="00D5615C"/>
    <w:rsid w:val="00D864CD"/>
    <w:rsid w:val="00D87D93"/>
    <w:rsid w:val="00D93751"/>
    <w:rsid w:val="00D979CF"/>
    <w:rsid w:val="00DA4576"/>
    <w:rsid w:val="00DA65A9"/>
    <w:rsid w:val="00DB05A7"/>
    <w:rsid w:val="00DB63B1"/>
    <w:rsid w:val="00DC2F4A"/>
    <w:rsid w:val="00DD43F9"/>
    <w:rsid w:val="00DE12D4"/>
    <w:rsid w:val="00DE5148"/>
    <w:rsid w:val="00E00450"/>
    <w:rsid w:val="00E11E7D"/>
    <w:rsid w:val="00E13428"/>
    <w:rsid w:val="00E17913"/>
    <w:rsid w:val="00E22D50"/>
    <w:rsid w:val="00E327C7"/>
    <w:rsid w:val="00E42C7E"/>
    <w:rsid w:val="00E47CAD"/>
    <w:rsid w:val="00E536B0"/>
    <w:rsid w:val="00E56A64"/>
    <w:rsid w:val="00E7238F"/>
    <w:rsid w:val="00E86E41"/>
    <w:rsid w:val="00E874FB"/>
    <w:rsid w:val="00E90626"/>
    <w:rsid w:val="00E9313B"/>
    <w:rsid w:val="00E93767"/>
    <w:rsid w:val="00E94ABD"/>
    <w:rsid w:val="00EA6075"/>
    <w:rsid w:val="00EB3253"/>
    <w:rsid w:val="00EB4B2E"/>
    <w:rsid w:val="00EB6D17"/>
    <w:rsid w:val="00EC24FF"/>
    <w:rsid w:val="00EC4831"/>
    <w:rsid w:val="00EC6B87"/>
    <w:rsid w:val="00ED4E06"/>
    <w:rsid w:val="00EF0B79"/>
    <w:rsid w:val="00EF7616"/>
    <w:rsid w:val="00F00CA0"/>
    <w:rsid w:val="00F13695"/>
    <w:rsid w:val="00F318DD"/>
    <w:rsid w:val="00F3267E"/>
    <w:rsid w:val="00F4055A"/>
    <w:rsid w:val="00F46839"/>
    <w:rsid w:val="00F473FA"/>
    <w:rsid w:val="00F546F5"/>
    <w:rsid w:val="00F61393"/>
    <w:rsid w:val="00F70F54"/>
    <w:rsid w:val="00F805D2"/>
    <w:rsid w:val="00F84814"/>
    <w:rsid w:val="00F87852"/>
    <w:rsid w:val="00F93E55"/>
    <w:rsid w:val="00FA1146"/>
    <w:rsid w:val="00FB0754"/>
    <w:rsid w:val="00FB640D"/>
    <w:rsid w:val="00FE5DD1"/>
    <w:rsid w:val="00FE7176"/>
    <w:rsid w:val="00FF0077"/>
    <w:rsid w:val="0B646C10"/>
    <w:rsid w:val="245D7FFF"/>
    <w:rsid w:val="7A89B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B3718"/>
  <w15:chartTrackingRefBased/>
  <w15:docId w15:val="{1BDC0E8B-BD41-4B68-9A9F-B2C7416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7661"/>
    <w:rPr>
      <w:lang w:eastAsia="en-US"/>
    </w:rPr>
  </w:style>
  <w:style w:type="paragraph" w:styleId="Heading1">
    <w:name w:val="heading 1"/>
    <w:basedOn w:val="Normal"/>
    <w:next w:val="Normal"/>
    <w:qFormat/>
    <w:rsid w:val="00074446"/>
    <w:pPr>
      <w:keepNext/>
      <w:jc w:val="center"/>
      <w:outlineLvl w:val="0"/>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pPr>
      <w:jc w:val="both"/>
    </w:pPr>
    <w:rPr>
      <w:rFonts w:ascii="Arial" w:hAnsi="Arial"/>
      <w:sz w:val="24"/>
    </w:rPr>
  </w:style>
  <w:style w:type="paragraph" w:styleId="Header">
    <w:name w:val="header"/>
    <w:basedOn w:val="Normal"/>
    <w:link w:val="HeaderChar"/>
    <w:uiPriority w:val="99"/>
    <w:rsid w:val="0046616E"/>
    <w:pPr>
      <w:tabs>
        <w:tab w:val="center" w:pos="4513"/>
        <w:tab w:val="right" w:pos="9026"/>
      </w:tabs>
    </w:pPr>
  </w:style>
  <w:style w:type="character" w:customStyle="1" w:styleId="HeaderChar">
    <w:name w:val="Header Char"/>
    <w:link w:val="Header"/>
    <w:uiPriority w:val="99"/>
    <w:rsid w:val="0046616E"/>
    <w:rPr>
      <w:lang w:eastAsia="en-US"/>
    </w:rPr>
  </w:style>
  <w:style w:type="paragraph" w:styleId="Footer">
    <w:name w:val="footer"/>
    <w:basedOn w:val="Normal"/>
    <w:link w:val="FooterChar"/>
    <w:rsid w:val="0046616E"/>
    <w:pPr>
      <w:tabs>
        <w:tab w:val="center" w:pos="4513"/>
        <w:tab w:val="right" w:pos="9026"/>
      </w:tabs>
    </w:pPr>
  </w:style>
  <w:style w:type="character" w:customStyle="1" w:styleId="FooterChar">
    <w:name w:val="Footer Char"/>
    <w:link w:val="Footer"/>
    <w:rsid w:val="0046616E"/>
    <w:rPr>
      <w:lang w:eastAsia="en-US"/>
    </w:rPr>
  </w:style>
  <w:style w:type="character" w:styleId="CommentReference">
    <w:name w:val="annotation reference"/>
    <w:rsid w:val="0046616E"/>
    <w:rPr>
      <w:sz w:val="16"/>
      <w:szCs w:val="16"/>
    </w:rPr>
  </w:style>
  <w:style w:type="paragraph" w:styleId="CommentText">
    <w:name w:val="annotation text"/>
    <w:basedOn w:val="Normal"/>
    <w:link w:val="CommentTextChar"/>
    <w:rsid w:val="0046616E"/>
  </w:style>
  <w:style w:type="character" w:customStyle="1" w:styleId="CommentTextChar">
    <w:name w:val="Comment Text Char"/>
    <w:link w:val="CommentText"/>
    <w:rsid w:val="0046616E"/>
    <w:rPr>
      <w:lang w:eastAsia="en-US"/>
    </w:rPr>
  </w:style>
  <w:style w:type="paragraph" w:styleId="CommentSubject">
    <w:name w:val="annotation subject"/>
    <w:basedOn w:val="CommentText"/>
    <w:next w:val="CommentText"/>
    <w:link w:val="CommentSubjectChar"/>
    <w:rsid w:val="0046616E"/>
    <w:rPr>
      <w:b/>
      <w:bCs/>
    </w:rPr>
  </w:style>
  <w:style w:type="character" w:customStyle="1" w:styleId="CommentSubjectChar">
    <w:name w:val="Comment Subject Char"/>
    <w:link w:val="CommentSubject"/>
    <w:rsid w:val="0046616E"/>
    <w:rPr>
      <w:b/>
      <w:bCs/>
      <w:lang w:eastAsia="en-US"/>
    </w:rPr>
  </w:style>
  <w:style w:type="paragraph" w:styleId="BalloonText">
    <w:name w:val="Balloon Text"/>
    <w:basedOn w:val="Normal"/>
    <w:link w:val="BalloonTextChar"/>
    <w:rsid w:val="0046616E"/>
    <w:rPr>
      <w:rFonts w:ascii="Segoe UI" w:hAnsi="Segoe UI" w:cs="Segoe UI"/>
      <w:sz w:val="18"/>
      <w:szCs w:val="18"/>
    </w:rPr>
  </w:style>
  <w:style w:type="character" w:customStyle="1" w:styleId="BalloonTextChar">
    <w:name w:val="Balloon Text Char"/>
    <w:link w:val="BalloonText"/>
    <w:rsid w:val="0046616E"/>
    <w:rPr>
      <w:rFonts w:ascii="Segoe UI" w:hAnsi="Segoe UI" w:cs="Segoe UI"/>
      <w:sz w:val="18"/>
      <w:szCs w:val="18"/>
      <w:lang w:eastAsia="en-US"/>
    </w:rPr>
  </w:style>
  <w:style w:type="table" w:styleId="TableGrid">
    <w:name w:val="Table Grid"/>
    <w:basedOn w:val="TableNormal"/>
    <w:uiPriority w:val="39"/>
    <w:rsid w:val="00DC2F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357"/>
    <w:pPr>
      <w:ind w:left="720"/>
      <w:contextualSpacing/>
    </w:pPr>
  </w:style>
  <w:style w:type="character" w:styleId="UnresolvedMention">
    <w:name w:val="Unresolved Mention"/>
    <w:basedOn w:val="DefaultParagraphFont"/>
    <w:uiPriority w:val="99"/>
    <w:semiHidden/>
    <w:unhideWhenUsed/>
    <w:rsid w:val="0044532B"/>
    <w:rPr>
      <w:color w:val="605E5C"/>
      <w:shd w:val="clear" w:color="auto" w:fill="E1DFDD"/>
    </w:rPr>
  </w:style>
  <w:style w:type="character" w:styleId="FollowedHyperlink">
    <w:name w:val="FollowedHyperlink"/>
    <w:basedOn w:val="DefaultParagraphFont"/>
    <w:rsid w:val="0044532B"/>
    <w:rPr>
      <w:color w:val="954F72" w:themeColor="followedHyperlink"/>
      <w:u w:val="single"/>
    </w:rPr>
  </w:style>
  <w:style w:type="paragraph" w:styleId="Revision">
    <w:name w:val="Revision"/>
    <w:hidden/>
    <w:uiPriority w:val="99"/>
    <w:semiHidden/>
    <w:rsid w:val="00A81C1B"/>
    <w:rPr>
      <w:lang w:eastAsia="en-US"/>
    </w:rPr>
  </w:style>
  <w:style w:type="table" w:customStyle="1" w:styleId="TableGrid4">
    <w:name w:val="Table Grid4"/>
    <w:basedOn w:val="TableNormal"/>
    <w:next w:val="TableGrid"/>
    <w:uiPriority w:val="39"/>
    <w:rsid w:val="00353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fficorders@norfolk.gov.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norfolk.citizenspa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6505A7A4C99A4582186C9B19AD019E" ma:contentTypeVersion="14" ma:contentTypeDescription="Create a new document." ma:contentTypeScope="" ma:versionID="2bc7cc573d859b25823f59cccc277330">
  <xsd:schema xmlns:xsd="http://www.w3.org/2001/XMLSchema" xmlns:xs="http://www.w3.org/2001/XMLSchema" xmlns:p="http://schemas.microsoft.com/office/2006/metadata/properties" xmlns:ns2="f5e5e33c-c433-4488-ba20-7d6cc05df63b" xmlns:ns3="835c60e7-c39b-4d57-a024-36d02974a935" targetNamespace="http://schemas.microsoft.com/office/2006/metadata/properties" ma:root="true" ma:fieldsID="d07d2a6e487ca48579e13d3f3b6615e2" ns2:_="" ns3:_="">
    <xsd:import namespace="f5e5e33c-c433-4488-ba20-7d6cc05df63b"/>
    <xsd:import namespace="835c60e7-c39b-4d57-a024-36d02974a9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5e33c-c433-4488-ba20-7d6cc05df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5c60e7-c39b-4d57-a024-36d02974a93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3c92bcd-dfba-477b-b950-29b1c73424d4}" ma:internalName="TaxCatchAll" ma:showField="CatchAllData" ma:web="835c60e7-c39b-4d57-a024-36d02974a9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e5e33c-c433-4488-ba20-7d6cc05df63b">
      <Terms xmlns="http://schemas.microsoft.com/office/infopath/2007/PartnerControls"/>
    </lcf76f155ced4ddcb4097134ff3c332f>
    <TaxCatchAll xmlns="835c60e7-c39b-4d57-a024-36d02974a935" xsi:nil="true"/>
  </documentManagement>
</p:properties>
</file>

<file path=customXml/itemProps1.xml><?xml version="1.0" encoding="utf-8"?>
<ds:datastoreItem xmlns:ds="http://schemas.openxmlformats.org/officeDocument/2006/customXml" ds:itemID="{E08B2D25-C192-4AD6-9AFB-D78BA0FAA69F}">
  <ds:schemaRefs>
    <ds:schemaRef ds:uri="http://schemas.microsoft.com/sharepoint/v3/contenttype/forms"/>
  </ds:schemaRefs>
</ds:datastoreItem>
</file>

<file path=customXml/itemProps2.xml><?xml version="1.0" encoding="utf-8"?>
<ds:datastoreItem xmlns:ds="http://schemas.openxmlformats.org/officeDocument/2006/customXml" ds:itemID="{806195EE-76B4-4CA9-93B5-C01C2F326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5e33c-c433-4488-ba20-7d6cc05df63b"/>
    <ds:schemaRef ds:uri="835c60e7-c39b-4d57-a024-36d02974a9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1F3C35-BE9D-44E8-945A-F801C174EEE1}">
  <ds:schemaRefs>
    <ds:schemaRef ds:uri="http://schemas.microsoft.com/office/2006/metadata/properties"/>
    <ds:schemaRef ds:uri="http://schemas.microsoft.com/office/infopath/2007/PartnerControls"/>
    <ds:schemaRef ds:uri="f5e5e33c-c433-4488-ba20-7d6cc05df63b"/>
    <ds:schemaRef ds:uri="835c60e7-c39b-4d57-a024-36d02974a935"/>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THE NORFOLK COUNTY COUNCIL</vt:lpstr>
    </vt:vector>
  </TitlesOfParts>
  <Company>NCC</Company>
  <LinksUpToDate>false</LinksUpToDate>
  <CharactersWithSpaces>3538</CharactersWithSpaces>
  <SharedDoc>false</SharedDoc>
  <HLinks>
    <vt:vector size="12" baseType="variant">
      <vt:variant>
        <vt:i4>6946820</vt:i4>
      </vt:variant>
      <vt:variant>
        <vt:i4>3</vt:i4>
      </vt:variant>
      <vt:variant>
        <vt:i4>0</vt:i4>
      </vt:variant>
      <vt:variant>
        <vt:i4>5</vt:i4>
      </vt:variant>
      <vt:variant>
        <vt:lpwstr>mailto:trafficorders@norfolk.gov.uk</vt:lpwstr>
      </vt:variant>
      <vt:variant>
        <vt:lpwstr/>
      </vt:variant>
      <vt:variant>
        <vt:i4>4587529</vt:i4>
      </vt:variant>
      <vt:variant>
        <vt:i4>0</vt:i4>
      </vt:variant>
      <vt:variant>
        <vt:i4>0</vt:i4>
      </vt:variant>
      <vt:variant>
        <vt:i4>5</vt:i4>
      </vt:variant>
      <vt:variant>
        <vt:lpwstr>https://norfolk.citizenspace.com/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dc:title>
  <dc:subject/>
  <dc:creator>Information Systems Group</dc:creator>
  <cp:keywords/>
  <cp:lastModifiedBy>William Elliott</cp:lastModifiedBy>
  <cp:revision>82</cp:revision>
  <cp:lastPrinted>2003-04-25T14:42:00Z</cp:lastPrinted>
  <dcterms:created xsi:type="dcterms:W3CDTF">2025-08-12T15:36:00Z</dcterms:created>
  <dcterms:modified xsi:type="dcterms:W3CDTF">2026-10-02T09:13:00Z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0x0101005B6505A7A4C99A4582186C9B19AD019E</vt:lpwstr>
  </property>
  <property fmtid="{D5CDD505-2E9C-101B-9397-08002B2CF9AE}" pid="3" name="MediaServiceImageTags">
    <vt:lpwstr/>
  </property>
</Properties>
</file>