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89BC8" w14:textId="64B9648A" w:rsidR="00C701D3" w:rsidRPr="00410B32" w:rsidRDefault="00C701D3" w:rsidP="00410B32">
      <w:pPr>
        <w:pStyle w:val="Heading1"/>
      </w:pPr>
      <w:bookmarkStart w:id="0" w:name="_Hlk7703935"/>
      <w:r w:rsidRPr="00410B32">
        <w:t>The Norfolk County Council</w:t>
      </w:r>
    </w:p>
    <w:p w14:paraId="23FD4038" w14:textId="672706DA" w:rsidR="00C701D3" w:rsidRPr="00410B32" w:rsidRDefault="00C701D3" w:rsidP="00410B32">
      <w:pPr>
        <w:pStyle w:val="Heading1"/>
      </w:pPr>
      <w:r w:rsidRPr="00410B32">
        <w:t xml:space="preserve"> (</w:t>
      </w:r>
      <w:proofErr w:type="spellStart"/>
      <w:r w:rsidRPr="00410B32">
        <w:t>Bracon</w:t>
      </w:r>
      <w:proofErr w:type="spellEnd"/>
      <w:r w:rsidRPr="00410B32">
        <w:t xml:space="preserve"> Ash, </w:t>
      </w:r>
      <w:r w:rsidR="000E4AB9" w:rsidRPr="00410B32">
        <w:t>Various Roads</w:t>
      </w:r>
      <w:r w:rsidRPr="00410B32">
        <w:t>) (</w:t>
      </w:r>
      <w:proofErr w:type="spellStart"/>
      <w:r w:rsidRPr="00410B32">
        <w:t>Hethel</w:t>
      </w:r>
      <w:proofErr w:type="spellEnd"/>
      <w:r w:rsidRPr="00410B32">
        <w:t>)</w:t>
      </w:r>
    </w:p>
    <w:p w14:paraId="0ED813A2" w14:textId="0958B8A7" w:rsidR="00C701D3" w:rsidRPr="00410B32" w:rsidRDefault="000E5CF1" w:rsidP="00410B32">
      <w:pPr>
        <w:pStyle w:val="Heading1"/>
      </w:pPr>
      <w:r w:rsidRPr="00410B32">
        <w:t xml:space="preserve">Traffic Orders </w:t>
      </w:r>
      <w:r w:rsidR="00C701D3" w:rsidRPr="00410B32">
        <w:t>20</w:t>
      </w:r>
      <w:bookmarkEnd w:id="0"/>
      <w:r w:rsidR="00C701D3" w:rsidRPr="00410B32">
        <w:t>2</w:t>
      </w:r>
      <w:r w:rsidR="001B03D0" w:rsidRPr="00410B32">
        <w:t>6</w:t>
      </w:r>
    </w:p>
    <w:p w14:paraId="7FC5CD42" w14:textId="77777777" w:rsidR="00533FBF" w:rsidRPr="008C1822" w:rsidRDefault="00533FBF" w:rsidP="00941398">
      <w:pPr>
        <w:jc w:val="both"/>
        <w:rPr>
          <w:rFonts w:ascii="Arial" w:hAnsi="Arial"/>
          <w:b/>
          <w:bCs/>
          <w:sz w:val="24"/>
        </w:rPr>
      </w:pPr>
    </w:p>
    <w:p w14:paraId="2EAA65F5" w14:textId="6C098C21" w:rsidR="00740A01" w:rsidRPr="004F198E" w:rsidRDefault="00F4055A" w:rsidP="00104B3C">
      <w:pPr>
        <w:jc w:val="both"/>
        <w:rPr>
          <w:rFonts w:ascii="Arial" w:hAnsi="Arial"/>
          <w:sz w:val="24"/>
        </w:rPr>
      </w:pPr>
      <w:r w:rsidRPr="004F198E">
        <w:rPr>
          <w:rFonts w:ascii="Arial" w:hAnsi="Arial"/>
          <w:sz w:val="24"/>
        </w:rPr>
        <w:t xml:space="preserve">Norfolk County Council </w:t>
      </w:r>
      <w:r w:rsidR="001B03D0">
        <w:rPr>
          <w:rFonts w:ascii="Arial" w:hAnsi="Arial"/>
          <w:sz w:val="24"/>
        </w:rPr>
        <w:t xml:space="preserve">has made the following Orders </w:t>
      </w:r>
      <w:r w:rsidR="00E76B4B" w:rsidRPr="004F198E">
        <w:rPr>
          <w:rFonts w:ascii="Arial" w:hAnsi="Arial"/>
          <w:sz w:val="24"/>
        </w:rPr>
        <w:t>under the Road Traffic Regulation Act 1984</w:t>
      </w:r>
      <w:r w:rsidR="00E76B4B">
        <w:rPr>
          <w:rFonts w:ascii="Arial" w:hAnsi="Arial"/>
          <w:sz w:val="24"/>
        </w:rPr>
        <w:t xml:space="preserve"> </w:t>
      </w:r>
      <w:r w:rsidR="00B26050">
        <w:rPr>
          <w:rFonts w:ascii="Arial" w:hAnsi="Arial"/>
          <w:sz w:val="24"/>
        </w:rPr>
        <w:t xml:space="preserve">(hereafter “the Act”) </w:t>
      </w:r>
      <w:r w:rsidR="001B03D0">
        <w:rPr>
          <w:rFonts w:ascii="Arial" w:hAnsi="Arial"/>
          <w:sz w:val="24"/>
        </w:rPr>
        <w:t xml:space="preserve">on the </w:t>
      </w:r>
      <w:proofErr w:type="gramStart"/>
      <w:r w:rsidR="00893DB6">
        <w:rPr>
          <w:rFonts w:ascii="Arial" w:hAnsi="Arial"/>
          <w:sz w:val="24"/>
        </w:rPr>
        <w:t>15</w:t>
      </w:r>
      <w:r w:rsidR="0041325D" w:rsidRPr="0041325D">
        <w:rPr>
          <w:rFonts w:ascii="Arial" w:hAnsi="Arial"/>
          <w:sz w:val="24"/>
          <w:vertAlign w:val="superscript"/>
        </w:rPr>
        <w:t>th</w:t>
      </w:r>
      <w:proofErr w:type="gramEnd"/>
      <w:r w:rsidR="0041325D">
        <w:rPr>
          <w:rFonts w:ascii="Arial" w:hAnsi="Arial"/>
          <w:sz w:val="24"/>
        </w:rPr>
        <w:t xml:space="preserve"> September 2026</w:t>
      </w:r>
      <w:r w:rsidR="001B03D0">
        <w:rPr>
          <w:rFonts w:ascii="Arial" w:hAnsi="Arial"/>
          <w:sz w:val="24"/>
        </w:rPr>
        <w:t xml:space="preserve"> which come into force on the </w:t>
      </w:r>
      <w:proofErr w:type="gramStart"/>
      <w:r w:rsidR="0041325D">
        <w:rPr>
          <w:rFonts w:ascii="Arial" w:hAnsi="Arial"/>
          <w:sz w:val="24"/>
        </w:rPr>
        <w:t>1</w:t>
      </w:r>
      <w:r w:rsidR="00893DB6">
        <w:rPr>
          <w:rFonts w:ascii="Arial" w:hAnsi="Arial"/>
          <w:sz w:val="24"/>
        </w:rPr>
        <w:t>9</w:t>
      </w:r>
      <w:r w:rsidR="0041325D" w:rsidRPr="0041325D">
        <w:rPr>
          <w:rFonts w:ascii="Arial" w:hAnsi="Arial"/>
          <w:sz w:val="24"/>
          <w:vertAlign w:val="superscript"/>
        </w:rPr>
        <w:t>th</w:t>
      </w:r>
      <w:proofErr w:type="gramEnd"/>
      <w:r w:rsidR="0041325D">
        <w:rPr>
          <w:rFonts w:ascii="Arial" w:hAnsi="Arial"/>
          <w:sz w:val="24"/>
        </w:rPr>
        <w:t xml:space="preserve"> September </w:t>
      </w:r>
      <w:r w:rsidR="00E76B4B">
        <w:rPr>
          <w:rFonts w:ascii="Arial" w:hAnsi="Arial"/>
          <w:sz w:val="24"/>
        </w:rPr>
        <w:t>2026</w:t>
      </w:r>
      <w:r w:rsidR="00C701D3">
        <w:rPr>
          <w:rFonts w:ascii="Arial" w:hAnsi="Arial"/>
          <w:sz w:val="24"/>
        </w:rPr>
        <w:t>:</w:t>
      </w:r>
    </w:p>
    <w:p w14:paraId="5DB0327A" w14:textId="77777777" w:rsidR="00740A01" w:rsidRPr="008C1822" w:rsidRDefault="00740A01" w:rsidP="00104B3C">
      <w:pPr>
        <w:jc w:val="both"/>
        <w:rPr>
          <w:rFonts w:ascii="Arial" w:hAnsi="Arial"/>
          <w:b/>
          <w:bCs/>
          <w:sz w:val="24"/>
        </w:rPr>
      </w:pPr>
    </w:p>
    <w:p w14:paraId="0F85485D" w14:textId="31B7A34F" w:rsidR="009034A3" w:rsidRPr="00B26050" w:rsidRDefault="008F1747" w:rsidP="00B26050">
      <w:pPr>
        <w:pStyle w:val="Heading2"/>
      </w:pPr>
      <w:bookmarkStart w:id="1" w:name="_Hlk201930967"/>
      <w:bookmarkStart w:id="2" w:name="_Hlk201932946"/>
      <w:r w:rsidRPr="00B26050">
        <w:t>The Norfolk County Council (</w:t>
      </w:r>
      <w:proofErr w:type="spellStart"/>
      <w:r w:rsidRPr="00B26050">
        <w:t>Bracon</w:t>
      </w:r>
      <w:proofErr w:type="spellEnd"/>
      <w:r w:rsidRPr="00B26050">
        <w:t xml:space="preserve"> Ash, Chapman Way </w:t>
      </w:r>
      <w:r w:rsidR="004362CF" w:rsidRPr="00B26050">
        <w:t>and C186 Wymondham Road</w:t>
      </w:r>
      <w:r w:rsidRPr="00B26050">
        <w:t>) (</w:t>
      </w:r>
      <w:proofErr w:type="spellStart"/>
      <w:r w:rsidRPr="00B26050">
        <w:t>Hethel</w:t>
      </w:r>
      <w:proofErr w:type="spellEnd"/>
      <w:r w:rsidRPr="00B26050">
        <w:t>) (50 mph Speed Limit) Consolidation and Variation Order 202</w:t>
      </w:r>
      <w:bookmarkEnd w:id="1"/>
      <w:r w:rsidR="00E76B4B" w:rsidRPr="00B26050">
        <w:t>6</w:t>
      </w:r>
    </w:p>
    <w:bookmarkEnd w:id="2"/>
    <w:p w14:paraId="29477BD2" w14:textId="77777777" w:rsidR="008F1747" w:rsidRDefault="008F1747" w:rsidP="00104B3C">
      <w:pPr>
        <w:jc w:val="both"/>
        <w:rPr>
          <w:rFonts w:ascii="Arial" w:hAnsi="Arial"/>
          <w:sz w:val="24"/>
        </w:rPr>
      </w:pPr>
    </w:p>
    <w:p w14:paraId="6E6AF281" w14:textId="21F34068" w:rsidR="009034A3" w:rsidRDefault="009034A3" w:rsidP="00104B3C">
      <w:pPr>
        <w:jc w:val="both"/>
        <w:rPr>
          <w:rFonts w:ascii="Arial" w:hAnsi="Arial"/>
          <w:sz w:val="24"/>
        </w:rPr>
      </w:pPr>
      <w:r>
        <w:rPr>
          <w:rFonts w:ascii="Arial" w:hAnsi="Arial"/>
          <w:sz w:val="24"/>
        </w:rPr>
        <w:t xml:space="preserve">The effect of this </w:t>
      </w:r>
      <w:r w:rsidR="00605926">
        <w:rPr>
          <w:rFonts w:ascii="Arial" w:hAnsi="Arial"/>
          <w:sz w:val="24"/>
        </w:rPr>
        <w:t>O</w:t>
      </w:r>
      <w:r>
        <w:rPr>
          <w:rFonts w:ascii="Arial" w:hAnsi="Arial"/>
          <w:sz w:val="24"/>
        </w:rPr>
        <w:t xml:space="preserve">rder </w:t>
      </w:r>
      <w:r w:rsidR="00E76B4B">
        <w:rPr>
          <w:rFonts w:ascii="Arial" w:hAnsi="Arial"/>
          <w:sz w:val="24"/>
        </w:rPr>
        <w:t>is t</w:t>
      </w:r>
      <w:r>
        <w:rPr>
          <w:rFonts w:ascii="Arial" w:hAnsi="Arial"/>
          <w:sz w:val="24"/>
        </w:rPr>
        <w:t>o:</w:t>
      </w:r>
    </w:p>
    <w:p w14:paraId="1529CD32" w14:textId="77777777" w:rsidR="00740A01" w:rsidRDefault="00740A01" w:rsidP="00104B3C">
      <w:pPr>
        <w:jc w:val="both"/>
        <w:rPr>
          <w:rFonts w:ascii="Arial" w:hAnsi="Arial"/>
          <w:sz w:val="24"/>
        </w:rPr>
      </w:pPr>
    </w:p>
    <w:p w14:paraId="2CBC861B" w14:textId="56034B46" w:rsidR="008B3E90" w:rsidRDefault="009034A3" w:rsidP="774C445D">
      <w:pPr>
        <w:pStyle w:val="ListParagraph"/>
        <w:numPr>
          <w:ilvl w:val="0"/>
          <w:numId w:val="11"/>
        </w:numPr>
        <w:jc w:val="both"/>
        <w:rPr>
          <w:rFonts w:ascii="Arial" w:hAnsi="Arial"/>
          <w:sz w:val="24"/>
          <w:szCs w:val="24"/>
        </w:rPr>
      </w:pPr>
      <w:r w:rsidRPr="774C445D">
        <w:rPr>
          <w:rFonts w:ascii="Arial" w:hAnsi="Arial"/>
          <w:sz w:val="24"/>
          <w:szCs w:val="24"/>
        </w:rPr>
        <w:t xml:space="preserve">consolidate </w:t>
      </w:r>
      <w:r w:rsidR="008F1747" w:rsidRPr="774C445D">
        <w:rPr>
          <w:rFonts w:ascii="Arial" w:hAnsi="Arial" w:cs="Arial"/>
          <w:sz w:val="24"/>
          <w:szCs w:val="24"/>
          <w:lang w:eastAsia="en-GB"/>
        </w:rPr>
        <w:t>The Norfolk County Council (</w:t>
      </w:r>
      <w:proofErr w:type="spellStart"/>
      <w:r w:rsidR="008F1747" w:rsidRPr="774C445D">
        <w:rPr>
          <w:rFonts w:ascii="Arial" w:hAnsi="Arial" w:cs="Arial"/>
          <w:sz w:val="24"/>
          <w:szCs w:val="24"/>
          <w:lang w:eastAsia="en-GB"/>
        </w:rPr>
        <w:t>Hethel</w:t>
      </w:r>
      <w:proofErr w:type="spellEnd"/>
      <w:r w:rsidR="008F1747" w:rsidRPr="774C445D">
        <w:rPr>
          <w:rFonts w:ascii="Arial" w:hAnsi="Arial" w:cs="Arial"/>
          <w:sz w:val="24"/>
          <w:szCs w:val="24"/>
          <w:lang w:eastAsia="en-GB"/>
        </w:rPr>
        <w:t xml:space="preserve">, </w:t>
      </w:r>
      <w:r w:rsidR="0084038D">
        <w:rPr>
          <w:rFonts w:ascii="Arial" w:hAnsi="Arial" w:cs="Arial"/>
          <w:sz w:val="24"/>
          <w:szCs w:val="24"/>
          <w:lang w:eastAsia="en-GB"/>
        </w:rPr>
        <w:t>B1135 Stanfield Road</w:t>
      </w:r>
      <w:r w:rsidR="008F1747" w:rsidRPr="774C445D">
        <w:rPr>
          <w:rFonts w:ascii="Arial" w:hAnsi="Arial" w:cs="Arial"/>
          <w:sz w:val="24"/>
          <w:szCs w:val="24"/>
          <w:lang w:eastAsia="en-GB"/>
        </w:rPr>
        <w:t xml:space="preserve">) (50 m.p.h. Speed Limit) Order 2001 </w:t>
      </w:r>
      <w:r w:rsidRPr="774C445D">
        <w:rPr>
          <w:rFonts w:ascii="Arial" w:hAnsi="Arial" w:cs="Arial"/>
          <w:sz w:val="24"/>
          <w:szCs w:val="24"/>
          <w:lang w:eastAsia="en-GB"/>
        </w:rPr>
        <w:t xml:space="preserve">whereby </w:t>
      </w:r>
      <w:r w:rsidR="00FD32B1" w:rsidRPr="774C445D">
        <w:rPr>
          <w:rFonts w:ascii="Arial" w:hAnsi="Arial"/>
          <w:sz w:val="24"/>
          <w:szCs w:val="24"/>
        </w:rPr>
        <w:t xml:space="preserve">the </w:t>
      </w:r>
      <w:proofErr w:type="gramStart"/>
      <w:r w:rsidR="008F1747" w:rsidRPr="774C445D">
        <w:rPr>
          <w:rFonts w:ascii="Arial" w:hAnsi="Arial"/>
          <w:sz w:val="24"/>
          <w:szCs w:val="24"/>
        </w:rPr>
        <w:t>5</w:t>
      </w:r>
      <w:r w:rsidR="00FD32B1" w:rsidRPr="774C445D">
        <w:rPr>
          <w:rFonts w:ascii="Arial" w:hAnsi="Arial"/>
          <w:sz w:val="24"/>
          <w:szCs w:val="24"/>
        </w:rPr>
        <w:t>0 mph</w:t>
      </w:r>
      <w:proofErr w:type="gramEnd"/>
      <w:r w:rsidR="00FD32B1" w:rsidRPr="774C445D">
        <w:rPr>
          <w:rFonts w:ascii="Arial" w:hAnsi="Arial"/>
          <w:sz w:val="24"/>
          <w:szCs w:val="24"/>
        </w:rPr>
        <w:t xml:space="preserve"> speed limit</w:t>
      </w:r>
      <w:r w:rsidRPr="774C445D">
        <w:rPr>
          <w:rFonts w:ascii="Arial" w:hAnsi="Arial"/>
          <w:sz w:val="24"/>
          <w:szCs w:val="24"/>
        </w:rPr>
        <w:t xml:space="preserve"> on </w:t>
      </w:r>
      <w:r w:rsidR="00FD32B1" w:rsidRPr="774C445D">
        <w:rPr>
          <w:rFonts w:ascii="Arial" w:hAnsi="Arial"/>
          <w:sz w:val="24"/>
          <w:szCs w:val="24"/>
        </w:rPr>
        <w:t xml:space="preserve">the existing </w:t>
      </w:r>
      <w:r w:rsidRPr="774C445D">
        <w:rPr>
          <w:rFonts w:ascii="Arial" w:hAnsi="Arial"/>
          <w:sz w:val="24"/>
          <w:szCs w:val="24"/>
        </w:rPr>
        <w:t xml:space="preserve">length </w:t>
      </w:r>
      <w:r w:rsidR="008B3E90">
        <w:rPr>
          <w:rFonts w:ascii="Arial" w:hAnsi="Arial"/>
          <w:sz w:val="24"/>
          <w:szCs w:val="24"/>
        </w:rPr>
        <w:t xml:space="preserve">of </w:t>
      </w:r>
      <w:r w:rsidR="002B05AD">
        <w:rPr>
          <w:rFonts w:ascii="Arial" w:hAnsi="Arial"/>
          <w:sz w:val="24"/>
          <w:szCs w:val="24"/>
        </w:rPr>
        <w:t xml:space="preserve">road </w:t>
      </w:r>
      <w:r w:rsidRPr="774C445D">
        <w:rPr>
          <w:rFonts w:ascii="Arial" w:hAnsi="Arial"/>
          <w:sz w:val="24"/>
          <w:szCs w:val="24"/>
        </w:rPr>
        <w:t xml:space="preserve">specified in that Order </w:t>
      </w:r>
      <w:r w:rsidR="00E76B4B">
        <w:rPr>
          <w:rFonts w:ascii="Arial" w:hAnsi="Arial"/>
          <w:sz w:val="24"/>
          <w:szCs w:val="24"/>
        </w:rPr>
        <w:t xml:space="preserve">has </w:t>
      </w:r>
      <w:r w:rsidRPr="774C445D">
        <w:rPr>
          <w:rFonts w:ascii="Arial" w:hAnsi="Arial"/>
          <w:sz w:val="24"/>
          <w:szCs w:val="24"/>
        </w:rPr>
        <w:t xml:space="preserve">not </w:t>
      </w:r>
      <w:r w:rsidR="00E76B4B">
        <w:rPr>
          <w:rFonts w:ascii="Arial" w:hAnsi="Arial"/>
          <w:sz w:val="24"/>
          <w:szCs w:val="24"/>
        </w:rPr>
        <w:t>c</w:t>
      </w:r>
      <w:r w:rsidRPr="774C445D">
        <w:rPr>
          <w:rFonts w:ascii="Arial" w:hAnsi="Arial"/>
          <w:sz w:val="24"/>
          <w:szCs w:val="24"/>
        </w:rPr>
        <w:t>hanged</w:t>
      </w:r>
      <w:r w:rsidR="00976FA5">
        <w:rPr>
          <w:rFonts w:ascii="Arial" w:hAnsi="Arial"/>
          <w:sz w:val="24"/>
          <w:szCs w:val="24"/>
        </w:rPr>
        <w:t xml:space="preserve">. The </w:t>
      </w:r>
      <w:r w:rsidR="008B3E90">
        <w:rPr>
          <w:rFonts w:ascii="Arial" w:hAnsi="Arial"/>
          <w:sz w:val="24"/>
          <w:szCs w:val="24"/>
        </w:rPr>
        <w:t>road classificatio</w:t>
      </w:r>
      <w:r w:rsidR="00821364">
        <w:rPr>
          <w:rFonts w:ascii="Arial" w:hAnsi="Arial"/>
          <w:sz w:val="24"/>
          <w:szCs w:val="24"/>
        </w:rPr>
        <w:t xml:space="preserve">n and </w:t>
      </w:r>
      <w:r w:rsidR="008B3E90">
        <w:rPr>
          <w:rFonts w:ascii="Arial" w:hAnsi="Arial"/>
          <w:sz w:val="24"/>
          <w:szCs w:val="24"/>
        </w:rPr>
        <w:t>name</w:t>
      </w:r>
      <w:r w:rsidR="00F317A4">
        <w:rPr>
          <w:rFonts w:ascii="Arial" w:hAnsi="Arial"/>
          <w:sz w:val="24"/>
          <w:szCs w:val="24"/>
        </w:rPr>
        <w:t xml:space="preserve"> </w:t>
      </w:r>
      <w:proofErr w:type="gramStart"/>
      <w:r w:rsidR="00E76B4B">
        <w:rPr>
          <w:rFonts w:ascii="Arial" w:hAnsi="Arial"/>
          <w:sz w:val="24"/>
          <w:szCs w:val="24"/>
        </w:rPr>
        <w:t>has</w:t>
      </w:r>
      <w:proofErr w:type="gramEnd"/>
      <w:r w:rsidR="00E76B4B">
        <w:rPr>
          <w:rFonts w:ascii="Arial" w:hAnsi="Arial"/>
          <w:sz w:val="24"/>
          <w:szCs w:val="24"/>
        </w:rPr>
        <w:t xml:space="preserve"> been </w:t>
      </w:r>
      <w:r w:rsidR="00F317A4">
        <w:rPr>
          <w:rFonts w:ascii="Arial" w:hAnsi="Arial"/>
          <w:sz w:val="24"/>
          <w:szCs w:val="24"/>
        </w:rPr>
        <w:t xml:space="preserve">updated </w:t>
      </w:r>
      <w:r w:rsidR="0084038D">
        <w:rPr>
          <w:rFonts w:ascii="Arial" w:hAnsi="Arial"/>
          <w:sz w:val="24"/>
          <w:szCs w:val="24"/>
        </w:rPr>
        <w:t xml:space="preserve">from </w:t>
      </w:r>
      <w:r w:rsidR="008B3E90">
        <w:rPr>
          <w:rFonts w:ascii="Arial" w:hAnsi="Arial"/>
          <w:sz w:val="24"/>
          <w:szCs w:val="24"/>
        </w:rPr>
        <w:t>the B1135 Stanfield Road to the C186 Wymondham Road</w:t>
      </w:r>
      <w:r w:rsidR="00F317A4">
        <w:rPr>
          <w:rFonts w:ascii="Arial" w:hAnsi="Arial"/>
          <w:sz w:val="24"/>
          <w:szCs w:val="24"/>
        </w:rPr>
        <w:t xml:space="preserve"> to reflect </w:t>
      </w:r>
      <w:r w:rsidR="004E64D8">
        <w:rPr>
          <w:rFonts w:ascii="Arial" w:hAnsi="Arial"/>
          <w:sz w:val="24"/>
          <w:szCs w:val="24"/>
        </w:rPr>
        <w:t>the</w:t>
      </w:r>
      <w:r w:rsidR="009923A6">
        <w:rPr>
          <w:rFonts w:ascii="Arial" w:hAnsi="Arial"/>
          <w:sz w:val="24"/>
          <w:szCs w:val="24"/>
        </w:rPr>
        <w:t xml:space="preserve"> recent downgrade to its classification. </w:t>
      </w:r>
      <w:r w:rsidR="00B970BA">
        <w:rPr>
          <w:rFonts w:ascii="Arial" w:hAnsi="Arial"/>
          <w:sz w:val="24"/>
          <w:szCs w:val="24"/>
        </w:rPr>
        <w:t xml:space="preserve">The road description </w:t>
      </w:r>
      <w:r w:rsidR="00E76B4B">
        <w:rPr>
          <w:rFonts w:ascii="Arial" w:hAnsi="Arial"/>
          <w:sz w:val="24"/>
          <w:szCs w:val="24"/>
        </w:rPr>
        <w:t>has</w:t>
      </w:r>
      <w:r w:rsidR="00B970BA">
        <w:rPr>
          <w:rFonts w:ascii="Arial" w:hAnsi="Arial"/>
          <w:sz w:val="24"/>
          <w:szCs w:val="24"/>
        </w:rPr>
        <w:t xml:space="preserve"> also be</w:t>
      </w:r>
      <w:r w:rsidR="00E76B4B">
        <w:rPr>
          <w:rFonts w:ascii="Arial" w:hAnsi="Arial"/>
          <w:sz w:val="24"/>
          <w:szCs w:val="24"/>
        </w:rPr>
        <w:t>en</w:t>
      </w:r>
      <w:r w:rsidR="00B970BA">
        <w:rPr>
          <w:rFonts w:ascii="Arial" w:hAnsi="Arial"/>
          <w:sz w:val="24"/>
          <w:szCs w:val="24"/>
        </w:rPr>
        <w:t xml:space="preserve"> updated ‘to its junction with the B1113 Norwich Road’</w:t>
      </w:r>
      <w:r w:rsidR="004531C8">
        <w:rPr>
          <w:rFonts w:ascii="Arial" w:hAnsi="Arial"/>
          <w:sz w:val="24"/>
          <w:szCs w:val="24"/>
        </w:rPr>
        <w:t xml:space="preserve"> replacing </w:t>
      </w:r>
      <w:r w:rsidR="00933E58">
        <w:rPr>
          <w:rFonts w:ascii="Arial" w:hAnsi="Arial"/>
          <w:sz w:val="24"/>
          <w:szCs w:val="24"/>
        </w:rPr>
        <w:t>‘</w:t>
      </w:r>
      <w:r w:rsidR="004531C8">
        <w:rPr>
          <w:rFonts w:ascii="Arial" w:hAnsi="Arial"/>
          <w:sz w:val="24"/>
          <w:szCs w:val="24"/>
        </w:rPr>
        <w:t xml:space="preserve">its junction with the </w:t>
      </w:r>
      <w:r w:rsidR="00933E58">
        <w:rPr>
          <w:rFonts w:ascii="Arial" w:hAnsi="Arial"/>
          <w:sz w:val="24"/>
          <w:szCs w:val="24"/>
        </w:rPr>
        <w:t xml:space="preserve">B1113 </w:t>
      </w:r>
      <w:proofErr w:type="spellStart"/>
      <w:r w:rsidR="00933E58">
        <w:rPr>
          <w:rFonts w:ascii="Arial" w:hAnsi="Arial"/>
          <w:sz w:val="24"/>
          <w:szCs w:val="24"/>
        </w:rPr>
        <w:t>Hethel</w:t>
      </w:r>
      <w:proofErr w:type="spellEnd"/>
      <w:r w:rsidR="00933E58">
        <w:rPr>
          <w:rFonts w:ascii="Arial" w:hAnsi="Arial"/>
          <w:sz w:val="24"/>
          <w:szCs w:val="24"/>
        </w:rPr>
        <w:t xml:space="preserve"> Road’</w:t>
      </w:r>
      <w:r w:rsidR="000331D7">
        <w:rPr>
          <w:rFonts w:ascii="Arial" w:hAnsi="Arial"/>
          <w:sz w:val="24"/>
          <w:szCs w:val="24"/>
        </w:rPr>
        <w:t>.</w:t>
      </w:r>
    </w:p>
    <w:p w14:paraId="6A4C4312" w14:textId="77777777" w:rsidR="004362CF" w:rsidRDefault="004362CF" w:rsidP="004362CF">
      <w:pPr>
        <w:pStyle w:val="ListParagraph"/>
        <w:jc w:val="both"/>
        <w:rPr>
          <w:rFonts w:ascii="Arial" w:hAnsi="Arial"/>
          <w:sz w:val="24"/>
          <w:szCs w:val="24"/>
        </w:rPr>
      </w:pPr>
    </w:p>
    <w:p w14:paraId="5B480C9E" w14:textId="329183B2" w:rsidR="00740A01" w:rsidRPr="00FD32B1" w:rsidRDefault="009034A3" w:rsidP="00FD32B1">
      <w:pPr>
        <w:pStyle w:val="ListParagraph"/>
        <w:numPr>
          <w:ilvl w:val="0"/>
          <w:numId w:val="11"/>
        </w:numPr>
        <w:jc w:val="both"/>
        <w:rPr>
          <w:rFonts w:ascii="Arial" w:hAnsi="Arial"/>
          <w:sz w:val="24"/>
        </w:rPr>
      </w:pPr>
      <w:r w:rsidRPr="00FD32B1">
        <w:rPr>
          <w:rFonts w:ascii="Arial" w:hAnsi="Arial"/>
          <w:sz w:val="24"/>
        </w:rPr>
        <w:t xml:space="preserve">vary the existing </w:t>
      </w:r>
      <w:r w:rsidR="008F1747">
        <w:rPr>
          <w:rFonts w:ascii="Arial" w:hAnsi="Arial"/>
          <w:sz w:val="24"/>
        </w:rPr>
        <w:t>O</w:t>
      </w:r>
      <w:r w:rsidRPr="00FD32B1">
        <w:rPr>
          <w:rFonts w:ascii="Arial" w:hAnsi="Arial"/>
          <w:sz w:val="24"/>
        </w:rPr>
        <w:t xml:space="preserve">rder by </w:t>
      </w:r>
      <w:r w:rsidR="00F93E55" w:rsidRPr="00FD32B1">
        <w:rPr>
          <w:rFonts w:ascii="Arial" w:hAnsi="Arial"/>
          <w:sz w:val="24"/>
        </w:rPr>
        <w:t>prohibit</w:t>
      </w:r>
      <w:r w:rsidRPr="00FD32B1">
        <w:rPr>
          <w:rFonts w:ascii="Arial" w:hAnsi="Arial"/>
          <w:sz w:val="24"/>
        </w:rPr>
        <w:t xml:space="preserve">ing </w:t>
      </w:r>
      <w:r w:rsidR="00F93E55" w:rsidRPr="00FD32B1">
        <w:rPr>
          <w:rFonts w:ascii="Arial" w:hAnsi="Arial"/>
          <w:sz w:val="24"/>
        </w:rPr>
        <w:t>any</w:t>
      </w:r>
      <w:r w:rsidR="00B37671">
        <w:rPr>
          <w:rFonts w:ascii="Arial" w:hAnsi="Arial"/>
          <w:sz w:val="24"/>
        </w:rPr>
        <w:t xml:space="preserve"> motor</w:t>
      </w:r>
      <w:r w:rsidR="00F93E55" w:rsidRPr="00FD32B1">
        <w:rPr>
          <w:rFonts w:ascii="Arial" w:hAnsi="Arial"/>
          <w:sz w:val="24"/>
        </w:rPr>
        <w:t xml:space="preserve"> vehicle from exceeding </w:t>
      </w:r>
      <w:r w:rsidR="008F1747">
        <w:rPr>
          <w:rFonts w:ascii="Arial" w:hAnsi="Arial"/>
          <w:sz w:val="24"/>
        </w:rPr>
        <w:t>5</w:t>
      </w:r>
      <w:r w:rsidR="006F38AB" w:rsidRPr="00FD32B1">
        <w:rPr>
          <w:rFonts w:ascii="Arial" w:hAnsi="Arial"/>
          <w:sz w:val="24"/>
        </w:rPr>
        <w:t>0</w:t>
      </w:r>
      <w:r w:rsidR="00F93E55" w:rsidRPr="00FD32B1">
        <w:rPr>
          <w:rFonts w:ascii="Arial" w:hAnsi="Arial"/>
          <w:sz w:val="24"/>
        </w:rPr>
        <w:t xml:space="preserve"> miles per hour along the</w:t>
      </w:r>
      <w:r w:rsidR="00533FBF" w:rsidRPr="00FD32B1">
        <w:rPr>
          <w:rFonts w:ascii="Arial" w:hAnsi="Arial"/>
          <w:sz w:val="24"/>
        </w:rPr>
        <w:t xml:space="preserve"> following</w:t>
      </w:r>
      <w:r w:rsidR="00F93E55" w:rsidRPr="00FD32B1">
        <w:rPr>
          <w:rFonts w:ascii="Arial" w:hAnsi="Arial"/>
          <w:sz w:val="24"/>
        </w:rPr>
        <w:t xml:space="preserve"> length of road</w:t>
      </w:r>
      <w:r w:rsidR="00740A01" w:rsidRPr="00FD32B1">
        <w:rPr>
          <w:rFonts w:ascii="Arial" w:hAnsi="Arial"/>
          <w:sz w:val="24"/>
        </w:rPr>
        <w:t xml:space="preserve">: </w:t>
      </w:r>
    </w:p>
    <w:p w14:paraId="192A9A7C" w14:textId="77777777" w:rsidR="00740A01" w:rsidRDefault="00740A01" w:rsidP="00104B3C">
      <w:pPr>
        <w:jc w:val="both"/>
        <w:rPr>
          <w:rFonts w:ascii="Arial" w:hAnsi="Arial"/>
          <w:sz w:val="24"/>
        </w:rPr>
      </w:pPr>
    </w:p>
    <w:p w14:paraId="4AFAFBCD" w14:textId="32E36C60" w:rsidR="00740A01" w:rsidRDefault="008F1747" w:rsidP="24E381B2">
      <w:pPr>
        <w:pStyle w:val="ListParagraph"/>
        <w:numPr>
          <w:ilvl w:val="0"/>
          <w:numId w:val="9"/>
        </w:numPr>
        <w:jc w:val="both"/>
        <w:rPr>
          <w:rFonts w:ascii="Arial" w:hAnsi="Arial"/>
          <w:sz w:val="24"/>
          <w:szCs w:val="24"/>
        </w:rPr>
      </w:pPr>
      <w:r w:rsidRPr="24E381B2">
        <w:rPr>
          <w:rFonts w:ascii="Arial" w:hAnsi="Arial"/>
          <w:b/>
          <w:bCs/>
          <w:sz w:val="24"/>
          <w:szCs w:val="24"/>
        </w:rPr>
        <w:t xml:space="preserve">Chapman Way (New Link Road) </w:t>
      </w:r>
      <w:r w:rsidR="00740A01" w:rsidRPr="24E381B2">
        <w:rPr>
          <w:rFonts w:ascii="Arial" w:hAnsi="Arial"/>
          <w:sz w:val="24"/>
          <w:szCs w:val="24"/>
        </w:rPr>
        <w:t xml:space="preserve">- </w:t>
      </w:r>
      <w:r w:rsidRPr="24E381B2">
        <w:rPr>
          <w:rFonts w:ascii="Arial" w:hAnsi="Arial"/>
          <w:sz w:val="24"/>
          <w:szCs w:val="24"/>
        </w:rPr>
        <w:t>from its junction with the C186 Wymondham Road for 1</w:t>
      </w:r>
      <w:r w:rsidR="00511E40">
        <w:rPr>
          <w:rFonts w:ascii="Arial" w:hAnsi="Arial"/>
          <w:sz w:val="24"/>
          <w:szCs w:val="24"/>
        </w:rPr>
        <w:t>9</w:t>
      </w:r>
      <w:r w:rsidRPr="24E381B2">
        <w:rPr>
          <w:rFonts w:ascii="Arial" w:hAnsi="Arial"/>
          <w:sz w:val="24"/>
          <w:szCs w:val="24"/>
        </w:rPr>
        <w:t xml:space="preserve"> metres</w:t>
      </w:r>
      <w:r w:rsidR="005D4712">
        <w:rPr>
          <w:rFonts w:ascii="Arial" w:hAnsi="Arial"/>
          <w:sz w:val="24"/>
          <w:szCs w:val="24"/>
        </w:rPr>
        <w:t xml:space="preserve"> northwards </w:t>
      </w:r>
    </w:p>
    <w:p w14:paraId="702DA0A9" w14:textId="77777777" w:rsidR="00407362" w:rsidRDefault="00407362" w:rsidP="00407362">
      <w:pPr>
        <w:jc w:val="both"/>
        <w:rPr>
          <w:rFonts w:ascii="Arial" w:hAnsi="Arial"/>
          <w:sz w:val="24"/>
        </w:rPr>
      </w:pPr>
    </w:p>
    <w:p w14:paraId="2E7638C6" w14:textId="6DD2884B" w:rsidR="00407362" w:rsidRDefault="00407362" w:rsidP="00407362">
      <w:pPr>
        <w:jc w:val="both"/>
        <w:rPr>
          <w:rFonts w:ascii="Arial" w:hAnsi="Arial"/>
          <w:sz w:val="24"/>
        </w:rPr>
      </w:pPr>
      <w:r>
        <w:rPr>
          <w:rFonts w:ascii="Arial" w:hAnsi="Arial"/>
          <w:sz w:val="24"/>
        </w:rPr>
        <w:t xml:space="preserve">The </w:t>
      </w:r>
      <w:r w:rsidR="00E76B4B">
        <w:rPr>
          <w:rFonts w:ascii="Arial" w:hAnsi="Arial"/>
          <w:sz w:val="24"/>
        </w:rPr>
        <w:t xml:space="preserve">previous 2001 </w:t>
      </w:r>
      <w:r w:rsidRPr="00E72AB5">
        <w:rPr>
          <w:rFonts w:ascii="Arial" w:hAnsi="Arial"/>
          <w:sz w:val="24"/>
        </w:rPr>
        <w:t>Order</w:t>
      </w:r>
      <w:r>
        <w:rPr>
          <w:rFonts w:ascii="Arial" w:hAnsi="Arial"/>
          <w:sz w:val="24"/>
        </w:rPr>
        <w:t xml:space="preserve"> </w:t>
      </w:r>
      <w:r w:rsidR="00E76B4B">
        <w:rPr>
          <w:rFonts w:ascii="Arial" w:hAnsi="Arial"/>
          <w:sz w:val="24"/>
        </w:rPr>
        <w:t xml:space="preserve">has been </w:t>
      </w:r>
      <w:r>
        <w:rPr>
          <w:rFonts w:ascii="Arial" w:hAnsi="Arial"/>
          <w:sz w:val="24"/>
        </w:rPr>
        <w:t>consolidated</w:t>
      </w:r>
      <w:r w:rsidRPr="00E72AB5">
        <w:rPr>
          <w:rFonts w:ascii="Arial" w:hAnsi="Arial"/>
          <w:sz w:val="24"/>
        </w:rPr>
        <w:t xml:space="preserve"> for clarity and efficient administration of the restrictions</w:t>
      </w:r>
      <w:r>
        <w:rPr>
          <w:rFonts w:ascii="Arial" w:hAnsi="Arial"/>
          <w:sz w:val="24"/>
        </w:rPr>
        <w:t>.</w:t>
      </w:r>
      <w:r w:rsidRPr="00533FBF">
        <w:rPr>
          <w:rFonts w:ascii="Arial" w:hAnsi="Arial"/>
          <w:sz w:val="24"/>
        </w:rPr>
        <w:t xml:space="preserve"> As part of the consolidation </w:t>
      </w:r>
      <w:r>
        <w:rPr>
          <w:rFonts w:ascii="Arial" w:hAnsi="Arial"/>
          <w:sz w:val="24"/>
        </w:rPr>
        <w:t xml:space="preserve">the </w:t>
      </w:r>
      <w:r w:rsidR="00E76B4B">
        <w:rPr>
          <w:rFonts w:ascii="Arial" w:hAnsi="Arial"/>
          <w:sz w:val="24"/>
        </w:rPr>
        <w:t xml:space="preserve">previous </w:t>
      </w:r>
      <w:r>
        <w:rPr>
          <w:rFonts w:ascii="Arial" w:hAnsi="Arial"/>
          <w:sz w:val="24"/>
        </w:rPr>
        <w:t xml:space="preserve">Order </w:t>
      </w:r>
      <w:r w:rsidR="00E76B4B">
        <w:rPr>
          <w:rFonts w:ascii="Arial" w:hAnsi="Arial"/>
          <w:sz w:val="24"/>
        </w:rPr>
        <w:t xml:space="preserve">has been </w:t>
      </w:r>
      <w:r w:rsidRPr="00533FBF">
        <w:rPr>
          <w:rFonts w:ascii="Arial" w:hAnsi="Arial"/>
          <w:sz w:val="24"/>
        </w:rPr>
        <w:t xml:space="preserve">updated to reflect current legislation, </w:t>
      </w:r>
      <w:r w:rsidR="00E76B4B">
        <w:rPr>
          <w:rFonts w:ascii="Arial" w:hAnsi="Arial"/>
          <w:sz w:val="24"/>
        </w:rPr>
        <w:t>been</w:t>
      </w:r>
      <w:r w:rsidRPr="00533FBF">
        <w:rPr>
          <w:rFonts w:ascii="Arial" w:hAnsi="Arial"/>
          <w:sz w:val="24"/>
        </w:rPr>
        <w:t xml:space="preserve"> clarified to make </w:t>
      </w:r>
      <w:r w:rsidR="00E76B4B">
        <w:rPr>
          <w:rFonts w:ascii="Arial" w:hAnsi="Arial"/>
          <w:sz w:val="24"/>
        </w:rPr>
        <w:t>it</w:t>
      </w:r>
      <w:r w:rsidRPr="00533FBF">
        <w:rPr>
          <w:rFonts w:ascii="Arial" w:hAnsi="Arial"/>
          <w:sz w:val="24"/>
        </w:rPr>
        <w:t xml:space="preserve"> clearer, </w:t>
      </w:r>
      <w:r w:rsidR="00E76B4B">
        <w:rPr>
          <w:rFonts w:ascii="Arial" w:hAnsi="Arial"/>
          <w:sz w:val="24"/>
        </w:rPr>
        <w:t>and</w:t>
      </w:r>
      <w:r w:rsidRPr="00533FBF">
        <w:rPr>
          <w:rFonts w:ascii="Arial" w:hAnsi="Arial"/>
          <w:sz w:val="24"/>
        </w:rPr>
        <w:t xml:space="preserve"> amended to correct minor errors</w:t>
      </w:r>
      <w:r>
        <w:rPr>
          <w:rFonts w:ascii="Arial" w:hAnsi="Arial"/>
          <w:sz w:val="24"/>
        </w:rPr>
        <w:t xml:space="preserve">. </w:t>
      </w:r>
      <w:r>
        <w:rPr>
          <w:rFonts w:ascii="Arial" w:hAnsi="Arial" w:cs="Arial"/>
          <w:bCs/>
          <w:sz w:val="24"/>
          <w:szCs w:val="24"/>
        </w:rPr>
        <w:t xml:space="preserve">The reference of ‘vehicles’ </w:t>
      </w:r>
      <w:r w:rsidR="00E76B4B">
        <w:rPr>
          <w:rFonts w:ascii="Arial" w:hAnsi="Arial" w:cs="Arial"/>
          <w:bCs/>
          <w:sz w:val="24"/>
          <w:szCs w:val="24"/>
        </w:rPr>
        <w:t xml:space="preserve">has been </w:t>
      </w:r>
      <w:r>
        <w:rPr>
          <w:rFonts w:ascii="Arial" w:hAnsi="Arial" w:cs="Arial"/>
          <w:bCs/>
          <w:sz w:val="24"/>
          <w:szCs w:val="24"/>
        </w:rPr>
        <w:t xml:space="preserve">updated to ‘motor </w:t>
      </w:r>
      <w:r w:rsidRPr="00A85A3E">
        <w:rPr>
          <w:rFonts w:ascii="Arial" w:hAnsi="Arial" w:cs="Arial"/>
          <w:bCs/>
          <w:sz w:val="24"/>
          <w:szCs w:val="24"/>
        </w:rPr>
        <w:t>vehicles’</w:t>
      </w:r>
      <w:r>
        <w:rPr>
          <w:rFonts w:ascii="Arial" w:hAnsi="Arial" w:cs="Arial"/>
          <w:bCs/>
          <w:sz w:val="24"/>
          <w:szCs w:val="24"/>
        </w:rPr>
        <w:t xml:space="preserve"> to reflect current legislation.</w:t>
      </w:r>
    </w:p>
    <w:p w14:paraId="353BD617" w14:textId="77777777" w:rsidR="00740A01" w:rsidRDefault="00740A01" w:rsidP="00EC2E20">
      <w:pPr>
        <w:jc w:val="both"/>
        <w:rPr>
          <w:rFonts w:ascii="Arial" w:hAnsi="Arial"/>
          <w:sz w:val="24"/>
        </w:rPr>
      </w:pPr>
    </w:p>
    <w:p w14:paraId="0A65B598" w14:textId="215848A4" w:rsidR="00605926" w:rsidRPr="00605926" w:rsidRDefault="00605926" w:rsidP="00B26050">
      <w:pPr>
        <w:pStyle w:val="Heading2"/>
      </w:pPr>
      <w:bookmarkStart w:id="3" w:name="_Hlk201932953"/>
      <w:r w:rsidRPr="00605926">
        <w:t>The Norfolk County Council (</w:t>
      </w:r>
      <w:proofErr w:type="spellStart"/>
      <w:r w:rsidRPr="00605926">
        <w:t>Bracon</w:t>
      </w:r>
      <w:proofErr w:type="spellEnd"/>
      <w:r w:rsidRPr="00605926">
        <w:t xml:space="preserve"> Ash, Chapman Way </w:t>
      </w:r>
      <w:r w:rsidR="00C209FB">
        <w:t>and</w:t>
      </w:r>
      <w:r w:rsidRPr="00605926">
        <w:t xml:space="preserve"> Potash Lane) (</w:t>
      </w:r>
      <w:proofErr w:type="spellStart"/>
      <w:r w:rsidRPr="00605926">
        <w:t>Hethel</w:t>
      </w:r>
      <w:proofErr w:type="spellEnd"/>
      <w:r w:rsidRPr="00605926">
        <w:t>) (30 mph Speed Limit) Order 202</w:t>
      </w:r>
      <w:r w:rsidR="00A145C4">
        <w:t>6</w:t>
      </w:r>
    </w:p>
    <w:bookmarkEnd w:id="3"/>
    <w:p w14:paraId="08BC7528" w14:textId="77777777" w:rsidR="00605926" w:rsidRDefault="00605926" w:rsidP="00533FBF">
      <w:pPr>
        <w:jc w:val="both"/>
        <w:rPr>
          <w:rFonts w:ascii="Arial" w:hAnsi="Arial"/>
          <w:sz w:val="24"/>
        </w:rPr>
      </w:pPr>
    </w:p>
    <w:p w14:paraId="7E9736A3" w14:textId="75F29F62" w:rsidR="00605926" w:rsidRDefault="00605926" w:rsidP="00605926">
      <w:pPr>
        <w:jc w:val="both"/>
        <w:rPr>
          <w:rFonts w:ascii="Arial" w:hAnsi="Arial"/>
          <w:sz w:val="24"/>
        </w:rPr>
      </w:pPr>
      <w:r>
        <w:rPr>
          <w:rFonts w:ascii="Arial" w:hAnsi="Arial"/>
          <w:sz w:val="24"/>
        </w:rPr>
        <w:t xml:space="preserve">The effect of this Order </w:t>
      </w:r>
      <w:r w:rsidR="00A145C4">
        <w:rPr>
          <w:rFonts w:ascii="Arial" w:hAnsi="Arial"/>
          <w:sz w:val="24"/>
        </w:rPr>
        <w:t>is to</w:t>
      </w:r>
      <w:r w:rsidRPr="00605926">
        <w:rPr>
          <w:rFonts w:ascii="Arial" w:hAnsi="Arial"/>
          <w:sz w:val="24"/>
        </w:rPr>
        <w:t xml:space="preserve"> </w:t>
      </w:r>
      <w:r>
        <w:rPr>
          <w:rFonts w:ascii="Arial" w:hAnsi="Arial"/>
          <w:sz w:val="24"/>
        </w:rPr>
        <w:t>prohibit any motor vehicle from exceeding 30 miles per hour along the lengths of road specified in the Schedule below.</w:t>
      </w:r>
    </w:p>
    <w:p w14:paraId="56BFB5C4" w14:textId="0A17FFA8" w:rsidR="00605926" w:rsidRDefault="00605926" w:rsidP="00605926">
      <w:pPr>
        <w:jc w:val="both"/>
        <w:rPr>
          <w:rFonts w:ascii="Arial" w:hAnsi="Arial"/>
          <w:sz w:val="24"/>
        </w:rPr>
      </w:pPr>
    </w:p>
    <w:p w14:paraId="239391FD" w14:textId="77777777" w:rsidR="00605926" w:rsidRPr="00B26050" w:rsidRDefault="00605926" w:rsidP="00B26050">
      <w:pPr>
        <w:pStyle w:val="Heading3"/>
      </w:pPr>
      <w:r w:rsidRPr="00B26050">
        <w:t>Schedule</w:t>
      </w:r>
    </w:p>
    <w:p w14:paraId="6F545612" w14:textId="77777777" w:rsidR="00605926" w:rsidRPr="00D52C5C" w:rsidRDefault="00605926" w:rsidP="00605926">
      <w:pPr>
        <w:jc w:val="center"/>
        <w:rPr>
          <w:rFonts w:ascii="Arial" w:hAnsi="Arial" w:cs="Arial"/>
          <w:sz w:val="24"/>
          <w:szCs w:val="24"/>
        </w:rPr>
      </w:pPr>
      <w:r w:rsidRPr="00D52C5C">
        <w:rPr>
          <w:rFonts w:ascii="Arial" w:hAnsi="Arial"/>
          <w:sz w:val="24"/>
        </w:rPr>
        <w:t xml:space="preserve">In </w:t>
      </w:r>
      <w:r>
        <w:rPr>
          <w:rFonts w:ascii="Arial" w:hAnsi="Arial"/>
          <w:sz w:val="24"/>
        </w:rPr>
        <w:t xml:space="preserve">the </w:t>
      </w:r>
      <w:r>
        <w:rPr>
          <w:rFonts w:ascii="Arial" w:hAnsi="Arial" w:cs="Arial"/>
          <w:sz w:val="24"/>
          <w:szCs w:val="24"/>
        </w:rPr>
        <w:t xml:space="preserve">Parish of </w:t>
      </w:r>
      <w:proofErr w:type="spellStart"/>
      <w:r>
        <w:rPr>
          <w:rFonts w:ascii="Arial" w:hAnsi="Arial" w:cs="Arial"/>
          <w:sz w:val="24"/>
          <w:szCs w:val="24"/>
        </w:rPr>
        <w:t>Bracon</w:t>
      </w:r>
      <w:proofErr w:type="spellEnd"/>
      <w:r>
        <w:rPr>
          <w:rFonts w:ascii="Arial" w:hAnsi="Arial" w:cs="Arial"/>
          <w:sz w:val="24"/>
          <w:szCs w:val="24"/>
        </w:rPr>
        <w:t xml:space="preserve"> Ash</w:t>
      </w:r>
    </w:p>
    <w:p w14:paraId="1BB392B3" w14:textId="7EE1E909" w:rsidR="00605926" w:rsidRPr="00B26050" w:rsidRDefault="00605926" w:rsidP="00605926">
      <w:pPr>
        <w:rPr>
          <w:rFonts w:ascii="Arial" w:hAnsi="Arial"/>
          <w:sz w:val="24"/>
        </w:rPr>
      </w:pPr>
      <w:r w:rsidRPr="00B26050">
        <w:rPr>
          <w:rFonts w:ascii="Arial" w:hAnsi="Arial"/>
          <w:sz w:val="24"/>
        </w:rPr>
        <w:t>30 mph Speed Limit</w:t>
      </w:r>
    </w:p>
    <w:p w14:paraId="530FA6E8" w14:textId="77777777" w:rsidR="00605926" w:rsidRPr="00207B97" w:rsidRDefault="00605926" w:rsidP="00605926">
      <w:pPr>
        <w:rPr>
          <w:rFonts w:ascii="Arial" w:hAnsi="Arial"/>
          <w:sz w:val="24"/>
        </w:rPr>
      </w:pPr>
    </w:p>
    <w:tbl>
      <w:tblPr>
        <w:tblW w:w="9907" w:type="dxa"/>
        <w:jc w:val="center"/>
        <w:tblLook w:val="04A0" w:firstRow="1" w:lastRow="0" w:firstColumn="1" w:lastColumn="0" w:noHBand="0" w:noVBand="1"/>
      </w:tblPr>
      <w:tblGrid>
        <w:gridCol w:w="3960"/>
        <w:gridCol w:w="5947"/>
      </w:tblGrid>
      <w:tr w:rsidR="00A52536" w:rsidRPr="00207B97" w14:paraId="59A8BA58" w14:textId="77777777" w:rsidTr="00A52536">
        <w:trPr>
          <w:jc w:val="center"/>
        </w:trPr>
        <w:tc>
          <w:tcPr>
            <w:tcW w:w="3960" w:type="dxa"/>
            <w:tcBorders>
              <w:top w:val="single" w:sz="4" w:space="0" w:color="auto"/>
              <w:left w:val="single" w:sz="4" w:space="0" w:color="auto"/>
              <w:bottom w:val="single" w:sz="4" w:space="0" w:color="auto"/>
              <w:right w:val="single" w:sz="4" w:space="0" w:color="auto"/>
            </w:tcBorders>
          </w:tcPr>
          <w:p w14:paraId="1A82EFDF" w14:textId="77777777" w:rsidR="00A52536" w:rsidRPr="00207B97" w:rsidRDefault="00A52536" w:rsidP="24E381B2">
            <w:pPr>
              <w:rPr>
                <w:rFonts w:ascii="Arial" w:hAnsi="Arial"/>
                <w:sz w:val="24"/>
                <w:szCs w:val="24"/>
              </w:rPr>
            </w:pPr>
            <w:bookmarkStart w:id="4" w:name="_Hlk163819668"/>
            <w:r w:rsidRPr="24E381B2">
              <w:rPr>
                <w:rFonts w:ascii="Arial" w:hAnsi="Arial"/>
                <w:sz w:val="24"/>
                <w:szCs w:val="24"/>
              </w:rPr>
              <w:t>Chapman Way (New Link Road)</w:t>
            </w:r>
          </w:p>
        </w:tc>
        <w:tc>
          <w:tcPr>
            <w:tcW w:w="5947" w:type="dxa"/>
            <w:tcBorders>
              <w:top w:val="single" w:sz="4" w:space="0" w:color="auto"/>
              <w:left w:val="single" w:sz="4" w:space="0" w:color="auto"/>
              <w:bottom w:val="single" w:sz="4" w:space="0" w:color="auto"/>
              <w:right w:val="single" w:sz="4" w:space="0" w:color="auto"/>
            </w:tcBorders>
          </w:tcPr>
          <w:p w14:paraId="1ED482C0" w14:textId="0294853D" w:rsidR="00A52536" w:rsidRPr="00207B97" w:rsidRDefault="00A52536" w:rsidP="00A52536">
            <w:pPr>
              <w:jc w:val="both"/>
              <w:rPr>
                <w:rFonts w:ascii="Arial" w:hAnsi="Arial"/>
                <w:sz w:val="24"/>
                <w:szCs w:val="24"/>
              </w:rPr>
            </w:pPr>
            <w:r w:rsidRPr="00A52536">
              <w:rPr>
                <w:rFonts w:ascii="Arial" w:hAnsi="Arial"/>
                <w:sz w:val="24"/>
                <w:szCs w:val="24"/>
              </w:rPr>
              <w:t>From a point 19 metres north of its junction with the C186 Wymondham Road for 394 metres northwards to its junction with C825 Potash Lane</w:t>
            </w:r>
          </w:p>
        </w:tc>
      </w:tr>
      <w:tr w:rsidR="00A52536" w:rsidRPr="00207B97" w14:paraId="1D1AE31B" w14:textId="77777777" w:rsidTr="00A52536">
        <w:trPr>
          <w:jc w:val="center"/>
        </w:trPr>
        <w:tc>
          <w:tcPr>
            <w:tcW w:w="3960" w:type="dxa"/>
            <w:tcBorders>
              <w:top w:val="single" w:sz="4" w:space="0" w:color="auto"/>
              <w:left w:val="single" w:sz="4" w:space="0" w:color="auto"/>
              <w:bottom w:val="single" w:sz="4" w:space="0" w:color="auto"/>
              <w:right w:val="single" w:sz="4" w:space="0" w:color="auto"/>
            </w:tcBorders>
          </w:tcPr>
          <w:p w14:paraId="39019D75" w14:textId="77777777" w:rsidR="00A52536" w:rsidRPr="00BE4638" w:rsidRDefault="00A52536" w:rsidP="00817AC4">
            <w:pPr>
              <w:rPr>
                <w:rFonts w:ascii="Arial" w:hAnsi="Arial"/>
                <w:sz w:val="24"/>
              </w:rPr>
            </w:pPr>
            <w:r w:rsidRPr="00D1537C">
              <w:rPr>
                <w:rFonts w:ascii="Arial" w:hAnsi="Arial"/>
                <w:sz w:val="24"/>
              </w:rPr>
              <w:t xml:space="preserve">Chapman Way (Access to </w:t>
            </w:r>
            <w:proofErr w:type="spellStart"/>
            <w:r w:rsidRPr="00D1537C">
              <w:rPr>
                <w:rFonts w:ascii="Arial" w:hAnsi="Arial"/>
                <w:sz w:val="24"/>
              </w:rPr>
              <w:t>Hethel</w:t>
            </w:r>
            <w:proofErr w:type="spellEnd"/>
            <w:r w:rsidRPr="00D1537C">
              <w:rPr>
                <w:rFonts w:ascii="Arial" w:hAnsi="Arial"/>
                <w:sz w:val="24"/>
              </w:rPr>
              <w:t xml:space="preserve"> Engineering Centre spur)</w:t>
            </w:r>
          </w:p>
        </w:tc>
        <w:tc>
          <w:tcPr>
            <w:tcW w:w="5947" w:type="dxa"/>
            <w:tcBorders>
              <w:top w:val="single" w:sz="4" w:space="0" w:color="auto"/>
              <w:left w:val="single" w:sz="4" w:space="0" w:color="auto"/>
              <w:bottom w:val="single" w:sz="4" w:space="0" w:color="auto"/>
              <w:right w:val="single" w:sz="4" w:space="0" w:color="auto"/>
            </w:tcBorders>
          </w:tcPr>
          <w:p w14:paraId="0C9DCF00" w14:textId="45BF0ED3" w:rsidR="00A52536" w:rsidRPr="00063ED8" w:rsidRDefault="00A52536" w:rsidP="00A52536">
            <w:pPr>
              <w:jc w:val="both"/>
              <w:rPr>
                <w:rFonts w:ascii="Arial" w:hAnsi="Arial"/>
                <w:sz w:val="24"/>
              </w:rPr>
            </w:pPr>
            <w:r w:rsidRPr="004A7C13">
              <w:rPr>
                <w:rFonts w:ascii="Arial" w:hAnsi="Arial"/>
                <w:sz w:val="24"/>
              </w:rPr>
              <w:t xml:space="preserve">From its junction with Chapman Way eastwards for </w:t>
            </w:r>
            <w:proofErr w:type="gramStart"/>
            <w:r w:rsidRPr="004A7C13">
              <w:rPr>
                <w:rFonts w:ascii="Arial" w:hAnsi="Arial"/>
                <w:sz w:val="24"/>
              </w:rPr>
              <w:t>a distance of 5</w:t>
            </w:r>
            <w:r>
              <w:rPr>
                <w:rFonts w:ascii="Arial" w:hAnsi="Arial"/>
                <w:sz w:val="24"/>
              </w:rPr>
              <w:t>2</w:t>
            </w:r>
            <w:proofErr w:type="gramEnd"/>
            <w:r w:rsidRPr="004A7C13">
              <w:rPr>
                <w:rFonts w:ascii="Arial" w:hAnsi="Arial"/>
                <w:sz w:val="24"/>
              </w:rPr>
              <w:t xml:space="preserve"> met</w:t>
            </w:r>
            <w:r>
              <w:rPr>
                <w:rFonts w:ascii="Arial" w:hAnsi="Arial"/>
                <w:sz w:val="24"/>
              </w:rPr>
              <w:t>res</w:t>
            </w:r>
          </w:p>
        </w:tc>
      </w:tr>
      <w:tr w:rsidR="00A52536" w:rsidRPr="00207B97" w14:paraId="07FFB2B3" w14:textId="77777777" w:rsidTr="00A52536">
        <w:trPr>
          <w:jc w:val="center"/>
        </w:trPr>
        <w:tc>
          <w:tcPr>
            <w:tcW w:w="3960" w:type="dxa"/>
            <w:tcBorders>
              <w:top w:val="single" w:sz="4" w:space="0" w:color="auto"/>
              <w:left w:val="single" w:sz="4" w:space="0" w:color="auto"/>
              <w:bottom w:val="single" w:sz="4" w:space="0" w:color="auto"/>
              <w:right w:val="single" w:sz="4" w:space="0" w:color="auto"/>
            </w:tcBorders>
          </w:tcPr>
          <w:p w14:paraId="2B874DD0" w14:textId="00BD7298" w:rsidR="00A52536" w:rsidRPr="00BE4638" w:rsidRDefault="00A52536" w:rsidP="00817AC4">
            <w:pPr>
              <w:rPr>
                <w:rFonts w:ascii="Arial" w:hAnsi="Arial"/>
                <w:sz w:val="24"/>
              </w:rPr>
            </w:pPr>
            <w:r w:rsidRPr="00176B17">
              <w:rPr>
                <w:rFonts w:ascii="Arial" w:hAnsi="Arial"/>
                <w:sz w:val="24"/>
              </w:rPr>
              <w:t xml:space="preserve">C825 </w:t>
            </w:r>
            <w:r w:rsidR="00BC0ECF">
              <w:rPr>
                <w:rFonts w:ascii="Arial" w:hAnsi="Arial"/>
                <w:sz w:val="24"/>
              </w:rPr>
              <w:t xml:space="preserve">/ </w:t>
            </w:r>
            <w:r w:rsidR="00BC0ECF" w:rsidRPr="00BC0ECF">
              <w:rPr>
                <w:rFonts w:ascii="Arial" w:hAnsi="Arial"/>
                <w:sz w:val="24"/>
              </w:rPr>
              <w:t xml:space="preserve">U78010 </w:t>
            </w:r>
            <w:r w:rsidRPr="00176B17">
              <w:rPr>
                <w:rFonts w:ascii="Arial" w:hAnsi="Arial"/>
                <w:sz w:val="24"/>
              </w:rPr>
              <w:t>Potash Lane</w:t>
            </w:r>
          </w:p>
        </w:tc>
        <w:tc>
          <w:tcPr>
            <w:tcW w:w="5947" w:type="dxa"/>
            <w:tcBorders>
              <w:top w:val="single" w:sz="4" w:space="0" w:color="auto"/>
              <w:left w:val="single" w:sz="4" w:space="0" w:color="auto"/>
              <w:bottom w:val="single" w:sz="4" w:space="0" w:color="auto"/>
              <w:right w:val="single" w:sz="4" w:space="0" w:color="auto"/>
            </w:tcBorders>
          </w:tcPr>
          <w:p w14:paraId="05E6F2DD" w14:textId="43CD8A92" w:rsidR="00A52536" w:rsidRPr="00063ED8" w:rsidRDefault="00D72F74" w:rsidP="00A52536">
            <w:pPr>
              <w:jc w:val="both"/>
              <w:rPr>
                <w:rFonts w:ascii="Arial" w:hAnsi="Arial"/>
                <w:sz w:val="24"/>
              </w:rPr>
            </w:pPr>
            <w:r w:rsidRPr="00D72F74">
              <w:rPr>
                <w:rFonts w:ascii="Arial" w:hAnsi="Arial"/>
                <w:sz w:val="24"/>
              </w:rPr>
              <w:t xml:space="preserve">From its junction with Chapman Way northwards for </w:t>
            </w:r>
            <w:proofErr w:type="gramStart"/>
            <w:r w:rsidRPr="00D72F74">
              <w:rPr>
                <w:rFonts w:ascii="Arial" w:hAnsi="Arial"/>
                <w:sz w:val="24"/>
              </w:rPr>
              <w:t>a distance of 1054</w:t>
            </w:r>
            <w:proofErr w:type="gramEnd"/>
            <w:r w:rsidRPr="00D72F74">
              <w:rPr>
                <w:rFonts w:ascii="Arial" w:hAnsi="Arial"/>
                <w:sz w:val="24"/>
              </w:rPr>
              <w:t xml:space="preserve"> metres</w:t>
            </w:r>
          </w:p>
        </w:tc>
      </w:tr>
      <w:bookmarkEnd w:id="4"/>
    </w:tbl>
    <w:p w14:paraId="1A5BE1FF" w14:textId="77777777" w:rsidR="00407362" w:rsidRDefault="00407362" w:rsidP="00605926">
      <w:pPr>
        <w:jc w:val="both"/>
        <w:rPr>
          <w:rFonts w:ascii="Arial" w:hAnsi="Arial"/>
          <w:sz w:val="24"/>
        </w:rPr>
      </w:pPr>
    </w:p>
    <w:p w14:paraId="6EE83B64" w14:textId="77777777" w:rsidR="00666B53" w:rsidRDefault="00666B53" w:rsidP="00605926">
      <w:pPr>
        <w:jc w:val="both"/>
        <w:rPr>
          <w:rFonts w:ascii="Arial" w:hAnsi="Arial"/>
          <w:sz w:val="24"/>
        </w:rPr>
      </w:pPr>
    </w:p>
    <w:p w14:paraId="2817B80D" w14:textId="77777777" w:rsidR="00666B53" w:rsidRDefault="00666B53" w:rsidP="00605926">
      <w:pPr>
        <w:jc w:val="both"/>
        <w:rPr>
          <w:rFonts w:ascii="Arial" w:hAnsi="Arial"/>
          <w:sz w:val="24"/>
        </w:rPr>
      </w:pPr>
    </w:p>
    <w:p w14:paraId="06524C00" w14:textId="77777777" w:rsidR="00666B53" w:rsidRDefault="00666B53" w:rsidP="00605926">
      <w:pPr>
        <w:jc w:val="both"/>
        <w:rPr>
          <w:rFonts w:ascii="Arial" w:hAnsi="Arial"/>
          <w:sz w:val="24"/>
        </w:rPr>
      </w:pPr>
    </w:p>
    <w:p w14:paraId="38702BB1" w14:textId="6B1925F6" w:rsidR="00C701D3" w:rsidRPr="00160155" w:rsidRDefault="00160155" w:rsidP="00B26050">
      <w:pPr>
        <w:pStyle w:val="Heading2"/>
        <w:spacing w:before="0" w:after="240"/>
      </w:pPr>
      <w:bookmarkStart w:id="5" w:name="_Hlk201932999"/>
      <w:r w:rsidRPr="00160155">
        <w:lastRenderedPageBreak/>
        <w:t>The Norfolk County Council (</w:t>
      </w:r>
      <w:proofErr w:type="spellStart"/>
      <w:r w:rsidRPr="00160155">
        <w:t>Bracon</w:t>
      </w:r>
      <w:proofErr w:type="spellEnd"/>
      <w:r w:rsidRPr="00160155">
        <w:t xml:space="preserve"> Ash, C825 Potash Lane) (</w:t>
      </w:r>
      <w:proofErr w:type="spellStart"/>
      <w:r w:rsidRPr="00160155">
        <w:t>Hethel</w:t>
      </w:r>
      <w:proofErr w:type="spellEnd"/>
      <w:r w:rsidRPr="00160155">
        <w:t>) (Prohibition of Motor Vehicles) Order 202</w:t>
      </w:r>
      <w:r w:rsidR="00A145C4">
        <w:t>6</w:t>
      </w:r>
    </w:p>
    <w:bookmarkEnd w:id="5"/>
    <w:p w14:paraId="0399D0BB" w14:textId="41C2BC4D" w:rsidR="00021DC2" w:rsidRDefault="00407362" w:rsidP="006548E8">
      <w:pPr>
        <w:jc w:val="both"/>
        <w:rPr>
          <w:rFonts w:ascii="Arial" w:hAnsi="Arial"/>
          <w:sz w:val="24"/>
        </w:rPr>
      </w:pPr>
      <w:r>
        <w:rPr>
          <w:rFonts w:ascii="Arial" w:hAnsi="Arial"/>
          <w:sz w:val="24"/>
        </w:rPr>
        <w:t xml:space="preserve">The effect of this Order </w:t>
      </w:r>
      <w:r w:rsidR="00A145C4">
        <w:rPr>
          <w:rFonts w:ascii="Arial" w:hAnsi="Arial"/>
          <w:sz w:val="24"/>
        </w:rPr>
        <w:t xml:space="preserve">is </w:t>
      </w:r>
      <w:r>
        <w:rPr>
          <w:rFonts w:ascii="Arial" w:hAnsi="Arial"/>
          <w:sz w:val="24"/>
        </w:rPr>
        <w:t>to</w:t>
      </w:r>
      <w:r w:rsidRPr="00605926">
        <w:rPr>
          <w:rFonts w:ascii="Arial" w:hAnsi="Arial"/>
          <w:sz w:val="24"/>
        </w:rPr>
        <w:t xml:space="preserve"> </w:t>
      </w:r>
      <w:r>
        <w:rPr>
          <w:rFonts w:ascii="Arial" w:hAnsi="Arial"/>
          <w:sz w:val="24"/>
        </w:rPr>
        <w:t>prohibit any motor vehicle from</w:t>
      </w:r>
      <w:r w:rsidRPr="00407362">
        <w:rPr>
          <w:rFonts w:ascii="Arial" w:hAnsi="Arial"/>
          <w:sz w:val="24"/>
        </w:rPr>
        <w:t xml:space="preserve"> </w:t>
      </w:r>
      <w:r>
        <w:rPr>
          <w:rFonts w:ascii="Arial" w:hAnsi="Arial"/>
          <w:sz w:val="24"/>
        </w:rPr>
        <w:t xml:space="preserve">to entering or proceeding along the length of the </w:t>
      </w:r>
      <w:r w:rsidRPr="006B08C5">
        <w:rPr>
          <w:rFonts w:ascii="Arial" w:hAnsi="Arial"/>
          <w:sz w:val="24"/>
        </w:rPr>
        <w:t>C825 Potash Lane</w:t>
      </w:r>
      <w:r w:rsidRPr="00352BFB">
        <w:t xml:space="preserve"> </w:t>
      </w:r>
      <w:r w:rsidRPr="00352BFB">
        <w:rPr>
          <w:rFonts w:ascii="Arial" w:hAnsi="Arial"/>
          <w:sz w:val="24"/>
        </w:rPr>
        <w:t>from its junction with the C186 Wymondham Road</w:t>
      </w:r>
      <w:r>
        <w:rPr>
          <w:rFonts w:ascii="Arial" w:hAnsi="Arial"/>
          <w:sz w:val="24"/>
        </w:rPr>
        <w:t xml:space="preserve"> </w:t>
      </w:r>
      <w:r w:rsidRPr="00352BFB">
        <w:rPr>
          <w:rFonts w:ascii="Arial" w:hAnsi="Arial"/>
          <w:sz w:val="24"/>
        </w:rPr>
        <w:t>northwards for a length of 262.5 met</w:t>
      </w:r>
      <w:r>
        <w:rPr>
          <w:rFonts w:ascii="Arial" w:hAnsi="Arial"/>
          <w:sz w:val="24"/>
        </w:rPr>
        <w:t>res</w:t>
      </w:r>
      <w:r w:rsidR="00DA2858">
        <w:rPr>
          <w:rFonts w:ascii="Arial" w:hAnsi="Arial"/>
          <w:sz w:val="24"/>
        </w:rPr>
        <w:t xml:space="preserve"> with an exemption </w:t>
      </w:r>
      <w:r w:rsidR="00021DC2" w:rsidRPr="007D7155">
        <w:rPr>
          <w:rFonts w:ascii="Arial" w:hAnsi="Arial"/>
          <w:sz w:val="24"/>
        </w:rPr>
        <w:t>to access adjacent land for agricultural purposes by the owner</w:t>
      </w:r>
      <w:r w:rsidR="00021DC2">
        <w:rPr>
          <w:rFonts w:ascii="Arial" w:hAnsi="Arial"/>
          <w:sz w:val="24"/>
        </w:rPr>
        <w:t xml:space="preserve"> of said land</w:t>
      </w:r>
      <w:r w:rsidR="00021DC2" w:rsidRPr="007D7155">
        <w:rPr>
          <w:rFonts w:ascii="Arial" w:hAnsi="Arial"/>
          <w:sz w:val="24"/>
        </w:rPr>
        <w:t xml:space="preserve"> or persons acting on their behalf</w:t>
      </w:r>
      <w:r w:rsidR="006548E8">
        <w:rPr>
          <w:rFonts w:ascii="Arial" w:hAnsi="Arial"/>
          <w:sz w:val="24"/>
        </w:rPr>
        <w:t xml:space="preserve"> i</w:t>
      </w:r>
      <w:r w:rsidR="006548E8" w:rsidRPr="007D7155">
        <w:rPr>
          <w:rFonts w:ascii="Arial" w:hAnsi="Arial"/>
          <w:sz w:val="24"/>
        </w:rPr>
        <w:t>nsofar as such use is necessary</w:t>
      </w:r>
      <w:r w:rsidR="006548E8">
        <w:rPr>
          <w:rFonts w:ascii="Arial" w:hAnsi="Arial"/>
          <w:sz w:val="24"/>
        </w:rPr>
        <w:t>.</w:t>
      </w:r>
    </w:p>
    <w:p w14:paraId="0AA5ED0A" w14:textId="77777777" w:rsidR="00115A82" w:rsidRDefault="00115A82" w:rsidP="00605926">
      <w:pPr>
        <w:jc w:val="both"/>
        <w:rPr>
          <w:rFonts w:ascii="Arial" w:hAnsi="Arial"/>
          <w:sz w:val="24"/>
        </w:rPr>
      </w:pPr>
    </w:p>
    <w:p w14:paraId="3A7AACC3" w14:textId="771590DC" w:rsidR="00D44853" w:rsidRDefault="00D44853" w:rsidP="00C12FEA">
      <w:pPr>
        <w:jc w:val="both"/>
        <w:rPr>
          <w:rFonts w:ascii="Arial" w:hAnsi="Arial" w:cs="Arial"/>
          <w:sz w:val="24"/>
          <w:szCs w:val="24"/>
          <w:lang w:eastAsia="en-GB"/>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Pr="00D44853">
        <w:rPr>
          <w:rFonts w:ascii="Arial" w:hAnsi="Arial" w:cs="Arial"/>
          <w:sz w:val="24"/>
          <w:szCs w:val="24"/>
          <w:lang w:eastAsia="en-GB"/>
        </w:rPr>
        <w:t>Orde</w:t>
      </w:r>
      <w:r w:rsidR="009D27A0">
        <w:rPr>
          <w:rFonts w:ascii="Arial" w:hAnsi="Arial" w:cs="Arial"/>
          <w:sz w:val="24"/>
          <w:szCs w:val="24"/>
          <w:lang w:eastAsia="en-GB"/>
        </w:rPr>
        <w:t>r</w:t>
      </w:r>
      <w:r w:rsidR="000F111C">
        <w:rPr>
          <w:rFonts w:ascii="Arial" w:hAnsi="Arial" w:cs="Arial"/>
          <w:sz w:val="24"/>
          <w:szCs w:val="24"/>
          <w:lang w:eastAsia="en-GB"/>
        </w:rPr>
        <w:t>s</w:t>
      </w:r>
      <w:r w:rsidR="00A145C4">
        <w:rPr>
          <w:rFonts w:ascii="Arial" w:hAnsi="Arial" w:cs="Arial"/>
          <w:sz w:val="24"/>
          <w:szCs w:val="24"/>
          <w:lang w:eastAsia="en-GB"/>
        </w:rPr>
        <w:t xml:space="preserve">, plans </w:t>
      </w:r>
      <w:r w:rsidR="00C014C8">
        <w:rPr>
          <w:rFonts w:ascii="Arial" w:hAnsi="Arial" w:cs="Arial"/>
          <w:sz w:val="24"/>
          <w:szCs w:val="24"/>
          <w:lang w:eastAsia="en-GB"/>
        </w:rPr>
        <w:t xml:space="preserve">and </w:t>
      </w:r>
      <w:r w:rsidR="00C701D3">
        <w:rPr>
          <w:rFonts w:ascii="Arial" w:hAnsi="Arial" w:cs="Arial"/>
          <w:sz w:val="24"/>
          <w:szCs w:val="24"/>
          <w:lang w:eastAsia="en-GB"/>
        </w:rPr>
        <w:t xml:space="preserve">a copy </w:t>
      </w:r>
      <w:r w:rsidR="00C014C8">
        <w:rPr>
          <w:rFonts w:ascii="Arial" w:hAnsi="Arial" w:cs="Arial"/>
          <w:sz w:val="24"/>
          <w:szCs w:val="24"/>
          <w:lang w:eastAsia="en-GB"/>
        </w:rPr>
        <w:t xml:space="preserve">of the </w:t>
      </w:r>
      <w:r w:rsidR="00C014C8">
        <w:rPr>
          <w:rFonts w:ascii="Arial" w:hAnsi="Arial"/>
          <w:sz w:val="24"/>
        </w:rPr>
        <w:t>Order</w:t>
      </w:r>
      <w:r w:rsidR="009034A3">
        <w:rPr>
          <w:rFonts w:ascii="Arial" w:hAnsi="Arial"/>
          <w:sz w:val="24"/>
        </w:rPr>
        <w:t xml:space="preserve"> being consolidated</w:t>
      </w:r>
      <w:r w:rsidR="00C014C8">
        <w:rPr>
          <w:rFonts w:ascii="Arial" w:hAnsi="Arial"/>
          <w:sz w:val="24"/>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C701D3">
        <w:rPr>
          <w:rFonts w:ascii="Arial" w:hAnsi="Arial" w:cs="Arial"/>
          <w:sz w:val="24"/>
          <w:szCs w:val="24"/>
        </w:rPr>
        <w:t xml:space="preserve">South Norfolk District Council, </w:t>
      </w:r>
      <w:r w:rsidR="00C701D3" w:rsidRPr="00C701D3">
        <w:rPr>
          <w:rFonts w:ascii="Arial" w:hAnsi="Arial" w:cs="Arial"/>
          <w:sz w:val="24"/>
          <w:szCs w:val="24"/>
        </w:rPr>
        <w:t>Horizon Business Centre, Peachman Way, Norwich NR7 0WF</w:t>
      </w:r>
      <w:r w:rsidR="00C12FEA">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C701D3">
        <w:rPr>
          <w:rFonts w:ascii="Arial" w:hAnsi="Arial" w:cs="Arial"/>
          <w:sz w:val="24"/>
          <w:szCs w:val="24"/>
          <w:lang w:eastAsia="en-GB"/>
        </w:rPr>
        <w:t xml:space="preserve">Online viewing is </w:t>
      </w:r>
      <w:r w:rsidRPr="00D44853">
        <w:rPr>
          <w:rFonts w:ascii="Arial" w:hAnsi="Arial" w:cs="Arial"/>
          <w:sz w:val="24"/>
          <w:szCs w:val="24"/>
          <w:lang w:eastAsia="en-GB"/>
        </w:rPr>
        <w:t>recommended</w:t>
      </w:r>
      <w:r w:rsidR="00C179DF">
        <w:rPr>
          <w:rFonts w:ascii="Arial" w:hAnsi="Arial" w:cs="Arial"/>
          <w:sz w:val="24"/>
          <w:szCs w:val="24"/>
          <w:lang w:eastAsia="en-GB"/>
        </w:rPr>
        <w:t>.</w:t>
      </w:r>
    </w:p>
    <w:p w14:paraId="4C048CE6" w14:textId="77777777" w:rsidR="00F3784A" w:rsidRPr="00D44853" w:rsidRDefault="00F3784A" w:rsidP="00C12FEA">
      <w:pPr>
        <w:jc w:val="both"/>
        <w:rPr>
          <w:rFonts w:ascii="Arial" w:hAnsi="Arial" w:cs="Arial"/>
          <w:sz w:val="24"/>
          <w:szCs w:val="24"/>
        </w:rPr>
      </w:pPr>
    </w:p>
    <w:p w14:paraId="0F4288B0" w14:textId="10D6677B" w:rsidR="00D44853" w:rsidRPr="00D44853" w:rsidRDefault="00F3784A" w:rsidP="00D44853">
      <w:pPr>
        <w:jc w:val="both"/>
        <w:rPr>
          <w:rFonts w:ascii="Arial" w:hAnsi="Arial"/>
          <w:sz w:val="24"/>
        </w:rPr>
      </w:pPr>
      <w:r>
        <w:rPr>
          <w:rFonts w:ascii="Arial" w:hAnsi="Arial"/>
          <w:sz w:val="24"/>
        </w:rPr>
        <w:t xml:space="preserve">Any </w:t>
      </w:r>
      <w:r w:rsidRPr="00F3784A">
        <w:rPr>
          <w:rFonts w:ascii="Arial" w:hAnsi="Arial"/>
          <w:sz w:val="24"/>
        </w:rPr>
        <w:t xml:space="preserve">person </w:t>
      </w:r>
      <w:r>
        <w:rPr>
          <w:rFonts w:ascii="Arial" w:hAnsi="Arial"/>
          <w:sz w:val="24"/>
        </w:rPr>
        <w:t xml:space="preserve">who </w:t>
      </w:r>
      <w:r w:rsidRPr="00F3784A">
        <w:rPr>
          <w:rFonts w:ascii="Arial" w:hAnsi="Arial"/>
          <w:sz w:val="24"/>
        </w:rPr>
        <w:t>wishes to question the validity of the Prohibition of Motor Vehicles</w:t>
      </w:r>
      <w:r>
        <w:rPr>
          <w:rFonts w:ascii="Arial" w:hAnsi="Arial"/>
          <w:sz w:val="24"/>
        </w:rPr>
        <w:t xml:space="preserve"> </w:t>
      </w:r>
      <w:r w:rsidRPr="00F3784A">
        <w:rPr>
          <w:rFonts w:ascii="Arial" w:hAnsi="Arial"/>
          <w:sz w:val="24"/>
        </w:rPr>
        <w:t>Order or of any of its provisions on the grounds that it or they are not within the powers conferred by the Act, or that any requirement of the Act or of any instrument made under the Act has not been complied with, that person may, within 6 weeks from the date on which the order is made, apply for the purpose to the High Court.</w:t>
      </w:r>
    </w:p>
    <w:p w14:paraId="04B6F1F6" w14:textId="77777777" w:rsidR="00684B56" w:rsidRDefault="00684B56">
      <w:pPr>
        <w:jc w:val="both"/>
        <w:rPr>
          <w:rFonts w:ascii="Arial" w:hAnsi="Arial"/>
          <w:sz w:val="24"/>
        </w:rPr>
      </w:pPr>
    </w:p>
    <w:p w14:paraId="72B806B3" w14:textId="0610580B"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 xml:space="preserve">dealing with the public enquiries concerning </w:t>
      </w:r>
      <w:r w:rsidR="00684B56">
        <w:rPr>
          <w:rFonts w:ascii="Arial" w:hAnsi="Arial"/>
          <w:sz w:val="24"/>
        </w:rPr>
        <w:t>this scheme is Mr B Hanlon</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6" w:name="_Hlk126739182"/>
    </w:p>
    <w:p w14:paraId="6710EB93" w14:textId="345C7D4C" w:rsidR="00772D28" w:rsidRPr="00772D28" w:rsidRDefault="00684B56"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Pr>
          <w:rFonts w:ascii="Arial" w:hAnsi="Arial"/>
          <w:sz w:val="24"/>
        </w:rPr>
        <w:t>1</w:t>
      </w:r>
      <w:r w:rsidR="000641BE">
        <w:rPr>
          <w:rFonts w:ascii="Arial" w:hAnsi="Arial"/>
          <w:sz w:val="24"/>
        </w:rPr>
        <w:t>8</w:t>
      </w:r>
      <w:r w:rsidRPr="00684B56">
        <w:rPr>
          <w:rFonts w:ascii="Arial" w:hAnsi="Arial"/>
          <w:sz w:val="24"/>
          <w:vertAlign w:val="superscript"/>
        </w:rPr>
        <w:t>th</w:t>
      </w:r>
      <w:r>
        <w:rPr>
          <w:rFonts w:ascii="Arial" w:hAnsi="Arial"/>
          <w:sz w:val="24"/>
        </w:rPr>
        <w:t xml:space="preserve"> </w:t>
      </w:r>
      <w:r w:rsidR="00206728">
        <w:rPr>
          <w:rFonts w:ascii="Arial" w:hAnsi="Arial"/>
          <w:sz w:val="24"/>
        </w:rPr>
        <w:t>day of</w:t>
      </w:r>
      <w:r w:rsidR="001779FE">
        <w:rPr>
          <w:rFonts w:ascii="Arial" w:hAnsi="Arial"/>
          <w:sz w:val="24"/>
        </w:rPr>
        <w:t xml:space="preserve"> </w:t>
      </w:r>
      <w:r w:rsidR="00914843">
        <w:rPr>
          <w:rFonts w:ascii="Arial" w:hAnsi="Arial"/>
          <w:sz w:val="24"/>
        </w:rPr>
        <w:t>September</w:t>
      </w:r>
      <w:r w:rsidR="00E13428">
        <w:rPr>
          <w:rFonts w:ascii="Arial" w:hAnsi="Arial"/>
          <w:sz w:val="24"/>
        </w:rPr>
        <w:t xml:space="preserve"> </w:t>
      </w:r>
      <w:r>
        <w:rPr>
          <w:rFonts w:ascii="Arial" w:hAnsi="Arial"/>
          <w:sz w:val="24"/>
        </w:rPr>
        <w:t>2026</w:t>
      </w:r>
    </w:p>
    <w:p w14:paraId="648789D4" w14:textId="10B7107E" w:rsidR="00772D28" w:rsidRPr="00772D28" w:rsidRDefault="00772D28" w:rsidP="00672E6F">
      <w:pPr>
        <w:rPr>
          <w:rFonts w:ascii="Arial" w:hAnsi="Arial"/>
          <w:sz w:val="24"/>
        </w:rPr>
      </w:pPr>
      <w:bookmarkStart w:id="7" w:name="_Hlk8208705"/>
      <w:r w:rsidRPr="00772D28">
        <w:rPr>
          <w:rFonts w:ascii="Arial" w:hAnsi="Arial"/>
          <w:sz w:val="24"/>
        </w:rPr>
        <w:t xml:space="preserve">                              </w:t>
      </w:r>
      <w:bookmarkEnd w:id="7"/>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proofErr w:type="spellStart"/>
      <w:r w:rsidR="00E42C7E">
        <w:rPr>
          <w:rFonts w:ascii="Arial" w:hAnsi="Arial"/>
          <w:sz w:val="24"/>
        </w:rPr>
        <w:t>NPLaw</w:t>
      </w:r>
      <w:proofErr w:type="spellEnd"/>
      <w:r w:rsidRPr="00BD303D">
        <w:rPr>
          <w:rFonts w:ascii="Arial" w:hAnsi="Arial"/>
          <w:sz w:val="24"/>
        </w:rPr>
        <w:t>)</w:t>
      </w:r>
    </w:p>
    <w:bookmarkEnd w:id="6"/>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footerReference w:type="default" r:id="rId11"/>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33B0" w14:textId="77777777" w:rsidR="00F315B0" w:rsidRDefault="00F315B0" w:rsidP="0046616E">
      <w:r>
        <w:separator/>
      </w:r>
    </w:p>
  </w:endnote>
  <w:endnote w:type="continuationSeparator" w:id="0">
    <w:p w14:paraId="23814F1B" w14:textId="77777777" w:rsidR="00F315B0" w:rsidRDefault="00F315B0"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09297099"/>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1C5E3E24" w14:textId="74B4229E" w:rsidR="0054398C" w:rsidRPr="000A1051" w:rsidRDefault="000A1051" w:rsidP="000A1051">
            <w:pPr>
              <w:pStyle w:val="Footer"/>
              <w:jc w:val="center"/>
              <w:rPr>
                <w:rFonts w:ascii="Arial" w:hAnsi="Arial" w:cs="Arial"/>
              </w:rPr>
            </w:pPr>
            <w:r w:rsidRPr="000A1051">
              <w:rPr>
                <w:rFonts w:ascii="Arial" w:hAnsi="Arial" w:cs="Arial"/>
              </w:rPr>
              <w:t xml:space="preserve">Page </w:t>
            </w:r>
            <w:r w:rsidRPr="000A1051">
              <w:rPr>
                <w:rFonts w:ascii="Arial" w:hAnsi="Arial" w:cs="Arial"/>
              </w:rPr>
              <w:fldChar w:fldCharType="begin"/>
            </w:r>
            <w:r w:rsidRPr="000A1051">
              <w:rPr>
                <w:rFonts w:ascii="Arial" w:hAnsi="Arial" w:cs="Arial"/>
              </w:rPr>
              <w:instrText xml:space="preserve"> PAGE </w:instrText>
            </w:r>
            <w:r w:rsidRPr="000A1051">
              <w:rPr>
                <w:rFonts w:ascii="Arial" w:hAnsi="Arial" w:cs="Arial"/>
              </w:rPr>
              <w:fldChar w:fldCharType="separate"/>
            </w:r>
            <w:r w:rsidRPr="000A1051">
              <w:rPr>
                <w:rFonts w:ascii="Arial" w:hAnsi="Arial" w:cs="Arial"/>
                <w:noProof/>
              </w:rPr>
              <w:t>2</w:t>
            </w:r>
            <w:r w:rsidRPr="000A1051">
              <w:rPr>
                <w:rFonts w:ascii="Arial" w:hAnsi="Arial" w:cs="Arial"/>
              </w:rPr>
              <w:fldChar w:fldCharType="end"/>
            </w:r>
            <w:r w:rsidRPr="000A1051">
              <w:rPr>
                <w:rFonts w:ascii="Arial" w:hAnsi="Arial" w:cs="Arial"/>
              </w:rPr>
              <w:t xml:space="preserve"> of </w:t>
            </w:r>
            <w:r w:rsidRPr="000A1051">
              <w:rPr>
                <w:rFonts w:ascii="Arial" w:hAnsi="Arial" w:cs="Arial"/>
              </w:rPr>
              <w:fldChar w:fldCharType="begin"/>
            </w:r>
            <w:r w:rsidRPr="000A1051">
              <w:rPr>
                <w:rFonts w:ascii="Arial" w:hAnsi="Arial" w:cs="Arial"/>
              </w:rPr>
              <w:instrText xml:space="preserve"> NUMPAGES  </w:instrText>
            </w:r>
            <w:r w:rsidRPr="000A1051">
              <w:rPr>
                <w:rFonts w:ascii="Arial" w:hAnsi="Arial" w:cs="Arial"/>
              </w:rPr>
              <w:fldChar w:fldCharType="separate"/>
            </w:r>
            <w:r w:rsidRPr="000A1051">
              <w:rPr>
                <w:rFonts w:ascii="Arial" w:hAnsi="Arial" w:cs="Arial"/>
                <w:noProof/>
              </w:rPr>
              <w:t>2</w:t>
            </w:r>
            <w:r w:rsidRPr="000A1051">
              <w:rPr>
                <w:rFonts w:ascii="Arial" w:hAnsi="Arial" w:cs="Arial"/>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150A1" w14:textId="77777777" w:rsidR="00F315B0" w:rsidRDefault="00F315B0" w:rsidP="0046616E">
      <w:r>
        <w:separator/>
      </w:r>
    </w:p>
  </w:footnote>
  <w:footnote w:type="continuationSeparator" w:id="0">
    <w:p w14:paraId="0CB83190" w14:textId="77777777" w:rsidR="00F315B0" w:rsidRDefault="00F315B0" w:rsidP="004661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 w15:restartNumberingAfterBreak="0">
    <w:nsid w:val="16915D02"/>
    <w:multiLevelType w:val="hybridMultilevel"/>
    <w:tmpl w:val="D8E8EC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4D4EEE"/>
    <w:multiLevelType w:val="hybridMultilevel"/>
    <w:tmpl w:val="9954D7B2"/>
    <w:lvl w:ilvl="0" w:tplc="924E5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CE3296"/>
    <w:multiLevelType w:val="hybridMultilevel"/>
    <w:tmpl w:val="23140CEC"/>
    <w:lvl w:ilvl="0" w:tplc="6AACC95A">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FC11D5"/>
    <w:multiLevelType w:val="hybridMultilevel"/>
    <w:tmpl w:val="FBA23758"/>
    <w:lvl w:ilvl="0" w:tplc="C564345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33B1282"/>
    <w:multiLevelType w:val="hybridMultilevel"/>
    <w:tmpl w:val="D748A6F8"/>
    <w:lvl w:ilvl="0" w:tplc="8110CF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3C18AF"/>
    <w:multiLevelType w:val="hybridMultilevel"/>
    <w:tmpl w:val="306C18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105689"/>
    <w:multiLevelType w:val="hybridMultilevel"/>
    <w:tmpl w:val="F67C8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3508371">
    <w:abstractNumId w:val="7"/>
  </w:num>
  <w:num w:numId="2" w16cid:durableId="493762928">
    <w:abstractNumId w:val="2"/>
  </w:num>
  <w:num w:numId="3" w16cid:durableId="115102612">
    <w:abstractNumId w:val="1"/>
  </w:num>
  <w:num w:numId="4" w16cid:durableId="2146467783">
    <w:abstractNumId w:val="9"/>
  </w:num>
  <w:num w:numId="5" w16cid:durableId="1623994132">
    <w:abstractNumId w:val="0"/>
  </w:num>
  <w:num w:numId="6" w16cid:durableId="18747737">
    <w:abstractNumId w:val="11"/>
  </w:num>
  <w:num w:numId="7" w16cid:durableId="1582370422">
    <w:abstractNumId w:val="10"/>
  </w:num>
  <w:num w:numId="8" w16cid:durableId="1878661842">
    <w:abstractNumId w:val="3"/>
  </w:num>
  <w:num w:numId="9" w16cid:durableId="1448230550">
    <w:abstractNumId w:val="4"/>
  </w:num>
  <w:num w:numId="10" w16cid:durableId="1578905627">
    <w:abstractNumId w:val="8"/>
  </w:num>
  <w:num w:numId="11" w16cid:durableId="1229877675">
    <w:abstractNumId w:val="12"/>
  </w:num>
  <w:num w:numId="12" w16cid:durableId="1408918155">
    <w:abstractNumId w:val="5"/>
  </w:num>
  <w:num w:numId="13" w16cid:durableId="2907188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28CE"/>
    <w:rsid w:val="00002CB2"/>
    <w:rsid w:val="00005CB0"/>
    <w:rsid w:val="00021DC2"/>
    <w:rsid w:val="000331D7"/>
    <w:rsid w:val="0004623C"/>
    <w:rsid w:val="00047E89"/>
    <w:rsid w:val="000506C1"/>
    <w:rsid w:val="000528A1"/>
    <w:rsid w:val="0005460B"/>
    <w:rsid w:val="000630A5"/>
    <w:rsid w:val="000641BE"/>
    <w:rsid w:val="00064402"/>
    <w:rsid w:val="00070F34"/>
    <w:rsid w:val="00074446"/>
    <w:rsid w:val="0007779B"/>
    <w:rsid w:val="00086E25"/>
    <w:rsid w:val="00086F18"/>
    <w:rsid w:val="000978AC"/>
    <w:rsid w:val="000A1051"/>
    <w:rsid w:val="000A48E3"/>
    <w:rsid w:val="000A59F7"/>
    <w:rsid w:val="000A5F82"/>
    <w:rsid w:val="000A72A7"/>
    <w:rsid w:val="000B53C5"/>
    <w:rsid w:val="000B7355"/>
    <w:rsid w:val="000C01EF"/>
    <w:rsid w:val="000C2240"/>
    <w:rsid w:val="000C530E"/>
    <w:rsid w:val="000D4A59"/>
    <w:rsid w:val="000D6BFC"/>
    <w:rsid w:val="000E4AB9"/>
    <w:rsid w:val="000E5CF1"/>
    <w:rsid w:val="000E5F30"/>
    <w:rsid w:val="000F111C"/>
    <w:rsid w:val="000F23FE"/>
    <w:rsid w:val="000F5896"/>
    <w:rsid w:val="00104B3C"/>
    <w:rsid w:val="00110FF1"/>
    <w:rsid w:val="00113A6D"/>
    <w:rsid w:val="00115A82"/>
    <w:rsid w:val="001171AD"/>
    <w:rsid w:val="00132E75"/>
    <w:rsid w:val="0014236F"/>
    <w:rsid w:val="0015778D"/>
    <w:rsid w:val="00160155"/>
    <w:rsid w:val="00160916"/>
    <w:rsid w:val="0016797F"/>
    <w:rsid w:val="0017119A"/>
    <w:rsid w:val="00176E41"/>
    <w:rsid w:val="001779FE"/>
    <w:rsid w:val="00187052"/>
    <w:rsid w:val="001A6A3D"/>
    <w:rsid w:val="001B03D0"/>
    <w:rsid w:val="001B4185"/>
    <w:rsid w:val="001B64F4"/>
    <w:rsid w:val="001C0741"/>
    <w:rsid w:val="001D2508"/>
    <w:rsid w:val="001D5A60"/>
    <w:rsid w:val="001D6ED0"/>
    <w:rsid w:val="001E1CAC"/>
    <w:rsid w:val="001F66D8"/>
    <w:rsid w:val="001F7DC9"/>
    <w:rsid w:val="00200DC7"/>
    <w:rsid w:val="00203247"/>
    <w:rsid w:val="00206728"/>
    <w:rsid w:val="00212C2E"/>
    <w:rsid w:val="002314C9"/>
    <w:rsid w:val="00257731"/>
    <w:rsid w:val="002A53E9"/>
    <w:rsid w:val="002B05AD"/>
    <w:rsid w:val="002B6949"/>
    <w:rsid w:val="002B7A62"/>
    <w:rsid w:val="002E2214"/>
    <w:rsid w:val="002E4EFF"/>
    <w:rsid w:val="002F1912"/>
    <w:rsid w:val="003042B0"/>
    <w:rsid w:val="003201E2"/>
    <w:rsid w:val="00323A31"/>
    <w:rsid w:val="00332479"/>
    <w:rsid w:val="0034466B"/>
    <w:rsid w:val="0039390B"/>
    <w:rsid w:val="00397702"/>
    <w:rsid w:val="003A1746"/>
    <w:rsid w:val="003A3164"/>
    <w:rsid w:val="003A671E"/>
    <w:rsid w:val="003C3450"/>
    <w:rsid w:val="003C50F0"/>
    <w:rsid w:val="003D665A"/>
    <w:rsid w:val="003E091A"/>
    <w:rsid w:val="003E137C"/>
    <w:rsid w:val="00407362"/>
    <w:rsid w:val="00410B32"/>
    <w:rsid w:val="0041325D"/>
    <w:rsid w:val="004137AC"/>
    <w:rsid w:val="00416311"/>
    <w:rsid w:val="0042709E"/>
    <w:rsid w:val="00432AA1"/>
    <w:rsid w:val="004362CF"/>
    <w:rsid w:val="004364A4"/>
    <w:rsid w:val="0044116C"/>
    <w:rsid w:val="0044532B"/>
    <w:rsid w:val="004531C8"/>
    <w:rsid w:val="00462B5D"/>
    <w:rsid w:val="0046616E"/>
    <w:rsid w:val="004749BD"/>
    <w:rsid w:val="004773EC"/>
    <w:rsid w:val="004A0972"/>
    <w:rsid w:val="004A4114"/>
    <w:rsid w:val="004A4A6D"/>
    <w:rsid w:val="004B06A1"/>
    <w:rsid w:val="004E080A"/>
    <w:rsid w:val="004E50EC"/>
    <w:rsid w:val="004E64D8"/>
    <w:rsid w:val="004E7FAE"/>
    <w:rsid w:val="004F198E"/>
    <w:rsid w:val="00505B1C"/>
    <w:rsid w:val="00506516"/>
    <w:rsid w:val="00511E40"/>
    <w:rsid w:val="00520357"/>
    <w:rsid w:val="00530039"/>
    <w:rsid w:val="00533FBF"/>
    <w:rsid w:val="0054398C"/>
    <w:rsid w:val="005442CF"/>
    <w:rsid w:val="00550611"/>
    <w:rsid w:val="0055096A"/>
    <w:rsid w:val="00551D0B"/>
    <w:rsid w:val="00557B3B"/>
    <w:rsid w:val="00571A58"/>
    <w:rsid w:val="0057275F"/>
    <w:rsid w:val="00573B3F"/>
    <w:rsid w:val="00573CFB"/>
    <w:rsid w:val="00590D69"/>
    <w:rsid w:val="005D3668"/>
    <w:rsid w:val="005D4712"/>
    <w:rsid w:val="005D5BEF"/>
    <w:rsid w:val="005D651A"/>
    <w:rsid w:val="005E40E9"/>
    <w:rsid w:val="005F2A68"/>
    <w:rsid w:val="005F441B"/>
    <w:rsid w:val="00602ADD"/>
    <w:rsid w:val="00605926"/>
    <w:rsid w:val="00613C0B"/>
    <w:rsid w:val="006231FD"/>
    <w:rsid w:val="006265AD"/>
    <w:rsid w:val="00630DC9"/>
    <w:rsid w:val="006548E8"/>
    <w:rsid w:val="00666B53"/>
    <w:rsid w:val="00672E6F"/>
    <w:rsid w:val="00684B56"/>
    <w:rsid w:val="00694F00"/>
    <w:rsid w:val="00697357"/>
    <w:rsid w:val="006A0F28"/>
    <w:rsid w:val="006A551B"/>
    <w:rsid w:val="006A5F31"/>
    <w:rsid w:val="006C0B53"/>
    <w:rsid w:val="006D547F"/>
    <w:rsid w:val="006E7D52"/>
    <w:rsid w:val="006F1738"/>
    <w:rsid w:val="006F26FF"/>
    <w:rsid w:val="006F2824"/>
    <w:rsid w:val="006F38AB"/>
    <w:rsid w:val="007053F1"/>
    <w:rsid w:val="00707176"/>
    <w:rsid w:val="00712788"/>
    <w:rsid w:val="00734324"/>
    <w:rsid w:val="00740A01"/>
    <w:rsid w:val="00740E59"/>
    <w:rsid w:val="00747D91"/>
    <w:rsid w:val="0076002F"/>
    <w:rsid w:val="00761EBD"/>
    <w:rsid w:val="00772D28"/>
    <w:rsid w:val="00792F90"/>
    <w:rsid w:val="00796D1B"/>
    <w:rsid w:val="00797E7D"/>
    <w:rsid w:val="007A0A5D"/>
    <w:rsid w:val="007A10DB"/>
    <w:rsid w:val="007A24B6"/>
    <w:rsid w:val="007A4CD5"/>
    <w:rsid w:val="007A54CE"/>
    <w:rsid w:val="007B1CE5"/>
    <w:rsid w:val="007C5F4D"/>
    <w:rsid w:val="007D0B18"/>
    <w:rsid w:val="007E2885"/>
    <w:rsid w:val="007E6F99"/>
    <w:rsid w:val="007F0E67"/>
    <w:rsid w:val="007F3D3D"/>
    <w:rsid w:val="007F5792"/>
    <w:rsid w:val="00802554"/>
    <w:rsid w:val="00821364"/>
    <w:rsid w:val="0082446A"/>
    <w:rsid w:val="00825F5B"/>
    <w:rsid w:val="0084038D"/>
    <w:rsid w:val="0085015A"/>
    <w:rsid w:val="00850FD1"/>
    <w:rsid w:val="00852A67"/>
    <w:rsid w:val="0085681F"/>
    <w:rsid w:val="008771DF"/>
    <w:rsid w:val="00880D8D"/>
    <w:rsid w:val="00893DB6"/>
    <w:rsid w:val="008A1019"/>
    <w:rsid w:val="008A797C"/>
    <w:rsid w:val="008B3E90"/>
    <w:rsid w:val="008C1822"/>
    <w:rsid w:val="008C77A9"/>
    <w:rsid w:val="008D44FB"/>
    <w:rsid w:val="008F1747"/>
    <w:rsid w:val="0090091A"/>
    <w:rsid w:val="009034A3"/>
    <w:rsid w:val="00912B6E"/>
    <w:rsid w:val="00914843"/>
    <w:rsid w:val="00914D22"/>
    <w:rsid w:val="00916E5A"/>
    <w:rsid w:val="00922820"/>
    <w:rsid w:val="00933E58"/>
    <w:rsid w:val="0093401C"/>
    <w:rsid w:val="00941398"/>
    <w:rsid w:val="00944984"/>
    <w:rsid w:val="00954C66"/>
    <w:rsid w:val="00956EC0"/>
    <w:rsid w:val="00962262"/>
    <w:rsid w:val="00976DBD"/>
    <w:rsid w:val="00976FA5"/>
    <w:rsid w:val="00982AB3"/>
    <w:rsid w:val="00986110"/>
    <w:rsid w:val="00991351"/>
    <w:rsid w:val="009923A6"/>
    <w:rsid w:val="009B3FEB"/>
    <w:rsid w:val="009D15F5"/>
    <w:rsid w:val="009D27A0"/>
    <w:rsid w:val="009F2784"/>
    <w:rsid w:val="00A0397F"/>
    <w:rsid w:val="00A145C4"/>
    <w:rsid w:val="00A16209"/>
    <w:rsid w:val="00A52536"/>
    <w:rsid w:val="00A81C1B"/>
    <w:rsid w:val="00AA3445"/>
    <w:rsid w:val="00AD0C2E"/>
    <w:rsid w:val="00AD1FFA"/>
    <w:rsid w:val="00AD3075"/>
    <w:rsid w:val="00AD68E1"/>
    <w:rsid w:val="00AD6F9C"/>
    <w:rsid w:val="00AD7400"/>
    <w:rsid w:val="00AF233D"/>
    <w:rsid w:val="00AF302D"/>
    <w:rsid w:val="00B211AE"/>
    <w:rsid w:val="00B23351"/>
    <w:rsid w:val="00B26050"/>
    <w:rsid w:val="00B3286F"/>
    <w:rsid w:val="00B34192"/>
    <w:rsid w:val="00B3539D"/>
    <w:rsid w:val="00B35B03"/>
    <w:rsid w:val="00B37671"/>
    <w:rsid w:val="00B50A6B"/>
    <w:rsid w:val="00B57230"/>
    <w:rsid w:val="00B61085"/>
    <w:rsid w:val="00B731C3"/>
    <w:rsid w:val="00B849A3"/>
    <w:rsid w:val="00B970BA"/>
    <w:rsid w:val="00BA3A17"/>
    <w:rsid w:val="00BC0ECF"/>
    <w:rsid w:val="00BC0EDE"/>
    <w:rsid w:val="00BC2366"/>
    <w:rsid w:val="00BD303D"/>
    <w:rsid w:val="00BD4ED1"/>
    <w:rsid w:val="00BF6EDF"/>
    <w:rsid w:val="00BF722C"/>
    <w:rsid w:val="00C014C8"/>
    <w:rsid w:val="00C03D0F"/>
    <w:rsid w:val="00C12FEA"/>
    <w:rsid w:val="00C179DF"/>
    <w:rsid w:val="00C209FB"/>
    <w:rsid w:val="00C222AF"/>
    <w:rsid w:val="00C22350"/>
    <w:rsid w:val="00C3696C"/>
    <w:rsid w:val="00C37816"/>
    <w:rsid w:val="00C4066D"/>
    <w:rsid w:val="00C620C4"/>
    <w:rsid w:val="00C67A87"/>
    <w:rsid w:val="00C701D3"/>
    <w:rsid w:val="00C775AC"/>
    <w:rsid w:val="00C85836"/>
    <w:rsid w:val="00C85BAC"/>
    <w:rsid w:val="00C87A96"/>
    <w:rsid w:val="00C93A70"/>
    <w:rsid w:val="00CA0CB4"/>
    <w:rsid w:val="00CC3B9A"/>
    <w:rsid w:val="00CC7D45"/>
    <w:rsid w:val="00CE6C4E"/>
    <w:rsid w:val="00D018D5"/>
    <w:rsid w:val="00D154A5"/>
    <w:rsid w:val="00D15AAD"/>
    <w:rsid w:val="00D35BC7"/>
    <w:rsid w:val="00D415D2"/>
    <w:rsid w:val="00D44853"/>
    <w:rsid w:val="00D47810"/>
    <w:rsid w:val="00D5615C"/>
    <w:rsid w:val="00D6691F"/>
    <w:rsid w:val="00D72F74"/>
    <w:rsid w:val="00D761AC"/>
    <w:rsid w:val="00D87D93"/>
    <w:rsid w:val="00D87EA1"/>
    <w:rsid w:val="00D95F86"/>
    <w:rsid w:val="00D979CF"/>
    <w:rsid w:val="00DA2858"/>
    <w:rsid w:val="00DA4576"/>
    <w:rsid w:val="00DB4897"/>
    <w:rsid w:val="00DB63B1"/>
    <w:rsid w:val="00DC01F8"/>
    <w:rsid w:val="00DC2F4A"/>
    <w:rsid w:val="00DC3BEA"/>
    <w:rsid w:val="00DC77FA"/>
    <w:rsid w:val="00DD0D73"/>
    <w:rsid w:val="00DD43F9"/>
    <w:rsid w:val="00DE1C22"/>
    <w:rsid w:val="00DE33F1"/>
    <w:rsid w:val="00DE5148"/>
    <w:rsid w:val="00DF01F2"/>
    <w:rsid w:val="00DF3740"/>
    <w:rsid w:val="00E00450"/>
    <w:rsid w:val="00E13428"/>
    <w:rsid w:val="00E1514F"/>
    <w:rsid w:val="00E17913"/>
    <w:rsid w:val="00E22D50"/>
    <w:rsid w:val="00E327C7"/>
    <w:rsid w:val="00E42C7E"/>
    <w:rsid w:val="00E46A27"/>
    <w:rsid w:val="00E536B0"/>
    <w:rsid w:val="00E56A64"/>
    <w:rsid w:val="00E644EA"/>
    <w:rsid w:val="00E76B4B"/>
    <w:rsid w:val="00E86E41"/>
    <w:rsid w:val="00E874FB"/>
    <w:rsid w:val="00E90626"/>
    <w:rsid w:val="00EB4B2E"/>
    <w:rsid w:val="00EB6D17"/>
    <w:rsid w:val="00EC24FF"/>
    <w:rsid w:val="00EC2E20"/>
    <w:rsid w:val="00EC376E"/>
    <w:rsid w:val="00EC6B87"/>
    <w:rsid w:val="00ED0DCF"/>
    <w:rsid w:val="00F0312F"/>
    <w:rsid w:val="00F055F0"/>
    <w:rsid w:val="00F13695"/>
    <w:rsid w:val="00F315B0"/>
    <w:rsid w:val="00F317A4"/>
    <w:rsid w:val="00F318DD"/>
    <w:rsid w:val="00F35FA1"/>
    <w:rsid w:val="00F3784A"/>
    <w:rsid w:val="00F4055A"/>
    <w:rsid w:val="00F546F5"/>
    <w:rsid w:val="00F6693B"/>
    <w:rsid w:val="00F805D2"/>
    <w:rsid w:val="00F87852"/>
    <w:rsid w:val="00F93E55"/>
    <w:rsid w:val="00F954F3"/>
    <w:rsid w:val="00FB0754"/>
    <w:rsid w:val="00FD00E9"/>
    <w:rsid w:val="00FD32B1"/>
    <w:rsid w:val="00FE4A85"/>
    <w:rsid w:val="00FE5DD1"/>
    <w:rsid w:val="24E381B2"/>
    <w:rsid w:val="774C4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7362"/>
    <w:rPr>
      <w:lang w:eastAsia="en-US"/>
    </w:rPr>
  </w:style>
  <w:style w:type="paragraph" w:styleId="Heading1">
    <w:name w:val="heading 1"/>
    <w:basedOn w:val="Normal"/>
    <w:next w:val="Normal"/>
    <w:qFormat/>
    <w:rsid w:val="00410B32"/>
    <w:pPr>
      <w:keepNext/>
      <w:jc w:val="center"/>
      <w:outlineLvl w:val="0"/>
    </w:pPr>
    <w:rPr>
      <w:rFonts w:ascii="Arial" w:hAnsi="Arial"/>
      <w:b/>
      <w:sz w:val="24"/>
    </w:rPr>
  </w:style>
  <w:style w:type="paragraph" w:styleId="Heading2">
    <w:name w:val="heading 2"/>
    <w:basedOn w:val="Normal"/>
    <w:next w:val="Normal"/>
    <w:link w:val="Heading2Char"/>
    <w:unhideWhenUsed/>
    <w:qFormat/>
    <w:rsid w:val="00B26050"/>
    <w:pPr>
      <w:keepNext/>
      <w:keepLines/>
      <w:spacing w:before="40"/>
      <w:jc w:val="both"/>
      <w:outlineLvl w:val="1"/>
    </w:pPr>
    <w:rPr>
      <w:rFonts w:ascii="Arial" w:eastAsiaTheme="majorEastAsia" w:hAnsi="Arial" w:cs="Arial"/>
      <w:b/>
      <w:bCs/>
      <w:sz w:val="24"/>
      <w:szCs w:val="24"/>
    </w:rPr>
  </w:style>
  <w:style w:type="paragraph" w:styleId="Heading3">
    <w:name w:val="heading 3"/>
    <w:basedOn w:val="Normal"/>
    <w:next w:val="Normal"/>
    <w:link w:val="Heading3Char"/>
    <w:unhideWhenUsed/>
    <w:qFormat/>
    <w:rsid w:val="00B26050"/>
    <w:pPr>
      <w:keepNext/>
      <w:keepLines/>
      <w:spacing w:before="40"/>
      <w:jc w:val="center"/>
      <w:outlineLvl w:val="2"/>
    </w:pPr>
    <w:rPr>
      <w:rFonts w:ascii="Arial" w:eastAsiaTheme="majorEastAsia"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uiPriority w:val="99"/>
    <w:rsid w:val="0046616E"/>
    <w:pPr>
      <w:tabs>
        <w:tab w:val="center" w:pos="4513"/>
        <w:tab w:val="right" w:pos="9026"/>
      </w:tabs>
    </w:pPr>
  </w:style>
  <w:style w:type="character" w:customStyle="1" w:styleId="FooterChar">
    <w:name w:val="Footer Char"/>
    <w:link w:val="Footer"/>
    <w:uiPriority w:val="99"/>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character" w:customStyle="1" w:styleId="Heading2Char">
    <w:name w:val="Heading 2 Char"/>
    <w:basedOn w:val="DefaultParagraphFont"/>
    <w:link w:val="Heading2"/>
    <w:rsid w:val="00B26050"/>
    <w:rPr>
      <w:rFonts w:ascii="Arial" w:eastAsiaTheme="majorEastAsia" w:hAnsi="Arial" w:cs="Arial"/>
      <w:b/>
      <w:bCs/>
      <w:sz w:val="24"/>
      <w:szCs w:val="24"/>
      <w:lang w:eastAsia="en-US"/>
    </w:rPr>
  </w:style>
  <w:style w:type="character" w:customStyle="1" w:styleId="Heading3Char">
    <w:name w:val="Heading 3 Char"/>
    <w:basedOn w:val="DefaultParagraphFont"/>
    <w:link w:val="Heading3"/>
    <w:rsid w:val="00B26050"/>
    <w:rPr>
      <w:rFonts w:ascii="Arial" w:eastAsiaTheme="majorEastAsia"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 w:id="170334459">
      <w:bodyDiv w:val="1"/>
      <w:marLeft w:val="0"/>
      <w:marRight w:val="0"/>
      <w:marTop w:val="0"/>
      <w:marBottom w:val="0"/>
      <w:divBdr>
        <w:top w:val="none" w:sz="0" w:space="0" w:color="auto"/>
        <w:left w:val="none" w:sz="0" w:space="0" w:color="auto"/>
        <w:bottom w:val="none" w:sz="0" w:space="0" w:color="auto"/>
        <w:right w:val="none" w:sz="0" w:space="0" w:color="auto"/>
      </w:divBdr>
      <w:divsChild>
        <w:div w:id="1829050400">
          <w:marLeft w:val="0"/>
          <w:marRight w:val="0"/>
          <w:marTop w:val="0"/>
          <w:marBottom w:val="0"/>
          <w:divBdr>
            <w:top w:val="none" w:sz="0" w:space="0" w:color="auto"/>
            <w:left w:val="none" w:sz="0" w:space="0" w:color="auto"/>
            <w:bottom w:val="none" w:sz="0" w:space="0" w:color="auto"/>
            <w:right w:val="none" w:sz="0" w:space="0" w:color="auto"/>
          </w:divBdr>
        </w:div>
      </w:divsChild>
    </w:div>
    <w:div w:id="414014825">
      <w:bodyDiv w:val="1"/>
      <w:marLeft w:val="0"/>
      <w:marRight w:val="0"/>
      <w:marTop w:val="0"/>
      <w:marBottom w:val="0"/>
      <w:divBdr>
        <w:top w:val="none" w:sz="0" w:space="0" w:color="auto"/>
        <w:left w:val="none" w:sz="0" w:space="0" w:color="auto"/>
        <w:bottom w:val="none" w:sz="0" w:space="0" w:color="auto"/>
        <w:right w:val="none" w:sz="0" w:space="0" w:color="auto"/>
      </w:divBdr>
    </w:div>
    <w:div w:id="666326709">
      <w:bodyDiv w:val="1"/>
      <w:marLeft w:val="0"/>
      <w:marRight w:val="0"/>
      <w:marTop w:val="0"/>
      <w:marBottom w:val="0"/>
      <w:divBdr>
        <w:top w:val="none" w:sz="0" w:space="0" w:color="auto"/>
        <w:left w:val="none" w:sz="0" w:space="0" w:color="auto"/>
        <w:bottom w:val="none" w:sz="0" w:space="0" w:color="auto"/>
        <w:right w:val="none" w:sz="0" w:space="0" w:color="auto"/>
      </w:divBdr>
    </w:div>
    <w:div w:id="1368483766">
      <w:bodyDiv w:val="1"/>
      <w:marLeft w:val="0"/>
      <w:marRight w:val="0"/>
      <w:marTop w:val="0"/>
      <w:marBottom w:val="0"/>
      <w:divBdr>
        <w:top w:val="none" w:sz="0" w:space="0" w:color="auto"/>
        <w:left w:val="none" w:sz="0" w:space="0" w:color="auto"/>
        <w:bottom w:val="none" w:sz="0" w:space="0" w:color="auto"/>
        <w:right w:val="none" w:sz="0" w:space="0" w:color="auto"/>
      </w:divBdr>
    </w:div>
    <w:div w:id="1850753544">
      <w:bodyDiv w:val="1"/>
      <w:marLeft w:val="0"/>
      <w:marRight w:val="0"/>
      <w:marTop w:val="0"/>
      <w:marBottom w:val="0"/>
      <w:divBdr>
        <w:top w:val="none" w:sz="0" w:space="0" w:color="auto"/>
        <w:left w:val="none" w:sz="0" w:space="0" w:color="auto"/>
        <w:bottom w:val="none" w:sz="0" w:space="0" w:color="auto"/>
        <w:right w:val="none" w:sz="0" w:space="0" w:color="auto"/>
      </w:divBdr>
    </w:div>
    <w:div w:id="1952081151">
      <w:bodyDiv w:val="1"/>
      <w:marLeft w:val="0"/>
      <w:marRight w:val="0"/>
      <w:marTop w:val="0"/>
      <w:marBottom w:val="0"/>
      <w:divBdr>
        <w:top w:val="none" w:sz="0" w:space="0" w:color="auto"/>
        <w:left w:val="none" w:sz="0" w:space="0" w:color="auto"/>
        <w:bottom w:val="none" w:sz="0" w:space="0" w:color="auto"/>
        <w:right w:val="none" w:sz="0" w:space="0" w:color="auto"/>
      </w:divBdr>
      <w:divsChild>
        <w:div w:id="951521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94e685-1e5c-42fa-a34f-fccd243e5be9">
      <Terms xmlns="http://schemas.microsoft.com/office/infopath/2007/PartnerControls"/>
    </lcf76f155ced4ddcb4097134ff3c332f>
    <TaxCatchAll xmlns="835c60e7-c39b-4d57-a024-36d02974a9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C9415C174275448D8E6174BCCB0689" ma:contentTypeVersion="13" ma:contentTypeDescription="Create a new document." ma:contentTypeScope="" ma:versionID="9daeed843b009ebac1c85e92b0c8caa7">
  <xsd:schema xmlns:xsd="http://www.w3.org/2001/XMLSchema" xmlns:xs="http://www.w3.org/2001/XMLSchema" xmlns:p="http://schemas.microsoft.com/office/2006/metadata/properties" xmlns:ns2="c094e685-1e5c-42fa-a34f-fccd243e5be9" xmlns:ns3="835c60e7-c39b-4d57-a024-36d02974a935" targetNamespace="http://schemas.microsoft.com/office/2006/metadata/properties" ma:root="true" ma:fieldsID="820e304f3f8768666d22b73f07412d71" ns2:_="" ns3:_="">
    <xsd:import namespace="c094e685-1e5c-42fa-a34f-fccd243e5be9"/>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4e685-1e5c-42fa-a34f-fccd243e5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c094e685-1e5c-42fa-a34f-fccd243e5be9"/>
    <ds:schemaRef ds:uri="835c60e7-c39b-4d57-a024-36d02974a935"/>
  </ds:schemaRefs>
</ds:datastoreItem>
</file>

<file path=customXml/itemProps3.xml><?xml version="1.0" encoding="utf-8"?>
<ds:datastoreItem xmlns:ds="http://schemas.openxmlformats.org/officeDocument/2006/customXml" ds:itemID="{BF1F2482-5A6A-4084-B548-231FC6169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4e685-1e5c-42fa-a34f-fccd243e5be9"/>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627</Words>
  <Characters>3574</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PR2225 Bracon Ash (Hethel) - Notice of Proposals</vt:lpstr>
    </vt:vector>
  </TitlesOfParts>
  <Company>NCC</Company>
  <LinksUpToDate>false</LinksUpToDate>
  <CharactersWithSpaces>4193</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5046279</vt:i4>
      </vt:variant>
      <vt:variant>
        <vt:i4>0</vt:i4>
      </vt:variant>
      <vt:variant>
        <vt:i4>0</vt:i4>
      </vt:variant>
      <vt:variant>
        <vt:i4>5</vt:i4>
      </vt:variant>
      <vt:variant>
        <vt:lpwstr>http://www.norfolk.citizenspace.com/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PR2225 Bracon Ash (Hethel) - Notice of Making</dc:title>
  <dc:subject/>
  <dc:creator>Matthew Barnett</dc:creator>
  <cp:keywords/>
  <cp:lastModifiedBy>Matthew Barnett</cp:lastModifiedBy>
  <cp:revision>78</cp:revision>
  <cp:lastPrinted>2003-04-25T14:42:00Z</cp:lastPrinted>
  <dcterms:created xsi:type="dcterms:W3CDTF">2025-02-18T12:11:00Z</dcterms:created>
  <dcterms:modified xsi:type="dcterms:W3CDTF">2026-09-16T09:16:00Z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0x0101002CC9415C174275448D8E6174BCCB0689</vt:lpwstr>
  </property>
  <property fmtid="{D5CDD505-2E9C-101B-9397-08002B2CF9AE}" pid="3" name="MediaServiceImageTags">
    <vt:lpwstr/>
  </property>
</Properties>
</file>