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0CE4F" w14:textId="55FCEB19" w:rsidR="007D0E9F" w:rsidRPr="00A802D9" w:rsidRDefault="00756C63" w:rsidP="00D96FEB">
      <w:pPr>
        <w:pStyle w:val="Heading1"/>
      </w:pPr>
      <w:bookmarkStart w:id="0" w:name="_Hlk7703935"/>
      <w:bookmarkStart w:id="1" w:name="_Hlk518030634"/>
      <w:bookmarkStart w:id="2" w:name="_Hlk13234458"/>
      <w:r w:rsidRPr="00A802D9">
        <w:t>The Norfolk County Council</w:t>
      </w:r>
      <w:r w:rsidR="00A802D9" w:rsidRPr="00A802D9">
        <w:br/>
      </w:r>
      <w:r w:rsidRPr="00A802D9">
        <w:t>(</w:t>
      </w:r>
      <w:r w:rsidR="00184D6E">
        <w:t>Bircham</w:t>
      </w:r>
      <w:r w:rsidRPr="00A802D9">
        <w:t xml:space="preserve">, </w:t>
      </w:r>
      <w:r w:rsidR="00175714">
        <w:t>V</w:t>
      </w:r>
      <w:r w:rsidR="008B7B8B">
        <w:t>arious Roads</w:t>
      </w:r>
      <w:r w:rsidRPr="00A802D9">
        <w:t>)</w:t>
      </w:r>
      <w:r w:rsidR="00A802D9" w:rsidRPr="00A802D9">
        <w:br/>
      </w:r>
      <w:r w:rsidRPr="00A802D9">
        <w:t>(</w:t>
      </w:r>
      <w:r w:rsidR="00CF6E98">
        <w:t>30</w:t>
      </w:r>
      <w:r w:rsidR="00175714">
        <w:t xml:space="preserve"> </w:t>
      </w:r>
      <w:r w:rsidR="00CF6E98">
        <w:t xml:space="preserve">mph </w:t>
      </w:r>
      <w:r w:rsidR="00253487">
        <w:t>Speed Limit</w:t>
      </w:r>
      <w:r w:rsidRPr="00A802D9">
        <w:t xml:space="preserve">) </w:t>
      </w:r>
      <w:r w:rsidR="008B7B8B">
        <w:t xml:space="preserve">Consolidation and Variation </w:t>
      </w:r>
      <w:r w:rsidRPr="00A802D9">
        <w:t>Order 20</w:t>
      </w:r>
      <w:bookmarkEnd w:id="0"/>
      <w:r w:rsidRPr="00A802D9">
        <w:t>2</w:t>
      </w:r>
      <w:r w:rsidR="008B7B8B">
        <w:t>X</w:t>
      </w:r>
    </w:p>
    <w:p w14:paraId="3A878783" w14:textId="77777777" w:rsidR="00756C63" w:rsidRPr="00A21369" w:rsidRDefault="00756C63" w:rsidP="002355EE"/>
    <w:bookmarkEnd w:id="1"/>
    <w:bookmarkEnd w:id="2"/>
    <w:p w14:paraId="7C668C1F" w14:textId="62D3F6DF" w:rsidR="00FC39A7" w:rsidRPr="00A802D9" w:rsidRDefault="00756C63" w:rsidP="00D96FEB">
      <w:pPr>
        <w:pStyle w:val="Heading2"/>
      </w:pPr>
      <w:r w:rsidRPr="00A802D9">
        <w:t>Statement of Reasons for Making the Order</w:t>
      </w:r>
    </w:p>
    <w:p w14:paraId="051A71CF" w14:textId="77777777" w:rsidR="00FF6B45" w:rsidRPr="00A21369" w:rsidRDefault="00FF6B45" w:rsidP="00D96FEB"/>
    <w:p w14:paraId="340A4606" w14:textId="019CA343" w:rsidR="0091793D" w:rsidRPr="00D96FEB" w:rsidRDefault="00CF6E98" w:rsidP="002355EE">
      <w:pPr>
        <w:spacing w:after="240"/>
      </w:pPr>
      <w:r w:rsidRPr="00D96FEB">
        <w:t>Norfolk County Council proposes to make an Order to extend the existing 30</w:t>
      </w:r>
      <w:r w:rsidR="008B7B8B" w:rsidRPr="00D96FEB">
        <w:t xml:space="preserve"> </w:t>
      </w:r>
      <w:r w:rsidRPr="00D96FEB">
        <w:t>m</w:t>
      </w:r>
      <w:r w:rsidR="008B7B8B" w:rsidRPr="00D96FEB">
        <w:t xml:space="preserve">iles per hour </w:t>
      </w:r>
      <w:r w:rsidRPr="00D96FEB">
        <w:t xml:space="preserve">speed limit southwards along </w:t>
      </w:r>
      <w:r w:rsidR="008B7B8B" w:rsidRPr="00D96FEB">
        <w:t xml:space="preserve">the B1153 </w:t>
      </w:r>
      <w:r w:rsidRPr="00D96FEB">
        <w:t>Lynn Road</w:t>
      </w:r>
      <w:r w:rsidR="0091793D" w:rsidRPr="00D96FEB">
        <w:t xml:space="preserve"> by 45 metres</w:t>
      </w:r>
      <w:r w:rsidR="00975D6A">
        <w:t xml:space="preserve"> in the village of Great Bircham which is in the Parish of Bircham. This would </w:t>
      </w:r>
      <w:r w:rsidR="0091793D" w:rsidRPr="00D96FEB">
        <w:t>replace the existing National Speed Limit.</w:t>
      </w:r>
    </w:p>
    <w:p w14:paraId="50EA32FC" w14:textId="6B69A1A5" w:rsidR="00CF6E98" w:rsidRPr="00D96FEB" w:rsidRDefault="00CF6E98" w:rsidP="002355EE">
      <w:pPr>
        <w:spacing w:after="240"/>
      </w:pPr>
      <w:r w:rsidRPr="00D96FEB">
        <w:t xml:space="preserve">The extension would continue from the current terminal point, located approximately 151 metres south of the village sign, for a further 45 metres. This change would reduce the speed limit from the </w:t>
      </w:r>
      <w:r w:rsidR="002C5210" w:rsidRPr="00D96FEB">
        <w:t>N</w:t>
      </w:r>
      <w:r w:rsidRPr="00D96FEB">
        <w:t xml:space="preserve">ational </w:t>
      </w:r>
      <w:r w:rsidR="002C5210" w:rsidRPr="00D96FEB">
        <w:t>S</w:t>
      </w:r>
      <w:r w:rsidRPr="00D96FEB">
        <w:t xml:space="preserve">peed </w:t>
      </w:r>
      <w:r w:rsidR="002C5210" w:rsidRPr="00D96FEB">
        <w:t>L</w:t>
      </w:r>
      <w:r w:rsidRPr="00D96FEB">
        <w:t>imit to 30</w:t>
      </w:r>
      <w:r w:rsidR="002C5210" w:rsidRPr="00D96FEB">
        <w:t xml:space="preserve"> </w:t>
      </w:r>
      <w:r w:rsidRPr="00D96FEB">
        <w:t>mph earlier on approach to the village. The proposal aims to improve road safety in the vicinity by providing drivers with additional distance to recognise the lower speed environment and adjust their speed accordingly. The Order is also in accordance with Norfolk County Council’s Speed Management Strategy.</w:t>
      </w:r>
    </w:p>
    <w:p w14:paraId="44A5C1E4" w14:textId="77777777" w:rsidR="007D522F" w:rsidRPr="00D96FEB" w:rsidRDefault="007D522F" w:rsidP="002355EE">
      <w:pPr>
        <w:spacing w:after="240"/>
      </w:pPr>
      <w:r w:rsidRPr="00D96FEB">
        <w:t>The proposal to make the Order is made because it appears to Norfolk County Council that it is expedient to do so for avoiding danger to persons or other traffic using the road or any other road and preventing the likelihood of such danger arising, for facilitating the passage on the road of all classes of traffic including pedestrians, and for preserving and improving the amenities of the area through which the road runs.</w:t>
      </w:r>
    </w:p>
    <w:p w14:paraId="564A895D" w14:textId="7028541F" w:rsidR="00756C63" w:rsidRPr="002355EE" w:rsidRDefault="00205286" w:rsidP="002355EE">
      <w:pPr>
        <w:spacing w:after="240"/>
      </w:pPr>
      <w:r w:rsidRPr="00D96FEB">
        <w:t xml:space="preserve">The Norfolk County Council (Bircham, Various Roads) (30 mph Speed Limit) Order 2009 is </w:t>
      </w:r>
      <w:r w:rsidR="00C83E45" w:rsidRPr="00D96FEB">
        <w:t xml:space="preserve">proposed to be consolidated for clarity and efficient administration of the restrictions. As part of the consolidation the existing </w:t>
      </w:r>
      <w:r w:rsidRPr="00D96FEB">
        <w:t xml:space="preserve">Order is </w:t>
      </w:r>
      <w:r w:rsidR="00C83E45" w:rsidRPr="00D96FEB">
        <w:t xml:space="preserve">being updated to reflect current legislation, </w:t>
      </w:r>
      <w:r w:rsidRPr="00D96FEB">
        <w:t>is</w:t>
      </w:r>
      <w:r w:rsidR="00C83E45" w:rsidRPr="00D96FEB">
        <w:t xml:space="preserve"> being clarified to make </w:t>
      </w:r>
      <w:r w:rsidRPr="00D96FEB">
        <w:t>it</w:t>
      </w:r>
      <w:r w:rsidR="00C83E45" w:rsidRPr="00D96FEB">
        <w:t xml:space="preserve"> clearer, or </w:t>
      </w:r>
      <w:r w:rsidRPr="00D96FEB">
        <w:t>is</w:t>
      </w:r>
      <w:r w:rsidR="00C83E45" w:rsidRPr="00D96FEB">
        <w:t xml:space="preserve"> being amended to correct minor errors. The reference of ‘vehicles’ is being updated to ‘motor vehicles’ to reflect current legislation.</w:t>
      </w:r>
    </w:p>
    <w:sectPr w:rsidR="00756C63" w:rsidRPr="002355EE" w:rsidSect="00C576F7">
      <w:headerReference w:type="default" r:id="rId10"/>
      <w:footnotePr>
        <w:numRestart w:val="eachSect"/>
      </w:footnotePr>
      <w:type w:val="continuous"/>
      <w:pgSz w:w="11909" w:h="16834" w:code="9"/>
      <w:pgMar w:top="864" w:right="1440" w:bottom="576" w:left="1440" w:header="576"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B320E" w14:textId="77777777" w:rsidR="00FC474A" w:rsidRDefault="00FC474A" w:rsidP="00D96FEB">
      <w:r>
        <w:separator/>
      </w:r>
    </w:p>
  </w:endnote>
  <w:endnote w:type="continuationSeparator" w:id="0">
    <w:p w14:paraId="6718F9D7" w14:textId="77777777" w:rsidR="00FC474A" w:rsidRDefault="00FC474A" w:rsidP="00D96F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AD6FF" w14:textId="77777777" w:rsidR="00FC474A" w:rsidRDefault="00FC474A" w:rsidP="00D96FEB">
      <w:r>
        <w:separator/>
      </w:r>
    </w:p>
  </w:footnote>
  <w:footnote w:type="continuationSeparator" w:id="0">
    <w:p w14:paraId="7E65EFEF" w14:textId="77777777" w:rsidR="00FC474A" w:rsidRDefault="00FC474A" w:rsidP="00D96F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12D29" w14:textId="77777777" w:rsidR="0095755B" w:rsidRPr="0095755B" w:rsidRDefault="0095755B" w:rsidP="002355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731B3"/>
    <w:multiLevelType w:val="hybridMultilevel"/>
    <w:tmpl w:val="99AE0D9A"/>
    <w:lvl w:ilvl="0" w:tplc="1BDADEB8">
      <w:start w:val="1"/>
      <w:numFmt w:val="bullet"/>
      <w:lvlText w:val=""/>
      <w:lvlJc w:val="left"/>
      <w:pPr>
        <w:ind w:left="720" w:hanging="360"/>
      </w:pPr>
      <w:rPr>
        <w:rFonts w:ascii="Symbol" w:hAnsi="Symbol"/>
      </w:rPr>
    </w:lvl>
    <w:lvl w:ilvl="1" w:tplc="C7CED2FC">
      <w:start w:val="1"/>
      <w:numFmt w:val="bullet"/>
      <w:lvlText w:val=""/>
      <w:lvlJc w:val="left"/>
      <w:pPr>
        <w:ind w:left="720" w:hanging="360"/>
      </w:pPr>
      <w:rPr>
        <w:rFonts w:ascii="Symbol" w:hAnsi="Symbol"/>
      </w:rPr>
    </w:lvl>
    <w:lvl w:ilvl="2" w:tplc="8AEADC60">
      <w:start w:val="1"/>
      <w:numFmt w:val="bullet"/>
      <w:lvlText w:val=""/>
      <w:lvlJc w:val="left"/>
      <w:pPr>
        <w:ind w:left="720" w:hanging="360"/>
      </w:pPr>
      <w:rPr>
        <w:rFonts w:ascii="Symbol" w:hAnsi="Symbol"/>
      </w:rPr>
    </w:lvl>
    <w:lvl w:ilvl="3" w:tplc="00EA7FDE">
      <w:start w:val="1"/>
      <w:numFmt w:val="bullet"/>
      <w:lvlText w:val=""/>
      <w:lvlJc w:val="left"/>
      <w:pPr>
        <w:ind w:left="720" w:hanging="360"/>
      </w:pPr>
      <w:rPr>
        <w:rFonts w:ascii="Symbol" w:hAnsi="Symbol"/>
      </w:rPr>
    </w:lvl>
    <w:lvl w:ilvl="4" w:tplc="EC18FD76">
      <w:start w:val="1"/>
      <w:numFmt w:val="bullet"/>
      <w:lvlText w:val=""/>
      <w:lvlJc w:val="left"/>
      <w:pPr>
        <w:ind w:left="720" w:hanging="360"/>
      </w:pPr>
      <w:rPr>
        <w:rFonts w:ascii="Symbol" w:hAnsi="Symbol"/>
      </w:rPr>
    </w:lvl>
    <w:lvl w:ilvl="5" w:tplc="3B1CFFC6">
      <w:start w:val="1"/>
      <w:numFmt w:val="bullet"/>
      <w:lvlText w:val=""/>
      <w:lvlJc w:val="left"/>
      <w:pPr>
        <w:ind w:left="720" w:hanging="360"/>
      </w:pPr>
      <w:rPr>
        <w:rFonts w:ascii="Symbol" w:hAnsi="Symbol"/>
      </w:rPr>
    </w:lvl>
    <w:lvl w:ilvl="6" w:tplc="D562A640">
      <w:start w:val="1"/>
      <w:numFmt w:val="bullet"/>
      <w:lvlText w:val=""/>
      <w:lvlJc w:val="left"/>
      <w:pPr>
        <w:ind w:left="720" w:hanging="360"/>
      </w:pPr>
      <w:rPr>
        <w:rFonts w:ascii="Symbol" w:hAnsi="Symbol"/>
      </w:rPr>
    </w:lvl>
    <w:lvl w:ilvl="7" w:tplc="797E5F24">
      <w:start w:val="1"/>
      <w:numFmt w:val="bullet"/>
      <w:lvlText w:val=""/>
      <w:lvlJc w:val="left"/>
      <w:pPr>
        <w:ind w:left="720" w:hanging="360"/>
      </w:pPr>
      <w:rPr>
        <w:rFonts w:ascii="Symbol" w:hAnsi="Symbol"/>
      </w:rPr>
    </w:lvl>
    <w:lvl w:ilvl="8" w:tplc="4F8E7F0A">
      <w:start w:val="1"/>
      <w:numFmt w:val="bullet"/>
      <w:lvlText w:val=""/>
      <w:lvlJc w:val="left"/>
      <w:pPr>
        <w:ind w:left="720" w:hanging="360"/>
      </w:pPr>
      <w:rPr>
        <w:rFonts w:ascii="Symbol" w:hAnsi="Symbol"/>
      </w:rPr>
    </w:lvl>
  </w:abstractNum>
  <w:abstractNum w:abstractNumId="1" w15:restartNumberingAfterBreak="0">
    <w:nsid w:val="60B53DD3"/>
    <w:multiLevelType w:val="hybridMultilevel"/>
    <w:tmpl w:val="413053DA"/>
    <w:lvl w:ilvl="0" w:tplc="BAE8F3EC">
      <w:start w:val="1"/>
      <w:numFmt w:val="bullet"/>
      <w:lvlText w:val=""/>
      <w:lvlJc w:val="left"/>
      <w:pPr>
        <w:tabs>
          <w:tab w:val="num" w:pos="680"/>
        </w:tabs>
        <w:ind w:left="680" w:hanging="320"/>
      </w:pPr>
      <w:rPr>
        <w:rFonts w:ascii="Symbol" w:hAnsi="Symbol" w:hint="default"/>
      </w:rPr>
    </w:lvl>
    <w:lvl w:ilvl="1" w:tplc="08090001">
      <w:start w:val="1"/>
      <w:numFmt w:val="bullet"/>
      <w:lvlText w:val=""/>
      <w:lvlJc w:val="left"/>
      <w:pPr>
        <w:tabs>
          <w:tab w:val="num" w:pos="748"/>
        </w:tabs>
        <w:ind w:left="748" w:hanging="360"/>
      </w:pPr>
      <w:rPr>
        <w:rFonts w:ascii="Symbol" w:hAnsi="Symbol" w:hint="default"/>
      </w:rPr>
    </w:lvl>
    <w:lvl w:ilvl="2" w:tplc="08090005">
      <w:start w:val="1"/>
      <w:numFmt w:val="bullet"/>
      <w:lvlText w:val=""/>
      <w:lvlJc w:val="left"/>
      <w:pPr>
        <w:tabs>
          <w:tab w:val="num" w:pos="1468"/>
        </w:tabs>
        <w:ind w:left="1468" w:hanging="360"/>
      </w:pPr>
      <w:rPr>
        <w:rFonts w:ascii="Wingdings" w:hAnsi="Wingdings" w:hint="default"/>
      </w:rPr>
    </w:lvl>
    <w:lvl w:ilvl="3" w:tplc="08090001">
      <w:start w:val="1"/>
      <w:numFmt w:val="bullet"/>
      <w:lvlText w:val=""/>
      <w:lvlJc w:val="left"/>
      <w:pPr>
        <w:tabs>
          <w:tab w:val="num" w:pos="2188"/>
        </w:tabs>
        <w:ind w:left="2188" w:hanging="360"/>
      </w:pPr>
      <w:rPr>
        <w:rFonts w:ascii="Symbol" w:hAnsi="Symbol" w:hint="default"/>
      </w:rPr>
    </w:lvl>
    <w:lvl w:ilvl="4" w:tplc="08090003" w:tentative="1">
      <w:start w:val="1"/>
      <w:numFmt w:val="bullet"/>
      <w:lvlText w:val="o"/>
      <w:lvlJc w:val="left"/>
      <w:pPr>
        <w:tabs>
          <w:tab w:val="num" w:pos="2908"/>
        </w:tabs>
        <w:ind w:left="2908" w:hanging="360"/>
      </w:pPr>
      <w:rPr>
        <w:rFonts w:ascii="Courier New" w:hAnsi="Courier New" w:cs="Courier New" w:hint="default"/>
      </w:rPr>
    </w:lvl>
    <w:lvl w:ilvl="5" w:tplc="08090005" w:tentative="1">
      <w:start w:val="1"/>
      <w:numFmt w:val="bullet"/>
      <w:lvlText w:val=""/>
      <w:lvlJc w:val="left"/>
      <w:pPr>
        <w:tabs>
          <w:tab w:val="num" w:pos="3628"/>
        </w:tabs>
        <w:ind w:left="3628" w:hanging="360"/>
      </w:pPr>
      <w:rPr>
        <w:rFonts w:ascii="Wingdings" w:hAnsi="Wingdings" w:hint="default"/>
      </w:rPr>
    </w:lvl>
    <w:lvl w:ilvl="6" w:tplc="08090001" w:tentative="1">
      <w:start w:val="1"/>
      <w:numFmt w:val="bullet"/>
      <w:lvlText w:val=""/>
      <w:lvlJc w:val="left"/>
      <w:pPr>
        <w:tabs>
          <w:tab w:val="num" w:pos="4348"/>
        </w:tabs>
        <w:ind w:left="4348" w:hanging="360"/>
      </w:pPr>
      <w:rPr>
        <w:rFonts w:ascii="Symbol" w:hAnsi="Symbol" w:hint="default"/>
      </w:rPr>
    </w:lvl>
    <w:lvl w:ilvl="7" w:tplc="08090003" w:tentative="1">
      <w:start w:val="1"/>
      <w:numFmt w:val="bullet"/>
      <w:lvlText w:val="o"/>
      <w:lvlJc w:val="left"/>
      <w:pPr>
        <w:tabs>
          <w:tab w:val="num" w:pos="5068"/>
        </w:tabs>
        <w:ind w:left="5068" w:hanging="360"/>
      </w:pPr>
      <w:rPr>
        <w:rFonts w:ascii="Courier New" w:hAnsi="Courier New" w:cs="Courier New" w:hint="default"/>
      </w:rPr>
    </w:lvl>
    <w:lvl w:ilvl="8" w:tplc="08090005" w:tentative="1">
      <w:start w:val="1"/>
      <w:numFmt w:val="bullet"/>
      <w:lvlText w:val=""/>
      <w:lvlJc w:val="left"/>
      <w:pPr>
        <w:tabs>
          <w:tab w:val="num" w:pos="5788"/>
        </w:tabs>
        <w:ind w:left="5788" w:hanging="360"/>
      </w:pPr>
      <w:rPr>
        <w:rFonts w:ascii="Wingdings" w:hAnsi="Wingdings" w:hint="default"/>
      </w:rPr>
    </w:lvl>
  </w:abstractNum>
  <w:abstractNum w:abstractNumId="2" w15:restartNumberingAfterBreak="0">
    <w:nsid w:val="6C054419"/>
    <w:multiLevelType w:val="hybridMultilevel"/>
    <w:tmpl w:val="4692E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B652815"/>
    <w:multiLevelType w:val="hybridMultilevel"/>
    <w:tmpl w:val="B7360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9579541">
    <w:abstractNumId w:val="1"/>
  </w:num>
  <w:num w:numId="2" w16cid:durableId="1105542059">
    <w:abstractNumId w:val="1"/>
  </w:num>
  <w:num w:numId="3" w16cid:durableId="1213808638">
    <w:abstractNumId w:val="3"/>
  </w:num>
  <w:num w:numId="4" w16cid:durableId="1084570321">
    <w:abstractNumId w:val="2"/>
  </w:num>
  <w:num w:numId="5" w16cid:durableId="716051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defaultTabStop w:val="720"/>
  <w:doNotHyphenateCaps/>
  <w:evenAndOddHeaders/>
  <w:displayHorizontalDrawingGridEvery w:val="0"/>
  <w:displayVerticalDrawingGridEvery w:val="0"/>
  <w:doNotUseMarginsForDrawingGridOrigin/>
  <w:doNotShadeFormData/>
  <w:noPunctuationKerning/>
  <w:characterSpacingControl w:val="doNotCompres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FED"/>
    <w:rsid w:val="00026B26"/>
    <w:rsid w:val="000659AE"/>
    <w:rsid w:val="00072788"/>
    <w:rsid w:val="00080426"/>
    <w:rsid w:val="00095800"/>
    <w:rsid w:val="000A6D9D"/>
    <w:rsid w:val="000D3DDF"/>
    <w:rsid w:val="000F0BDD"/>
    <w:rsid w:val="00122241"/>
    <w:rsid w:val="00151B64"/>
    <w:rsid w:val="00175714"/>
    <w:rsid w:val="00184D6E"/>
    <w:rsid w:val="001B09E1"/>
    <w:rsid w:val="00202666"/>
    <w:rsid w:val="00203EF0"/>
    <w:rsid w:val="00205286"/>
    <w:rsid w:val="002355EE"/>
    <w:rsid w:val="00253487"/>
    <w:rsid w:val="002817B0"/>
    <w:rsid w:val="0029060F"/>
    <w:rsid w:val="002A649C"/>
    <w:rsid w:val="002C5210"/>
    <w:rsid w:val="002E5CA2"/>
    <w:rsid w:val="002F466A"/>
    <w:rsid w:val="003403E6"/>
    <w:rsid w:val="003B7E43"/>
    <w:rsid w:val="003D45DD"/>
    <w:rsid w:val="003E520E"/>
    <w:rsid w:val="00413246"/>
    <w:rsid w:val="00430BFC"/>
    <w:rsid w:val="004547AD"/>
    <w:rsid w:val="00467CE5"/>
    <w:rsid w:val="004758D3"/>
    <w:rsid w:val="004957AC"/>
    <w:rsid w:val="004A0F0A"/>
    <w:rsid w:val="004A24E1"/>
    <w:rsid w:val="004B056A"/>
    <w:rsid w:val="004C0FD2"/>
    <w:rsid w:val="004D1DED"/>
    <w:rsid w:val="004E671F"/>
    <w:rsid w:val="004F2FAA"/>
    <w:rsid w:val="00507B4F"/>
    <w:rsid w:val="005164A8"/>
    <w:rsid w:val="0052047D"/>
    <w:rsid w:val="00524940"/>
    <w:rsid w:val="0056481C"/>
    <w:rsid w:val="00570F7D"/>
    <w:rsid w:val="005A5EB3"/>
    <w:rsid w:val="005C7550"/>
    <w:rsid w:val="005D4503"/>
    <w:rsid w:val="005E2ADF"/>
    <w:rsid w:val="00631AD9"/>
    <w:rsid w:val="00651E25"/>
    <w:rsid w:val="006A4FC9"/>
    <w:rsid w:val="006D2FFC"/>
    <w:rsid w:val="006E0355"/>
    <w:rsid w:val="006E2BEF"/>
    <w:rsid w:val="006F2F3E"/>
    <w:rsid w:val="006F394D"/>
    <w:rsid w:val="007208D4"/>
    <w:rsid w:val="00754E1A"/>
    <w:rsid w:val="00756C63"/>
    <w:rsid w:val="00761CEF"/>
    <w:rsid w:val="007811E3"/>
    <w:rsid w:val="007A2CCF"/>
    <w:rsid w:val="007A3B3A"/>
    <w:rsid w:val="007D0E9F"/>
    <w:rsid w:val="007D522F"/>
    <w:rsid w:val="008022F7"/>
    <w:rsid w:val="00814775"/>
    <w:rsid w:val="00850C74"/>
    <w:rsid w:val="008B2F7D"/>
    <w:rsid w:val="008B7B8B"/>
    <w:rsid w:val="008E0B21"/>
    <w:rsid w:val="0091793D"/>
    <w:rsid w:val="0095755B"/>
    <w:rsid w:val="00975D6A"/>
    <w:rsid w:val="009A1A0F"/>
    <w:rsid w:val="009E2925"/>
    <w:rsid w:val="009F5092"/>
    <w:rsid w:val="009F617E"/>
    <w:rsid w:val="00A00CFC"/>
    <w:rsid w:val="00A056F9"/>
    <w:rsid w:val="00A0644E"/>
    <w:rsid w:val="00A10352"/>
    <w:rsid w:val="00A1441D"/>
    <w:rsid w:val="00A21369"/>
    <w:rsid w:val="00A40457"/>
    <w:rsid w:val="00A450B9"/>
    <w:rsid w:val="00A506DD"/>
    <w:rsid w:val="00A802D9"/>
    <w:rsid w:val="00AB297B"/>
    <w:rsid w:val="00AC31EA"/>
    <w:rsid w:val="00AC414B"/>
    <w:rsid w:val="00AD6167"/>
    <w:rsid w:val="00B3057A"/>
    <w:rsid w:val="00B51A9C"/>
    <w:rsid w:val="00B612E6"/>
    <w:rsid w:val="00C20CF6"/>
    <w:rsid w:val="00C3408D"/>
    <w:rsid w:val="00C36F89"/>
    <w:rsid w:val="00C576F7"/>
    <w:rsid w:val="00C622B0"/>
    <w:rsid w:val="00C76801"/>
    <w:rsid w:val="00C83E45"/>
    <w:rsid w:val="00CB651E"/>
    <w:rsid w:val="00CD27BB"/>
    <w:rsid w:val="00CD2B3C"/>
    <w:rsid w:val="00CE6F42"/>
    <w:rsid w:val="00CF6E98"/>
    <w:rsid w:val="00D65BDA"/>
    <w:rsid w:val="00D95F9E"/>
    <w:rsid w:val="00D96FEB"/>
    <w:rsid w:val="00DC7690"/>
    <w:rsid w:val="00E00DF2"/>
    <w:rsid w:val="00E2535D"/>
    <w:rsid w:val="00E34839"/>
    <w:rsid w:val="00E50AFF"/>
    <w:rsid w:val="00E55550"/>
    <w:rsid w:val="00E56393"/>
    <w:rsid w:val="00E60F25"/>
    <w:rsid w:val="00E66765"/>
    <w:rsid w:val="00E7186C"/>
    <w:rsid w:val="00EB6EAF"/>
    <w:rsid w:val="00EF11ED"/>
    <w:rsid w:val="00EF2555"/>
    <w:rsid w:val="00F23EA1"/>
    <w:rsid w:val="00F34BDA"/>
    <w:rsid w:val="00F41E3A"/>
    <w:rsid w:val="00F4689A"/>
    <w:rsid w:val="00F4715D"/>
    <w:rsid w:val="00F64FED"/>
    <w:rsid w:val="00F66ABA"/>
    <w:rsid w:val="00F752CA"/>
    <w:rsid w:val="00F76BB4"/>
    <w:rsid w:val="00FC058B"/>
    <w:rsid w:val="00FC39A7"/>
    <w:rsid w:val="00FC474A"/>
    <w:rsid w:val="00FC4E17"/>
    <w:rsid w:val="00FC7649"/>
    <w:rsid w:val="00FD3D34"/>
    <w:rsid w:val="00FE6F86"/>
    <w:rsid w:val="00FF6B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CB970B"/>
  <w15:chartTrackingRefBased/>
  <w15:docId w15:val="{D0A0E186-C0D1-4EE3-98A0-440A41B9E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FEB"/>
    <w:pPr>
      <w:jc w:val="both"/>
    </w:pPr>
    <w:rPr>
      <w:rFonts w:ascii="Arial" w:hAnsi="Arial"/>
      <w:iCs/>
      <w:color w:val="000000"/>
      <w:sz w:val="24"/>
      <w:lang w:eastAsia="en-US"/>
    </w:rPr>
  </w:style>
  <w:style w:type="paragraph" w:styleId="Heading1">
    <w:name w:val="heading 1"/>
    <w:basedOn w:val="Normal"/>
    <w:next w:val="Normal"/>
    <w:link w:val="Heading1Char"/>
    <w:uiPriority w:val="9"/>
    <w:qFormat/>
    <w:rsid w:val="00A802D9"/>
    <w:pPr>
      <w:keepNext/>
      <w:keepLines/>
      <w:spacing w:before="240"/>
      <w:jc w:val="center"/>
      <w:outlineLvl w:val="0"/>
    </w:pPr>
    <w:rPr>
      <w:rFonts w:eastAsiaTheme="majorEastAsia" w:cs="Arial"/>
      <w:b/>
      <w:bCs/>
      <w:color w:val="000000" w:themeColor="text1"/>
      <w:szCs w:val="24"/>
    </w:rPr>
  </w:style>
  <w:style w:type="paragraph" w:styleId="Heading2">
    <w:name w:val="heading 2"/>
    <w:basedOn w:val="Normal"/>
    <w:next w:val="Normal"/>
    <w:link w:val="Heading2Char"/>
    <w:uiPriority w:val="9"/>
    <w:unhideWhenUsed/>
    <w:qFormat/>
    <w:rsid w:val="00A802D9"/>
    <w:pPr>
      <w:keepNext/>
      <w:keepLines/>
      <w:spacing w:before="40"/>
      <w:jc w:val="center"/>
      <w:outlineLvl w:val="1"/>
    </w:pPr>
    <w:rPr>
      <w:rFonts w:eastAsiaTheme="majorEastAsia" w:cs="Arial"/>
      <w:b/>
      <w:bCs/>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17E"/>
    <w:pPr>
      <w:tabs>
        <w:tab w:val="center" w:pos="4513"/>
        <w:tab w:val="right" w:pos="9026"/>
      </w:tabs>
    </w:pPr>
  </w:style>
  <w:style w:type="character" w:customStyle="1" w:styleId="HeaderChar">
    <w:name w:val="Header Char"/>
    <w:link w:val="Header"/>
    <w:uiPriority w:val="99"/>
    <w:rsid w:val="009F617E"/>
    <w:rPr>
      <w:lang w:eastAsia="en-US"/>
    </w:rPr>
  </w:style>
  <w:style w:type="paragraph" w:styleId="Footer">
    <w:name w:val="footer"/>
    <w:basedOn w:val="Normal"/>
    <w:link w:val="FooterChar"/>
    <w:uiPriority w:val="99"/>
    <w:unhideWhenUsed/>
    <w:rsid w:val="009F617E"/>
    <w:pPr>
      <w:tabs>
        <w:tab w:val="center" w:pos="4513"/>
        <w:tab w:val="right" w:pos="9026"/>
      </w:tabs>
    </w:pPr>
  </w:style>
  <w:style w:type="character" w:customStyle="1" w:styleId="FooterChar">
    <w:name w:val="Footer Char"/>
    <w:link w:val="Footer"/>
    <w:uiPriority w:val="99"/>
    <w:rsid w:val="009F617E"/>
    <w:rPr>
      <w:lang w:eastAsia="en-US"/>
    </w:rPr>
  </w:style>
  <w:style w:type="character" w:styleId="CommentReference">
    <w:name w:val="annotation reference"/>
    <w:uiPriority w:val="99"/>
    <w:semiHidden/>
    <w:unhideWhenUsed/>
    <w:rsid w:val="00756C63"/>
    <w:rPr>
      <w:sz w:val="16"/>
      <w:szCs w:val="16"/>
    </w:rPr>
  </w:style>
  <w:style w:type="paragraph" w:styleId="CommentText">
    <w:name w:val="annotation text"/>
    <w:basedOn w:val="Normal"/>
    <w:link w:val="CommentTextChar"/>
    <w:uiPriority w:val="99"/>
    <w:unhideWhenUsed/>
    <w:rsid w:val="00756C63"/>
  </w:style>
  <w:style w:type="character" w:customStyle="1" w:styleId="CommentTextChar">
    <w:name w:val="Comment Text Char"/>
    <w:link w:val="CommentText"/>
    <w:uiPriority w:val="99"/>
    <w:rsid w:val="00756C63"/>
    <w:rPr>
      <w:lang w:eastAsia="en-US"/>
    </w:rPr>
  </w:style>
  <w:style w:type="paragraph" w:styleId="CommentSubject">
    <w:name w:val="annotation subject"/>
    <w:basedOn w:val="CommentText"/>
    <w:next w:val="CommentText"/>
    <w:link w:val="CommentSubjectChar"/>
    <w:uiPriority w:val="99"/>
    <w:semiHidden/>
    <w:unhideWhenUsed/>
    <w:rsid w:val="00756C63"/>
    <w:rPr>
      <w:b/>
      <w:bCs/>
    </w:rPr>
  </w:style>
  <w:style w:type="character" w:customStyle="1" w:styleId="CommentSubjectChar">
    <w:name w:val="Comment Subject Char"/>
    <w:link w:val="CommentSubject"/>
    <w:uiPriority w:val="99"/>
    <w:semiHidden/>
    <w:rsid w:val="00756C63"/>
    <w:rPr>
      <w:b/>
      <w:bCs/>
      <w:lang w:eastAsia="en-US"/>
    </w:rPr>
  </w:style>
  <w:style w:type="character" w:customStyle="1" w:styleId="Heading1Char">
    <w:name w:val="Heading 1 Char"/>
    <w:basedOn w:val="DefaultParagraphFont"/>
    <w:link w:val="Heading1"/>
    <w:uiPriority w:val="9"/>
    <w:rsid w:val="00A802D9"/>
    <w:rPr>
      <w:rFonts w:ascii="Arial" w:eastAsiaTheme="majorEastAsia" w:hAnsi="Arial" w:cs="Arial"/>
      <w:b/>
      <w:bCs/>
      <w:color w:val="000000" w:themeColor="text1"/>
      <w:sz w:val="24"/>
      <w:szCs w:val="24"/>
      <w:lang w:eastAsia="en-US"/>
    </w:rPr>
  </w:style>
  <w:style w:type="character" w:customStyle="1" w:styleId="Heading2Char">
    <w:name w:val="Heading 2 Char"/>
    <w:basedOn w:val="DefaultParagraphFont"/>
    <w:link w:val="Heading2"/>
    <w:uiPriority w:val="9"/>
    <w:rsid w:val="00A802D9"/>
    <w:rPr>
      <w:rFonts w:ascii="Arial" w:eastAsiaTheme="majorEastAsia" w:hAnsi="Arial" w:cs="Arial"/>
      <w:b/>
      <w:bCs/>
      <w:color w:val="000000" w:themeColor="text1"/>
      <w:sz w:val="24"/>
      <w:szCs w:val="24"/>
      <w:lang w:eastAsia="en-US"/>
    </w:rPr>
  </w:style>
  <w:style w:type="paragraph" w:styleId="Revision">
    <w:name w:val="Revision"/>
    <w:hidden/>
    <w:uiPriority w:val="99"/>
    <w:semiHidden/>
    <w:rsid w:val="008B7B8B"/>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909818">
      <w:bodyDiv w:val="1"/>
      <w:marLeft w:val="0"/>
      <w:marRight w:val="0"/>
      <w:marTop w:val="0"/>
      <w:marBottom w:val="0"/>
      <w:divBdr>
        <w:top w:val="none" w:sz="0" w:space="0" w:color="auto"/>
        <w:left w:val="none" w:sz="0" w:space="0" w:color="auto"/>
        <w:bottom w:val="none" w:sz="0" w:space="0" w:color="auto"/>
        <w:right w:val="none" w:sz="0" w:space="0" w:color="auto"/>
      </w:divBdr>
    </w:div>
    <w:div w:id="1005088035">
      <w:bodyDiv w:val="1"/>
      <w:marLeft w:val="0"/>
      <w:marRight w:val="0"/>
      <w:marTop w:val="0"/>
      <w:marBottom w:val="0"/>
      <w:divBdr>
        <w:top w:val="none" w:sz="0" w:space="0" w:color="auto"/>
        <w:left w:val="none" w:sz="0" w:space="0" w:color="auto"/>
        <w:bottom w:val="none" w:sz="0" w:space="0" w:color="auto"/>
        <w:right w:val="none" w:sz="0" w:space="0" w:color="auto"/>
      </w:divBdr>
    </w:div>
    <w:div w:id="1213076072">
      <w:bodyDiv w:val="1"/>
      <w:marLeft w:val="0"/>
      <w:marRight w:val="0"/>
      <w:marTop w:val="0"/>
      <w:marBottom w:val="0"/>
      <w:divBdr>
        <w:top w:val="none" w:sz="0" w:space="0" w:color="auto"/>
        <w:left w:val="none" w:sz="0" w:space="0" w:color="auto"/>
        <w:bottom w:val="none" w:sz="0" w:space="0" w:color="auto"/>
        <w:right w:val="none" w:sz="0" w:space="0" w:color="auto"/>
      </w:divBdr>
    </w:div>
    <w:div w:id="1375155918">
      <w:bodyDiv w:val="1"/>
      <w:marLeft w:val="0"/>
      <w:marRight w:val="0"/>
      <w:marTop w:val="0"/>
      <w:marBottom w:val="0"/>
      <w:divBdr>
        <w:top w:val="none" w:sz="0" w:space="0" w:color="auto"/>
        <w:left w:val="none" w:sz="0" w:space="0" w:color="auto"/>
        <w:bottom w:val="none" w:sz="0" w:space="0" w:color="auto"/>
        <w:right w:val="none" w:sz="0" w:space="0" w:color="auto"/>
      </w:divBdr>
    </w:div>
    <w:div w:id="1987128918">
      <w:bodyDiv w:val="1"/>
      <w:marLeft w:val="0"/>
      <w:marRight w:val="0"/>
      <w:marTop w:val="0"/>
      <w:marBottom w:val="0"/>
      <w:divBdr>
        <w:top w:val="none" w:sz="0" w:space="0" w:color="auto"/>
        <w:left w:val="none" w:sz="0" w:space="0" w:color="auto"/>
        <w:bottom w:val="none" w:sz="0" w:space="0" w:color="auto"/>
        <w:right w:val="none" w:sz="0" w:space="0" w:color="auto"/>
      </w:divBdr>
    </w:div>
    <w:div w:id="210653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39415BE68918449A33EAF5A52BCF19" ma:contentTypeVersion="13" ma:contentTypeDescription="Create a new document." ma:contentTypeScope="" ma:versionID="e376e65f5553bdab4c4595a0548e191f">
  <xsd:schema xmlns:xsd="http://www.w3.org/2001/XMLSchema" xmlns:xs="http://www.w3.org/2001/XMLSchema" xmlns:p="http://schemas.microsoft.com/office/2006/metadata/properties" xmlns:ns2="85ff484f-7c9b-48fd-8973-7d229075e7ab" xmlns:ns3="835c60e7-c39b-4d57-a024-36d02974a935" targetNamespace="http://schemas.microsoft.com/office/2006/metadata/properties" ma:root="true" ma:fieldsID="737c8501f224a6a89743599d5ab1384c" ns2:_="" ns3:_="">
    <xsd:import namespace="85ff484f-7c9b-48fd-8973-7d229075e7ab"/>
    <xsd:import namespace="835c60e7-c39b-4d57-a024-36d02974a9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f484f-7c9b-48fd-8973-7d229075e7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5c60e7-c39b-4d57-a024-36d02974a93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3c92bcd-dfba-477b-b950-29b1c73424d4}" ma:internalName="TaxCatchAll" ma:showField="CatchAllData" ma:web="835c60e7-c39b-4d57-a024-36d02974a9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5ff484f-7c9b-48fd-8973-7d229075e7ab">
      <Terms xmlns="http://schemas.microsoft.com/office/infopath/2007/PartnerControls"/>
    </lcf76f155ced4ddcb4097134ff3c332f>
    <TaxCatchAll xmlns="835c60e7-c39b-4d57-a024-36d02974a935" xsi:nil="true"/>
  </documentManagement>
</p:properties>
</file>

<file path=customXml/itemProps1.xml><?xml version="1.0" encoding="utf-8"?>
<ds:datastoreItem xmlns:ds="http://schemas.openxmlformats.org/officeDocument/2006/customXml" ds:itemID="{9CF37E7D-03B1-4144-A790-351B01BE5C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f484f-7c9b-48fd-8973-7d229075e7ab"/>
    <ds:schemaRef ds:uri="835c60e7-c39b-4d57-a024-36d02974a9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BB9B1A-51C4-4D52-9366-B595810E38AB}">
  <ds:schemaRefs>
    <ds:schemaRef ds:uri="http://schemas.microsoft.com/sharepoint/v3/contenttype/forms"/>
  </ds:schemaRefs>
</ds:datastoreItem>
</file>

<file path=customXml/itemProps3.xml><?xml version="1.0" encoding="utf-8"?>
<ds:datastoreItem xmlns:ds="http://schemas.openxmlformats.org/officeDocument/2006/customXml" ds:itemID="{E6FDB34D-C335-4B42-BBC7-99B8E73D0C09}">
  <ds:schemaRefs>
    <ds:schemaRef ds:uri="http://schemas.microsoft.com/office/2006/metadata/properties"/>
    <ds:schemaRef ds:uri="http://schemas.microsoft.com/office/infopath/2007/PartnerControls"/>
    <ds:schemaRef ds:uri="85ff484f-7c9b-48fd-8973-7d229075e7ab"/>
    <ds:schemaRef ds:uri="835c60e7-c39b-4d57-a024-36d02974a935"/>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275</Words>
  <Characters>1569</Characters>
  <Application>Microsoft Office Word</Application>
  <DocSecurity>8</DocSecurity>
  <Lines>13</Lines>
  <Paragraphs>3</Paragraphs>
  <ScaleCrop>false</ScaleCrop>
  <HeadingPairs>
    <vt:vector size="2" baseType="variant">
      <vt:variant>
        <vt:lpstr>Title</vt:lpstr>
      </vt:variant>
      <vt:variant>
        <vt:i4>1</vt:i4>
      </vt:variant>
    </vt:vector>
  </HeadingPairs>
  <TitlesOfParts>
    <vt:vector size="1" baseType="lpstr">
      <vt:lpstr>Draft Statement of Reasons</vt:lpstr>
    </vt:vector>
  </TitlesOfParts>
  <Company>NCC</Company>
  <LinksUpToDate>false</LinksUpToDate>
  <CharactersWithSpaces>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PRZ314 Bircham -  Statement of Reasons</dc:title>
  <dc:subject/>
  <dc:creator>Matthew Barnett</dc:creator>
  <cp:keywords/>
  <cp:lastModifiedBy>Matthew Barnett</cp:lastModifiedBy>
  <cp:revision>42</cp:revision>
  <cp:lastPrinted>2001-01-24T10:22:00Z</cp:lastPrinted>
  <dcterms:created xsi:type="dcterms:W3CDTF">2025-01-06T10:58:00Z</dcterms:created>
  <dcterms:modified xsi:type="dcterms:W3CDTF">2026-08-20T08:57:00Z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0x0101002439415BE68918449A33EAF5A52BCF19</vt:lpwstr>
  </property>
</Properties>
</file>