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06FBE" w14:textId="77777777" w:rsidR="001A2EB6" w:rsidRPr="004C7C53" w:rsidRDefault="001A2EB6" w:rsidP="001A2EB6">
      <w:pPr>
        <w:pStyle w:val="Heading1"/>
        <w:spacing w:before="0" w:after="240"/>
        <w:rPr>
          <w:szCs w:val="24"/>
        </w:rPr>
      </w:pPr>
      <w:r w:rsidRPr="004C7C53">
        <w:rPr>
          <w:szCs w:val="24"/>
        </w:rPr>
        <w:t>The Norfolk County Council</w:t>
      </w:r>
      <w:r w:rsidRPr="004C7C53">
        <w:rPr>
          <w:szCs w:val="24"/>
        </w:rPr>
        <w:br/>
        <w:t>(</w:t>
      </w:r>
      <w:r>
        <w:rPr>
          <w:szCs w:val="24"/>
        </w:rPr>
        <w:t>Bircham</w:t>
      </w:r>
      <w:r w:rsidRPr="004C7C53">
        <w:rPr>
          <w:szCs w:val="24"/>
        </w:rPr>
        <w:t xml:space="preserve">, </w:t>
      </w:r>
      <w:r>
        <w:rPr>
          <w:szCs w:val="24"/>
        </w:rPr>
        <w:t>Various Roads</w:t>
      </w:r>
      <w:r w:rsidRPr="004C7C53">
        <w:rPr>
          <w:szCs w:val="24"/>
        </w:rPr>
        <w:t>)</w:t>
      </w:r>
      <w:r w:rsidRPr="004C7C53">
        <w:rPr>
          <w:szCs w:val="24"/>
        </w:rPr>
        <w:br/>
        <w:t>(</w:t>
      </w:r>
      <w:r>
        <w:rPr>
          <w:szCs w:val="24"/>
        </w:rPr>
        <w:t>30</w:t>
      </w:r>
      <w:r w:rsidRPr="004C7C53">
        <w:rPr>
          <w:szCs w:val="24"/>
        </w:rPr>
        <w:t xml:space="preserve"> mph Speed Limit) </w:t>
      </w:r>
      <w:r>
        <w:rPr>
          <w:szCs w:val="24"/>
        </w:rPr>
        <w:t xml:space="preserve">Consolidation and Variation </w:t>
      </w:r>
      <w:r w:rsidRPr="004C7C53">
        <w:rPr>
          <w:szCs w:val="24"/>
        </w:rPr>
        <w:t>Order 202X</w:t>
      </w:r>
    </w:p>
    <w:p w14:paraId="611F30D6" w14:textId="77777777" w:rsidR="00CA3A36"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Norfolk County Council propose to make the above-named Order under the Road Traffic Regulation Act 1984, the effect of which is to</w:t>
      </w:r>
      <w:r w:rsidR="00CA3A36">
        <w:rPr>
          <w:rFonts w:eastAsiaTheme="minorHAnsi" w:cs="Arial"/>
          <w:kern w:val="2"/>
          <w:szCs w:val="24"/>
          <w14:ligatures w14:val="standardContextual"/>
        </w:rPr>
        <w:t>:</w:t>
      </w:r>
    </w:p>
    <w:p w14:paraId="09F46B34" w14:textId="50E4FCEC" w:rsidR="00C54011" w:rsidRDefault="00C54011" w:rsidP="0006166F">
      <w:pPr>
        <w:pStyle w:val="ListParagraph"/>
        <w:numPr>
          <w:ilvl w:val="0"/>
          <w:numId w:val="2"/>
        </w:numPr>
        <w:spacing w:after="240"/>
        <w:ind w:left="714" w:hanging="357"/>
        <w:contextualSpacing w:val="0"/>
      </w:pPr>
      <w:r w:rsidRPr="00FD32B1">
        <w:t xml:space="preserve">consolidate </w:t>
      </w:r>
      <w:r w:rsidR="00816D30" w:rsidRPr="003D7C56">
        <w:t>The Norfolk County Council (Bircham, Various Roads) (30 m.p.h. Speed Limit) Order 2009</w:t>
      </w:r>
      <w:r w:rsidR="00816D30">
        <w:t xml:space="preserve"> </w:t>
      </w:r>
      <w:r w:rsidRPr="00FD32B1">
        <w:rPr>
          <w:rFonts w:cs="Arial"/>
          <w:szCs w:val="24"/>
          <w:lang w:eastAsia="en-GB"/>
        </w:rPr>
        <w:t xml:space="preserve">whereby </w:t>
      </w:r>
      <w:r>
        <w:t xml:space="preserve">the </w:t>
      </w:r>
      <w:r w:rsidR="00816D30">
        <w:t>30</w:t>
      </w:r>
      <w:r>
        <w:t xml:space="preserve"> </w:t>
      </w:r>
      <w:r w:rsidR="00636DF5">
        <w:t>miles per hour</w:t>
      </w:r>
      <w:r>
        <w:t xml:space="preserve"> speed limit</w:t>
      </w:r>
      <w:r w:rsidRPr="00FD32B1">
        <w:t xml:space="preserve"> on </w:t>
      </w:r>
      <w:r>
        <w:t xml:space="preserve">the existing </w:t>
      </w:r>
      <w:r w:rsidRPr="00FD32B1">
        <w:t xml:space="preserve">lengths of road specified in that Order will not be changed </w:t>
      </w:r>
      <w:r>
        <w:t>(</w:t>
      </w:r>
      <w:r w:rsidRPr="00FD32B1">
        <w:t xml:space="preserve">apart from the </w:t>
      </w:r>
      <w:r w:rsidR="00543201">
        <w:t>B1153 Bircham Road (also known as Docking Road and Lynn Road)</w:t>
      </w:r>
      <w:r w:rsidRPr="00FD32B1">
        <w:t xml:space="preserve"> which is extended as per the length below</w:t>
      </w:r>
      <w:r>
        <w:t xml:space="preserve">) </w:t>
      </w:r>
      <w:r w:rsidR="00A92466">
        <w:t xml:space="preserve">with some descriptions updated but restrictions remaining the same </w:t>
      </w:r>
      <w:r>
        <w:t>and:</w:t>
      </w:r>
    </w:p>
    <w:p w14:paraId="29B197A2" w14:textId="712E5791" w:rsidR="00551E9C" w:rsidRDefault="00C54011" w:rsidP="0006166F">
      <w:pPr>
        <w:pStyle w:val="ListParagraph"/>
        <w:numPr>
          <w:ilvl w:val="0"/>
          <w:numId w:val="2"/>
        </w:numPr>
        <w:spacing w:after="240"/>
        <w:ind w:left="714" w:hanging="357"/>
        <w:contextualSpacing w:val="0"/>
      </w:pPr>
      <w:r w:rsidRPr="00FD32B1">
        <w:t xml:space="preserve">vary the existing </w:t>
      </w:r>
      <w:r w:rsidR="00551E9C">
        <w:t>O</w:t>
      </w:r>
      <w:r w:rsidRPr="00FD32B1">
        <w:t xml:space="preserve">rder by </w:t>
      </w:r>
      <w:r w:rsidR="00543201">
        <w:t>removing the existing reference to the B1153 Bircham Road (also known as Docking Road and Lynn Road)</w:t>
      </w:r>
      <w:r w:rsidR="00543201" w:rsidRPr="00FD32B1">
        <w:t xml:space="preserve"> </w:t>
      </w:r>
      <w:r w:rsidR="00543201">
        <w:t xml:space="preserve">and </w:t>
      </w:r>
      <w:r w:rsidR="002C5C6B">
        <w:t>then inserting a reference</w:t>
      </w:r>
      <w:r w:rsidR="00551E9C">
        <w:t xml:space="preserve"> to the Order </w:t>
      </w:r>
      <w:r w:rsidRPr="00FD32B1">
        <w:t>prohibiting any</w:t>
      </w:r>
      <w:r>
        <w:t xml:space="preserve"> motor</w:t>
      </w:r>
      <w:r w:rsidRPr="00FD32B1">
        <w:t xml:space="preserve"> vehicle from exceeding </w:t>
      </w:r>
      <w:r w:rsidR="002C5C6B">
        <w:t>3</w:t>
      </w:r>
      <w:r w:rsidRPr="00FD32B1">
        <w:t xml:space="preserve">0 miles per hour along the </w:t>
      </w:r>
      <w:r w:rsidR="00551E9C" w:rsidRPr="00126E77">
        <w:rPr>
          <w:b/>
          <w:bCs/>
        </w:rPr>
        <w:t>B1153 Lynn Road</w:t>
      </w:r>
      <w:r w:rsidR="00126E77">
        <w:t xml:space="preserve"> f</w:t>
      </w:r>
      <w:r w:rsidR="00126E77" w:rsidRPr="00801FE7">
        <w:t>rom a point 285 metres south of the village signed junction at the U22333 Back Lane, eastwards and northwards to a point 279 metres north of its junction with the B1155 Stanhoe Road</w:t>
      </w:r>
      <w:r w:rsidR="00126E77">
        <w:t xml:space="preserve">. This is an extension of 45 metres replacing the National Speed Limit. </w:t>
      </w:r>
    </w:p>
    <w:p w14:paraId="2203C83C" w14:textId="76EC41FA" w:rsidR="00126E77" w:rsidRDefault="001A3ACA" w:rsidP="002E7A12">
      <w:pPr>
        <w:spacing w:after="160" w:line="259" w:lineRule="auto"/>
      </w:pPr>
      <w:r w:rsidRPr="00D96FEB">
        <w:t xml:space="preserve">The </w:t>
      </w:r>
      <w:r>
        <w:t xml:space="preserve">existing </w:t>
      </w:r>
      <w:r w:rsidRPr="00D96FEB">
        <w:t>Order is proposed to be consolidated for clarity and efficient administration of the restrictions. As part of the consolidation the existing Order is being updated to reflect current legislation, is being clarified to make it clearer, or is being amended to correct minor errors. The reference of ‘vehicles’ is being updated to ‘motor vehicles’ to reflect current legislation.</w:t>
      </w:r>
    </w:p>
    <w:p w14:paraId="16BA81A7" w14:textId="5BD0988A" w:rsidR="00B60B80" w:rsidRPr="002E7A12"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A copy of the draft Order, a plan and Statement of Reasons for making the Order can be viewed online at</w:t>
      </w:r>
      <w:r w:rsidR="002E7A12">
        <w:rPr>
          <w:rFonts w:eastAsiaTheme="minorHAnsi" w:cs="Arial"/>
          <w:kern w:val="2"/>
          <w:szCs w:val="24"/>
          <w14:ligatures w14:val="standardContextual"/>
        </w:rPr>
        <w:t xml:space="preserve"> </w:t>
      </w:r>
      <w:hyperlink r:id="rId10" w:history="1">
        <w:r w:rsidR="003E561B" w:rsidRPr="003E187E">
          <w:rPr>
            <w:rStyle w:val="Hyperlink"/>
            <w:rFonts w:eastAsiaTheme="minorHAnsi" w:cs="Arial"/>
            <w:kern w:val="2"/>
            <w:szCs w:val="24"/>
            <w14:ligatures w14:val="standardContextual"/>
          </w:rPr>
          <w:t>www.norfolk.citizenspace.com</w:t>
        </w:r>
      </w:hyperlink>
      <w:r w:rsidR="003E561B">
        <w:rPr>
          <w:rFonts w:eastAsiaTheme="minorHAnsi" w:cs="Arial"/>
          <w:kern w:val="2"/>
          <w:szCs w:val="24"/>
          <w14:ligatures w14:val="standardContextual"/>
        </w:rPr>
        <w:t>.</w:t>
      </w:r>
      <w:r w:rsidRPr="002E7A12">
        <w:rPr>
          <w:rFonts w:eastAsiaTheme="minorHAnsi" w:cs="Arial"/>
          <w:kern w:val="2"/>
          <w:szCs w:val="24"/>
          <w14:ligatures w14:val="standardContextual"/>
        </w:rPr>
        <w:t xml:space="preserve"> Copies are also available for inspection at Norfolk County Council, County Hall, Martineau Lane, Norwich, NR1 2DH and at the offices of </w:t>
      </w:r>
      <w:r w:rsidR="00636DF5" w:rsidRPr="00636DF5">
        <w:rPr>
          <w:rFonts w:eastAsiaTheme="minorHAnsi" w:cs="Arial"/>
          <w:kern w:val="2"/>
          <w:szCs w:val="24"/>
          <w14:ligatures w14:val="standardContextual"/>
        </w:rPr>
        <w:t>Borough Council of King's Lynn &amp; West Norfolk, King's Court, Chapel Street, King's Lynn, PE30 1EX</w:t>
      </w:r>
      <w:r w:rsidRPr="002E7A12">
        <w:rPr>
          <w:rFonts w:eastAsiaTheme="minorHAnsi" w:cs="Arial"/>
          <w:kern w:val="2"/>
          <w:szCs w:val="24"/>
          <w14:ligatures w14:val="standardContextual"/>
        </w:rPr>
        <w:t xml:space="preserve"> during normal office hours. Online viewing is recommended.</w:t>
      </w:r>
    </w:p>
    <w:p w14:paraId="5E4AE75B" w14:textId="05B79497" w:rsidR="00B60B80" w:rsidRPr="002E7A12"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 xml:space="preserve">Any objections and representations relating to the Order must be made in writing and must specify the grounds on which they are made. All correspondence for these proposals must be received at the office of nplaw, Norfolk County Council, County Hall, Martineau Lane, Norwich, NR1 2DH, marked for the attention of the nplaw Traffic Regulation Order Team by </w:t>
      </w:r>
      <w:r w:rsidR="00472797">
        <w:rPr>
          <w:rFonts w:eastAsiaTheme="minorHAnsi" w:cs="Arial"/>
          <w:kern w:val="2"/>
          <w:szCs w:val="24"/>
          <w14:ligatures w14:val="standardContextual"/>
        </w:rPr>
        <w:t>13</w:t>
      </w:r>
      <w:r w:rsidR="00472797" w:rsidRPr="00472797">
        <w:rPr>
          <w:rFonts w:eastAsiaTheme="minorHAnsi" w:cs="Arial"/>
          <w:kern w:val="2"/>
          <w:szCs w:val="24"/>
          <w:vertAlign w:val="superscript"/>
          <w14:ligatures w14:val="standardContextual"/>
        </w:rPr>
        <w:t>th</w:t>
      </w:r>
      <w:r w:rsidR="00472797">
        <w:rPr>
          <w:rFonts w:eastAsiaTheme="minorHAnsi" w:cs="Arial"/>
          <w:kern w:val="2"/>
          <w:szCs w:val="24"/>
          <w14:ligatures w14:val="standardContextual"/>
        </w:rPr>
        <w:t xml:space="preserve"> October </w:t>
      </w:r>
      <w:r w:rsidRPr="00816D30">
        <w:rPr>
          <w:rFonts w:eastAsiaTheme="minorHAnsi" w:cs="Arial"/>
          <w:kern w:val="2"/>
          <w:szCs w:val="24"/>
          <w14:ligatures w14:val="standardContextual"/>
        </w:rPr>
        <w:t>202</w:t>
      </w:r>
      <w:r w:rsidR="00816D30" w:rsidRPr="00816D30">
        <w:rPr>
          <w:rFonts w:eastAsiaTheme="minorHAnsi" w:cs="Arial"/>
          <w:kern w:val="2"/>
          <w:szCs w:val="24"/>
          <w14:ligatures w14:val="standardContextual"/>
        </w:rPr>
        <w:t>6</w:t>
      </w:r>
      <w:r w:rsidRPr="002E7A12">
        <w:rPr>
          <w:rFonts w:eastAsiaTheme="minorHAnsi" w:cs="Arial"/>
          <w:kern w:val="2"/>
          <w:szCs w:val="24"/>
          <w14:ligatures w14:val="standardContextual"/>
        </w:rPr>
        <w:t xml:space="preserve">. They may also be emailed to </w:t>
      </w:r>
      <w:hyperlink r:id="rId11" w:history="1">
        <w:r w:rsidR="002E7A12" w:rsidRPr="003E187E">
          <w:rPr>
            <w:rStyle w:val="Hyperlink"/>
            <w:rFonts w:eastAsiaTheme="minorHAnsi" w:cs="Arial"/>
            <w:kern w:val="2"/>
            <w:szCs w:val="24"/>
            <w14:ligatures w14:val="standardContextual"/>
          </w:rPr>
          <w:t>trafficorders@norfolk.gov.uk</w:t>
        </w:r>
      </w:hyperlink>
      <w:r w:rsidR="002E7A12">
        <w:rPr>
          <w:rFonts w:eastAsiaTheme="minorHAnsi" w:cs="Arial"/>
          <w:kern w:val="2"/>
          <w:szCs w:val="24"/>
          <w14:ligatures w14:val="standardContextual"/>
        </w:rPr>
        <w:t xml:space="preserve"> </w:t>
      </w:r>
    </w:p>
    <w:p w14:paraId="3968C118" w14:textId="3293F1C1" w:rsidR="00B60B80" w:rsidRPr="00133D44" w:rsidRDefault="00B60B80" w:rsidP="00133D44">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 xml:space="preserve">The officer dealing with the public enquiries concerning </w:t>
      </w:r>
      <w:r w:rsidRPr="00816D30">
        <w:rPr>
          <w:rFonts w:eastAsiaTheme="minorHAnsi" w:cs="Arial"/>
          <w:kern w:val="2"/>
          <w:szCs w:val="24"/>
          <w14:ligatures w14:val="standardContextual"/>
        </w:rPr>
        <w:t xml:space="preserve">these proposals is </w:t>
      </w:r>
      <w:r w:rsidR="00816D30" w:rsidRPr="00816D30">
        <w:rPr>
          <w:rFonts w:eastAsiaTheme="minorHAnsi" w:cs="Arial"/>
          <w:kern w:val="2"/>
          <w:szCs w:val="24"/>
          <w14:ligatures w14:val="standardContextual"/>
        </w:rPr>
        <w:t>Mr A Chase</w:t>
      </w:r>
      <w:r w:rsidRPr="002E7A12">
        <w:rPr>
          <w:rFonts w:eastAsiaTheme="minorHAnsi" w:cs="Arial"/>
          <w:kern w:val="2"/>
          <w:szCs w:val="24"/>
          <w14:ligatures w14:val="standardContextual"/>
        </w:rPr>
        <w:t xml:space="preserve"> and can be contacted by telephone 0344 800 8020.</w:t>
      </w:r>
    </w:p>
    <w:p w14:paraId="04474A66" w14:textId="1FC91342" w:rsidR="00B60B80" w:rsidRPr="00772D28" w:rsidRDefault="009D071B" w:rsidP="00B60B80">
      <w:bookmarkStart w:id="0" w:name="_Hlk126739182"/>
      <w:r>
        <w:t>Dated</w:t>
      </w:r>
      <w:r w:rsidR="00B60B80" w:rsidRPr="00772D28">
        <w:t xml:space="preserve"> </w:t>
      </w:r>
      <w:r w:rsidR="00B60B80">
        <w:t xml:space="preserve">this </w:t>
      </w:r>
      <w:r w:rsidR="00472797">
        <w:t>18</w:t>
      </w:r>
      <w:r w:rsidR="00472797" w:rsidRPr="00472797">
        <w:rPr>
          <w:vertAlign w:val="superscript"/>
        </w:rPr>
        <w:t>th</w:t>
      </w:r>
      <w:r w:rsidR="00472797">
        <w:t xml:space="preserve"> </w:t>
      </w:r>
      <w:r w:rsidR="00B60B80">
        <w:t xml:space="preserve">day of </w:t>
      </w:r>
      <w:r w:rsidR="00472797">
        <w:t xml:space="preserve">September </w:t>
      </w:r>
      <w:r w:rsidR="00816D30">
        <w:t>2026</w:t>
      </w:r>
    </w:p>
    <w:p w14:paraId="3DFDEB7E" w14:textId="77777777" w:rsidR="00B60B80" w:rsidRPr="00772D28" w:rsidRDefault="00B60B80" w:rsidP="00B60B80">
      <w:bookmarkStart w:id="1" w:name="_Hlk8208705"/>
      <w:r w:rsidRPr="00772D28">
        <w:t xml:space="preserve">                              </w:t>
      </w:r>
      <w:bookmarkEnd w:id="1"/>
    </w:p>
    <w:p w14:paraId="514022B4" w14:textId="77777777" w:rsidR="00B60B80" w:rsidRPr="00BD303D" w:rsidRDefault="00B60B80" w:rsidP="00B60B80">
      <w:r w:rsidRPr="00BD303D">
        <w:t>Katrina Hulatt</w:t>
      </w:r>
    </w:p>
    <w:p w14:paraId="24803CBE" w14:textId="77777777" w:rsidR="00B60B80" w:rsidRPr="00BD303D" w:rsidRDefault="00B60B80" w:rsidP="00B60B80">
      <w:r w:rsidRPr="00BD303D">
        <w:t xml:space="preserve">Director of </w:t>
      </w:r>
      <w:r>
        <w:t>Legal Services</w:t>
      </w:r>
      <w:r w:rsidRPr="00BD303D">
        <w:t xml:space="preserve"> (</w:t>
      </w:r>
      <w:r>
        <w:t>NPLaw</w:t>
      </w:r>
      <w:r w:rsidRPr="00BD303D">
        <w:t>)</w:t>
      </w:r>
    </w:p>
    <w:bookmarkEnd w:id="0"/>
    <w:p w14:paraId="66A70755" w14:textId="77777777" w:rsidR="00B60B80" w:rsidRPr="00772D28" w:rsidRDefault="00B60B80" w:rsidP="00B60B80">
      <w:r w:rsidRPr="00772D28">
        <w:t>County Hall</w:t>
      </w:r>
      <w:r w:rsidRPr="00772D28">
        <w:tab/>
      </w:r>
    </w:p>
    <w:p w14:paraId="30D13E91" w14:textId="77777777" w:rsidR="00B60B80" w:rsidRPr="00772D28" w:rsidRDefault="00B60B80" w:rsidP="00B60B80">
      <w:r w:rsidRPr="00772D28">
        <w:t>Martineau Lane</w:t>
      </w:r>
    </w:p>
    <w:p w14:paraId="665A0FB9" w14:textId="77777777" w:rsidR="00B60B80" w:rsidRDefault="00B60B80" w:rsidP="00B60B80">
      <w:r w:rsidRPr="00772D28">
        <w:lastRenderedPageBreak/>
        <w:t>Norwich</w:t>
      </w:r>
    </w:p>
    <w:p w14:paraId="281A1E40" w14:textId="77777777" w:rsidR="00B60B80" w:rsidRPr="00772D28" w:rsidRDefault="00B60B80" w:rsidP="00B60B80">
      <w:r w:rsidRPr="00772D28">
        <w:t>NR1 2DH</w:t>
      </w:r>
    </w:p>
    <w:p w14:paraId="0D074243" w14:textId="77777777" w:rsidR="00B60B80" w:rsidRDefault="00B60B80" w:rsidP="00B60B80"/>
    <w:p w14:paraId="6A85C2FA" w14:textId="77777777" w:rsidR="00B60B80" w:rsidRPr="00772D28" w:rsidRDefault="00B60B80" w:rsidP="00B60B80">
      <w:r w:rsidRPr="00772D28">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D89E589" w14:textId="77777777" w:rsidR="00DC350B" w:rsidRDefault="00DC350B"/>
    <w:sectPr w:rsidR="00DC350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402AA" w14:textId="77777777" w:rsidR="00593340" w:rsidRDefault="00593340" w:rsidP="00A5524F">
      <w:r>
        <w:separator/>
      </w:r>
    </w:p>
  </w:endnote>
  <w:endnote w:type="continuationSeparator" w:id="0">
    <w:p w14:paraId="3ACEEB27" w14:textId="77777777" w:rsidR="00593340" w:rsidRDefault="00593340" w:rsidP="00A55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id w:val="582418382"/>
      <w:docPartObj>
        <w:docPartGallery w:val="Page Numbers (Bottom of Page)"/>
        <w:docPartUnique/>
      </w:docPartObj>
    </w:sdtPr>
    <w:sdtEndPr/>
    <w:sdtContent>
      <w:sdt>
        <w:sdtPr>
          <w:rPr>
            <w:sz w:val="20"/>
            <w:szCs w:val="16"/>
          </w:rPr>
          <w:id w:val="1728636285"/>
          <w:docPartObj>
            <w:docPartGallery w:val="Page Numbers (Top of Page)"/>
            <w:docPartUnique/>
          </w:docPartObj>
        </w:sdtPr>
        <w:sdtEndPr/>
        <w:sdtContent>
          <w:p w14:paraId="301045CA" w14:textId="2B1B34BD" w:rsidR="00A5524F" w:rsidRPr="00A5524F" w:rsidRDefault="00A5524F" w:rsidP="00A5524F">
            <w:pPr>
              <w:pStyle w:val="Footer"/>
              <w:jc w:val="center"/>
              <w:rPr>
                <w:sz w:val="20"/>
                <w:szCs w:val="16"/>
              </w:rPr>
            </w:pPr>
            <w:r w:rsidRPr="00A5524F">
              <w:rPr>
                <w:sz w:val="20"/>
                <w:szCs w:val="16"/>
              </w:rPr>
              <w:t xml:space="preserve">Page </w:t>
            </w:r>
            <w:r w:rsidRPr="00A5524F">
              <w:rPr>
                <w:sz w:val="20"/>
              </w:rPr>
              <w:fldChar w:fldCharType="begin"/>
            </w:r>
            <w:r w:rsidRPr="00A5524F">
              <w:rPr>
                <w:sz w:val="20"/>
                <w:szCs w:val="16"/>
              </w:rPr>
              <w:instrText xml:space="preserve"> PAGE </w:instrText>
            </w:r>
            <w:r w:rsidRPr="00A5524F">
              <w:rPr>
                <w:sz w:val="20"/>
              </w:rPr>
              <w:fldChar w:fldCharType="separate"/>
            </w:r>
            <w:r w:rsidRPr="00A5524F">
              <w:rPr>
                <w:noProof/>
                <w:sz w:val="20"/>
                <w:szCs w:val="16"/>
              </w:rPr>
              <w:t>2</w:t>
            </w:r>
            <w:r w:rsidRPr="00A5524F">
              <w:rPr>
                <w:sz w:val="20"/>
              </w:rPr>
              <w:fldChar w:fldCharType="end"/>
            </w:r>
            <w:r w:rsidRPr="00A5524F">
              <w:rPr>
                <w:sz w:val="20"/>
                <w:szCs w:val="16"/>
              </w:rPr>
              <w:t xml:space="preserve"> of </w:t>
            </w:r>
            <w:r w:rsidRPr="00A5524F">
              <w:rPr>
                <w:sz w:val="20"/>
              </w:rPr>
              <w:fldChar w:fldCharType="begin"/>
            </w:r>
            <w:r w:rsidRPr="00A5524F">
              <w:rPr>
                <w:sz w:val="20"/>
                <w:szCs w:val="16"/>
              </w:rPr>
              <w:instrText xml:space="preserve"> NUMPAGES  </w:instrText>
            </w:r>
            <w:r w:rsidRPr="00A5524F">
              <w:rPr>
                <w:sz w:val="20"/>
              </w:rPr>
              <w:fldChar w:fldCharType="separate"/>
            </w:r>
            <w:r w:rsidRPr="00A5524F">
              <w:rPr>
                <w:noProof/>
                <w:sz w:val="20"/>
                <w:szCs w:val="16"/>
              </w:rPr>
              <w:t>2</w:t>
            </w:r>
            <w:r w:rsidRPr="00A5524F">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28415" w14:textId="77777777" w:rsidR="00593340" w:rsidRDefault="00593340" w:rsidP="00A5524F">
      <w:r>
        <w:separator/>
      </w:r>
    </w:p>
  </w:footnote>
  <w:footnote w:type="continuationSeparator" w:id="0">
    <w:p w14:paraId="70606513" w14:textId="77777777" w:rsidR="00593340" w:rsidRDefault="00593340" w:rsidP="00A552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D4EEE"/>
    <w:multiLevelType w:val="hybridMultilevel"/>
    <w:tmpl w:val="9954D7B2"/>
    <w:lvl w:ilvl="0" w:tplc="924E55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B105689"/>
    <w:multiLevelType w:val="hybridMultilevel"/>
    <w:tmpl w:val="F67C8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8230550">
    <w:abstractNumId w:val="0"/>
  </w:num>
  <w:num w:numId="2" w16cid:durableId="1229877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710"/>
    <w:rsid w:val="000166CB"/>
    <w:rsid w:val="00033B58"/>
    <w:rsid w:val="00050010"/>
    <w:rsid w:val="0006166F"/>
    <w:rsid w:val="000C1710"/>
    <w:rsid w:val="00126E77"/>
    <w:rsid w:val="00133D44"/>
    <w:rsid w:val="001704C3"/>
    <w:rsid w:val="001A2EB6"/>
    <w:rsid w:val="001A3ACA"/>
    <w:rsid w:val="001C3678"/>
    <w:rsid w:val="001F120A"/>
    <w:rsid w:val="002176DA"/>
    <w:rsid w:val="002466B5"/>
    <w:rsid w:val="002B767E"/>
    <w:rsid w:val="002C5C6B"/>
    <w:rsid w:val="002E7A12"/>
    <w:rsid w:val="0032377E"/>
    <w:rsid w:val="003464DC"/>
    <w:rsid w:val="00361710"/>
    <w:rsid w:val="003E561B"/>
    <w:rsid w:val="00447226"/>
    <w:rsid w:val="00472797"/>
    <w:rsid w:val="004A1B60"/>
    <w:rsid w:val="004A6EDD"/>
    <w:rsid w:val="00543201"/>
    <w:rsid w:val="00551E9C"/>
    <w:rsid w:val="0055687B"/>
    <w:rsid w:val="00593340"/>
    <w:rsid w:val="005E4B81"/>
    <w:rsid w:val="00616C05"/>
    <w:rsid w:val="00617F5E"/>
    <w:rsid w:val="00636DF5"/>
    <w:rsid w:val="006D458F"/>
    <w:rsid w:val="006F799E"/>
    <w:rsid w:val="007053F1"/>
    <w:rsid w:val="00777E66"/>
    <w:rsid w:val="00786004"/>
    <w:rsid w:val="007A61EB"/>
    <w:rsid w:val="007F06F0"/>
    <w:rsid w:val="00816D30"/>
    <w:rsid w:val="00826A13"/>
    <w:rsid w:val="008C7839"/>
    <w:rsid w:val="008D3742"/>
    <w:rsid w:val="00906073"/>
    <w:rsid w:val="00926E54"/>
    <w:rsid w:val="00945CAE"/>
    <w:rsid w:val="00961E5C"/>
    <w:rsid w:val="009D071B"/>
    <w:rsid w:val="00A1398E"/>
    <w:rsid w:val="00A262C7"/>
    <w:rsid w:val="00A5524F"/>
    <w:rsid w:val="00A92466"/>
    <w:rsid w:val="00AD246E"/>
    <w:rsid w:val="00B27DBE"/>
    <w:rsid w:val="00B35D6F"/>
    <w:rsid w:val="00B60B80"/>
    <w:rsid w:val="00B906AB"/>
    <w:rsid w:val="00C54011"/>
    <w:rsid w:val="00CA3A36"/>
    <w:rsid w:val="00CA6DCA"/>
    <w:rsid w:val="00CD35C3"/>
    <w:rsid w:val="00CD5788"/>
    <w:rsid w:val="00D327E3"/>
    <w:rsid w:val="00D55DD7"/>
    <w:rsid w:val="00D7536F"/>
    <w:rsid w:val="00D83A81"/>
    <w:rsid w:val="00D9699C"/>
    <w:rsid w:val="00DC350B"/>
    <w:rsid w:val="00E02406"/>
    <w:rsid w:val="00E05535"/>
    <w:rsid w:val="00E264FB"/>
    <w:rsid w:val="00EE188C"/>
    <w:rsid w:val="00F238A5"/>
    <w:rsid w:val="00F9329B"/>
    <w:rsid w:val="00F961CE"/>
    <w:rsid w:val="00FB0018"/>
    <w:rsid w:val="00FC4D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E027"/>
  <w15:chartTrackingRefBased/>
  <w15:docId w15:val="{371C3B81-7D70-4295-9493-AB4A8B08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B80"/>
    <w:pPr>
      <w:spacing w:after="0" w:line="240" w:lineRule="auto"/>
      <w:jc w:val="both"/>
    </w:pPr>
    <w:rPr>
      <w:rFonts w:ascii="Arial" w:eastAsia="Times New Roman" w:hAnsi="Arial" w:cs="Times New Roman"/>
      <w:kern w:val="0"/>
      <w:sz w:val="24"/>
      <w:szCs w:val="20"/>
      <w14:ligatures w14:val="none"/>
    </w:rPr>
  </w:style>
  <w:style w:type="paragraph" w:styleId="Heading1">
    <w:name w:val="heading 1"/>
    <w:basedOn w:val="Normal"/>
    <w:next w:val="Normal"/>
    <w:link w:val="Heading1Char"/>
    <w:qFormat/>
    <w:rsid w:val="00B60B80"/>
    <w:pPr>
      <w:keepNext/>
      <w:keepLines/>
      <w:spacing w:before="360" w:after="80" w:line="259" w:lineRule="auto"/>
      <w:jc w:val="center"/>
      <w:outlineLvl w:val="0"/>
    </w:pPr>
    <w:rPr>
      <w:rFonts w:eastAsiaTheme="majorEastAsia" w:cstheme="majorBidi"/>
      <w:b/>
      <w:color w:val="000000" w:themeColor="text1"/>
      <w:kern w:val="2"/>
      <w:szCs w:val="40"/>
      <w14:ligatures w14:val="standardContextual"/>
    </w:rPr>
  </w:style>
  <w:style w:type="paragraph" w:styleId="Heading2">
    <w:name w:val="heading 2"/>
    <w:basedOn w:val="Normal"/>
    <w:next w:val="Normal"/>
    <w:link w:val="Heading2Char"/>
    <w:uiPriority w:val="9"/>
    <w:unhideWhenUsed/>
    <w:qFormat/>
    <w:rsid w:val="006D458F"/>
    <w:pPr>
      <w:keepNext/>
      <w:keepLines/>
      <w:spacing w:before="160" w:after="80" w:line="360" w:lineRule="auto"/>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F961CE"/>
    <w:pPr>
      <w:keepNext/>
      <w:keepLines/>
      <w:spacing w:before="160" w:after="80"/>
      <w:outlineLvl w:val="2"/>
    </w:pPr>
    <w:rPr>
      <w:rFonts w:eastAsiaTheme="majorEastAsia" w:cstheme="majorBidi"/>
      <w:color w:val="000000" w:themeColor="text1"/>
      <w:szCs w:val="28"/>
    </w:rPr>
  </w:style>
  <w:style w:type="paragraph" w:styleId="Heading4">
    <w:name w:val="heading 4"/>
    <w:basedOn w:val="Normal"/>
    <w:next w:val="Normal"/>
    <w:link w:val="Heading4Char"/>
    <w:uiPriority w:val="9"/>
    <w:unhideWhenUsed/>
    <w:qFormat/>
    <w:rsid w:val="009D071B"/>
    <w:pPr>
      <w:keepNext/>
      <w:keepLines/>
      <w:spacing w:before="80" w:after="40"/>
      <w:outlineLvl w:val="3"/>
    </w:pPr>
    <w:rPr>
      <w:rFonts w:eastAsiaTheme="majorEastAsia" w:cstheme="majorBidi"/>
      <w:iCs/>
      <w:color w:val="000000" w:themeColor="text1"/>
    </w:rPr>
  </w:style>
  <w:style w:type="paragraph" w:styleId="Heading5">
    <w:name w:val="heading 5"/>
    <w:basedOn w:val="Normal"/>
    <w:next w:val="Normal"/>
    <w:link w:val="Heading5Char"/>
    <w:uiPriority w:val="9"/>
    <w:semiHidden/>
    <w:unhideWhenUsed/>
    <w:qFormat/>
    <w:rsid w:val="003617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7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7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7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7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0B80"/>
    <w:rPr>
      <w:rFonts w:ascii="Arial" w:eastAsiaTheme="majorEastAsia" w:hAnsi="Arial" w:cstheme="majorBidi"/>
      <w:b/>
      <w:color w:val="000000" w:themeColor="text1"/>
      <w:sz w:val="24"/>
      <w:szCs w:val="40"/>
    </w:rPr>
  </w:style>
  <w:style w:type="character" w:customStyle="1" w:styleId="Heading2Char">
    <w:name w:val="Heading 2 Char"/>
    <w:basedOn w:val="DefaultParagraphFont"/>
    <w:link w:val="Heading2"/>
    <w:uiPriority w:val="9"/>
    <w:rsid w:val="006D458F"/>
    <w:rPr>
      <w:rFonts w:ascii="Arial" w:eastAsiaTheme="majorEastAsia" w:hAnsi="Arial" w:cstheme="majorBidi"/>
      <w:b/>
      <w:color w:val="000000" w:themeColor="text1"/>
      <w:kern w:val="0"/>
      <w:sz w:val="24"/>
      <w:szCs w:val="32"/>
      <w14:ligatures w14:val="none"/>
    </w:rPr>
  </w:style>
  <w:style w:type="character" w:customStyle="1" w:styleId="Heading3Char">
    <w:name w:val="Heading 3 Char"/>
    <w:basedOn w:val="DefaultParagraphFont"/>
    <w:link w:val="Heading3"/>
    <w:uiPriority w:val="9"/>
    <w:rsid w:val="00F961CE"/>
    <w:rPr>
      <w:rFonts w:ascii="Arial" w:eastAsiaTheme="majorEastAsia" w:hAnsi="Arial" w:cstheme="majorBidi"/>
      <w:color w:val="000000" w:themeColor="text1"/>
      <w:kern w:val="0"/>
      <w:sz w:val="24"/>
      <w:szCs w:val="28"/>
      <w14:ligatures w14:val="none"/>
    </w:rPr>
  </w:style>
  <w:style w:type="character" w:customStyle="1" w:styleId="Heading4Char">
    <w:name w:val="Heading 4 Char"/>
    <w:basedOn w:val="DefaultParagraphFont"/>
    <w:link w:val="Heading4"/>
    <w:uiPriority w:val="9"/>
    <w:rsid w:val="009D071B"/>
    <w:rPr>
      <w:rFonts w:ascii="Arial" w:eastAsiaTheme="majorEastAsia" w:hAnsi="Arial" w:cstheme="majorBidi"/>
      <w:iCs/>
      <w:color w:val="000000" w:themeColor="text1"/>
      <w:kern w:val="0"/>
      <w:sz w:val="24"/>
      <w:szCs w:val="20"/>
      <w14:ligatures w14:val="none"/>
    </w:rPr>
  </w:style>
  <w:style w:type="character" w:customStyle="1" w:styleId="Heading5Char">
    <w:name w:val="Heading 5 Char"/>
    <w:basedOn w:val="DefaultParagraphFont"/>
    <w:link w:val="Heading5"/>
    <w:uiPriority w:val="9"/>
    <w:semiHidden/>
    <w:rsid w:val="003617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7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7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7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710"/>
    <w:rPr>
      <w:rFonts w:eastAsiaTheme="majorEastAsia" w:cstheme="majorBidi"/>
      <w:color w:val="272727" w:themeColor="text1" w:themeTint="D8"/>
    </w:rPr>
  </w:style>
  <w:style w:type="paragraph" w:styleId="Title">
    <w:name w:val="Title"/>
    <w:basedOn w:val="Normal"/>
    <w:next w:val="Normal"/>
    <w:link w:val="TitleChar"/>
    <w:uiPriority w:val="10"/>
    <w:qFormat/>
    <w:rsid w:val="003617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7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7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7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710"/>
    <w:pPr>
      <w:spacing w:before="160"/>
      <w:jc w:val="center"/>
    </w:pPr>
    <w:rPr>
      <w:i/>
      <w:iCs/>
      <w:color w:val="404040" w:themeColor="text1" w:themeTint="BF"/>
    </w:rPr>
  </w:style>
  <w:style w:type="character" w:customStyle="1" w:styleId="QuoteChar">
    <w:name w:val="Quote Char"/>
    <w:basedOn w:val="DefaultParagraphFont"/>
    <w:link w:val="Quote"/>
    <w:uiPriority w:val="29"/>
    <w:rsid w:val="00361710"/>
    <w:rPr>
      <w:i/>
      <w:iCs/>
      <w:color w:val="404040" w:themeColor="text1" w:themeTint="BF"/>
    </w:rPr>
  </w:style>
  <w:style w:type="paragraph" w:styleId="ListParagraph">
    <w:name w:val="List Paragraph"/>
    <w:basedOn w:val="Normal"/>
    <w:uiPriority w:val="34"/>
    <w:qFormat/>
    <w:rsid w:val="00361710"/>
    <w:pPr>
      <w:ind w:left="720"/>
      <w:contextualSpacing/>
    </w:pPr>
  </w:style>
  <w:style w:type="character" w:styleId="IntenseEmphasis">
    <w:name w:val="Intense Emphasis"/>
    <w:basedOn w:val="DefaultParagraphFont"/>
    <w:uiPriority w:val="21"/>
    <w:qFormat/>
    <w:rsid w:val="00361710"/>
    <w:rPr>
      <w:i/>
      <w:iCs/>
      <w:color w:val="0F4761" w:themeColor="accent1" w:themeShade="BF"/>
    </w:rPr>
  </w:style>
  <w:style w:type="paragraph" w:styleId="IntenseQuote">
    <w:name w:val="Intense Quote"/>
    <w:basedOn w:val="Normal"/>
    <w:next w:val="Normal"/>
    <w:link w:val="IntenseQuoteChar"/>
    <w:uiPriority w:val="30"/>
    <w:qFormat/>
    <w:rsid w:val="00361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710"/>
    <w:rPr>
      <w:i/>
      <w:iCs/>
      <w:color w:val="0F4761" w:themeColor="accent1" w:themeShade="BF"/>
    </w:rPr>
  </w:style>
  <w:style w:type="character" w:styleId="IntenseReference">
    <w:name w:val="Intense Reference"/>
    <w:basedOn w:val="DefaultParagraphFont"/>
    <w:uiPriority w:val="32"/>
    <w:qFormat/>
    <w:rsid w:val="00361710"/>
    <w:rPr>
      <w:b/>
      <w:bCs/>
      <w:smallCaps/>
      <w:color w:val="0F4761" w:themeColor="accent1" w:themeShade="BF"/>
      <w:spacing w:val="5"/>
    </w:rPr>
  </w:style>
  <w:style w:type="character" w:styleId="Hyperlink">
    <w:name w:val="Hyperlink"/>
    <w:rsid w:val="00B60B80"/>
    <w:rPr>
      <w:color w:val="0000FF"/>
      <w:u w:val="single"/>
    </w:rPr>
  </w:style>
  <w:style w:type="character" w:styleId="UnresolvedMention">
    <w:name w:val="Unresolved Mention"/>
    <w:basedOn w:val="DefaultParagraphFont"/>
    <w:uiPriority w:val="99"/>
    <w:semiHidden/>
    <w:unhideWhenUsed/>
    <w:rsid w:val="002E7A12"/>
    <w:rPr>
      <w:color w:val="605E5C"/>
      <w:shd w:val="clear" w:color="auto" w:fill="E1DFDD"/>
    </w:rPr>
  </w:style>
  <w:style w:type="character" w:styleId="CommentReference">
    <w:name w:val="annotation reference"/>
    <w:basedOn w:val="DefaultParagraphFont"/>
    <w:uiPriority w:val="99"/>
    <w:semiHidden/>
    <w:unhideWhenUsed/>
    <w:rsid w:val="00906073"/>
    <w:rPr>
      <w:sz w:val="16"/>
      <w:szCs w:val="16"/>
    </w:rPr>
  </w:style>
  <w:style w:type="paragraph" w:styleId="CommentText">
    <w:name w:val="annotation text"/>
    <w:basedOn w:val="Normal"/>
    <w:link w:val="CommentTextChar"/>
    <w:uiPriority w:val="99"/>
    <w:unhideWhenUsed/>
    <w:rsid w:val="00906073"/>
    <w:rPr>
      <w:sz w:val="20"/>
    </w:rPr>
  </w:style>
  <w:style w:type="character" w:customStyle="1" w:styleId="CommentTextChar">
    <w:name w:val="Comment Text Char"/>
    <w:basedOn w:val="DefaultParagraphFont"/>
    <w:link w:val="CommentText"/>
    <w:uiPriority w:val="99"/>
    <w:rsid w:val="00906073"/>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06073"/>
    <w:rPr>
      <w:b/>
      <w:bCs/>
    </w:rPr>
  </w:style>
  <w:style w:type="character" w:customStyle="1" w:styleId="CommentSubjectChar">
    <w:name w:val="Comment Subject Char"/>
    <w:basedOn w:val="CommentTextChar"/>
    <w:link w:val="CommentSubject"/>
    <w:uiPriority w:val="99"/>
    <w:semiHidden/>
    <w:rsid w:val="00906073"/>
    <w:rPr>
      <w:rFonts w:ascii="Arial" w:eastAsia="Times New Roman" w:hAnsi="Arial" w:cs="Times New Roman"/>
      <w:b/>
      <w:bCs/>
      <w:kern w:val="0"/>
      <w:sz w:val="20"/>
      <w:szCs w:val="20"/>
      <w14:ligatures w14:val="none"/>
    </w:rPr>
  </w:style>
  <w:style w:type="paragraph" w:styleId="Header">
    <w:name w:val="header"/>
    <w:basedOn w:val="Normal"/>
    <w:link w:val="HeaderChar"/>
    <w:uiPriority w:val="99"/>
    <w:unhideWhenUsed/>
    <w:rsid w:val="00A5524F"/>
    <w:pPr>
      <w:tabs>
        <w:tab w:val="center" w:pos="4513"/>
        <w:tab w:val="right" w:pos="9026"/>
      </w:tabs>
    </w:pPr>
  </w:style>
  <w:style w:type="character" w:customStyle="1" w:styleId="HeaderChar">
    <w:name w:val="Header Char"/>
    <w:basedOn w:val="DefaultParagraphFont"/>
    <w:link w:val="Header"/>
    <w:uiPriority w:val="99"/>
    <w:rsid w:val="00A5524F"/>
    <w:rPr>
      <w:rFonts w:ascii="Arial" w:eastAsia="Times New Roman" w:hAnsi="Arial" w:cs="Times New Roman"/>
      <w:kern w:val="0"/>
      <w:sz w:val="24"/>
      <w:szCs w:val="20"/>
      <w14:ligatures w14:val="none"/>
    </w:rPr>
  </w:style>
  <w:style w:type="paragraph" w:styleId="Footer">
    <w:name w:val="footer"/>
    <w:basedOn w:val="Normal"/>
    <w:link w:val="FooterChar"/>
    <w:uiPriority w:val="99"/>
    <w:unhideWhenUsed/>
    <w:rsid w:val="00A5524F"/>
    <w:pPr>
      <w:tabs>
        <w:tab w:val="center" w:pos="4513"/>
        <w:tab w:val="right" w:pos="9026"/>
      </w:tabs>
    </w:pPr>
  </w:style>
  <w:style w:type="character" w:customStyle="1" w:styleId="FooterChar">
    <w:name w:val="Footer Char"/>
    <w:basedOn w:val="DefaultParagraphFont"/>
    <w:link w:val="Footer"/>
    <w:uiPriority w:val="99"/>
    <w:rsid w:val="00A5524F"/>
    <w:rPr>
      <w:rFonts w:ascii="Arial" w:eastAsia="Times New Roman" w:hAnsi="Arial"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afficorders@norfolk.gov.uk" TargetMode="External"/><Relationship Id="rId5" Type="http://schemas.openxmlformats.org/officeDocument/2006/relationships/styles" Target="styles.xml"/><Relationship Id="rId10" Type="http://schemas.openxmlformats.org/officeDocument/2006/relationships/hyperlink" Target="http://www.norfolk.citizenspac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61944F-C98F-47AD-B11E-A55801D1A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A34A1F-FEC4-419F-8BBE-E84D953934E7}">
  <ds:schemaRefs>
    <ds:schemaRef ds:uri="http://schemas.microsoft.com/sharepoint/v3/contenttype/forms"/>
  </ds:schemaRefs>
</ds:datastoreItem>
</file>

<file path=customXml/itemProps3.xml><?xml version="1.0" encoding="utf-8"?>
<ds:datastoreItem xmlns:ds="http://schemas.openxmlformats.org/officeDocument/2006/customXml" ds:itemID="{365FE5E2-8F02-44A2-8927-7E5AF4F63F7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458</Words>
  <Characters>2615</Characters>
  <Application>Microsoft Office Word</Application>
  <DocSecurity>8</DocSecurity>
  <Lines>21</Lines>
  <Paragraphs>6</Paragraphs>
  <ScaleCrop>false</ScaleCrop>
  <HeadingPairs>
    <vt:vector size="2" baseType="variant">
      <vt:variant>
        <vt:lpstr>Title</vt:lpstr>
      </vt:variant>
      <vt:variant>
        <vt:i4>1</vt:i4>
      </vt:variant>
    </vt:vector>
  </HeadingPairs>
  <TitlesOfParts>
    <vt:vector size="1" baseType="lpstr">
      <vt:lpstr>Template SLO Notice of Proposals</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PRZ314 Bircham - Notice of Proposals</dc:title>
  <dc:subject/>
  <dc:creator>Matthew Barnett</dc:creator>
  <cp:keywords/>
  <dc:description/>
  <cp:lastModifiedBy>Matthew Barnett</cp:lastModifiedBy>
  <cp:revision>49</cp:revision>
  <dcterms:created xsi:type="dcterms:W3CDTF">2025-09-24T14:35:00Z</dcterms:created>
  <dcterms:modified xsi:type="dcterms:W3CDTF">2026-09-16T09:47:00Z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