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729D6" w14:textId="5F696908" w:rsidR="00B639FC" w:rsidRPr="00B639FC" w:rsidRDefault="00B639FC" w:rsidP="00B639FC">
      <w:pPr>
        <w:pStyle w:val="Heading1"/>
        <w:rPr>
          <w:rFonts w:cs="Arial"/>
          <w:color w:val="000000"/>
          <w:szCs w:val="24"/>
        </w:rPr>
      </w:pPr>
      <w:r w:rsidRPr="00B639FC">
        <w:rPr>
          <w:rFonts w:cs="Arial"/>
          <w:color w:val="000000"/>
          <w:szCs w:val="24"/>
        </w:rPr>
        <w:t xml:space="preserve">The Norfolk County Council </w:t>
      </w:r>
      <w:r w:rsidRPr="00B639FC">
        <w:rPr>
          <w:rFonts w:cs="Arial"/>
          <w:color w:val="000000"/>
          <w:szCs w:val="24"/>
        </w:rPr>
        <w:br/>
        <w:t>(</w:t>
      </w:r>
      <w:proofErr w:type="spellStart"/>
      <w:r w:rsidR="00660F15">
        <w:rPr>
          <w:rFonts w:cs="Arial"/>
          <w:color w:val="000000"/>
          <w:szCs w:val="24"/>
        </w:rPr>
        <w:t>Bawdeswell</w:t>
      </w:r>
      <w:proofErr w:type="spellEnd"/>
      <w:r w:rsidR="00660F15">
        <w:rPr>
          <w:rFonts w:cs="Arial"/>
          <w:color w:val="000000"/>
          <w:szCs w:val="24"/>
        </w:rPr>
        <w:t>,</w:t>
      </w:r>
      <w:r w:rsidRPr="00B639FC">
        <w:rPr>
          <w:rFonts w:cs="Arial"/>
          <w:color w:val="000000"/>
          <w:szCs w:val="24"/>
        </w:rPr>
        <w:t xml:space="preserve"> Various Roads)</w:t>
      </w:r>
      <w:r w:rsidRPr="00B639FC">
        <w:rPr>
          <w:rFonts w:cs="Arial"/>
          <w:color w:val="000000"/>
          <w:szCs w:val="24"/>
        </w:rPr>
        <w:br/>
        <w:t>(</w:t>
      </w:r>
      <w:r w:rsidR="00660F15">
        <w:rPr>
          <w:rFonts w:cs="Arial"/>
          <w:color w:val="000000"/>
          <w:szCs w:val="24"/>
        </w:rPr>
        <w:t>2</w:t>
      </w:r>
      <w:r w:rsidRPr="00B639FC">
        <w:rPr>
          <w:rFonts w:cs="Arial"/>
          <w:color w:val="000000"/>
          <w:szCs w:val="24"/>
        </w:rPr>
        <w:t xml:space="preserve">0 mph and </w:t>
      </w:r>
      <w:r w:rsidR="00660F15">
        <w:rPr>
          <w:rFonts w:cs="Arial"/>
          <w:color w:val="000000"/>
          <w:szCs w:val="24"/>
        </w:rPr>
        <w:t>3</w:t>
      </w:r>
      <w:r w:rsidRPr="00B639FC">
        <w:rPr>
          <w:rFonts w:cs="Arial"/>
          <w:color w:val="000000"/>
          <w:szCs w:val="24"/>
        </w:rPr>
        <w:t>0 mph Speed Limit) Consolidation and Variation Orders 202</w:t>
      </w:r>
      <w:r w:rsidR="00660F15">
        <w:rPr>
          <w:rFonts w:cs="Arial"/>
          <w:color w:val="000000"/>
          <w:szCs w:val="24"/>
        </w:rPr>
        <w:t>6</w:t>
      </w:r>
    </w:p>
    <w:p w14:paraId="7FC5CD42" w14:textId="77777777" w:rsidR="00533FBF" w:rsidRPr="008C1822" w:rsidRDefault="00533FBF" w:rsidP="00941398">
      <w:pPr>
        <w:jc w:val="both"/>
        <w:rPr>
          <w:rFonts w:ascii="Arial" w:hAnsi="Arial"/>
          <w:b/>
          <w:bCs/>
          <w:sz w:val="24"/>
        </w:rPr>
      </w:pPr>
    </w:p>
    <w:p w14:paraId="2EAA65F5" w14:textId="6D936B71" w:rsidR="00740A01" w:rsidRPr="004F198E" w:rsidRDefault="00F4055A" w:rsidP="00104B3C">
      <w:pPr>
        <w:jc w:val="both"/>
        <w:rPr>
          <w:rFonts w:ascii="Arial" w:hAnsi="Arial"/>
          <w:sz w:val="24"/>
        </w:rPr>
      </w:pPr>
      <w:r w:rsidRPr="004F198E">
        <w:rPr>
          <w:rFonts w:ascii="Arial" w:hAnsi="Arial"/>
          <w:sz w:val="24"/>
        </w:rPr>
        <w:t xml:space="preserve">Norfolk County Council </w:t>
      </w:r>
      <w:r w:rsidR="0081717F">
        <w:rPr>
          <w:rFonts w:ascii="Arial" w:hAnsi="Arial"/>
          <w:sz w:val="24"/>
        </w:rPr>
        <w:t>has made</w:t>
      </w:r>
      <w:r w:rsidRPr="004F198E">
        <w:rPr>
          <w:rFonts w:ascii="Arial" w:hAnsi="Arial"/>
          <w:sz w:val="24"/>
        </w:rPr>
        <w:t xml:space="preserve"> </w:t>
      </w:r>
      <w:r w:rsidR="00740A01" w:rsidRPr="004F198E">
        <w:rPr>
          <w:rFonts w:ascii="Arial" w:hAnsi="Arial"/>
          <w:sz w:val="24"/>
        </w:rPr>
        <w:t>the following</w:t>
      </w:r>
      <w:r w:rsidRPr="004F198E">
        <w:rPr>
          <w:rFonts w:ascii="Arial" w:hAnsi="Arial"/>
          <w:sz w:val="24"/>
        </w:rPr>
        <w:t xml:space="preserve"> Order</w:t>
      </w:r>
      <w:r w:rsidR="00740A01" w:rsidRPr="004F198E">
        <w:rPr>
          <w:rFonts w:ascii="Arial" w:hAnsi="Arial"/>
          <w:sz w:val="24"/>
        </w:rPr>
        <w:t>s</w:t>
      </w:r>
      <w:r w:rsidRPr="004F198E">
        <w:rPr>
          <w:rFonts w:ascii="Arial" w:hAnsi="Arial"/>
          <w:sz w:val="24"/>
        </w:rPr>
        <w:t xml:space="preserve"> under the Road Traffic Regulation Act 1984</w:t>
      </w:r>
      <w:r w:rsidR="0081717F">
        <w:rPr>
          <w:rFonts w:ascii="Arial" w:hAnsi="Arial"/>
          <w:sz w:val="24"/>
        </w:rPr>
        <w:t xml:space="preserve"> on 9</w:t>
      </w:r>
      <w:r w:rsidR="0081717F" w:rsidRPr="0081717F">
        <w:rPr>
          <w:rFonts w:ascii="Arial" w:hAnsi="Arial"/>
          <w:sz w:val="24"/>
          <w:vertAlign w:val="superscript"/>
        </w:rPr>
        <w:t>th</w:t>
      </w:r>
      <w:r w:rsidR="0081717F">
        <w:rPr>
          <w:rFonts w:ascii="Arial" w:hAnsi="Arial"/>
          <w:sz w:val="24"/>
        </w:rPr>
        <w:t xml:space="preserve"> February </w:t>
      </w:r>
      <w:proofErr w:type="gramStart"/>
      <w:r w:rsidR="0081717F">
        <w:rPr>
          <w:rFonts w:ascii="Arial" w:hAnsi="Arial"/>
          <w:sz w:val="24"/>
        </w:rPr>
        <w:t>2026</w:t>
      </w:r>
      <w:proofErr w:type="gramEnd"/>
      <w:r w:rsidR="0081717F">
        <w:rPr>
          <w:rFonts w:ascii="Arial" w:hAnsi="Arial"/>
          <w:sz w:val="24"/>
        </w:rPr>
        <w:t xml:space="preserve"> and which will come into effect on 16</w:t>
      </w:r>
      <w:r w:rsidR="0081717F" w:rsidRPr="0081717F">
        <w:rPr>
          <w:rFonts w:ascii="Arial" w:hAnsi="Arial"/>
          <w:sz w:val="24"/>
          <w:vertAlign w:val="superscript"/>
        </w:rPr>
        <w:t>th</w:t>
      </w:r>
      <w:r w:rsidR="0081717F">
        <w:rPr>
          <w:rFonts w:ascii="Arial" w:hAnsi="Arial"/>
          <w:sz w:val="24"/>
        </w:rPr>
        <w:t xml:space="preserve"> February 2026</w:t>
      </w:r>
      <w:r w:rsidR="00FD32B1" w:rsidRPr="004F198E">
        <w:rPr>
          <w:rFonts w:ascii="Arial" w:hAnsi="Arial"/>
          <w:sz w:val="24"/>
        </w:rPr>
        <w:t>.</w:t>
      </w:r>
      <w:r w:rsidRPr="004F198E">
        <w:rPr>
          <w:rFonts w:ascii="Arial" w:hAnsi="Arial"/>
          <w:sz w:val="24"/>
        </w:rPr>
        <w:t xml:space="preserve"> </w:t>
      </w:r>
    </w:p>
    <w:p w14:paraId="5DB0327A" w14:textId="77777777" w:rsidR="00740A01" w:rsidRPr="008C1822" w:rsidRDefault="00740A01" w:rsidP="00104B3C">
      <w:pPr>
        <w:jc w:val="both"/>
        <w:rPr>
          <w:rFonts w:ascii="Arial" w:hAnsi="Arial"/>
          <w:b/>
          <w:bCs/>
          <w:sz w:val="24"/>
        </w:rPr>
      </w:pPr>
    </w:p>
    <w:p w14:paraId="7C2D86A2" w14:textId="14AAB907" w:rsidR="001A12FC" w:rsidRDefault="001A12FC" w:rsidP="001A12FC">
      <w:pPr>
        <w:jc w:val="both"/>
        <w:rPr>
          <w:rFonts w:ascii="Arial" w:hAnsi="Arial"/>
          <w:b/>
          <w:bCs/>
          <w:sz w:val="24"/>
        </w:rPr>
      </w:pPr>
      <w:r w:rsidRPr="001A12FC">
        <w:rPr>
          <w:rFonts w:ascii="Arial" w:hAnsi="Arial"/>
          <w:b/>
          <w:bCs/>
          <w:sz w:val="24"/>
        </w:rPr>
        <w:t>The Norfolk County Council</w:t>
      </w:r>
      <w:r>
        <w:rPr>
          <w:rFonts w:ascii="Arial" w:hAnsi="Arial"/>
          <w:b/>
          <w:bCs/>
          <w:sz w:val="24"/>
        </w:rPr>
        <w:t xml:space="preserve"> </w:t>
      </w:r>
      <w:r w:rsidRPr="001A12FC">
        <w:rPr>
          <w:rFonts w:ascii="Arial" w:hAnsi="Arial"/>
          <w:b/>
          <w:bCs/>
          <w:sz w:val="24"/>
        </w:rPr>
        <w:t>(</w:t>
      </w:r>
      <w:proofErr w:type="spellStart"/>
      <w:r w:rsidRPr="001A12FC">
        <w:rPr>
          <w:rFonts w:ascii="Arial" w:hAnsi="Arial"/>
          <w:b/>
          <w:bCs/>
          <w:sz w:val="24"/>
        </w:rPr>
        <w:t>Bawdeswell</w:t>
      </w:r>
      <w:proofErr w:type="spellEnd"/>
      <w:r w:rsidRPr="001A12FC">
        <w:rPr>
          <w:rFonts w:ascii="Arial" w:hAnsi="Arial"/>
          <w:b/>
          <w:bCs/>
          <w:sz w:val="24"/>
        </w:rPr>
        <w:t>, Various Roads)</w:t>
      </w:r>
      <w:r>
        <w:rPr>
          <w:rFonts w:ascii="Arial" w:hAnsi="Arial"/>
          <w:b/>
          <w:bCs/>
          <w:sz w:val="24"/>
        </w:rPr>
        <w:t xml:space="preserve"> </w:t>
      </w:r>
      <w:r w:rsidRPr="001A12FC">
        <w:rPr>
          <w:rFonts w:ascii="Arial" w:hAnsi="Arial"/>
          <w:b/>
          <w:bCs/>
          <w:sz w:val="24"/>
        </w:rPr>
        <w:t>(</w:t>
      </w:r>
      <w:r>
        <w:rPr>
          <w:rFonts w:ascii="Arial" w:hAnsi="Arial"/>
          <w:b/>
          <w:bCs/>
          <w:sz w:val="24"/>
        </w:rPr>
        <w:t>2</w:t>
      </w:r>
      <w:r w:rsidRPr="001A12FC">
        <w:rPr>
          <w:rFonts w:ascii="Arial" w:hAnsi="Arial"/>
          <w:b/>
          <w:bCs/>
          <w:sz w:val="24"/>
        </w:rPr>
        <w:t>0 mph Speed Limit) Consolidation and Variation Order 2026</w:t>
      </w:r>
    </w:p>
    <w:p w14:paraId="6E6AF281" w14:textId="0AD0468D" w:rsidR="009034A3" w:rsidRDefault="009034A3" w:rsidP="001A12FC">
      <w:pPr>
        <w:jc w:val="both"/>
        <w:rPr>
          <w:rFonts w:ascii="Arial" w:hAnsi="Arial"/>
          <w:sz w:val="24"/>
        </w:rPr>
      </w:pPr>
      <w:r>
        <w:rPr>
          <w:rFonts w:ascii="Arial" w:hAnsi="Arial"/>
          <w:sz w:val="24"/>
        </w:rPr>
        <w:t xml:space="preserve">The effect of this </w:t>
      </w:r>
      <w:r w:rsidR="00B639FC">
        <w:rPr>
          <w:rFonts w:ascii="Arial" w:hAnsi="Arial"/>
          <w:sz w:val="24"/>
        </w:rPr>
        <w:t>O</w:t>
      </w:r>
      <w:r>
        <w:rPr>
          <w:rFonts w:ascii="Arial" w:hAnsi="Arial"/>
          <w:sz w:val="24"/>
        </w:rPr>
        <w:t xml:space="preserve">rder </w:t>
      </w:r>
      <w:r w:rsidR="0081717F">
        <w:rPr>
          <w:rFonts w:ascii="Arial" w:hAnsi="Arial"/>
          <w:sz w:val="24"/>
        </w:rPr>
        <w:t>is</w:t>
      </w:r>
      <w:r>
        <w:rPr>
          <w:rFonts w:ascii="Arial" w:hAnsi="Arial"/>
          <w:sz w:val="24"/>
        </w:rPr>
        <w:t xml:space="preserve"> to:</w:t>
      </w:r>
    </w:p>
    <w:p w14:paraId="1529CD32" w14:textId="77777777" w:rsidR="00740A01" w:rsidRDefault="00740A01" w:rsidP="00104B3C">
      <w:pPr>
        <w:jc w:val="both"/>
        <w:rPr>
          <w:rFonts w:ascii="Arial" w:hAnsi="Arial"/>
          <w:sz w:val="24"/>
        </w:rPr>
      </w:pPr>
    </w:p>
    <w:p w14:paraId="30C22329" w14:textId="1215D3A3" w:rsidR="009034A3" w:rsidRPr="00C15754" w:rsidRDefault="009034A3" w:rsidP="00C15754">
      <w:pPr>
        <w:pStyle w:val="ListParagraph"/>
        <w:numPr>
          <w:ilvl w:val="0"/>
          <w:numId w:val="11"/>
        </w:numPr>
        <w:jc w:val="both"/>
        <w:rPr>
          <w:rFonts w:ascii="Arial" w:hAnsi="Arial"/>
          <w:sz w:val="24"/>
        </w:rPr>
      </w:pPr>
      <w:r w:rsidRPr="00FD32B1">
        <w:rPr>
          <w:rFonts w:ascii="Arial" w:hAnsi="Arial"/>
          <w:sz w:val="24"/>
        </w:rPr>
        <w:t xml:space="preserve">consolidate </w:t>
      </w:r>
      <w:r w:rsidR="00DA51D8" w:rsidRPr="003870A5">
        <w:rPr>
          <w:rFonts w:ascii="Arial" w:hAnsi="Arial" w:cs="Arial"/>
          <w:sz w:val="24"/>
          <w:szCs w:val="24"/>
        </w:rPr>
        <w:t>The Norfolk County Council (</w:t>
      </w:r>
      <w:proofErr w:type="spellStart"/>
      <w:r w:rsidR="00DA51D8">
        <w:rPr>
          <w:rFonts w:ascii="Arial" w:hAnsi="Arial" w:cs="Arial"/>
          <w:sz w:val="24"/>
          <w:szCs w:val="24"/>
        </w:rPr>
        <w:t>Bawdeswell</w:t>
      </w:r>
      <w:proofErr w:type="spellEnd"/>
      <w:r w:rsidR="00DA51D8" w:rsidRPr="003870A5">
        <w:rPr>
          <w:rFonts w:ascii="Arial" w:hAnsi="Arial" w:cs="Arial"/>
          <w:sz w:val="24"/>
          <w:szCs w:val="24"/>
        </w:rPr>
        <w:t xml:space="preserve">, </w:t>
      </w:r>
      <w:r w:rsidR="00DA51D8">
        <w:rPr>
          <w:rFonts w:ascii="Arial" w:hAnsi="Arial" w:cs="Arial"/>
          <w:sz w:val="24"/>
          <w:szCs w:val="24"/>
        </w:rPr>
        <w:t>Various Roads</w:t>
      </w:r>
      <w:r w:rsidR="00DA51D8" w:rsidRPr="003870A5">
        <w:rPr>
          <w:rFonts w:ascii="Arial" w:hAnsi="Arial" w:cs="Arial"/>
          <w:sz w:val="24"/>
          <w:szCs w:val="24"/>
        </w:rPr>
        <w:t>) (20</w:t>
      </w:r>
      <w:r w:rsidR="00DA51D8">
        <w:rPr>
          <w:rFonts w:ascii="Arial" w:hAnsi="Arial" w:cs="Arial"/>
          <w:sz w:val="24"/>
          <w:szCs w:val="24"/>
        </w:rPr>
        <w:t xml:space="preserve"> </w:t>
      </w:r>
      <w:r w:rsidR="00DA51D8" w:rsidRPr="003870A5">
        <w:rPr>
          <w:rFonts w:ascii="Arial" w:hAnsi="Arial" w:cs="Arial"/>
          <w:sz w:val="24"/>
          <w:szCs w:val="24"/>
        </w:rPr>
        <w:t>mph Speed Limit)</w:t>
      </w:r>
      <w:r w:rsidR="00DA51D8">
        <w:rPr>
          <w:rFonts w:ascii="Arial" w:hAnsi="Arial" w:cs="Arial"/>
          <w:sz w:val="24"/>
          <w:szCs w:val="24"/>
        </w:rPr>
        <w:t xml:space="preserve"> </w:t>
      </w:r>
      <w:r w:rsidR="00DA51D8" w:rsidRPr="005F5C2D">
        <w:rPr>
          <w:rFonts w:ascii="Arial" w:hAnsi="Arial" w:cs="Arial"/>
          <w:sz w:val="24"/>
          <w:szCs w:val="24"/>
        </w:rPr>
        <w:t>Consolidation and Variation</w:t>
      </w:r>
      <w:r w:rsidR="00DA51D8" w:rsidRPr="003870A5">
        <w:rPr>
          <w:rFonts w:ascii="Arial" w:hAnsi="Arial" w:cs="Arial"/>
          <w:sz w:val="24"/>
          <w:szCs w:val="24"/>
        </w:rPr>
        <w:t xml:space="preserve"> Order 2025 </w:t>
      </w:r>
      <w:r w:rsidRPr="00FD32B1">
        <w:rPr>
          <w:rFonts w:ascii="Arial" w:hAnsi="Arial" w:cs="Arial"/>
          <w:sz w:val="24"/>
          <w:szCs w:val="24"/>
          <w:lang w:eastAsia="en-GB"/>
        </w:rPr>
        <w:t xml:space="preserve">whereby </w:t>
      </w:r>
      <w:r w:rsidR="00FD32B1">
        <w:rPr>
          <w:rFonts w:ascii="Arial" w:hAnsi="Arial"/>
          <w:sz w:val="24"/>
        </w:rPr>
        <w:t xml:space="preserve">the </w:t>
      </w:r>
      <w:proofErr w:type="gramStart"/>
      <w:r w:rsidR="00645A8B">
        <w:rPr>
          <w:rFonts w:ascii="Arial" w:hAnsi="Arial"/>
          <w:sz w:val="24"/>
        </w:rPr>
        <w:t>2</w:t>
      </w:r>
      <w:r w:rsidR="001D6FB5">
        <w:rPr>
          <w:rFonts w:ascii="Arial" w:hAnsi="Arial"/>
          <w:sz w:val="24"/>
        </w:rPr>
        <w:t>0</w:t>
      </w:r>
      <w:r w:rsidR="00FD32B1">
        <w:rPr>
          <w:rFonts w:ascii="Arial" w:hAnsi="Arial"/>
          <w:sz w:val="24"/>
        </w:rPr>
        <w:t xml:space="preserve"> mph</w:t>
      </w:r>
      <w:proofErr w:type="gramEnd"/>
      <w:r w:rsidR="00FD32B1">
        <w:rPr>
          <w:rFonts w:ascii="Arial" w:hAnsi="Arial"/>
          <w:sz w:val="24"/>
        </w:rPr>
        <w:t xml:space="preserve"> speed limit</w:t>
      </w:r>
      <w:r w:rsidRPr="00FD32B1">
        <w:rPr>
          <w:rFonts w:ascii="Arial" w:hAnsi="Arial"/>
          <w:sz w:val="24"/>
        </w:rPr>
        <w:t xml:space="preserve"> on </w:t>
      </w:r>
      <w:r w:rsidR="00FD32B1">
        <w:rPr>
          <w:rFonts w:ascii="Arial" w:hAnsi="Arial"/>
          <w:sz w:val="24"/>
        </w:rPr>
        <w:t xml:space="preserve">the existing </w:t>
      </w:r>
      <w:r w:rsidRPr="00FD32B1">
        <w:rPr>
          <w:rFonts w:ascii="Arial" w:hAnsi="Arial"/>
          <w:sz w:val="24"/>
        </w:rPr>
        <w:t xml:space="preserve">lengths of road specified in that Order </w:t>
      </w:r>
      <w:r w:rsidR="0081717F">
        <w:rPr>
          <w:rFonts w:ascii="Arial" w:hAnsi="Arial"/>
          <w:sz w:val="24"/>
        </w:rPr>
        <w:t>has not been</w:t>
      </w:r>
      <w:r w:rsidRPr="00FD32B1">
        <w:rPr>
          <w:rFonts w:ascii="Arial" w:hAnsi="Arial"/>
          <w:sz w:val="24"/>
        </w:rPr>
        <w:t xml:space="preserve"> changed </w:t>
      </w:r>
      <w:r w:rsidR="00FD32B1">
        <w:rPr>
          <w:rFonts w:ascii="Arial" w:hAnsi="Arial"/>
          <w:sz w:val="24"/>
        </w:rPr>
        <w:t>(</w:t>
      </w:r>
      <w:r w:rsidRPr="00FD32B1">
        <w:rPr>
          <w:rFonts w:ascii="Arial" w:hAnsi="Arial"/>
          <w:sz w:val="24"/>
        </w:rPr>
        <w:t xml:space="preserve">apart from the </w:t>
      </w:r>
      <w:r w:rsidR="00DA51D8">
        <w:rPr>
          <w:rFonts w:ascii="Arial" w:hAnsi="Arial"/>
          <w:sz w:val="24"/>
        </w:rPr>
        <w:t>U31021 Foxley Road</w:t>
      </w:r>
      <w:r w:rsidR="00B20207" w:rsidRPr="00C15754">
        <w:rPr>
          <w:rFonts w:ascii="Arial" w:hAnsi="Arial"/>
          <w:sz w:val="24"/>
        </w:rPr>
        <w:t xml:space="preserve"> </w:t>
      </w:r>
      <w:r w:rsidRPr="00C15754">
        <w:rPr>
          <w:rFonts w:ascii="Arial" w:hAnsi="Arial"/>
          <w:sz w:val="24"/>
        </w:rPr>
        <w:t>which is extended as per the length below</w:t>
      </w:r>
      <w:r w:rsidR="00FD32B1" w:rsidRPr="00C15754">
        <w:rPr>
          <w:rFonts w:ascii="Arial" w:hAnsi="Arial"/>
          <w:sz w:val="24"/>
        </w:rPr>
        <w:t>) and:</w:t>
      </w:r>
    </w:p>
    <w:p w14:paraId="2456E5CC" w14:textId="77777777" w:rsidR="009034A3" w:rsidRDefault="009034A3" w:rsidP="00104B3C">
      <w:pPr>
        <w:jc w:val="both"/>
        <w:rPr>
          <w:rFonts w:ascii="Arial" w:hAnsi="Arial"/>
          <w:sz w:val="24"/>
        </w:rPr>
      </w:pPr>
    </w:p>
    <w:p w14:paraId="5B480C9E" w14:textId="3E54CB5E" w:rsidR="00740A01" w:rsidRPr="00FD32B1" w:rsidRDefault="009034A3" w:rsidP="00FD32B1">
      <w:pPr>
        <w:pStyle w:val="ListParagraph"/>
        <w:numPr>
          <w:ilvl w:val="0"/>
          <w:numId w:val="11"/>
        </w:numPr>
        <w:jc w:val="both"/>
        <w:rPr>
          <w:rFonts w:ascii="Arial" w:hAnsi="Arial"/>
          <w:sz w:val="24"/>
        </w:rPr>
      </w:pPr>
      <w:r w:rsidRPr="00FD32B1">
        <w:rPr>
          <w:rFonts w:ascii="Arial" w:hAnsi="Arial"/>
          <w:sz w:val="24"/>
        </w:rPr>
        <w:t>vary the existing</w:t>
      </w:r>
      <w:r w:rsidR="00B20207">
        <w:rPr>
          <w:rFonts w:ascii="Arial" w:hAnsi="Arial"/>
          <w:sz w:val="24"/>
        </w:rPr>
        <w:t xml:space="preserve"> O</w:t>
      </w:r>
      <w:r w:rsidRPr="00FD32B1">
        <w:rPr>
          <w:rFonts w:ascii="Arial" w:hAnsi="Arial"/>
          <w:sz w:val="24"/>
        </w:rPr>
        <w:t xml:space="preserve">rder by </w:t>
      </w:r>
      <w:r w:rsidR="00D40193">
        <w:rPr>
          <w:rFonts w:ascii="Arial" w:hAnsi="Arial"/>
          <w:sz w:val="24"/>
        </w:rPr>
        <w:t>re</w:t>
      </w:r>
      <w:r w:rsidR="00DE499B">
        <w:rPr>
          <w:rFonts w:ascii="Arial" w:hAnsi="Arial"/>
          <w:sz w:val="24"/>
        </w:rPr>
        <w:t>moving</w:t>
      </w:r>
      <w:r w:rsidR="00D40193">
        <w:rPr>
          <w:rFonts w:ascii="Arial" w:hAnsi="Arial"/>
          <w:sz w:val="24"/>
        </w:rPr>
        <w:t xml:space="preserve"> the </w:t>
      </w:r>
      <w:r w:rsidR="00C7258A">
        <w:rPr>
          <w:rFonts w:ascii="Arial" w:hAnsi="Arial"/>
          <w:sz w:val="24"/>
        </w:rPr>
        <w:t>existing r</w:t>
      </w:r>
      <w:r w:rsidR="00D40193">
        <w:rPr>
          <w:rFonts w:ascii="Arial" w:hAnsi="Arial"/>
          <w:sz w:val="24"/>
        </w:rPr>
        <w:t xml:space="preserve">eference to the </w:t>
      </w:r>
      <w:r w:rsidR="006F39AC">
        <w:rPr>
          <w:rFonts w:ascii="Arial" w:hAnsi="Arial"/>
          <w:sz w:val="24"/>
        </w:rPr>
        <w:t>U131021 Foxley Road</w:t>
      </w:r>
      <w:r w:rsidR="00FB6C1E">
        <w:rPr>
          <w:rFonts w:ascii="Arial" w:hAnsi="Arial"/>
          <w:sz w:val="24"/>
        </w:rPr>
        <w:t xml:space="preserve"> </w:t>
      </w:r>
      <w:r w:rsidR="00C7258A">
        <w:rPr>
          <w:rFonts w:ascii="Arial" w:hAnsi="Arial"/>
          <w:sz w:val="24"/>
        </w:rPr>
        <w:t xml:space="preserve">and replacing it with and </w:t>
      </w:r>
      <w:r w:rsidR="00F93E55" w:rsidRPr="00FD32B1">
        <w:rPr>
          <w:rFonts w:ascii="Arial" w:hAnsi="Arial"/>
          <w:sz w:val="24"/>
        </w:rPr>
        <w:t>prohibit</w:t>
      </w:r>
      <w:r w:rsidRPr="00FD32B1">
        <w:rPr>
          <w:rFonts w:ascii="Arial" w:hAnsi="Arial"/>
          <w:sz w:val="24"/>
        </w:rPr>
        <w:t xml:space="preserve">ing </w:t>
      </w:r>
      <w:r w:rsidR="00F93E55" w:rsidRPr="00FD32B1">
        <w:rPr>
          <w:rFonts w:ascii="Arial" w:hAnsi="Arial"/>
          <w:sz w:val="24"/>
        </w:rPr>
        <w:t>any</w:t>
      </w:r>
      <w:r w:rsidR="00B37671">
        <w:rPr>
          <w:rFonts w:ascii="Arial" w:hAnsi="Arial"/>
          <w:sz w:val="24"/>
        </w:rPr>
        <w:t xml:space="preserve"> motor</w:t>
      </w:r>
      <w:r w:rsidR="00F93E55" w:rsidRPr="00FD32B1">
        <w:rPr>
          <w:rFonts w:ascii="Arial" w:hAnsi="Arial"/>
          <w:sz w:val="24"/>
        </w:rPr>
        <w:t xml:space="preserve"> vehicle from exceeding </w:t>
      </w:r>
      <w:r w:rsidR="006F39AC">
        <w:rPr>
          <w:rFonts w:ascii="Arial" w:hAnsi="Arial"/>
          <w:sz w:val="24"/>
        </w:rPr>
        <w:t>2</w:t>
      </w:r>
      <w:r w:rsidR="006F38AB" w:rsidRPr="00FD32B1">
        <w:rPr>
          <w:rFonts w:ascii="Arial" w:hAnsi="Arial"/>
          <w:sz w:val="24"/>
        </w:rPr>
        <w:t>0</w:t>
      </w:r>
      <w:r w:rsidR="00F93E55" w:rsidRPr="00FD32B1">
        <w:rPr>
          <w:rFonts w:ascii="Arial" w:hAnsi="Arial"/>
          <w:sz w:val="24"/>
        </w:rPr>
        <w:t xml:space="preserve"> miles per hour along the</w:t>
      </w:r>
      <w:r w:rsidR="00740A01" w:rsidRPr="00FD32B1">
        <w:rPr>
          <w:rFonts w:ascii="Arial" w:hAnsi="Arial"/>
          <w:sz w:val="24"/>
        </w:rPr>
        <w:t xml:space="preserve">: </w:t>
      </w:r>
    </w:p>
    <w:p w14:paraId="353BD617" w14:textId="45BD3053" w:rsidR="00740A01" w:rsidRPr="006F39AC" w:rsidRDefault="006F39AC" w:rsidP="00FC55FF">
      <w:pPr>
        <w:pStyle w:val="ListParagraph"/>
        <w:numPr>
          <w:ilvl w:val="0"/>
          <w:numId w:val="9"/>
        </w:numPr>
        <w:jc w:val="both"/>
        <w:rPr>
          <w:rFonts w:ascii="Arial" w:hAnsi="Arial"/>
          <w:sz w:val="24"/>
        </w:rPr>
      </w:pPr>
      <w:r w:rsidRPr="006F39AC">
        <w:rPr>
          <w:rFonts w:ascii="Arial" w:hAnsi="Arial"/>
          <w:b/>
          <w:bCs/>
          <w:sz w:val="24"/>
        </w:rPr>
        <w:t xml:space="preserve">U31021 Foxley Road </w:t>
      </w:r>
      <w:r w:rsidR="00740A01" w:rsidRPr="006F39AC">
        <w:rPr>
          <w:rFonts w:ascii="Arial" w:hAnsi="Arial"/>
          <w:sz w:val="24"/>
        </w:rPr>
        <w:t xml:space="preserve">- </w:t>
      </w:r>
      <w:r w:rsidRPr="006F39AC">
        <w:rPr>
          <w:rFonts w:ascii="Arial" w:hAnsi="Arial"/>
          <w:sz w:val="24"/>
        </w:rPr>
        <w:t xml:space="preserve">From the centre point of its junction with the </w:t>
      </w:r>
      <w:r w:rsidR="00A76D79" w:rsidRPr="00A76D79">
        <w:rPr>
          <w:rFonts w:ascii="Arial" w:hAnsi="Arial"/>
          <w:sz w:val="24"/>
        </w:rPr>
        <w:t>U35284</w:t>
      </w:r>
      <w:r w:rsidRPr="006F39AC">
        <w:rPr>
          <w:rFonts w:ascii="Arial" w:hAnsi="Arial"/>
          <w:sz w:val="24"/>
        </w:rPr>
        <w:t xml:space="preserve"> Dereham Road for 380 metres north westwards</w:t>
      </w:r>
    </w:p>
    <w:p w14:paraId="367BA8A4" w14:textId="77777777" w:rsidR="006F39AC" w:rsidRDefault="006F39AC" w:rsidP="001A12FC">
      <w:pPr>
        <w:jc w:val="both"/>
        <w:rPr>
          <w:rFonts w:ascii="Arial" w:hAnsi="Arial"/>
          <w:b/>
          <w:bCs/>
          <w:sz w:val="24"/>
        </w:rPr>
      </w:pPr>
    </w:p>
    <w:p w14:paraId="5489AC65" w14:textId="3F22D615" w:rsidR="001A12FC" w:rsidRPr="001A12FC" w:rsidRDefault="001A12FC" w:rsidP="001A12FC">
      <w:pPr>
        <w:jc w:val="both"/>
        <w:rPr>
          <w:rFonts w:ascii="Arial" w:hAnsi="Arial"/>
          <w:b/>
          <w:bCs/>
          <w:sz w:val="24"/>
        </w:rPr>
      </w:pPr>
      <w:r w:rsidRPr="001A12FC">
        <w:rPr>
          <w:rFonts w:ascii="Arial" w:hAnsi="Arial"/>
          <w:b/>
          <w:bCs/>
          <w:sz w:val="24"/>
        </w:rPr>
        <w:t>The Norfolk County Council</w:t>
      </w:r>
      <w:r>
        <w:rPr>
          <w:rFonts w:ascii="Arial" w:hAnsi="Arial"/>
          <w:b/>
          <w:bCs/>
          <w:sz w:val="24"/>
        </w:rPr>
        <w:t xml:space="preserve"> </w:t>
      </w:r>
      <w:r w:rsidRPr="001A12FC">
        <w:rPr>
          <w:rFonts w:ascii="Arial" w:hAnsi="Arial"/>
          <w:b/>
          <w:bCs/>
          <w:sz w:val="24"/>
        </w:rPr>
        <w:t>(</w:t>
      </w:r>
      <w:proofErr w:type="spellStart"/>
      <w:r w:rsidRPr="001A12FC">
        <w:rPr>
          <w:rFonts w:ascii="Arial" w:hAnsi="Arial"/>
          <w:b/>
          <w:bCs/>
          <w:sz w:val="24"/>
        </w:rPr>
        <w:t>Bawdeswell</w:t>
      </w:r>
      <w:proofErr w:type="spellEnd"/>
      <w:r w:rsidRPr="001A12FC">
        <w:rPr>
          <w:rFonts w:ascii="Arial" w:hAnsi="Arial"/>
          <w:b/>
          <w:bCs/>
          <w:sz w:val="24"/>
        </w:rPr>
        <w:t>, Various Roads)</w:t>
      </w:r>
      <w:r>
        <w:rPr>
          <w:rFonts w:ascii="Arial" w:hAnsi="Arial"/>
          <w:b/>
          <w:bCs/>
          <w:sz w:val="24"/>
        </w:rPr>
        <w:t xml:space="preserve"> </w:t>
      </w:r>
      <w:r w:rsidRPr="001A12FC">
        <w:rPr>
          <w:rFonts w:ascii="Arial" w:hAnsi="Arial"/>
          <w:b/>
          <w:bCs/>
          <w:sz w:val="24"/>
        </w:rPr>
        <w:t>(30 mph Speed Limit) Consolidation and Variation Order 2026</w:t>
      </w:r>
    </w:p>
    <w:p w14:paraId="61CE6D19" w14:textId="4150412D" w:rsidR="00FD32B1" w:rsidRDefault="00FD32B1" w:rsidP="00740A01">
      <w:pPr>
        <w:jc w:val="both"/>
        <w:rPr>
          <w:rFonts w:ascii="Arial" w:hAnsi="Arial" w:cs="Arial"/>
          <w:sz w:val="24"/>
          <w:szCs w:val="24"/>
          <w:lang w:eastAsia="en-GB"/>
        </w:rPr>
      </w:pPr>
      <w:r>
        <w:rPr>
          <w:rFonts w:ascii="Arial" w:hAnsi="Arial"/>
          <w:sz w:val="24"/>
        </w:rPr>
        <w:t xml:space="preserve">The effect of this </w:t>
      </w:r>
      <w:r w:rsidR="00850DC3">
        <w:rPr>
          <w:rFonts w:ascii="Arial" w:hAnsi="Arial"/>
          <w:sz w:val="24"/>
        </w:rPr>
        <w:t>O</w:t>
      </w:r>
      <w:r>
        <w:rPr>
          <w:rFonts w:ascii="Arial" w:hAnsi="Arial"/>
          <w:sz w:val="24"/>
        </w:rPr>
        <w:t xml:space="preserve">rder </w:t>
      </w:r>
      <w:r w:rsidR="00DE499B">
        <w:rPr>
          <w:rFonts w:ascii="Arial" w:hAnsi="Arial"/>
          <w:sz w:val="24"/>
        </w:rPr>
        <w:t>is</w:t>
      </w:r>
      <w:r>
        <w:rPr>
          <w:rFonts w:ascii="Arial" w:hAnsi="Arial"/>
          <w:sz w:val="24"/>
        </w:rPr>
        <w:t xml:space="preserve"> to</w:t>
      </w:r>
      <w:r w:rsidR="008E28DD">
        <w:rPr>
          <w:rFonts w:ascii="Arial" w:hAnsi="Arial" w:cs="Arial"/>
          <w:sz w:val="24"/>
          <w:szCs w:val="24"/>
          <w:lang w:eastAsia="en-GB"/>
        </w:rPr>
        <w:t>:</w:t>
      </w:r>
    </w:p>
    <w:p w14:paraId="4E14EBAD" w14:textId="77777777" w:rsidR="00FD32B1" w:rsidRDefault="00FD32B1" w:rsidP="00740A01">
      <w:pPr>
        <w:jc w:val="both"/>
        <w:rPr>
          <w:rFonts w:ascii="Arial" w:hAnsi="Arial" w:cs="Arial"/>
          <w:sz w:val="24"/>
          <w:szCs w:val="24"/>
          <w:lang w:eastAsia="en-GB"/>
        </w:rPr>
      </w:pPr>
    </w:p>
    <w:p w14:paraId="77C741ED" w14:textId="111627E7" w:rsidR="00D87EA1" w:rsidRPr="00AD1FFA" w:rsidRDefault="00740A01" w:rsidP="00AD1FFA">
      <w:pPr>
        <w:pStyle w:val="ListParagraph"/>
        <w:numPr>
          <w:ilvl w:val="0"/>
          <w:numId w:val="13"/>
        </w:numPr>
        <w:jc w:val="both"/>
        <w:rPr>
          <w:rFonts w:ascii="Arial" w:hAnsi="Arial" w:cs="Arial"/>
          <w:sz w:val="24"/>
          <w:szCs w:val="24"/>
          <w:lang w:eastAsia="en-GB"/>
        </w:rPr>
      </w:pPr>
      <w:r w:rsidRPr="00AD1FFA">
        <w:rPr>
          <w:rFonts w:ascii="Arial" w:hAnsi="Arial" w:cs="Arial"/>
          <w:sz w:val="24"/>
          <w:szCs w:val="24"/>
          <w:lang w:eastAsia="en-GB"/>
        </w:rPr>
        <w:t xml:space="preserve">consolidate </w:t>
      </w:r>
      <w:r w:rsidR="006D6C94" w:rsidRPr="003870A5">
        <w:rPr>
          <w:rFonts w:ascii="Arial" w:hAnsi="Arial" w:cs="Arial"/>
          <w:sz w:val="24"/>
          <w:szCs w:val="24"/>
        </w:rPr>
        <w:t>The Norfolk County Council (</w:t>
      </w:r>
      <w:proofErr w:type="spellStart"/>
      <w:r w:rsidR="006D6C94">
        <w:rPr>
          <w:rFonts w:ascii="Arial" w:hAnsi="Arial" w:cs="Arial"/>
          <w:sz w:val="24"/>
          <w:szCs w:val="24"/>
        </w:rPr>
        <w:t>Bawdeswell</w:t>
      </w:r>
      <w:proofErr w:type="spellEnd"/>
      <w:r w:rsidR="006D6C94" w:rsidRPr="003870A5">
        <w:rPr>
          <w:rFonts w:ascii="Arial" w:hAnsi="Arial" w:cs="Arial"/>
          <w:sz w:val="24"/>
          <w:szCs w:val="24"/>
        </w:rPr>
        <w:t xml:space="preserve">, </w:t>
      </w:r>
      <w:r w:rsidR="006D6C94">
        <w:rPr>
          <w:rFonts w:ascii="Arial" w:hAnsi="Arial" w:cs="Arial"/>
          <w:sz w:val="24"/>
          <w:szCs w:val="24"/>
        </w:rPr>
        <w:t>Various Roads</w:t>
      </w:r>
      <w:r w:rsidR="006D6C94" w:rsidRPr="003870A5">
        <w:rPr>
          <w:rFonts w:ascii="Arial" w:hAnsi="Arial" w:cs="Arial"/>
          <w:sz w:val="24"/>
          <w:szCs w:val="24"/>
        </w:rPr>
        <w:t>) (</w:t>
      </w:r>
      <w:r w:rsidR="006D6C94">
        <w:rPr>
          <w:rFonts w:ascii="Arial" w:hAnsi="Arial" w:cs="Arial"/>
          <w:sz w:val="24"/>
          <w:szCs w:val="24"/>
        </w:rPr>
        <w:t>3</w:t>
      </w:r>
      <w:r w:rsidR="006D6C94" w:rsidRPr="003870A5">
        <w:rPr>
          <w:rFonts w:ascii="Arial" w:hAnsi="Arial" w:cs="Arial"/>
          <w:sz w:val="24"/>
          <w:szCs w:val="24"/>
        </w:rPr>
        <w:t>0</w:t>
      </w:r>
      <w:r w:rsidR="006D6C94">
        <w:rPr>
          <w:rFonts w:ascii="Arial" w:hAnsi="Arial" w:cs="Arial"/>
          <w:sz w:val="24"/>
          <w:szCs w:val="24"/>
        </w:rPr>
        <w:t xml:space="preserve"> </w:t>
      </w:r>
      <w:r w:rsidR="006D6C94" w:rsidRPr="003870A5">
        <w:rPr>
          <w:rFonts w:ascii="Arial" w:hAnsi="Arial" w:cs="Arial"/>
          <w:sz w:val="24"/>
          <w:szCs w:val="24"/>
        </w:rPr>
        <w:t>mph Speed Limit)</w:t>
      </w:r>
      <w:r w:rsidR="006D6C94">
        <w:rPr>
          <w:rFonts w:ascii="Arial" w:hAnsi="Arial" w:cs="Arial"/>
          <w:sz w:val="24"/>
          <w:szCs w:val="24"/>
        </w:rPr>
        <w:t xml:space="preserve"> </w:t>
      </w:r>
      <w:r w:rsidR="006D6C94" w:rsidRPr="005F5C2D">
        <w:rPr>
          <w:rFonts w:ascii="Arial" w:hAnsi="Arial" w:cs="Arial"/>
          <w:sz w:val="24"/>
          <w:szCs w:val="24"/>
        </w:rPr>
        <w:t>Consolidation and Variation</w:t>
      </w:r>
      <w:r w:rsidR="006D6C94" w:rsidRPr="003870A5">
        <w:rPr>
          <w:rFonts w:ascii="Arial" w:hAnsi="Arial" w:cs="Arial"/>
          <w:sz w:val="24"/>
          <w:szCs w:val="24"/>
        </w:rPr>
        <w:t xml:space="preserve"> Order 202</w:t>
      </w:r>
      <w:r w:rsidR="006D6C94">
        <w:rPr>
          <w:rFonts w:ascii="Arial" w:hAnsi="Arial" w:cs="Arial"/>
          <w:sz w:val="24"/>
          <w:szCs w:val="24"/>
        </w:rPr>
        <w:t>5</w:t>
      </w:r>
      <w:r w:rsidR="006D6C94" w:rsidRPr="003870A5">
        <w:rPr>
          <w:rFonts w:ascii="Arial" w:hAnsi="Arial" w:cs="Arial"/>
          <w:sz w:val="24"/>
          <w:szCs w:val="24"/>
        </w:rPr>
        <w:t xml:space="preserve"> </w:t>
      </w:r>
      <w:r w:rsidR="00850DC3">
        <w:rPr>
          <w:rFonts w:ascii="Arial" w:hAnsi="Arial" w:cs="Arial"/>
          <w:sz w:val="24"/>
          <w:szCs w:val="24"/>
          <w:lang w:eastAsia="en-GB"/>
        </w:rPr>
        <w:t xml:space="preserve">whereby the </w:t>
      </w:r>
      <w:proofErr w:type="gramStart"/>
      <w:r w:rsidR="006D6C94">
        <w:rPr>
          <w:rFonts w:ascii="Arial" w:hAnsi="Arial" w:cs="Arial"/>
          <w:sz w:val="24"/>
          <w:szCs w:val="24"/>
          <w:lang w:eastAsia="en-GB"/>
        </w:rPr>
        <w:t>3</w:t>
      </w:r>
      <w:r w:rsidR="00850DC3">
        <w:rPr>
          <w:rFonts w:ascii="Arial" w:hAnsi="Arial" w:cs="Arial"/>
          <w:sz w:val="24"/>
          <w:szCs w:val="24"/>
          <w:lang w:eastAsia="en-GB"/>
        </w:rPr>
        <w:t>0</w:t>
      </w:r>
      <w:r w:rsidR="00151FA8">
        <w:rPr>
          <w:rFonts w:ascii="Arial" w:hAnsi="Arial" w:cs="Arial"/>
          <w:sz w:val="24"/>
          <w:szCs w:val="24"/>
          <w:lang w:eastAsia="en-GB"/>
        </w:rPr>
        <w:t xml:space="preserve"> </w:t>
      </w:r>
      <w:r w:rsidR="00FD32B1" w:rsidRPr="00AD1FFA">
        <w:rPr>
          <w:rFonts w:ascii="Arial" w:hAnsi="Arial"/>
          <w:sz w:val="24"/>
        </w:rPr>
        <w:t>mph</w:t>
      </w:r>
      <w:proofErr w:type="gramEnd"/>
      <w:r w:rsidR="00FD32B1" w:rsidRPr="00AD1FFA">
        <w:rPr>
          <w:rFonts w:ascii="Arial" w:hAnsi="Arial"/>
          <w:sz w:val="24"/>
        </w:rPr>
        <w:t xml:space="preserve"> speed limit on the existing lengths of road specified in those Orders </w:t>
      </w:r>
      <w:r w:rsidR="00DE499B">
        <w:rPr>
          <w:rFonts w:ascii="Arial" w:hAnsi="Arial"/>
          <w:sz w:val="24"/>
        </w:rPr>
        <w:t>has not been</w:t>
      </w:r>
      <w:r w:rsidR="00FD32B1" w:rsidRPr="00AD1FFA">
        <w:rPr>
          <w:rFonts w:ascii="Arial" w:hAnsi="Arial"/>
          <w:sz w:val="24"/>
        </w:rPr>
        <w:t xml:space="preserve"> changed except as per the variation detailed below at point 2; and</w:t>
      </w:r>
      <w:r w:rsidR="00747D91" w:rsidRPr="00AD1FFA">
        <w:rPr>
          <w:rFonts w:ascii="Arial" w:hAnsi="Arial" w:cs="Arial"/>
          <w:sz w:val="24"/>
          <w:szCs w:val="24"/>
          <w:lang w:eastAsia="en-GB"/>
        </w:rPr>
        <w:t xml:space="preserve"> </w:t>
      </w:r>
    </w:p>
    <w:p w14:paraId="50C4507B" w14:textId="77777777" w:rsidR="00AD1FFA" w:rsidRPr="00AD1FFA" w:rsidRDefault="00AD1FFA" w:rsidP="00AD1FFA">
      <w:pPr>
        <w:pStyle w:val="ListParagraph"/>
        <w:ind w:left="1080"/>
        <w:jc w:val="both"/>
        <w:rPr>
          <w:rFonts w:ascii="Arial" w:hAnsi="Arial"/>
          <w:sz w:val="24"/>
        </w:rPr>
      </w:pPr>
    </w:p>
    <w:p w14:paraId="62E632E1" w14:textId="6063F965" w:rsidR="00740A01" w:rsidRPr="000B7355" w:rsidRDefault="00FD32B1" w:rsidP="00AD1FFA">
      <w:pPr>
        <w:ind w:left="1080" w:hanging="720"/>
        <w:jc w:val="both"/>
        <w:rPr>
          <w:rFonts w:ascii="Arial" w:hAnsi="Arial"/>
          <w:sz w:val="24"/>
        </w:rPr>
      </w:pPr>
      <w:r w:rsidRPr="00FD32B1">
        <w:rPr>
          <w:rFonts w:ascii="Arial" w:hAnsi="Arial"/>
          <w:sz w:val="24"/>
        </w:rPr>
        <w:t>2.</w:t>
      </w:r>
      <w:r>
        <w:rPr>
          <w:rFonts w:ascii="Arial" w:hAnsi="Arial"/>
          <w:sz w:val="24"/>
        </w:rPr>
        <w:tab/>
      </w:r>
      <w:r w:rsidR="00FB6C1E" w:rsidRPr="00FD32B1">
        <w:rPr>
          <w:rFonts w:ascii="Arial" w:hAnsi="Arial"/>
          <w:sz w:val="24"/>
        </w:rPr>
        <w:t>vary the existing</w:t>
      </w:r>
      <w:r w:rsidR="00114468">
        <w:rPr>
          <w:rFonts w:ascii="Arial" w:hAnsi="Arial"/>
          <w:sz w:val="24"/>
        </w:rPr>
        <w:t xml:space="preserve"> </w:t>
      </w:r>
      <w:r w:rsidR="00FB6C1E">
        <w:rPr>
          <w:rFonts w:ascii="Arial" w:hAnsi="Arial"/>
          <w:sz w:val="24"/>
        </w:rPr>
        <w:t>O</w:t>
      </w:r>
      <w:r w:rsidR="00FB6C1E" w:rsidRPr="00FD32B1">
        <w:rPr>
          <w:rFonts w:ascii="Arial" w:hAnsi="Arial"/>
          <w:sz w:val="24"/>
        </w:rPr>
        <w:t xml:space="preserve">rder by </w:t>
      </w:r>
      <w:r w:rsidR="00FB6C1E">
        <w:rPr>
          <w:rFonts w:ascii="Arial" w:hAnsi="Arial"/>
          <w:sz w:val="24"/>
        </w:rPr>
        <w:t>re</w:t>
      </w:r>
      <w:r w:rsidR="00DE499B">
        <w:rPr>
          <w:rFonts w:ascii="Arial" w:hAnsi="Arial"/>
          <w:sz w:val="24"/>
        </w:rPr>
        <w:t>moving</w:t>
      </w:r>
      <w:r w:rsidR="00FB6C1E">
        <w:rPr>
          <w:rFonts w:ascii="Arial" w:hAnsi="Arial"/>
          <w:sz w:val="24"/>
        </w:rPr>
        <w:t xml:space="preserve"> the existing reference to the </w:t>
      </w:r>
      <w:r w:rsidR="006D6C94">
        <w:rPr>
          <w:rFonts w:ascii="Arial" w:hAnsi="Arial"/>
          <w:sz w:val="24"/>
        </w:rPr>
        <w:t>U31021 Foxley Road</w:t>
      </w:r>
      <w:r w:rsidR="00094698">
        <w:rPr>
          <w:rFonts w:ascii="Arial" w:hAnsi="Arial"/>
          <w:sz w:val="24"/>
        </w:rPr>
        <w:t xml:space="preserve"> </w:t>
      </w:r>
      <w:r w:rsidR="00FB6C1E">
        <w:rPr>
          <w:rFonts w:ascii="Arial" w:hAnsi="Arial"/>
          <w:sz w:val="24"/>
        </w:rPr>
        <w:t xml:space="preserve">and replacing it with and </w:t>
      </w:r>
      <w:r w:rsidR="00FB6C1E" w:rsidRPr="00FD32B1">
        <w:rPr>
          <w:rFonts w:ascii="Arial" w:hAnsi="Arial"/>
          <w:sz w:val="24"/>
        </w:rPr>
        <w:t>prohibiting any</w:t>
      </w:r>
      <w:r w:rsidR="00FB6C1E">
        <w:rPr>
          <w:rFonts w:ascii="Arial" w:hAnsi="Arial"/>
          <w:sz w:val="24"/>
        </w:rPr>
        <w:t xml:space="preserve"> motor</w:t>
      </w:r>
      <w:r w:rsidR="00FB6C1E" w:rsidRPr="00FD32B1">
        <w:rPr>
          <w:rFonts w:ascii="Arial" w:hAnsi="Arial"/>
          <w:sz w:val="24"/>
        </w:rPr>
        <w:t xml:space="preserve"> vehicle from exceeding </w:t>
      </w:r>
      <w:r w:rsidR="006D6C94">
        <w:rPr>
          <w:rFonts w:ascii="Arial" w:hAnsi="Arial"/>
          <w:sz w:val="24"/>
        </w:rPr>
        <w:t>3</w:t>
      </w:r>
      <w:r w:rsidR="00FB6C1E" w:rsidRPr="00FD32B1">
        <w:rPr>
          <w:rFonts w:ascii="Arial" w:hAnsi="Arial"/>
          <w:sz w:val="24"/>
        </w:rPr>
        <w:t>0 miles per hour along the</w:t>
      </w:r>
      <w:r w:rsidR="00064402" w:rsidRPr="000B7355">
        <w:rPr>
          <w:rFonts w:ascii="Arial" w:hAnsi="Arial"/>
          <w:sz w:val="24"/>
        </w:rPr>
        <w:t>:</w:t>
      </w:r>
    </w:p>
    <w:p w14:paraId="28D85F30" w14:textId="714B0942" w:rsidR="000F111C" w:rsidRDefault="006D6C94" w:rsidP="000F111C">
      <w:pPr>
        <w:pStyle w:val="ListParagraph"/>
        <w:numPr>
          <w:ilvl w:val="0"/>
          <w:numId w:val="10"/>
        </w:numPr>
        <w:jc w:val="both"/>
        <w:rPr>
          <w:rFonts w:ascii="Arial" w:hAnsi="Arial"/>
          <w:sz w:val="24"/>
        </w:rPr>
      </w:pPr>
      <w:r>
        <w:rPr>
          <w:rFonts w:ascii="Arial" w:hAnsi="Arial"/>
          <w:b/>
          <w:bCs/>
          <w:sz w:val="24"/>
        </w:rPr>
        <w:t>U31021 Foxley Road</w:t>
      </w:r>
      <w:r w:rsidR="000F111C">
        <w:rPr>
          <w:rFonts w:ascii="Arial" w:hAnsi="Arial"/>
          <w:sz w:val="24"/>
        </w:rPr>
        <w:t xml:space="preserve"> –</w:t>
      </w:r>
      <w:r w:rsidR="00816C26">
        <w:rPr>
          <w:rFonts w:ascii="Arial" w:hAnsi="Arial"/>
          <w:sz w:val="24"/>
        </w:rPr>
        <w:t xml:space="preserve"> </w:t>
      </w:r>
      <w:r w:rsidR="009D3359">
        <w:rPr>
          <w:rFonts w:ascii="Arial" w:hAnsi="Arial"/>
          <w:sz w:val="24"/>
        </w:rPr>
        <w:t xml:space="preserve">From the centre point of its junction with </w:t>
      </w:r>
      <w:r w:rsidR="00A76D79" w:rsidRPr="00A76D79">
        <w:rPr>
          <w:rFonts w:ascii="Arial" w:hAnsi="Arial"/>
          <w:sz w:val="24"/>
        </w:rPr>
        <w:t>A1067</w:t>
      </w:r>
      <w:r w:rsidR="00A76D79">
        <w:rPr>
          <w:rFonts w:ascii="Arial" w:hAnsi="Arial"/>
          <w:sz w:val="24"/>
        </w:rPr>
        <w:t xml:space="preserve"> </w:t>
      </w:r>
      <w:r w:rsidR="009D3359">
        <w:rPr>
          <w:rFonts w:ascii="Arial" w:hAnsi="Arial"/>
          <w:sz w:val="24"/>
        </w:rPr>
        <w:t>Fakenham Road for 410 metres south eastwards</w:t>
      </w:r>
    </w:p>
    <w:p w14:paraId="70BD8B0E" w14:textId="77777777" w:rsidR="00E54F1C" w:rsidRDefault="00E54F1C" w:rsidP="00533FBF">
      <w:pPr>
        <w:jc w:val="both"/>
        <w:rPr>
          <w:rFonts w:ascii="Arial" w:hAnsi="Arial"/>
          <w:sz w:val="24"/>
        </w:rPr>
      </w:pPr>
    </w:p>
    <w:p w14:paraId="7DED4CC8" w14:textId="7970ADB9" w:rsidR="00533FBF" w:rsidRDefault="00FD32B1" w:rsidP="00533FBF">
      <w:pPr>
        <w:jc w:val="both"/>
        <w:rPr>
          <w:rFonts w:ascii="Arial" w:hAnsi="Arial"/>
          <w:sz w:val="24"/>
        </w:rPr>
      </w:pPr>
      <w:r w:rsidRPr="00E72AB5">
        <w:rPr>
          <w:rFonts w:ascii="Arial" w:hAnsi="Arial"/>
          <w:sz w:val="24"/>
        </w:rPr>
        <w:t>Order</w:t>
      </w:r>
      <w:r>
        <w:rPr>
          <w:rFonts w:ascii="Arial" w:hAnsi="Arial"/>
          <w:sz w:val="24"/>
        </w:rPr>
        <w:t xml:space="preserve">s </w:t>
      </w:r>
      <w:r w:rsidR="00DE499B">
        <w:rPr>
          <w:rFonts w:ascii="Arial" w:hAnsi="Arial"/>
          <w:sz w:val="24"/>
        </w:rPr>
        <w:t>have been</w:t>
      </w:r>
      <w:r>
        <w:rPr>
          <w:rFonts w:ascii="Arial" w:hAnsi="Arial"/>
          <w:sz w:val="24"/>
        </w:rPr>
        <w:t xml:space="preserve"> consolidated</w:t>
      </w:r>
      <w:r w:rsidRPr="00E72AB5">
        <w:rPr>
          <w:rFonts w:ascii="Arial" w:hAnsi="Arial"/>
          <w:sz w:val="24"/>
        </w:rPr>
        <w:t xml:space="preserve"> for clarity and efficient administration of the restrictions</w:t>
      </w:r>
      <w:r>
        <w:rPr>
          <w:rFonts w:ascii="Arial" w:hAnsi="Arial"/>
          <w:sz w:val="24"/>
        </w:rPr>
        <w:t>.</w:t>
      </w:r>
      <w:r w:rsidRPr="00533FBF">
        <w:rPr>
          <w:rFonts w:ascii="Arial" w:hAnsi="Arial"/>
          <w:sz w:val="24"/>
        </w:rPr>
        <w:t xml:space="preserve"> </w:t>
      </w:r>
      <w:r w:rsidR="00533FBF" w:rsidRPr="00533FBF">
        <w:rPr>
          <w:rFonts w:ascii="Arial" w:hAnsi="Arial"/>
          <w:sz w:val="24"/>
        </w:rPr>
        <w:t xml:space="preserve">As part of the consolidation </w:t>
      </w:r>
      <w:r w:rsidR="009034A3">
        <w:rPr>
          <w:rFonts w:ascii="Arial" w:hAnsi="Arial"/>
          <w:sz w:val="24"/>
        </w:rPr>
        <w:t xml:space="preserve">the </w:t>
      </w:r>
      <w:r w:rsidR="009034A3" w:rsidRPr="00533FBF">
        <w:rPr>
          <w:rFonts w:ascii="Arial" w:hAnsi="Arial"/>
          <w:sz w:val="24"/>
        </w:rPr>
        <w:t xml:space="preserve">existing </w:t>
      </w:r>
      <w:r w:rsidR="009034A3">
        <w:rPr>
          <w:rFonts w:ascii="Arial" w:hAnsi="Arial"/>
          <w:sz w:val="24"/>
        </w:rPr>
        <w:t xml:space="preserve">20 mph and 30 mph </w:t>
      </w:r>
      <w:r w:rsidR="009034A3" w:rsidRPr="00533FBF">
        <w:rPr>
          <w:rFonts w:ascii="Arial" w:hAnsi="Arial"/>
          <w:sz w:val="24"/>
        </w:rPr>
        <w:t>orders</w:t>
      </w:r>
      <w:r w:rsidR="00533FBF" w:rsidRPr="00533FBF">
        <w:rPr>
          <w:rFonts w:ascii="Arial" w:hAnsi="Arial"/>
          <w:sz w:val="24"/>
        </w:rPr>
        <w:t xml:space="preserve"> </w:t>
      </w:r>
      <w:r w:rsidR="00DE499B">
        <w:rPr>
          <w:rFonts w:ascii="Arial" w:hAnsi="Arial"/>
          <w:sz w:val="24"/>
        </w:rPr>
        <w:t>have</w:t>
      </w:r>
      <w:r w:rsidR="00533FBF" w:rsidRPr="00533FBF">
        <w:rPr>
          <w:rFonts w:ascii="Arial" w:hAnsi="Arial"/>
          <w:sz w:val="24"/>
        </w:rPr>
        <w:t xml:space="preserve"> be</w:t>
      </w:r>
      <w:r w:rsidR="00DE499B">
        <w:rPr>
          <w:rFonts w:ascii="Arial" w:hAnsi="Arial"/>
          <w:sz w:val="24"/>
        </w:rPr>
        <w:t>en</w:t>
      </w:r>
      <w:r w:rsidR="00533FBF" w:rsidRPr="00533FBF">
        <w:rPr>
          <w:rFonts w:ascii="Arial" w:hAnsi="Arial"/>
          <w:sz w:val="24"/>
        </w:rPr>
        <w:t xml:space="preserve"> updated to reflect current legislation, or </w:t>
      </w:r>
      <w:r w:rsidR="009034A3">
        <w:rPr>
          <w:rFonts w:ascii="Arial" w:hAnsi="Arial"/>
          <w:sz w:val="24"/>
        </w:rPr>
        <w:t xml:space="preserve">are </w:t>
      </w:r>
      <w:r w:rsidR="00533FBF" w:rsidRPr="00533FBF">
        <w:rPr>
          <w:rFonts w:ascii="Arial" w:hAnsi="Arial"/>
          <w:sz w:val="24"/>
        </w:rPr>
        <w:t xml:space="preserve">being clarified to make them clearer, or </w:t>
      </w:r>
      <w:r w:rsidR="009034A3">
        <w:rPr>
          <w:rFonts w:ascii="Arial" w:hAnsi="Arial"/>
          <w:sz w:val="24"/>
        </w:rPr>
        <w:t xml:space="preserve">are </w:t>
      </w:r>
      <w:r w:rsidR="00533FBF" w:rsidRPr="00533FBF">
        <w:rPr>
          <w:rFonts w:ascii="Arial" w:hAnsi="Arial"/>
          <w:sz w:val="24"/>
        </w:rPr>
        <w:t>being amended to correct minor errors</w:t>
      </w:r>
      <w:r w:rsidR="008C1822">
        <w:rPr>
          <w:rFonts w:ascii="Arial" w:hAnsi="Arial"/>
          <w:sz w:val="24"/>
        </w:rPr>
        <w:t>.</w:t>
      </w:r>
      <w:r w:rsidR="00CC7D45">
        <w:rPr>
          <w:rFonts w:ascii="Arial" w:hAnsi="Arial"/>
          <w:sz w:val="24"/>
        </w:rPr>
        <w:t xml:space="preserve"> </w:t>
      </w:r>
      <w:r w:rsidR="00CC7D45">
        <w:rPr>
          <w:rFonts w:ascii="Arial" w:hAnsi="Arial" w:cs="Arial"/>
          <w:bCs/>
          <w:sz w:val="24"/>
          <w:szCs w:val="24"/>
        </w:rPr>
        <w:t xml:space="preserve">The reference of ‘vehicles’ is being updated to ‘motor </w:t>
      </w:r>
      <w:r w:rsidR="00CC7D45" w:rsidRPr="00A85A3E">
        <w:rPr>
          <w:rFonts w:ascii="Arial" w:hAnsi="Arial" w:cs="Arial"/>
          <w:bCs/>
          <w:sz w:val="24"/>
          <w:szCs w:val="24"/>
        </w:rPr>
        <w:t>vehicles’</w:t>
      </w:r>
      <w:r w:rsidR="00CC7D45">
        <w:rPr>
          <w:rFonts w:ascii="Arial" w:hAnsi="Arial" w:cs="Arial"/>
          <w:bCs/>
          <w:sz w:val="24"/>
          <w:szCs w:val="24"/>
        </w:rPr>
        <w:t xml:space="preserve"> to reflect current legislation.</w:t>
      </w:r>
    </w:p>
    <w:p w14:paraId="6AB1133D" w14:textId="77777777" w:rsidR="009034A3" w:rsidRPr="00533FBF" w:rsidRDefault="009034A3" w:rsidP="00533FBF">
      <w:pPr>
        <w:jc w:val="both"/>
        <w:rPr>
          <w:rFonts w:ascii="Arial" w:hAnsi="Arial"/>
          <w:sz w:val="24"/>
        </w:rPr>
      </w:pPr>
    </w:p>
    <w:p w14:paraId="3A7AACC3" w14:textId="2C878772" w:rsidR="00D44853" w:rsidRPr="00D44853" w:rsidRDefault="00D44853" w:rsidP="00C12FEA">
      <w:pPr>
        <w:jc w:val="both"/>
        <w:rPr>
          <w:rFonts w:ascii="Arial" w:hAnsi="Arial" w:cs="Arial"/>
          <w:sz w:val="24"/>
          <w:szCs w:val="24"/>
          <w:lang w:eastAsia="en-GB"/>
        </w:rPr>
      </w:pPr>
      <w:r w:rsidRPr="00D44853">
        <w:rPr>
          <w:rFonts w:ascii="Arial" w:hAnsi="Arial" w:cs="Arial"/>
          <w:sz w:val="24"/>
          <w:szCs w:val="24"/>
          <w:lang w:eastAsia="en-GB"/>
        </w:rPr>
        <w:t>A copy of the</w:t>
      </w:r>
      <w:r w:rsidR="00772D28">
        <w:rPr>
          <w:rFonts w:ascii="Arial" w:hAnsi="Arial" w:cs="Arial"/>
          <w:sz w:val="24"/>
          <w:szCs w:val="24"/>
          <w:lang w:eastAsia="en-GB"/>
        </w:rPr>
        <w:t xml:space="preserve"> </w:t>
      </w:r>
      <w:r w:rsidR="00DE499B">
        <w:rPr>
          <w:rFonts w:ascii="Arial" w:hAnsi="Arial" w:cs="Arial"/>
          <w:sz w:val="24"/>
          <w:szCs w:val="24"/>
          <w:lang w:eastAsia="en-GB"/>
        </w:rPr>
        <w:t>Orders,</w:t>
      </w:r>
      <w:r w:rsidR="00C014C8">
        <w:rPr>
          <w:rFonts w:ascii="Arial" w:hAnsi="Arial" w:cs="Arial"/>
          <w:sz w:val="24"/>
          <w:szCs w:val="24"/>
          <w:lang w:eastAsia="en-GB"/>
        </w:rPr>
        <w:t xml:space="preserve"> copies of the </w:t>
      </w:r>
      <w:r w:rsidR="00C014C8">
        <w:rPr>
          <w:rFonts w:ascii="Arial" w:hAnsi="Arial"/>
          <w:sz w:val="24"/>
        </w:rPr>
        <w:t>Order</w:t>
      </w:r>
      <w:r w:rsidR="009034A3">
        <w:rPr>
          <w:rFonts w:ascii="Arial" w:hAnsi="Arial"/>
          <w:sz w:val="24"/>
        </w:rPr>
        <w:t>s being consolidated</w:t>
      </w:r>
      <w:r w:rsidR="00C014C8">
        <w:rPr>
          <w:rFonts w:ascii="Arial" w:hAnsi="Arial"/>
          <w:sz w:val="24"/>
        </w:rPr>
        <w:t xml:space="preserve"> </w:t>
      </w:r>
      <w:r w:rsidR="00DE499B">
        <w:rPr>
          <w:rFonts w:ascii="Arial" w:hAnsi="Arial"/>
          <w:sz w:val="24"/>
        </w:rPr>
        <w:t xml:space="preserve">and a plan </w:t>
      </w:r>
      <w:r w:rsidR="00CA0CB4">
        <w:rPr>
          <w:rFonts w:ascii="Arial" w:hAnsi="Arial" w:cs="Arial"/>
          <w:sz w:val="24"/>
          <w:szCs w:val="24"/>
          <w:lang w:eastAsia="en-GB"/>
        </w:rPr>
        <w:t>can</w:t>
      </w:r>
      <w:r w:rsidRPr="00D44853">
        <w:rPr>
          <w:rFonts w:ascii="Arial" w:hAnsi="Arial" w:cs="Arial"/>
          <w:sz w:val="24"/>
          <w:szCs w:val="24"/>
          <w:lang w:eastAsia="en-GB"/>
        </w:rPr>
        <w:t xml:space="preserve"> be viewed online at </w:t>
      </w:r>
      <w:hyperlink r:id="rId9" w:history="1">
        <w:r w:rsidR="0044532B" w:rsidRPr="004D266D">
          <w:rPr>
            <w:rStyle w:val="Hyperlink"/>
            <w:rFonts w:ascii="Arial" w:hAnsi="Arial" w:cs="Arial"/>
            <w:sz w:val="24"/>
            <w:szCs w:val="24"/>
            <w:lang w:eastAsia="en-GB"/>
          </w:rPr>
          <w:t>www.norfolk.citizenspace.com</w:t>
        </w:r>
      </w:hyperlink>
      <w:r w:rsidRPr="00D44853">
        <w:rPr>
          <w:rFonts w:ascii="Arial" w:hAnsi="Arial" w:cs="Arial"/>
          <w:sz w:val="24"/>
          <w:szCs w:val="24"/>
          <w:lang w:eastAsia="en-GB"/>
        </w:rPr>
        <w:t xml:space="preserve">. Copies </w:t>
      </w:r>
      <w:r w:rsidR="00E536B0">
        <w:rPr>
          <w:rFonts w:ascii="Arial" w:hAnsi="Arial" w:cs="Arial"/>
          <w:sz w:val="24"/>
          <w:szCs w:val="24"/>
          <w:lang w:eastAsia="en-GB"/>
        </w:rPr>
        <w:t>are</w:t>
      </w:r>
      <w:r w:rsidRPr="00D44853">
        <w:rPr>
          <w:rFonts w:ascii="Arial" w:hAnsi="Arial" w:cs="Arial"/>
          <w:sz w:val="24"/>
          <w:szCs w:val="24"/>
          <w:lang w:eastAsia="en-GB"/>
        </w:rPr>
        <w:t xml:space="preserve"> also available for inspection at </w:t>
      </w:r>
      <w:r w:rsidR="008E1E98">
        <w:rPr>
          <w:rFonts w:ascii="Arial" w:hAnsi="Arial" w:cs="Arial"/>
          <w:sz w:val="24"/>
          <w:szCs w:val="24"/>
          <w:lang w:eastAsia="en-GB"/>
        </w:rPr>
        <w:t>Breckland District Council, Elizabeth House, Walpole Loke, Dereham NR19 1EE</w:t>
      </w:r>
      <w:r w:rsidRPr="00D44853">
        <w:rPr>
          <w:rFonts w:ascii="Arial" w:eastAsia="Calibri" w:hAnsi="Arial" w:cs="Arial"/>
          <w:sz w:val="24"/>
          <w:szCs w:val="24"/>
        </w:rPr>
        <w:t xml:space="preserve"> and at the offices of during normal office hours.</w:t>
      </w:r>
      <w:r w:rsidRPr="00D44853">
        <w:rPr>
          <w:rFonts w:ascii="Arial" w:hAnsi="Arial" w:cs="Arial"/>
          <w:sz w:val="24"/>
          <w:szCs w:val="24"/>
          <w:lang w:eastAsia="en-GB"/>
        </w:rPr>
        <w:t xml:space="preserve"> </w:t>
      </w:r>
      <w:r w:rsidR="00BA2265">
        <w:rPr>
          <w:rFonts w:ascii="Arial" w:hAnsi="Arial" w:cs="Arial"/>
          <w:sz w:val="24"/>
          <w:szCs w:val="24"/>
          <w:lang w:eastAsia="en-GB"/>
        </w:rPr>
        <w:t>Online viewing is</w:t>
      </w:r>
      <w:r w:rsidRPr="00D44853">
        <w:rPr>
          <w:rFonts w:ascii="Arial" w:hAnsi="Arial" w:cs="Arial"/>
          <w:sz w:val="24"/>
          <w:szCs w:val="24"/>
          <w:lang w:eastAsia="en-GB"/>
        </w:rPr>
        <w:t xml:space="preserve"> recommended</w:t>
      </w:r>
      <w:r w:rsidR="00C179DF">
        <w:rPr>
          <w:rFonts w:ascii="Arial" w:hAnsi="Arial" w:cs="Arial"/>
          <w:sz w:val="24"/>
          <w:szCs w:val="24"/>
          <w:lang w:eastAsia="en-GB"/>
        </w:rPr>
        <w:t>.</w:t>
      </w:r>
    </w:p>
    <w:p w14:paraId="583DF23D" w14:textId="77777777" w:rsidR="00F4055A" w:rsidRDefault="00F4055A">
      <w:pPr>
        <w:jc w:val="both"/>
        <w:rPr>
          <w:rFonts w:ascii="Arial" w:hAnsi="Arial"/>
          <w:sz w:val="24"/>
        </w:rPr>
      </w:pPr>
    </w:p>
    <w:p w14:paraId="72B806B3" w14:textId="3FA74AE3" w:rsidR="00707176" w:rsidRDefault="00772D28" w:rsidP="00772D28">
      <w:pPr>
        <w:jc w:val="both"/>
        <w:rPr>
          <w:rFonts w:ascii="Arial" w:hAnsi="Arial"/>
          <w:sz w:val="24"/>
        </w:rPr>
      </w:pPr>
      <w:r w:rsidRPr="00772D28">
        <w:rPr>
          <w:rFonts w:ascii="Arial" w:hAnsi="Arial"/>
          <w:sz w:val="24"/>
        </w:rPr>
        <w:t xml:space="preserve">The </w:t>
      </w:r>
      <w:r w:rsidR="004749BD">
        <w:rPr>
          <w:rFonts w:ascii="Arial" w:hAnsi="Arial"/>
          <w:sz w:val="24"/>
        </w:rPr>
        <w:t xml:space="preserve">officer </w:t>
      </w:r>
      <w:r w:rsidRPr="00772D28">
        <w:rPr>
          <w:rFonts w:ascii="Arial" w:hAnsi="Arial"/>
          <w:sz w:val="24"/>
        </w:rPr>
        <w:t xml:space="preserve">dealing with the public enquiries concerning </w:t>
      </w:r>
      <w:r w:rsidR="00DE499B">
        <w:rPr>
          <w:rFonts w:ascii="Arial" w:hAnsi="Arial"/>
          <w:sz w:val="24"/>
        </w:rPr>
        <w:t>this scheme</w:t>
      </w:r>
      <w:r w:rsidR="002F1912">
        <w:rPr>
          <w:rFonts w:ascii="Arial" w:hAnsi="Arial"/>
          <w:sz w:val="24"/>
        </w:rPr>
        <w:t xml:space="preserve"> </w:t>
      </w:r>
      <w:r w:rsidR="00E536B0">
        <w:rPr>
          <w:rFonts w:ascii="Arial" w:hAnsi="Arial"/>
          <w:sz w:val="24"/>
        </w:rPr>
        <w:t xml:space="preserve">is </w:t>
      </w:r>
      <w:r w:rsidR="00BE0DAA">
        <w:rPr>
          <w:rFonts w:ascii="Arial" w:hAnsi="Arial" w:cs="Arial"/>
          <w:sz w:val="24"/>
          <w:szCs w:val="24"/>
        </w:rPr>
        <w:t>Y Nugapen</w:t>
      </w:r>
      <w:r w:rsidR="00E536B0">
        <w:rPr>
          <w:rFonts w:ascii="Arial" w:hAnsi="Arial" w:cs="Arial"/>
          <w:sz w:val="24"/>
          <w:szCs w:val="24"/>
        </w:rPr>
        <w:t xml:space="preserve"> </w:t>
      </w:r>
      <w:r w:rsidR="00E536B0">
        <w:rPr>
          <w:rFonts w:ascii="Arial" w:hAnsi="Arial"/>
          <w:sz w:val="24"/>
        </w:rPr>
        <w:t xml:space="preserve">and </w:t>
      </w:r>
      <w:r w:rsidR="00707176">
        <w:rPr>
          <w:rFonts w:ascii="Arial" w:hAnsi="Arial"/>
          <w:sz w:val="24"/>
        </w:rPr>
        <w:t>can contacted</w:t>
      </w:r>
      <w:r w:rsidR="002F1912">
        <w:rPr>
          <w:rFonts w:ascii="Arial" w:hAnsi="Arial"/>
          <w:sz w:val="24"/>
        </w:rPr>
        <w:t xml:space="preserve"> </w:t>
      </w:r>
      <w:r w:rsidR="006231FD">
        <w:rPr>
          <w:rFonts w:ascii="Arial" w:hAnsi="Arial"/>
          <w:sz w:val="24"/>
        </w:rPr>
        <w:t xml:space="preserve">by </w:t>
      </w:r>
      <w:r w:rsidRPr="00772D28">
        <w:rPr>
          <w:rFonts w:ascii="Arial" w:hAnsi="Arial"/>
          <w:sz w:val="24"/>
        </w:rPr>
        <w:t>telephone 0344 800 8020.</w:t>
      </w:r>
    </w:p>
    <w:p w14:paraId="31E9BA51" w14:textId="77777777" w:rsidR="003E091A" w:rsidRDefault="003E091A" w:rsidP="00772D28">
      <w:pPr>
        <w:jc w:val="both"/>
        <w:rPr>
          <w:rFonts w:ascii="Arial" w:hAnsi="Arial"/>
          <w:sz w:val="24"/>
        </w:rPr>
      </w:pPr>
      <w:bookmarkStart w:id="0" w:name="_Hlk126739182"/>
    </w:p>
    <w:p w14:paraId="6710EB93" w14:textId="0BB74D27" w:rsidR="00772D28" w:rsidRPr="00772D28" w:rsidRDefault="00772D28" w:rsidP="00772D28">
      <w:pPr>
        <w:jc w:val="both"/>
        <w:rPr>
          <w:rFonts w:ascii="Arial" w:hAnsi="Arial"/>
          <w:sz w:val="24"/>
        </w:rPr>
      </w:pPr>
      <w:r w:rsidRPr="00772D28">
        <w:rPr>
          <w:rFonts w:ascii="Arial" w:hAnsi="Arial"/>
          <w:sz w:val="24"/>
        </w:rPr>
        <w:t xml:space="preserve">DATED </w:t>
      </w:r>
      <w:r w:rsidR="00206728">
        <w:rPr>
          <w:rFonts w:ascii="Arial" w:hAnsi="Arial"/>
          <w:sz w:val="24"/>
        </w:rPr>
        <w:t>this</w:t>
      </w:r>
      <w:r w:rsidR="00DE499B">
        <w:rPr>
          <w:rFonts w:ascii="Arial" w:hAnsi="Arial"/>
          <w:sz w:val="24"/>
        </w:rPr>
        <w:t xml:space="preserve"> 13</w:t>
      </w:r>
      <w:r w:rsidR="00DE499B" w:rsidRPr="00DE499B">
        <w:rPr>
          <w:rFonts w:ascii="Arial" w:hAnsi="Arial"/>
          <w:sz w:val="24"/>
          <w:vertAlign w:val="superscript"/>
        </w:rPr>
        <w:t>th</w:t>
      </w:r>
      <w:r w:rsidR="00A76D79">
        <w:rPr>
          <w:rFonts w:ascii="Arial" w:hAnsi="Arial"/>
          <w:sz w:val="24"/>
        </w:rPr>
        <w:t xml:space="preserve"> </w:t>
      </w:r>
      <w:r w:rsidR="00206728">
        <w:rPr>
          <w:rFonts w:ascii="Arial" w:hAnsi="Arial"/>
          <w:sz w:val="24"/>
        </w:rPr>
        <w:t>day</w:t>
      </w:r>
      <w:r w:rsidR="00BE0DAA">
        <w:rPr>
          <w:rFonts w:ascii="Arial" w:hAnsi="Arial"/>
          <w:sz w:val="24"/>
        </w:rPr>
        <w:t xml:space="preserve"> of </w:t>
      </w:r>
      <w:r w:rsidR="00DE499B">
        <w:rPr>
          <w:rFonts w:ascii="Arial" w:hAnsi="Arial"/>
          <w:sz w:val="24"/>
        </w:rPr>
        <w:t>February</w:t>
      </w:r>
      <w:r w:rsidR="00BE0DAA">
        <w:rPr>
          <w:rFonts w:ascii="Arial" w:hAnsi="Arial"/>
          <w:sz w:val="24"/>
        </w:rPr>
        <w:t xml:space="preserve"> 2026</w:t>
      </w:r>
    </w:p>
    <w:p w14:paraId="648789D4" w14:textId="10B7107E" w:rsidR="00772D28" w:rsidRPr="00772D28" w:rsidRDefault="00772D28" w:rsidP="00672E6F">
      <w:pPr>
        <w:rPr>
          <w:rFonts w:ascii="Arial" w:hAnsi="Arial"/>
          <w:sz w:val="24"/>
        </w:rPr>
      </w:pPr>
      <w:bookmarkStart w:id="1" w:name="_Hlk8208705"/>
      <w:r w:rsidRPr="00772D28">
        <w:rPr>
          <w:rFonts w:ascii="Arial" w:hAnsi="Arial"/>
          <w:sz w:val="24"/>
        </w:rPr>
        <w:t xml:space="preserve">                              </w:t>
      </w:r>
      <w:bookmarkEnd w:id="1"/>
    </w:p>
    <w:p w14:paraId="1257A567" w14:textId="77777777" w:rsidR="00BD303D" w:rsidRPr="00BD303D" w:rsidRDefault="00BD303D" w:rsidP="00BD303D">
      <w:pPr>
        <w:jc w:val="both"/>
        <w:rPr>
          <w:rFonts w:ascii="Arial" w:hAnsi="Arial"/>
          <w:sz w:val="24"/>
        </w:rPr>
      </w:pPr>
      <w:r w:rsidRPr="00BD303D">
        <w:rPr>
          <w:rFonts w:ascii="Arial" w:hAnsi="Arial"/>
          <w:sz w:val="24"/>
        </w:rPr>
        <w:t>Katrina Hulatt</w:t>
      </w:r>
    </w:p>
    <w:p w14:paraId="47710FB3" w14:textId="1E0B4832" w:rsidR="00BD303D" w:rsidRPr="00BD303D" w:rsidRDefault="00BD303D" w:rsidP="00BD303D">
      <w:pPr>
        <w:jc w:val="both"/>
        <w:rPr>
          <w:rFonts w:ascii="Arial" w:hAnsi="Arial"/>
          <w:sz w:val="24"/>
        </w:rPr>
      </w:pPr>
      <w:r w:rsidRPr="00BD303D">
        <w:rPr>
          <w:rFonts w:ascii="Arial" w:hAnsi="Arial"/>
          <w:sz w:val="24"/>
        </w:rPr>
        <w:lastRenderedPageBreak/>
        <w:t xml:space="preserve">Director of </w:t>
      </w:r>
      <w:r w:rsidR="00E42C7E">
        <w:rPr>
          <w:rFonts w:ascii="Arial" w:hAnsi="Arial"/>
          <w:sz w:val="24"/>
        </w:rPr>
        <w:t>Legal Services</w:t>
      </w:r>
      <w:r w:rsidRPr="00BD303D">
        <w:rPr>
          <w:rFonts w:ascii="Arial" w:hAnsi="Arial"/>
          <w:sz w:val="24"/>
        </w:rPr>
        <w:t xml:space="preserve"> (</w:t>
      </w:r>
      <w:proofErr w:type="spellStart"/>
      <w:r w:rsidR="00E42C7E">
        <w:rPr>
          <w:rFonts w:ascii="Arial" w:hAnsi="Arial"/>
          <w:sz w:val="24"/>
        </w:rPr>
        <w:t>NPLaw</w:t>
      </w:r>
      <w:proofErr w:type="spellEnd"/>
      <w:r w:rsidRPr="00BD303D">
        <w:rPr>
          <w:rFonts w:ascii="Arial" w:hAnsi="Arial"/>
          <w:sz w:val="24"/>
        </w:rPr>
        <w:t>)</w:t>
      </w:r>
    </w:p>
    <w:bookmarkEnd w:id="0"/>
    <w:p w14:paraId="08DE443D" w14:textId="77777777" w:rsidR="00772D28" w:rsidRPr="00772D28" w:rsidRDefault="00772D28" w:rsidP="00772D28">
      <w:pPr>
        <w:jc w:val="both"/>
        <w:rPr>
          <w:rFonts w:ascii="Arial" w:hAnsi="Arial"/>
          <w:sz w:val="24"/>
        </w:rPr>
      </w:pPr>
      <w:r w:rsidRPr="00772D28">
        <w:rPr>
          <w:rFonts w:ascii="Arial" w:hAnsi="Arial"/>
          <w:sz w:val="24"/>
        </w:rPr>
        <w:t>County Hall</w:t>
      </w:r>
      <w:r w:rsidRPr="00772D28">
        <w:rPr>
          <w:rFonts w:ascii="Arial" w:hAnsi="Arial"/>
          <w:sz w:val="24"/>
        </w:rPr>
        <w:tab/>
      </w:r>
    </w:p>
    <w:p w14:paraId="51EC7FA6" w14:textId="77777777" w:rsidR="00772D28" w:rsidRPr="00772D28" w:rsidRDefault="00772D28" w:rsidP="00772D28">
      <w:pPr>
        <w:jc w:val="both"/>
        <w:rPr>
          <w:rFonts w:ascii="Arial" w:hAnsi="Arial"/>
          <w:sz w:val="24"/>
        </w:rPr>
      </w:pPr>
      <w:r w:rsidRPr="00772D28">
        <w:rPr>
          <w:rFonts w:ascii="Arial" w:hAnsi="Arial"/>
          <w:sz w:val="24"/>
        </w:rPr>
        <w:t>Martineau Lane</w:t>
      </w:r>
    </w:p>
    <w:p w14:paraId="746BF12A" w14:textId="77777777" w:rsidR="00E13428" w:rsidRDefault="00772D28" w:rsidP="00772D28">
      <w:pPr>
        <w:jc w:val="both"/>
        <w:rPr>
          <w:rFonts w:ascii="Arial" w:hAnsi="Arial"/>
          <w:sz w:val="24"/>
        </w:rPr>
      </w:pPr>
      <w:r w:rsidRPr="00772D28">
        <w:rPr>
          <w:rFonts w:ascii="Arial" w:hAnsi="Arial"/>
          <w:sz w:val="24"/>
        </w:rPr>
        <w:t>Norwich</w:t>
      </w:r>
    </w:p>
    <w:p w14:paraId="3D405859" w14:textId="6C0FD190" w:rsidR="00772D28" w:rsidRPr="00772D28" w:rsidRDefault="00772D28" w:rsidP="00772D28">
      <w:pPr>
        <w:jc w:val="both"/>
        <w:rPr>
          <w:rFonts w:ascii="Arial" w:hAnsi="Arial"/>
          <w:sz w:val="24"/>
        </w:rPr>
      </w:pPr>
      <w:r w:rsidRPr="00772D28">
        <w:rPr>
          <w:rFonts w:ascii="Arial" w:hAnsi="Arial"/>
          <w:sz w:val="24"/>
        </w:rPr>
        <w:t>NR1 2DH</w:t>
      </w:r>
    </w:p>
    <w:p w14:paraId="6758A195" w14:textId="77777777" w:rsidR="00B57230" w:rsidRDefault="00B57230" w:rsidP="00772D28">
      <w:pPr>
        <w:jc w:val="both"/>
        <w:rPr>
          <w:rFonts w:ascii="Arial" w:hAnsi="Arial"/>
          <w:sz w:val="24"/>
        </w:rPr>
      </w:pPr>
    </w:p>
    <w:p w14:paraId="688A2D6A" w14:textId="31140034" w:rsidR="00772D28" w:rsidRPr="00772D28" w:rsidRDefault="00772D28" w:rsidP="00772D28">
      <w:pPr>
        <w:jc w:val="both"/>
        <w:rPr>
          <w:rFonts w:ascii="Arial" w:hAnsi="Arial"/>
          <w:sz w:val="24"/>
        </w:rPr>
      </w:pPr>
      <w:r w:rsidRPr="00772D28">
        <w:rPr>
          <w:rFonts w:ascii="Arial" w:hAnsi="Arial"/>
          <w:sz w:val="24"/>
        </w:rPr>
        <w:t xml:space="preserve">Note: Information you send to the Council will be used for any purpose connected with this scheme and will be held as long as reasonably necessary for those purposes. It may also be released to others in response to freedom of information requests. </w:t>
      </w:r>
    </w:p>
    <w:p w14:paraId="6B007F72" w14:textId="77777777" w:rsidR="00B57230" w:rsidRDefault="00B57230" w:rsidP="00B57230">
      <w:pPr>
        <w:jc w:val="both"/>
        <w:rPr>
          <w:i/>
        </w:rPr>
      </w:pPr>
    </w:p>
    <w:p w14:paraId="0E3A1871" w14:textId="77777777" w:rsidR="00B57230" w:rsidRDefault="00B57230" w:rsidP="00B57230">
      <w:pPr>
        <w:jc w:val="both"/>
        <w:rPr>
          <w:i/>
        </w:rPr>
      </w:pPr>
    </w:p>
    <w:sectPr w:rsidR="00B57230" w:rsidSect="00E13428">
      <w:headerReference w:type="default" r:id="rId10"/>
      <w:footerReference w:type="default" r:id="rId11"/>
      <w:pgSz w:w="11907" w:h="16840" w:code="9"/>
      <w:pgMar w:top="720" w:right="720" w:bottom="720" w:left="720" w:header="720" w:footer="72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A8D6F" w14:textId="77777777" w:rsidR="00A82C74" w:rsidRDefault="00A82C74" w:rsidP="0046616E">
      <w:r>
        <w:separator/>
      </w:r>
    </w:p>
  </w:endnote>
  <w:endnote w:type="continuationSeparator" w:id="0">
    <w:p w14:paraId="4FDDB145" w14:textId="77777777" w:rsidR="00A82C74" w:rsidRDefault="00A82C74" w:rsidP="0046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CE987" w14:textId="3E7BD2D7" w:rsidR="00602ADD" w:rsidRPr="00F1288F" w:rsidRDefault="00602ADD" w:rsidP="00602ADD">
    <w:pPr>
      <w:pStyle w:val="Footer"/>
      <w:rPr>
        <w:i/>
      </w:rPr>
    </w:pPr>
  </w:p>
  <w:p w14:paraId="1C5E3E24" w14:textId="290D0D88" w:rsidR="0054398C" w:rsidRPr="00D979CF" w:rsidRDefault="0054398C" w:rsidP="00D979CF">
    <w:pPr>
      <w:jc w:val="both"/>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41E5E" w14:textId="77777777" w:rsidR="00A82C74" w:rsidRDefault="00A82C74" w:rsidP="0046616E">
      <w:r>
        <w:separator/>
      </w:r>
    </w:p>
  </w:footnote>
  <w:footnote w:type="continuationSeparator" w:id="0">
    <w:p w14:paraId="73345DD1" w14:textId="77777777" w:rsidR="00A82C74" w:rsidRDefault="00A82C74" w:rsidP="0046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BDA2" w14:textId="7F6BDC32" w:rsidR="00EC6B87" w:rsidRDefault="00EC6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4AA2"/>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E2446F"/>
    <w:multiLevelType w:val="hybridMultilevel"/>
    <w:tmpl w:val="106A38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B201D"/>
    <w:multiLevelType w:val="hybridMultilevel"/>
    <w:tmpl w:val="7D885504"/>
    <w:lvl w:ilvl="0" w:tplc="0809001B">
      <w:start w:val="1"/>
      <w:numFmt w:val="lowerRoman"/>
      <w:lvlText w:val="%1."/>
      <w:lvlJc w:val="righ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 w15:restartNumberingAfterBreak="0">
    <w:nsid w:val="16915D02"/>
    <w:multiLevelType w:val="hybridMultilevel"/>
    <w:tmpl w:val="D8E8EC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D4EEE"/>
    <w:multiLevelType w:val="hybridMultilevel"/>
    <w:tmpl w:val="9954D7B2"/>
    <w:lvl w:ilvl="0" w:tplc="924E556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7CE3296"/>
    <w:multiLevelType w:val="hybridMultilevel"/>
    <w:tmpl w:val="23140CEC"/>
    <w:lvl w:ilvl="0" w:tplc="6AACC95A">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FC11D5"/>
    <w:multiLevelType w:val="hybridMultilevel"/>
    <w:tmpl w:val="FBA23758"/>
    <w:lvl w:ilvl="0" w:tplc="C564345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57B39"/>
    <w:multiLevelType w:val="hybridMultilevel"/>
    <w:tmpl w:val="27AAEC80"/>
    <w:lvl w:ilvl="0" w:tplc="80DAB89E">
      <w:start w:val="1"/>
      <w:numFmt w:val="decimal"/>
      <w:lvlText w:val="%1."/>
      <w:lvlJc w:val="left"/>
      <w:pPr>
        <w:ind w:left="710" w:hanging="71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33B1282"/>
    <w:multiLevelType w:val="hybridMultilevel"/>
    <w:tmpl w:val="D748A6F8"/>
    <w:lvl w:ilvl="0" w:tplc="8110CF3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E2F2C91"/>
    <w:multiLevelType w:val="hybridMultilevel"/>
    <w:tmpl w:val="FFA403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3C18AF"/>
    <w:multiLevelType w:val="hybridMultilevel"/>
    <w:tmpl w:val="306C18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C635E6"/>
    <w:multiLevelType w:val="hybridMultilevel"/>
    <w:tmpl w:val="0F12A2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DA05E3"/>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B105689"/>
    <w:multiLevelType w:val="hybridMultilevel"/>
    <w:tmpl w:val="F67C8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508371">
    <w:abstractNumId w:val="7"/>
  </w:num>
  <w:num w:numId="2" w16cid:durableId="493762928">
    <w:abstractNumId w:val="2"/>
  </w:num>
  <w:num w:numId="3" w16cid:durableId="115102612">
    <w:abstractNumId w:val="1"/>
  </w:num>
  <w:num w:numId="4" w16cid:durableId="2146467783">
    <w:abstractNumId w:val="9"/>
  </w:num>
  <w:num w:numId="5" w16cid:durableId="1623994132">
    <w:abstractNumId w:val="0"/>
  </w:num>
  <w:num w:numId="6" w16cid:durableId="18747737">
    <w:abstractNumId w:val="12"/>
  </w:num>
  <w:num w:numId="7" w16cid:durableId="1582370422">
    <w:abstractNumId w:val="10"/>
  </w:num>
  <w:num w:numId="8" w16cid:durableId="1878661842">
    <w:abstractNumId w:val="3"/>
  </w:num>
  <w:num w:numId="9" w16cid:durableId="1448230550">
    <w:abstractNumId w:val="4"/>
  </w:num>
  <w:num w:numId="10" w16cid:durableId="1578905627">
    <w:abstractNumId w:val="8"/>
  </w:num>
  <w:num w:numId="11" w16cid:durableId="1229877675">
    <w:abstractNumId w:val="13"/>
  </w:num>
  <w:num w:numId="12" w16cid:durableId="1408918155">
    <w:abstractNumId w:val="5"/>
  </w:num>
  <w:num w:numId="13" w16cid:durableId="290718878">
    <w:abstractNumId w:val="6"/>
  </w:num>
  <w:num w:numId="14" w16cid:durableId="16163285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EF"/>
    <w:rsid w:val="00000BDB"/>
    <w:rsid w:val="00001734"/>
    <w:rsid w:val="000028CE"/>
    <w:rsid w:val="00002CB2"/>
    <w:rsid w:val="00005CB0"/>
    <w:rsid w:val="00023D80"/>
    <w:rsid w:val="00047E89"/>
    <w:rsid w:val="000506C1"/>
    <w:rsid w:val="000528A1"/>
    <w:rsid w:val="000630A5"/>
    <w:rsid w:val="00064402"/>
    <w:rsid w:val="00070F34"/>
    <w:rsid w:val="00074446"/>
    <w:rsid w:val="0007779B"/>
    <w:rsid w:val="00083DB4"/>
    <w:rsid w:val="00086E25"/>
    <w:rsid w:val="00086F18"/>
    <w:rsid w:val="00094698"/>
    <w:rsid w:val="000978AC"/>
    <w:rsid w:val="000A48E3"/>
    <w:rsid w:val="000A59F7"/>
    <w:rsid w:val="000A5F82"/>
    <w:rsid w:val="000A72A7"/>
    <w:rsid w:val="000B53C5"/>
    <w:rsid w:val="000B7355"/>
    <w:rsid w:val="000C01EF"/>
    <w:rsid w:val="000C2240"/>
    <w:rsid w:val="000C530E"/>
    <w:rsid w:val="000D4A59"/>
    <w:rsid w:val="000E5F30"/>
    <w:rsid w:val="000F111C"/>
    <w:rsid w:val="000F23FE"/>
    <w:rsid w:val="000F5896"/>
    <w:rsid w:val="00104B3C"/>
    <w:rsid w:val="00110FF1"/>
    <w:rsid w:val="00113A6D"/>
    <w:rsid w:val="00114468"/>
    <w:rsid w:val="001171AD"/>
    <w:rsid w:val="00131863"/>
    <w:rsid w:val="00151FA8"/>
    <w:rsid w:val="0015778D"/>
    <w:rsid w:val="00160916"/>
    <w:rsid w:val="001617D3"/>
    <w:rsid w:val="0016797F"/>
    <w:rsid w:val="0017119A"/>
    <w:rsid w:val="00171D69"/>
    <w:rsid w:val="00176E41"/>
    <w:rsid w:val="001779FE"/>
    <w:rsid w:val="001A105E"/>
    <w:rsid w:val="001A12FC"/>
    <w:rsid w:val="001A63B9"/>
    <w:rsid w:val="001A6A3D"/>
    <w:rsid w:val="001B64F4"/>
    <w:rsid w:val="001C0741"/>
    <w:rsid w:val="001D2508"/>
    <w:rsid w:val="001D5A60"/>
    <w:rsid w:val="001D6ED0"/>
    <w:rsid w:val="001D6FB5"/>
    <w:rsid w:val="001E1CAC"/>
    <w:rsid w:val="001F66D8"/>
    <w:rsid w:val="001F7DC9"/>
    <w:rsid w:val="00200DC7"/>
    <w:rsid w:val="00203247"/>
    <w:rsid w:val="00206728"/>
    <w:rsid w:val="002103A7"/>
    <w:rsid w:val="002155E1"/>
    <w:rsid w:val="002314C9"/>
    <w:rsid w:val="00246245"/>
    <w:rsid w:val="00262AB8"/>
    <w:rsid w:val="00267813"/>
    <w:rsid w:val="002A53E9"/>
    <w:rsid w:val="002B7A62"/>
    <w:rsid w:val="002C426C"/>
    <w:rsid w:val="002D0A48"/>
    <w:rsid w:val="002E0FCC"/>
    <w:rsid w:val="002E2214"/>
    <w:rsid w:val="002E4EFF"/>
    <w:rsid w:val="002F1912"/>
    <w:rsid w:val="002F244D"/>
    <w:rsid w:val="002F3351"/>
    <w:rsid w:val="003042B0"/>
    <w:rsid w:val="00323A31"/>
    <w:rsid w:val="00341056"/>
    <w:rsid w:val="0034466B"/>
    <w:rsid w:val="003563D9"/>
    <w:rsid w:val="00356C51"/>
    <w:rsid w:val="0039390B"/>
    <w:rsid w:val="003A1746"/>
    <w:rsid w:val="003A3164"/>
    <w:rsid w:val="003A671E"/>
    <w:rsid w:val="003A7D2C"/>
    <w:rsid w:val="003B243B"/>
    <w:rsid w:val="003C3450"/>
    <w:rsid w:val="003C50F0"/>
    <w:rsid w:val="003D665A"/>
    <w:rsid w:val="003E091A"/>
    <w:rsid w:val="003E137C"/>
    <w:rsid w:val="004137AC"/>
    <w:rsid w:val="00416311"/>
    <w:rsid w:val="0042215F"/>
    <w:rsid w:val="004364A4"/>
    <w:rsid w:val="0044116C"/>
    <w:rsid w:val="0044532B"/>
    <w:rsid w:val="00462B5D"/>
    <w:rsid w:val="004644C7"/>
    <w:rsid w:val="0046616E"/>
    <w:rsid w:val="004749BD"/>
    <w:rsid w:val="004773EC"/>
    <w:rsid w:val="004A0972"/>
    <w:rsid w:val="004A4114"/>
    <w:rsid w:val="004A4A6D"/>
    <w:rsid w:val="004B06A1"/>
    <w:rsid w:val="004E080A"/>
    <w:rsid w:val="004E50EC"/>
    <w:rsid w:val="004E7FAE"/>
    <w:rsid w:val="004F198E"/>
    <w:rsid w:val="00505B1C"/>
    <w:rsid w:val="00506516"/>
    <w:rsid w:val="00507AC8"/>
    <w:rsid w:val="00512CEC"/>
    <w:rsid w:val="00515AA4"/>
    <w:rsid w:val="00520357"/>
    <w:rsid w:val="00530039"/>
    <w:rsid w:val="00533FBF"/>
    <w:rsid w:val="005357CC"/>
    <w:rsid w:val="0054398C"/>
    <w:rsid w:val="005442CF"/>
    <w:rsid w:val="00550611"/>
    <w:rsid w:val="0055096A"/>
    <w:rsid w:val="00565E29"/>
    <w:rsid w:val="00571A58"/>
    <w:rsid w:val="0057275F"/>
    <w:rsid w:val="00573B3F"/>
    <w:rsid w:val="00573CFB"/>
    <w:rsid w:val="00590D69"/>
    <w:rsid w:val="005C086D"/>
    <w:rsid w:val="005D3668"/>
    <w:rsid w:val="005D5BEF"/>
    <w:rsid w:val="005D651A"/>
    <w:rsid w:val="005E40E9"/>
    <w:rsid w:val="005F2A68"/>
    <w:rsid w:val="005F441B"/>
    <w:rsid w:val="005F5D04"/>
    <w:rsid w:val="0060125C"/>
    <w:rsid w:val="00602ADD"/>
    <w:rsid w:val="00613C0B"/>
    <w:rsid w:val="006231FD"/>
    <w:rsid w:val="00630DC9"/>
    <w:rsid w:val="00645A8B"/>
    <w:rsid w:val="00660F15"/>
    <w:rsid w:val="00672E6F"/>
    <w:rsid w:val="00694F00"/>
    <w:rsid w:val="006A0F28"/>
    <w:rsid w:val="006A551B"/>
    <w:rsid w:val="006B7827"/>
    <w:rsid w:val="006D172B"/>
    <w:rsid w:val="006D6C94"/>
    <w:rsid w:val="006E7D52"/>
    <w:rsid w:val="006F38AB"/>
    <w:rsid w:val="006F39AC"/>
    <w:rsid w:val="007000DC"/>
    <w:rsid w:val="00703F4C"/>
    <w:rsid w:val="00705D7A"/>
    <w:rsid w:val="00707176"/>
    <w:rsid w:val="00712788"/>
    <w:rsid w:val="0073191E"/>
    <w:rsid w:val="00734324"/>
    <w:rsid w:val="00740A01"/>
    <w:rsid w:val="0074298B"/>
    <w:rsid w:val="00747D91"/>
    <w:rsid w:val="0076002F"/>
    <w:rsid w:val="00761EBD"/>
    <w:rsid w:val="00772D28"/>
    <w:rsid w:val="00792F90"/>
    <w:rsid w:val="0079470C"/>
    <w:rsid w:val="00797E7D"/>
    <w:rsid w:val="007A0A5D"/>
    <w:rsid w:val="007A4CD5"/>
    <w:rsid w:val="007A54CE"/>
    <w:rsid w:val="007B1CE5"/>
    <w:rsid w:val="007C5F4D"/>
    <w:rsid w:val="007D73A1"/>
    <w:rsid w:val="007E4750"/>
    <w:rsid w:val="007E6F99"/>
    <w:rsid w:val="007F0E67"/>
    <w:rsid w:val="007F3D3D"/>
    <w:rsid w:val="007F5792"/>
    <w:rsid w:val="00802554"/>
    <w:rsid w:val="00816C26"/>
    <w:rsid w:val="0081717F"/>
    <w:rsid w:val="0082446A"/>
    <w:rsid w:val="00825F5B"/>
    <w:rsid w:val="0085015A"/>
    <w:rsid w:val="00850DC3"/>
    <w:rsid w:val="00850FD1"/>
    <w:rsid w:val="00852A67"/>
    <w:rsid w:val="0085681F"/>
    <w:rsid w:val="008610D3"/>
    <w:rsid w:val="0087006D"/>
    <w:rsid w:val="008771DF"/>
    <w:rsid w:val="00880D8D"/>
    <w:rsid w:val="008A1019"/>
    <w:rsid w:val="008A797C"/>
    <w:rsid w:val="008B2CEB"/>
    <w:rsid w:val="008C1822"/>
    <w:rsid w:val="008C77A9"/>
    <w:rsid w:val="008D44FB"/>
    <w:rsid w:val="008E1E98"/>
    <w:rsid w:val="008E28DD"/>
    <w:rsid w:val="008F5EB1"/>
    <w:rsid w:val="009034A3"/>
    <w:rsid w:val="00912B6E"/>
    <w:rsid w:val="00916E5A"/>
    <w:rsid w:val="00922820"/>
    <w:rsid w:val="00931E85"/>
    <w:rsid w:val="0093401C"/>
    <w:rsid w:val="00941398"/>
    <w:rsid w:val="00944984"/>
    <w:rsid w:val="00954C66"/>
    <w:rsid w:val="00962262"/>
    <w:rsid w:val="00976DBD"/>
    <w:rsid w:val="00982AB3"/>
    <w:rsid w:val="00986110"/>
    <w:rsid w:val="00991351"/>
    <w:rsid w:val="0099311D"/>
    <w:rsid w:val="009B3FEB"/>
    <w:rsid w:val="009D15F5"/>
    <w:rsid w:val="009D27A0"/>
    <w:rsid w:val="009D3359"/>
    <w:rsid w:val="009F2784"/>
    <w:rsid w:val="00A0397F"/>
    <w:rsid w:val="00A16209"/>
    <w:rsid w:val="00A243E0"/>
    <w:rsid w:val="00A3095B"/>
    <w:rsid w:val="00A45668"/>
    <w:rsid w:val="00A4601A"/>
    <w:rsid w:val="00A56CF3"/>
    <w:rsid w:val="00A76D79"/>
    <w:rsid w:val="00A81C1B"/>
    <w:rsid w:val="00A82C74"/>
    <w:rsid w:val="00AA3445"/>
    <w:rsid w:val="00AB73F5"/>
    <w:rsid w:val="00AC080C"/>
    <w:rsid w:val="00AD1FFA"/>
    <w:rsid w:val="00AD3075"/>
    <w:rsid w:val="00AD68E1"/>
    <w:rsid w:val="00AD6F9C"/>
    <w:rsid w:val="00AD7400"/>
    <w:rsid w:val="00AD77D1"/>
    <w:rsid w:val="00AF233D"/>
    <w:rsid w:val="00AF302D"/>
    <w:rsid w:val="00B16D4D"/>
    <w:rsid w:val="00B20207"/>
    <w:rsid w:val="00B211AE"/>
    <w:rsid w:val="00B23351"/>
    <w:rsid w:val="00B3286F"/>
    <w:rsid w:val="00B34192"/>
    <w:rsid w:val="00B3539D"/>
    <w:rsid w:val="00B35B03"/>
    <w:rsid w:val="00B37671"/>
    <w:rsid w:val="00B50A6B"/>
    <w:rsid w:val="00B57230"/>
    <w:rsid w:val="00B639FC"/>
    <w:rsid w:val="00B72529"/>
    <w:rsid w:val="00B731C3"/>
    <w:rsid w:val="00B849A3"/>
    <w:rsid w:val="00BA2265"/>
    <w:rsid w:val="00BC0EDE"/>
    <w:rsid w:val="00BD303D"/>
    <w:rsid w:val="00BE0DAA"/>
    <w:rsid w:val="00BF6EDF"/>
    <w:rsid w:val="00BF722C"/>
    <w:rsid w:val="00C014C8"/>
    <w:rsid w:val="00C03D0F"/>
    <w:rsid w:val="00C0648F"/>
    <w:rsid w:val="00C12FEA"/>
    <w:rsid w:val="00C15754"/>
    <w:rsid w:val="00C179DF"/>
    <w:rsid w:val="00C4066D"/>
    <w:rsid w:val="00C7258A"/>
    <w:rsid w:val="00C775AC"/>
    <w:rsid w:val="00C85836"/>
    <w:rsid w:val="00C873CF"/>
    <w:rsid w:val="00C87A96"/>
    <w:rsid w:val="00CA0CB4"/>
    <w:rsid w:val="00CC303A"/>
    <w:rsid w:val="00CC3B9A"/>
    <w:rsid w:val="00CC7D45"/>
    <w:rsid w:val="00CD1B09"/>
    <w:rsid w:val="00CE6C4E"/>
    <w:rsid w:val="00D018D5"/>
    <w:rsid w:val="00D154A5"/>
    <w:rsid w:val="00D40193"/>
    <w:rsid w:val="00D44853"/>
    <w:rsid w:val="00D552C3"/>
    <w:rsid w:val="00D5615C"/>
    <w:rsid w:val="00D6691F"/>
    <w:rsid w:val="00D87D93"/>
    <w:rsid w:val="00D87EA1"/>
    <w:rsid w:val="00D979CF"/>
    <w:rsid w:val="00DA4576"/>
    <w:rsid w:val="00DA51D8"/>
    <w:rsid w:val="00DB63B1"/>
    <w:rsid w:val="00DC2F4A"/>
    <w:rsid w:val="00DC6ECE"/>
    <w:rsid w:val="00DC77FA"/>
    <w:rsid w:val="00DD43F9"/>
    <w:rsid w:val="00DE33F1"/>
    <w:rsid w:val="00DE499B"/>
    <w:rsid w:val="00DE5148"/>
    <w:rsid w:val="00DE7B40"/>
    <w:rsid w:val="00DF01F2"/>
    <w:rsid w:val="00E00450"/>
    <w:rsid w:val="00E13428"/>
    <w:rsid w:val="00E1514F"/>
    <w:rsid w:val="00E17913"/>
    <w:rsid w:val="00E22D50"/>
    <w:rsid w:val="00E31FC1"/>
    <w:rsid w:val="00E327C7"/>
    <w:rsid w:val="00E368D5"/>
    <w:rsid w:val="00E42C7E"/>
    <w:rsid w:val="00E46A27"/>
    <w:rsid w:val="00E47E08"/>
    <w:rsid w:val="00E536B0"/>
    <w:rsid w:val="00E54F1C"/>
    <w:rsid w:val="00E56A64"/>
    <w:rsid w:val="00E86E41"/>
    <w:rsid w:val="00E874FB"/>
    <w:rsid w:val="00E90626"/>
    <w:rsid w:val="00E930C2"/>
    <w:rsid w:val="00EB41F7"/>
    <w:rsid w:val="00EB4B2E"/>
    <w:rsid w:val="00EB6D17"/>
    <w:rsid w:val="00EC24FF"/>
    <w:rsid w:val="00EC2E20"/>
    <w:rsid w:val="00EC6B87"/>
    <w:rsid w:val="00ED0DCF"/>
    <w:rsid w:val="00F0312F"/>
    <w:rsid w:val="00F055F0"/>
    <w:rsid w:val="00F13695"/>
    <w:rsid w:val="00F318DD"/>
    <w:rsid w:val="00F35FA1"/>
    <w:rsid w:val="00F4055A"/>
    <w:rsid w:val="00F546F5"/>
    <w:rsid w:val="00F6693B"/>
    <w:rsid w:val="00F805D2"/>
    <w:rsid w:val="00F819D3"/>
    <w:rsid w:val="00F87852"/>
    <w:rsid w:val="00F93E55"/>
    <w:rsid w:val="00F954F3"/>
    <w:rsid w:val="00F95840"/>
    <w:rsid w:val="00FB0754"/>
    <w:rsid w:val="00FB6C1E"/>
    <w:rsid w:val="00FD00E9"/>
    <w:rsid w:val="00FD32B1"/>
    <w:rsid w:val="00FE3E49"/>
    <w:rsid w:val="00FE5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B3718"/>
  <w15:chartTrackingRefBased/>
  <w15:docId w15:val="{1BDC0E8B-BD41-4B68-9A9F-B2C7416C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39FC"/>
    <w:rPr>
      <w:lang w:eastAsia="en-US"/>
    </w:rPr>
  </w:style>
  <w:style w:type="paragraph" w:styleId="Heading1">
    <w:name w:val="heading 1"/>
    <w:basedOn w:val="Normal"/>
    <w:next w:val="Normal"/>
    <w:qFormat/>
    <w:rsid w:val="00074446"/>
    <w:pPr>
      <w:keepNext/>
      <w:jc w:val="center"/>
      <w:outlineLvl w:val="0"/>
    </w:pPr>
    <w:rPr>
      <w:rFonts w:ascii="Arial" w:hAnsi="Arial"/>
      <w:b/>
      <w:sz w:val="24"/>
    </w:rPr>
  </w:style>
  <w:style w:type="paragraph" w:styleId="Heading2">
    <w:name w:val="heading 2"/>
    <w:basedOn w:val="Normal"/>
    <w:next w:val="Normal"/>
    <w:link w:val="Heading2Char"/>
    <w:semiHidden/>
    <w:unhideWhenUsed/>
    <w:qFormat/>
    <w:rsid w:val="0074298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pPr>
      <w:jc w:val="both"/>
    </w:pPr>
    <w:rPr>
      <w:rFonts w:ascii="Arial" w:hAnsi="Arial"/>
      <w:sz w:val="24"/>
    </w:rPr>
  </w:style>
  <w:style w:type="paragraph" w:styleId="Header">
    <w:name w:val="header"/>
    <w:basedOn w:val="Normal"/>
    <w:link w:val="HeaderChar"/>
    <w:uiPriority w:val="99"/>
    <w:rsid w:val="0046616E"/>
    <w:pPr>
      <w:tabs>
        <w:tab w:val="center" w:pos="4513"/>
        <w:tab w:val="right" w:pos="9026"/>
      </w:tabs>
    </w:pPr>
  </w:style>
  <w:style w:type="character" w:customStyle="1" w:styleId="HeaderChar">
    <w:name w:val="Header Char"/>
    <w:link w:val="Header"/>
    <w:uiPriority w:val="99"/>
    <w:rsid w:val="0046616E"/>
    <w:rPr>
      <w:lang w:eastAsia="en-US"/>
    </w:rPr>
  </w:style>
  <w:style w:type="paragraph" w:styleId="Footer">
    <w:name w:val="footer"/>
    <w:basedOn w:val="Normal"/>
    <w:link w:val="FooterChar"/>
    <w:rsid w:val="0046616E"/>
    <w:pPr>
      <w:tabs>
        <w:tab w:val="center" w:pos="4513"/>
        <w:tab w:val="right" w:pos="9026"/>
      </w:tabs>
    </w:pPr>
  </w:style>
  <w:style w:type="character" w:customStyle="1" w:styleId="FooterChar">
    <w:name w:val="Footer Char"/>
    <w:link w:val="Footer"/>
    <w:rsid w:val="0046616E"/>
    <w:rPr>
      <w:lang w:eastAsia="en-US"/>
    </w:rPr>
  </w:style>
  <w:style w:type="character" w:styleId="CommentReference">
    <w:name w:val="annotation reference"/>
    <w:rsid w:val="0046616E"/>
    <w:rPr>
      <w:sz w:val="16"/>
      <w:szCs w:val="16"/>
    </w:rPr>
  </w:style>
  <w:style w:type="paragraph" w:styleId="CommentText">
    <w:name w:val="annotation text"/>
    <w:basedOn w:val="Normal"/>
    <w:link w:val="CommentTextChar"/>
    <w:rsid w:val="0046616E"/>
  </w:style>
  <w:style w:type="character" w:customStyle="1" w:styleId="CommentTextChar">
    <w:name w:val="Comment Text Char"/>
    <w:link w:val="CommentText"/>
    <w:rsid w:val="0046616E"/>
    <w:rPr>
      <w:lang w:eastAsia="en-US"/>
    </w:rPr>
  </w:style>
  <w:style w:type="paragraph" w:styleId="CommentSubject">
    <w:name w:val="annotation subject"/>
    <w:basedOn w:val="CommentText"/>
    <w:next w:val="CommentText"/>
    <w:link w:val="CommentSubjectChar"/>
    <w:rsid w:val="0046616E"/>
    <w:rPr>
      <w:b/>
      <w:bCs/>
    </w:rPr>
  </w:style>
  <w:style w:type="character" w:customStyle="1" w:styleId="CommentSubjectChar">
    <w:name w:val="Comment Subject Char"/>
    <w:link w:val="CommentSubject"/>
    <w:rsid w:val="0046616E"/>
    <w:rPr>
      <w:b/>
      <w:bCs/>
      <w:lang w:eastAsia="en-US"/>
    </w:rPr>
  </w:style>
  <w:style w:type="paragraph" w:styleId="BalloonText">
    <w:name w:val="Balloon Text"/>
    <w:basedOn w:val="Normal"/>
    <w:link w:val="BalloonTextChar"/>
    <w:rsid w:val="0046616E"/>
    <w:rPr>
      <w:rFonts w:ascii="Segoe UI" w:hAnsi="Segoe UI" w:cs="Segoe UI"/>
      <w:sz w:val="18"/>
      <w:szCs w:val="18"/>
    </w:rPr>
  </w:style>
  <w:style w:type="character" w:customStyle="1" w:styleId="BalloonTextChar">
    <w:name w:val="Balloon Text Char"/>
    <w:link w:val="BalloonText"/>
    <w:rsid w:val="0046616E"/>
    <w:rPr>
      <w:rFonts w:ascii="Segoe UI" w:hAnsi="Segoe UI" w:cs="Segoe UI"/>
      <w:sz w:val="18"/>
      <w:szCs w:val="18"/>
      <w:lang w:eastAsia="en-US"/>
    </w:rPr>
  </w:style>
  <w:style w:type="table" w:styleId="TableGrid">
    <w:name w:val="Table Grid"/>
    <w:basedOn w:val="TableNormal"/>
    <w:uiPriority w:val="39"/>
    <w:rsid w:val="00DC2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357"/>
    <w:pPr>
      <w:ind w:left="720"/>
      <w:contextualSpacing/>
    </w:pPr>
  </w:style>
  <w:style w:type="character" w:styleId="UnresolvedMention">
    <w:name w:val="Unresolved Mention"/>
    <w:basedOn w:val="DefaultParagraphFont"/>
    <w:uiPriority w:val="99"/>
    <w:semiHidden/>
    <w:unhideWhenUsed/>
    <w:rsid w:val="0044532B"/>
    <w:rPr>
      <w:color w:val="605E5C"/>
      <w:shd w:val="clear" w:color="auto" w:fill="E1DFDD"/>
    </w:rPr>
  </w:style>
  <w:style w:type="character" w:styleId="FollowedHyperlink">
    <w:name w:val="FollowedHyperlink"/>
    <w:basedOn w:val="DefaultParagraphFont"/>
    <w:rsid w:val="0044532B"/>
    <w:rPr>
      <w:color w:val="954F72" w:themeColor="followedHyperlink"/>
      <w:u w:val="single"/>
    </w:rPr>
  </w:style>
  <w:style w:type="paragraph" w:styleId="Revision">
    <w:name w:val="Revision"/>
    <w:hidden/>
    <w:uiPriority w:val="99"/>
    <w:semiHidden/>
    <w:rsid w:val="00A81C1B"/>
    <w:rPr>
      <w:lang w:eastAsia="en-US"/>
    </w:rPr>
  </w:style>
  <w:style w:type="character" w:customStyle="1" w:styleId="Heading2Char">
    <w:name w:val="Heading 2 Char"/>
    <w:basedOn w:val="DefaultParagraphFont"/>
    <w:link w:val="Heading2"/>
    <w:semiHidden/>
    <w:rsid w:val="0074298B"/>
    <w:rPr>
      <w:rFonts w:asciiTheme="majorHAnsi" w:eastAsiaTheme="majorEastAsia" w:hAnsiTheme="majorHAnsi" w:cstheme="majorBidi"/>
      <w:color w:val="2F5496" w:themeColor="accent1" w:themeShade="BF"/>
      <w:sz w:val="26"/>
      <w:szCs w:val="26"/>
      <w:lang w:eastAsia="en-US"/>
    </w:rPr>
  </w:style>
  <w:style w:type="character" w:styleId="Mention">
    <w:name w:val="Mention"/>
    <w:basedOn w:val="DefaultParagraphFont"/>
    <w:uiPriority w:val="99"/>
    <w:unhideWhenUsed/>
    <w:rsid w:val="002462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19825">
      <w:bodyDiv w:val="1"/>
      <w:marLeft w:val="0"/>
      <w:marRight w:val="0"/>
      <w:marTop w:val="0"/>
      <w:marBottom w:val="0"/>
      <w:divBdr>
        <w:top w:val="none" w:sz="0" w:space="0" w:color="auto"/>
        <w:left w:val="none" w:sz="0" w:space="0" w:color="auto"/>
        <w:bottom w:val="none" w:sz="0" w:space="0" w:color="auto"/>
        <w:right w:val="none" w:sz="0" w:space="0" w:color="auto"/>
      </w:divBdr>
    </w:div>
    <w:div w:id="159582263">
      <w:bodyDiv w:val="1"/>
      <w:marLeft w:val="0"/>
      <w:marRight w:val="0"/>
      <w:marTop w:val="0"/>
      <w:marBottom w:val="0"/>
      <w:divBdr>
        <w:top w:val="none" w:sz="0" w:space="0" w:color="auto"/>
        <w:left w:val="none" w:sz="0" w:space="0" w:color="auto"/>
        <w:bottom w:val="none" w:sz="0" w:space="0" w:color="auto"/>
        <w:right w:val="none" w:sz="0" w:space="0" w:color="auto"/>
      </w:divBdr>
    </w:div>
    <w:div w:id="414014825">
      <w:bodyDiv w:val="1"/>
      <w:marLeft w:val="0"/>
      <w:marRight w:val="0"/>
      <w:marTop w:val="0"/>
      <w:marBottom w:val="0"/>
      <w:divBdr>
        <w:top w:val="none" w:sz="0" w:space="0" w:color="auto"/>
        <w:left w:val="none" w:sz="0" w:space="0" w:color="auto"/>
        <w:bottom w:val="none" w:sz="0" w:space="0" w:color="auto"/>
        <w:right w:val="none" w:sz="0" w:space="0" w:color="auto"/>
      </w:divBdr>
    </w:div>
    <w:div w:id="666326709">
      <w:bodyDiv w:val="1"/>
      <w:marLeft w:val="0"/>
      <w:marRight w:val="0"/>
      <w:marTop w:val="0"/>
      <w:marBottom w:val="0"/>
      <w:divBdr>
        <w:top w:val="none" w:sz="0" w:space="0" w:color="auto"/>
        <w:left w:val="none" w:sz="0" w:space="0" w:color="auto"/>
        <w:bottom w:val="none" w:sz="0" w:space="0" w:color="auto"/>
        <w:right w:val="none" w:sz="0" w:space="0" w:color="auto"/>
      </w:divBdr>
    </w:div>
    <w:div w:id="1368483766">
      <w:bodyDiv w:val="1"/>
      <w:marLeft w:val="0"/>
      <w:marRight w:val="0"/>
      <w:marTop w:val="0"/>
      <w:marBottom w:val="0"/>
      <w:divBdr>
        <w:top w:val="none" w:sz="0" w:space="0" w:color="auto"/>
        <w:left w:val="none" w:sz="0" w:space="0" w:color="auto"/>
        <w:bottom w:val="none" w:sz="0" w:space="0" w:color="auto"/>
        <w:right w:val="none" w:sz="0" w:space="0" w:color="auto"/>
      </w:divBdr>
    </w:div>
    <w:div w:id="1850753544">
      <w:bodyDiv w:val="1"/>
      <w:marLeft w:val="0"/>
      <w:marRight w:val="0"/>
      <w:marTop w:val="0"/>
      <w:marBottom w:val="0"/>
      <w:divBdr>
        <w:top w:val="none" w:sz="0" w:space="0" w:color="auto"/>
        <w:left w:val="none" w:sz="0" w:space="0" w:color="auto"/>
        <w:bottom w:val="none" w:sz="0" w:space="0" w:color="auto"/>
        <w:right w:val="none" w:sz="0" w:space="0" w:color="auto"/>
      </w:divBdr>
    </w:div>
    <w:div w:id="213840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norfolk.citizenspa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BEE5BB78FBE14B89C2F05D2F130F9B" ma:contentTypeVersion="11" ma:contentTypeDescription="Create a new document." ma:contentTypeScope="" ma:versionID="63b9e3b95f1c48afe5d12a80d9bb07bc">
  <xsd:schema xmlns:xsd="http://www.w3.org/2001/XMLSchema" xmlns:xs="http://www.w3.org/2001/XMLSchema" xmlns:p="http://schemas.microsoft.com/office/2006/metadata/properties" xmlns:ns2="ced506cb-9144-46f6-b3dd-8463c1191abe" xmlns:ns3="b8c804b5-8dc4-4bb8-b883-bc43668b2b3a" targetNamespace="http://schemas.microsoft.com/office/2006/metadata/properties" ma:root="true" ma:fieldsID="a2e3df4b357aca49c8becf4a68b2c1cc" ns2:_="" ns3:_="">
    <xsd:import namespace="ced506cb-9144-46f6-b3dd-8463c1191abe"/>
    <xsd:import namespace="b8c804b5-8dc4-4bb8-b883-bc43668b2b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d506cb-9144-46f6-b3dd-8463c1191a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c804b5-8dc4-4bb8-b883-bc43668b2b3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7b8a5b-7cef-4264-ae53-0c13f11ffd65}" ma:internalName="TaxCatchAll" ma:showField="CatchAllData" ma:web="b8c804b5-8dc4-4bb8-b883-bc43668b2b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8B2D25-C192-4AD6-9AFB-D78BA0FAA69F}">
  <ds:schemaRefs>
    <ds:schemaRef ds:uri="http://schemas.microsoft.com/sharepoint/v3/contenttype/forms"/>
  </ds:schemaRefs>
</ds:datastoreItem>
</file>

<file path=customXml/itemProps2.xml><?xml version="1.0" encoding="utf-8"?>
<ds:datastoreItem xmlns:ds="http://schemas.openxmlformats.org/officeDocument/2006/customXml" ds:itemID="{509D7A71-4C76-444D-B16F-9928F6BA5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d506cb-9144-46f6-b3dd-8463c1191abe"/>
    <ds:schemaRef ds:uri="b8c804b5-8dc4-4bb8-b883-bc43668b2b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499</Words>
  <Characters>2562</Characters>
  <Application>Microsoft Office Word</Application>
  <DocSecurity>0</DocSecurity>
  <Lines>63</Lines>
  <Paragraphs>23</Paragraphs>
  <ScaleCrop>false</ScaleCrop>
  <HeadingPairs>
    <vt:vector size="2" baseType="variant">
      <vt:variant>
        <vt:lpstr>Title</vt:lpstr>
      </vt:variant>
      <vt:variant>
        <vt:i4>1</vt:i4>
      </vt:variant>
    </vt:vector>
  </HeadingPairs>
  <TitlesOfParts>
    <vt:vector size="1" baseType="lpstr">
      <vt:lpstr>Hunstanton PRZ172 - Notice of Proposals</vt:lpstr>
    </vt:vector>
  </TitlesOfParts>
  <Company>NCC</Company>
  <LinksUpToDate>false</LinksUpToDate>
  <CharactersWithSpaces>3075</CharactersWithSpaces>
  <SharedDoc>false</SharedDoc>
  <HLinks>
    <vt:vector size="12" baseType="variant">
      <vt:variant>
        <vt:i4>6946820</vt:i4>
      </vt:variant>
      <vt:variant>
        <vt:i4>3</vt:i4>
      </vt:variant>
      <vt:variant>
        <vt:i4>0</vt:i4>
      </vt:variant>
      <vt:variant>
        <vt:i4>5</vt:i4>
      </vt:variant>
      <vt:variant>
        <vt:lpwstr>mailto:trafficorders@norfolk.gov.uk</vt:lpwstr>
      </vt:variant>
      <vt:variant>
        <vt:lpwstr/>
      </vt:variant>
      <vt:variant>
        <vt:i4>4587529</vt:i4>
      </vt:variant>
      <vt:variant>
        <vt:i4>0</vt:i4>
      </vt:variant>
      <vt:variant>
        <vt:i4>0</vt:i4>
      </vt:variant>
      <vt:variant>
        <vt:i4>5</vt:i4>
      </vt:variant>
      <vt:variant>
        <vt:lpwstr>https://norfolk.citizenspace.com/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Hunstanton PRZ172 - Notice of Proposals</dc:title>
  <dc:subject/>
  <dc:creator>Matthew Barnett</dc:creator>
  <cp:keywords/>
  <cp:lastModifiedBy>William Clark</cp:lastModifiedBy>
  <cp:revision>20</cp:revision>
  <cp:lastPrinted>2003-04-25T14:42:00Z</cp:lastPrinted>
  <dcterms:created xsi:type="dcterms:W3CDTF">2025-05-08T11:34:00Z</dcterms:created>
  <dcterms:modified xsi:type="dcterms:W3CDTF">2026-02-09T09:52:00Z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0x0101001BBEE5BB78FBE14B89C2F05D2F130F9B</vt:lpwstr>
  </property>
  <property fmtid="{D5CDD505-2E9C-101B-9397-08002B2CF9AE}" pid="3" name="lcf76f155ced4ddcb4097134ff3c332f">
    <vt:lpwstr/>
  </property>
  <property fmtid="{D5CDD505-2E9C-101B-9397-08002B2CF9AE}" pid="4" name="TaxCatchAll">
    <vt:lpwstr/>
  </property>
</Properties>
</file>