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77F002DA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226BBD">
        <w:rPr>
          <w:rFonts w:ascii="Arial" w:hAnsi="Arial" w:cs="Arial"/>
          <w:b/>
          <w:bCs/>
          <w:sz w:val="24"/>
          <w:szCs w:val="24"/>
        </w:rPr>
        <w:t>Bawburgh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7F731D">
        <w:rPr>
          <w:rFonts w:ascii="Arial" w:hAnsi="Arial" w:cs="Arial"/>
          <w:b/>
          <w:bCs/>
          <w:sz w:val="24"/>
          <w:szCs w:val="24"/>
        </w:rPr>
        <w:t xml:space="preserve">Colney and Little Melton, </w:t>
      </w:r>
      <w:r w:rsidR="00226BBD">
        <w:rPr>
          <w:rFonts w:ascii="Arial" w:hAnsi="Arial" w:cs="Arial"/>
          <w:b/>
          <w:bCs/>
          <w:sz w:val="24"/>
          <w:szCs w:val="24"/>
        </w:rPr>
        <w:t>Various Roads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66408696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7F731D">
        <w:rPr>
          <w:rFonts w:ascii="Arial" w:hAnsi="Arial" w:cs="Arial"/>
          <w:b/>
          <w:sz w:val="24"/>
          <w:szCs w:val="24"/>
        </w:rPr>
        <w:t>40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</w:t>
      </w:r>
      <w:r w:rsidR="007F731D">
        <w:rPr>
          <w:rFonts w:ascii="Arial" w:hAnsi="Arial" w:cs="Arial"/>
          <w:b/>
          <w:sz w:val="24"/>
          <w:szCs w:val="24"/>
        </w:rPr>
        <w:t xml:space="preserve">and 50mph </w:t>
      </w:r>
      <w:r w:rsidR="00361BC1">
        <w:rPr>
          <w:rFonts w:ascii="Arial" w:hAnsi="Arial" w:cs="Arial"/>
          <w:b/>
          <w:sz w:val="24"/>
          <w:szCs w:val="24"/>
        </w:rPr>
        <w:t>Speed</w:t>
      </w:r>
      <w:r w:rsidRPr="00BD303D">
        <w:rPr>
          <w:rFonts w:ascii="Arial" w:hAnsi="Arial" w:cs="Arial"/>
          <w:b/>
          <w:sz w:val="24"/>
          <w:szCs w:val="24"/>
        </w:rPr>
        <w:t xml:space="preserve"> Limit)</w:t>
      </w:r>
      <w:r w:rsidR="00226BBD">
        <w:rPr>
          <w:rFonts w:ascii="Arial" w:hAnsi="Arial" w:cs="Arial"/>
          <w:b/>
          <w:sz w:val="24"/>
          <w:szCs w:val="24"/>
        </w:rPr>
        <w:t xml:space="preserve"> Consolidation and Variation </w:t>
      </w:r>
      <w:r w:rsidRPr="00BD303D">
        <w:rPr>
          <w:rFonts w:ascii="Arial" w:hAnsi="Arial" w:cs="Arial"/>
          <w:b/>
          <w:sz w:val="24"/>
          <w:szCs w:val="24"/>
        </w:rPr>
        <w:t>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1C8AF6B5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226BBD">
        <w:rPr>
          <w:rFonts w:ascii="Arial" w:hAnsi="Arial" w:cs="Arial"/>
          <w:sz w:val="24"/>
          <w:szCs w:val="24"/>
        </w:rPr>
        <w:t>Bawburgh</w:t>
      </w:r>
      <w:r w:rsidRPr="00825127">
        <w:rPr>
          <w:rFonts w:ascii="Arial" w:hAnsi="Arial" w:cs="Arial"/>
          <w:sz w:val="24"/>
          <w:szCs w:val="24"/>
        </w:rPr>
        <w:t>,</w:t>
      </w:r>
      <w:r w:rsidR="007F731D">
        <w:rPr>
          <w:rFonts w:ascii="Arial" w:hAnsi="Arial" w:cs="Arial"/>
          <w:sz w:val="24"/>
          <w:szCs w:val="24"/>
        </w:rPr>
        <w:t xml:space="preserve"> Colney</w:t>
      </w:r>
      <w:r w:rsidR="00B51885">
        <w:rPr>
          <w:rFonts w:ascii="Arial" w:hAnsi="Arial" w:cs="Arial"/>
          <w:sz w:val="24"/>
          <w:szCs w:val="24"/>
        </w:rPr>
        <w:t xml:space="preserve"> and</w:t>
      </w:r>
      <w:r w:rsidR="007F731D">
        <w:rPr>
          <w:rFonts w:ascii="Arial" w:hAnsi="Arial" w:cs="Arial"/>
          <w:sz w:val="24"/>
          <w:szCs w:val="24"/>
        </w:rPr>
        <w:t xml:space="preserve"> Little Melton, </w:t>
      </w:r>
      <w:r w:rsidR="00226BBD">
        <w:rPr>
          <w:rFonts w:ascii="Arial" w:hAnsi="Arial" w:cs="Arial"/>
          <w:sz w:val="24"/>
          <w:szCs w:val="24"/>
        </w:rPr>
        <w:t>Various Roads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7F731D">
        <w:rPr>
          <w:rFonts w:ascii="Arial" w:hAnsi="Arial" w:cs="Arial"/>
          <w:sz w:val="24"/>
          <w:szCs w:val="24"/>
        </w:rPr>
        <w:t>4</w:t>
      </w:r>
      <w:r w:rsidR="00226BBD">
        <w:rPr>
          <w:rFonts w:ascii="Arial" w:hAnsi="Arial" w:cs="Arial"/>
          <w:sz w:val="24"/>
          <w:szCs w:val="24"/>
        </w:rPr>
        <w:t>0</w:t>
      </w:r>
      <w:r w:rsidR="00DC5ECF">
        <w:rPr>
          <w:rFonts w:ascii="Arial" w:hAnsi="Arial" w:cs="Arial"/>
          <w:sz w:val="24"/>
          <w:szCs w:val="24"/>
        </w:rPr>
        <w:t>mph</w:t>
      </w:r>
      <w:r w:rsidR="00361BC1" w:rsidRPr="00825127">
        <w:rPr>
          <w:rFonts w:ascii="Arial" w:hAnsi="Arial" w:cs="Arial"/>
          <w:sz w:val="24"/>
          <w:szCs w:val="24"/>
        </w:rPr>
        <w:t xml:space="preserve"> </w:t>
      </w:r>
      <w:r w:rsidR="007F731D">
        <w:rPr>
          <w:rFonts w:ascii="Arial" w:hAnsi="Arial" w:cs="Arial"/>
          <w:sz w:val="24"/>
          <w:szCs w:val="24"/>
        </w:rPr>
        <w:t xml:space="preserve">and 50mph </w:t>
      </w:r>
      <w:r w:rsidR="00361BC1" w:rsidRPr="00825127">
        <w:rPr>
          <w:rFonts w:ascii="Arial" w:hAnsi="Arial" w:cs="Arial"/>
          <w:sz w:val="24"/>
          <w:szCs w:val="24"/>
        </w:rPr>
        <w:t>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</w:t>
      </w:r>
      <w:r w:rsidR="00274BCC">
        <w:rPr>
          <w:rFonts w:ascii="Arial" w:hAnsi="Arial" w:cs="Arial"/>
          <w:sz w:val="24"/>
          <w:szCs w:val="24"/>
        </w:rPr>
        <w:t xml:space="preserve">Consolidation and Variation </w:t>
      </w:r>
      <w:r w:rsidR="003F36A1" w:rsidRPr="00825127">
        <w:rPr>
          <w:rFonts w:ascii="Arial" w:hAnsi="Arial" w:cs="Arial"/>
          <w:sz w:val="24"/>
          <w:szCs w:val="24"/>
        </w:rPr>
        <w:t>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42C64F92" w:rsidR="00112070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 xml:space="preserve">roads specified in the Schedule </w:t>
      </w:r>
      <w:r w:rsidR="00574B3C">
        <w:rPr>
          <w:rFonts w:ascii="Arial" w:hAnsi="Arial" w:cs="Arial"/>
          <w:sz w:val="24"/>
          <w:szCs w:val="24"/>
        </w:rPr>
        <w:t xml:space="preserve">1 </w:t>
      </w:r>
      <w:r w:rsidR="00207B97">
        <w:rPr>
          <w:rFonts w:ascii="Arial" w:hAnsi="Arial" w:cs="Arial"/>
          <w:sz w:val="24"/>
          <w:szCs w:val="24"/>
        </w:rPr>
        <w:t>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574B3C">
        <w:rPr>
          <w:rFonts w:ascii="Arial" w:hAnsi="Arial" w:cs="Arial"/>
          <w:sz w:val="24"/>
          <w:szCs w:val="24"/>
        </w:rPr>
        <w:t>4</w:t>
      </w:r>
      <w:r w:rsidR="005C7D4E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AF0D7AA" w14:textId="77777777" w:rsidR="007240E6" w:rsidRPr="007240E6" w:rsidRDefault="007240E6" w:rsidP="007240E6">
      <w:pPr>
        <w:pStyle w:val="ListParagraph"/>
        <w:rPr>
          <w:rFonts w:ascii="Arial" w:hAnsi="Arial" w:cs="Arial"/>
          <w:sz w:val="24"/>
          <w:szCs w:val="24"/>
        </w:rPr>
      </w:pPr>
    </w:p>
    <w:p w14:paraId="419CE458" w14:textId="76B82FCF" w:rsidR="007240E6" w:rsidRPr="00C14958" w:rsidRDefault="00C14958" w:rsidP="00C1495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along the length of the </w:t>
      </w:r>
      <w:r>
        <w:rPr>
          <w:rFonts w:ascii="Arial" w:hAnsi="Arial" w:cs="Arial"/>
          <w:sz w:val="24"/>
          <w:szCs w:val="24"/>
        </w:rPr>
        <w:t>roads specified in the Schedule 2 to this Order</w:t>
      </w:r>
      <w:r w:rsidRPr="0081567A">
        <w:rPr>
          <w:rFonts w:ascii="Arial" w:hAnsi="Arial" w:cs="Arial"/>
          <w:sz w:val="24"/>
          <w:szCs w:val="24"/>
        </w:rPr>
        <w:t xml:space="preserve"> at a speed exceeding </w:t>
      </w:r>
      <w:r>
        <w:rPr>
          <w:rFonts w:ascii="Arial" w:hAnsi="Arial" w:cs="Arial"/>
          <w:sz w:val="24"/>
          <w:szCs w:val="24"/>
        </w:rPr>
        <w:t>50</w:t>
      </w:r>
      <w:r w:rsidRPr="0081567A">
        <w:rPr>
          <w:rFonts w:ascii="Arial" w:hAnsi="Arial" w:cs="Arial"/>
          <w:sz w:val="24"/>
          <w:szCs w:val="24"/>
        </w:rPr>
        <w:t xml:space="preserve"> miles per hour.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664E088" w14:textId="77777777" w:rsidR="009A689D" w:rsidRDefault="004222F5" w:rsidP="009A689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70692B3" w14:textId="77777777" w:rsidR="009A689D" w:rsidRPr="009A689D" w:rsidRDefault="009A689D" w:rsidP="009A689D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66EB3AA9" w14:textId="1F595C15" w:rsidR="00CC61F5" w:rsidRPr="009A689D" w:rsidRDefault="00127C55" w:rsidP="009A689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689D">
        <w:rPr>
          <w:rFonts w:ascii="Arial" w:hAnsi="Arial" w:cs="Arial"/>
          <w:sz w:val="24"/>
          <w:szCs w:val="24"/>
          <w:lang w:eastAsia="en-GB"/>
        </w:rPr>
        <w:t>The Norfolk County Council</w:t>
      </w:r>
      <w:r w:rsidR="009A689D" w:rsidRPr="009A689D">
        <w:rPr>
          <w:rFonts w:ascii="Arial" w:hAnsi="Arial"/>
          <w:sz w:val="24"/>
        </w:rPr>
        <w:t xml:space="preserve"> (Bawburgh</w:t>
      </w:r>
      <w:r w:rsidR="007240E6">
        <w:rPr>
          <w:rFonts w:ascii="Arial" w:hAnsi="Arial"/>
          <w:sz w:val="24"/>
        </w:rPr>
        <w:t>, Colney and Little Melton, Various Roads</w:t>
      </w:r>
      <w:r w:rsidR="009A689D" w:rsidRPr="009A689D">
        <w:rPr>
          <w:rFonts w:ascii="Arial" w:hAnsi="Arial"/>
          <w:sz w:val="24"/>
        </w:rPr>
        <w:t>) (</w:t>
      </w:r>
      <w:r w:rsidR="005B3214">
        <w:rPr>
          <w:rFonts w:ascii="Arial" w:hAnsi="Arial"/>
          <w:sz w:val="24"/>
        </w:rPr>
        <w:t xml:space="preserve">40 M.P.H. and 50 M.P.H. </w:t>
      </w:r>
      <w:r w:rsidR="009A689D" w:rsidRPr="009A689D">
        <w:rPr>
          <w:rFonts w:ascii="Arial" w:hAnsi="Arial"/>
          <w:sz w:val="24"/>
        </w:rPr>
        <w:t>Speed Limit) Order 2019</w:t>
      </w:r>
      <w:r w:rsidR="009A689D">
        <w:rPr>
          <w:rFonts w:ascii="Arial" w:hAnsi="Arial"/>
          <w:sz w:val="24"/>
        </w:rPr>
        <w:t xml:space="preserve"> </w:t>
      </w:r>
      <w:r w:rsidRPr="009A689D">
        <w:rPr>
          <w:rFonts w:ascii="Arial" w:hAnsi="Arial" w:cs="Arial"/>
          <w:sz w:val="24"/>
          <w:szCs w:val="24"/>
          <w:lang w:eastAsia="en-GB"/>
        </w:rPr>
        <w:t>is hereby revoked</w:t>
      </w:r>
      <w:r w:rsidR="009A689D">
        <w:rPr>
          <w:rFonts w:ascii="Arial" w:hAnsi="Arial" w:cs="Arial"/>
          <w:sz w:val="24"/>
          <w:szCs w:val="24"/>
          <w:lang w:eastAsia="en-GB"/>
        </w:rPr>
        <w:t xml:space="preserve"> on the commencement of this Order. </w:t>
      </w:r>
    </w:p>
    <w:p w14:paraId="7B925DE6" w14:textId="77777777" w:rsidR="00112070" w:rsidRPr="0069303D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0C1FD4E9" w14:textId="77777777" w:rsidR="00574B3C" w:rsidRDefault="00574B3C" w:rsidP="00574B3C">
      <w:pPr>
        <w:jc w:val="both"/>
        <w:rPr>
          <w:rFonts w:ascii="Arial" w:hAnsi="Arial" w:cs="Arial"/>
          <w:sz w:val="24"/>
          <w:szCs w:val="24"/>
        </w:rPr>
      </w:pP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48480C65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  <w:r w:rsidR="00574B3C">
        <w:rPr>
          <w:rFonts w:ascii="Arial" w:hAnsi="Arial"/>
          <w:b/>
          <w:bCs/>
          <w:sz w:val="24"/>
        </w:rPr>
        <w:t xml:space="preserve"> 1</w:t>
      </w:r>
    </w:p>
    <w:p w14:paraId="4AB1A7F6" w14:textId="40C694CE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5C7D4E">
        <w:rPr>
          <w:rFonts w:ascii="Arial" w:hAnsi="Arial" w:cs="Arial"/>
          <w:sz w:val="24"/>
          <w:szCs w:val="24"/>
        </w:rPr>
        <w:t>Parish</w:t>
      </w:r>
      <w:r w:rsidR="00574B3C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5C7D4E">
        <w:rPr>
          <w:rFonts w:ascii="Arial" w:hAnsi="Arial" w:cs="Arial"/>
          <w:sz w:val="24"/>
          <w:szCs w:val="24"/>
        </w:rPr>
        <w:t>Bawburgh</w:t>
      </w:r>
      <w:r w:rsidR="004165DB">
        <w:rPr>
          <w:rFonts w:ascii="Arial" w:hAnsi="Arial" w:cs="Arial"/>
          <w:sz w:val="24"/>
          <w:szCs w:val="24"/>
        </w:rPr>
        <w:t xml:space="preserve"> and Colney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1A273787" w:rsidR="00207B97" w:rsidRDefault="004165DB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4</w:t>
      </w:r>
      <w:r w:rsidR="005C7D4E">
        <w:rPr>
          <w:rFonts w:ascii="Arial" w:hAnsi="Arial"/>
          <w:sz w:val="24"/>
          <w:u w:val="single"/>
        </w:rPr>
        <w:t>0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2872"/>
        <w:gridCol w:w="296"/>
        <w:gridCol w:w="6331"/>
      </w:tblGrid>
      <w:tr w:rsidR="00207B97" w:rsidRPr="00207B97" w14:paraId="50C69DA7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7C2C6813" w:rsidR="00207B97" w:rsidRPr="00207B97" w:rsidRDefault="00957C4D" w:rsidP="00D20B1B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>
              <w:rPr>
                <w:rFonts w:ascii="Arial" w:hAnsi="Arial"/>
                <w:sz w:val="24"/>
              </w:rPr>
              <w:t>B1108 Watton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4F45DCE8" w:rsidR="00207B97" w:rsidRPr="00207B97" w:rsidRDefault="0086185A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</w:t>
            </w:r>
            <w:r w:rsidR="00C54C60">
              <w:rPr>
                <w:rFonts w:ascii="Arial" w:hAnsi="Arial"/>
                <w:sz w:val="24"/>
              </w:rPr>
              <w:t>300 metres east of its junction with the U</w:t>
            </w:r>
            <w:r w:rsidR="00CA7713">
              <w:rPr>
                <w:rFonts w:ascii="Arial" w:hAnsi="Arial"/>
                <w:sz w:val="24"/>
              </w:rPr>
              <w:t xml:space="preserve">78470 Old Watton Road (eastern leg of junction) westwards to a point 80 metres east of the centreline of its junction with the C772 Green Lane </w:t>
            </w:r>
          </w:p>
        </w:tc>
      </w:tr>
      <w:tr w:rsidR="0086185A" w:rsidRPr="00207B97" w14:paraId="37BE8FBA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32A0863E" w:rsidR="0086185A" w:rsidRPr="00BE4638" w:rsidRDefault="0086185A" w:rsidP="0086185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C170 Stocks Hill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86185A" w:rsidRPr="00207B97" w:rsidRDefault="0086185A" w:rsidP="0086185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59772BC2" w:rsidR="0086185A" w:rsidRPr="00063ED8" w:rsidRDefault="0086185A" w:rsidP="0086185A">
            <w:pPr>
              <w:jc w:val="both"/>
              <w:rPr>
                <w:rFonts w:ascii="Arial" w:hAnsi="Arial"/>
                <w:sz w:val="24"/>
              </w:rPr>
            </w:pPr>
            <w:r w:rsidRPr="00F41EBD">
              <w:rPr>
                <w:rFonts w:ascii="Arial" w:hAnsi="Arial"/>
                <w:sz w:val="24"/>
              </w:rPr>
              <w:t>From</w:t>
            </w:r>
            <w:r>
              <w:rPr>
                <w:rFonts w:ascii="Arial" w:hAnsi="Arial"/>
                <w:sz w:val="24"/>
              </w:rPr>
              <w:t xml:space="preserve"> a point 490 metres south of its junction with </w:t>
            </w:r>
            <w:r w:rsidR="0008316E">
              <w:rPr>
                <w:rFonts w:ascii="Arial" w:hAnsi="Arial"/>
                <w:sz w:val="24"/>
              </w:rPr>
              <w:t xml:space="preserve">the </w:t>
            </w:r>
            <w:r>
              <w:rPr>
                <w:rFonts w:ascii="Arial" w:hAnsi="Arial"/>
                <w:sz w:val="24"/>
              </w:rPr>
              <w:t xml:space="preserve">southern junction of the U78131 Church Street south-eastwards to its junction with the </w:t>
            </w:r>
            <w:r w:rsidRPr="00F41EBD">
              <w:rPr>
                <w:rFonts w:ascii="Arial" w:hAnsi="Arial"/>
                <w:sz w:val="24"/>
              </w:rPr>
              <w:t>B1108 Watton Road</w:t>
            </w:r>
            <w:r w:rsidR="00C54C60">
              <w:rPr>
                <w:rFonts w:ascii="Arial" w:hAnsi="Arial"/>
                <w:sz w:val="24"/>
              </w:rPr>
              <w:t xml:space="preserve"> 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3B85E673" w14:textId="77777777" w:rsidR="005C7D4E" w:rsidRDefault="005C7D4E" w:rsidP="00F1288F">
      <w:pPr>
        <w:jc w:val="both"/>
        <w:rPr>
          <w:rFonts w:ascii="Arial" w:hAnsi="Arial"/>
          <w:sz w:val="24"/>
        </w:rPr>
      </w:pPr>
    </w:p>
    <w:p w14:paraId="4A320C0C" w14:textId="77777777" w:rsidR="004165DB" w:rsidRDefault="004165DB" w:rsidP="00F1288F">
      <w:pPr>
        <w:jc w:val="both"/>
        <w:rPr>
          <w:rFonts w:ascii="Arial" w:hAnsi="Arial"/>
          <w:sz w:val="24"/>
        </w:rPr>
      </w:pPr>
    </w:p>
    <w:p w14:paraId="00D2C78D" w14:textId="77777777" w:rsidR="00CA7713" w:rsidRDefault="00CA7713" w:rsidP="00F1288F">
      <w:pPr>
        <w:jc w:val="both"/>
        <w:rPr>
          <w:rFonts w:ascii="Arial" w:hAnsi="Arial"/>
          <w:sz w:val="24"/>
        </w:rPr>
      </w:pPr>
    </w:p>
    <w:p w14:paraId="380DBF4C" w14:textId="77777777" w:rsidR="00CA7713" w:rsidRDefault="00CA7713" w:rsidP="00F1288F">
      <w:pPr>
        <w:jc w:val="both"/>
        <w:rPr>
          <w:rFonts w:ascii="Arial" w:hAnsi="Arial"/>
          <w:sz w:val="24"/>
        </w:rPr>
      </w:pPr>
    </w:p>
    <w:p w14:paraId="31CA4B63" w14:textId="77777777" w:rsidR="00CA7713" w:rsidRDefault="00CA7713" w:rsidP="00F1288F">
      <w:pPr>
        <w:jc w:val="both"/>
        <w:rPr>
          <w:rFonts w:ascii="Arial" w:hAnsi="Arial"/>
          <w:sz w:val="24"/>
        </w:rPr>
      </w:pPr>
    </w:p>
    <w:p w14:paraId="76E6B7D1" w14:textId="77777777" w:rsidR="00CA7713" w:rsidRDefault="00CA7713" w:rsidP="00F1288F">
      <w:pPr>
        <w:jc w:val="both"/>
        <w:rPr>
          <w:rFonts w:ascii="Arial" w:hAnsi="Arial"/>
          <w:sz w:val="24"/>
        </w:rPr>
      </w:pPr>
    </w:p>
    <w:p w14:paraId="47BD9AFB" w14:textId="77777777" w:rsidR="00CA7713" w:rsidRDefault="00CA7713" w:rsidP="00F1288F">
      <w:pPr>
        <w:jc w:val="both"/>
        <w:rPr>
          <w:rFonts w:ascii="Arial" w:hAnsi="Arial"/>
          <w:sz w:val="24"/>
        </w:rPr>
      </w:pPr>
    </w:p>
    <w:p w14:paraId="2C4417E2" w14:textId="77777777" w:rsidR="00CA7713" w:rsidRDefault="00CA7713" w:rsidP="00F1288F">
      <w:pPr>
        <w:jc w:val="both"/>
        <w:rPr>
          <w:rFonts w:ascii="Arial" w:hAnsi="Arial"/>
          <w:sz w:val="24"/>
        </w:rPr>
      </w:pPr>
    </w:p>
    <w:p w14:paraId="114F8171" w14:textId="2419A2F8" w:rsidR="004165DB" w:rsidRPr="00DC5ECF" w:rsidRDefault="004165DB" w:rsidP="004165DB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  <w:r>
        <w:rPr>
          <w:rFonts w:ascii="Arial" w:hAnsi="Arial"/>
          <w:b/>
          <w:bCs/>
          <w:sz w:val="24"/>
        </w:rPr>
        <w:t xml:space="preserve"> 2</w:t>
      </w:r>
    </w:p>
    <w:p w14:paraId="3225872C" w14:textId="3E0C61A5" w:rsidR="004165DB" w:rsidRPr="00D52C5C" w:rsidRDefault="004165DB" w:rsidP="004165DB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>
        <w:rPr>
          <w:rFonts w:ascii="Arial" w:hAnsi="Arial"/>
          <w:sz w:val="24"/>
        </w:rPr>
        <w:t xml:space="preserve">the </w:t>
      </w:r>
      <w:r>
        <w:rPr>
          <w:rFonts w:ascii="Arial" w:hAnsi="Arial" w:cs="Arial"/>
          <w:sz w:val="24"/>
          <w:szCs w:val="24"/>
        </w:rPr>
        <w:t>Parishes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Bawburgh and Little Melton</w:t>
      </w:r>
    </w:p>
    <w:p w14:paraId="64BF6286" w14:textId="77777777" w:rsidR="004165DB" w:rsidRPr="00207B97" w:rsidRDefault="004165DB" w:rsidP="004165DB">
      <w:pPr>
        <w:jc w:val="center"/>
        <w:rPr>
          <w:rFonts w:ascii="Arial" w:hAnsi="Arial"/>
          <w:sz w:val="24"/>
        </w:rPr>
      </w:pPr>
    </w:p>
    <w:p w14:paraId="1D3389B8" w14:textId="564796A1" w:rsidR="004165DB" w:rsidRDefault="004165DB" w:rsidP="004165DB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50mph Speed Limit</w:t>
      </w:r>
    </w:p>
    <w:p w14:paraId="5D3725EB" w14:textId="77777777" w:rsidR="004165DB" w:rsidRPr="00207B97" w:rsidRDefault="004165DB" w:rsidP="004165DB">
      <w:pPr>
        <w:rPr>
          <w:rFonts w:ascii="Arial" w:hAnsi="Arial"/>
          <w:sz w:val="24"/>
        </w:rPr>
      </w:pPr>
    </w:p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2872"/>
        <w:gridCol w:w="296"/>
        <w:gridCol w:w="6331"/>
      </w:tblGrid>
      <w:tr w:rsidR="004165DB" w:rsidRPr="00207B97" w14:paraId="541D32A3" w14:textId="77777777" w:rsidTr="0065435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8C8D" w14:textId="31A33758" w:rsidR="004165DB" w:rsidRPr="00207B97" w:rsidRDefault="00957C4D" w:rsidP="0065435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B1108 Watton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D172" w14:textId="77777777" w:rsidR="004165DB" w:rsidRPr="00207B97" w:rsidRDefault="004165DB" w:rsidP="0065435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BC2E" w14:textId="705E5824" w:rsidR="004165DB" w:rsidRPr="00207B97" w:rsidRDefault="00D92549" w:rsidP="0065435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</w:t>
            </w:r>
            <w:r w:rsidR="009E4A42">
              <w:rPr>
                <w:rFonts w:ascii="Arial" w:hAnsi="Arial"/>
                <w:sz w:val="24"/>
              </w:rPr>
              <w:t xml:space="preserve">80 metres east of the centreline of its </w:t>
            </w:r>
            <w:r w:rsidR="00C67210">
              <w:rPr>
                <w:rFonts w:ascii="Arial" w:hAnsi="Arial"/>
                <w:sz w:val="24"/>
              </w:rPr>
              <w:t xml:space="preserve">junction with the C772 Green Lane </w:t>
            </w:r>
            <w:r w:rsidR="00096CC4">
              <w:rPr>
                <w:rFonts w:ascii="Arial" w:hAnsi="Arial"/>
                <w:sz w:val="24"/>
              </w:rPr>
              <w:t xml:space="preserve">westwards for </w:t>
            </w:r>
            <w:proofErr w:type="gramStart"/>
            <w:r w:rsidR="00096CC4">
              <w:rPr>
                <w:rFonts w:ascii="Arial" w:hAnsi="Arial"/>
                <w:sz w:val="24"/>
              </w:rPr>
              <w:t>a distance of 1600</w:t>
            </w:r>
            <w:proofErr w:type="gramEnd"/>
            <w:r w:rsidR="00096CC4">
              <w:rPr>
                <w:rFonts w:ascii="Arial" w:hAnsi="Arial"/>
                <w:sz w:val="24"/>
              </w:rPr>
              <w:t xml:space="preserve"> metres</w:t>
            </w:r>
          </w:p>
        </w:tc>
      </w:tr>
      <w:tr w:rsidR="004165DB" w:rsidRPr="00207B97" w14:paraId="258ABD3A" w14:textId="77777777" w:rsidTr="0065435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6FB4" w14:textId="142815F4" w:rsidR="004165DB" w:rsidRPr="00BE4638" w:rsidRDefault="00957C4D" w:rsidP="0065435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</w:t>
            </w:r>
            <w:r w:rsidR="00AD1D06">
              <w:rPr>
                <w:rFonts w:ascii="Arial" w:hAnsi="Arial"/>
                <w:sz w:val="24"/>
              </w:rPr>
              <w:t xml:space="preserve">772 Green Lane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3A15" w14:textId="77777777" w:rsidR="004165DB" w:rsidRPr="00207B97" w:rsidRDefault="004165DB" w:rsidP="0065435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34D5" w14:textId="1C1133CE" w:rsidR="004165DB" w:rsidRPr="00063ED8" w:rsidRDefault="00096CC4" w:rsidP="0065435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300 metres </w:t>
            </w:r>
            <w:r w:rsidR="002D04DB">
              <w:rPr>
                <w:rFonts w:ascii="Arial" w:hAnsi="Arial"/>
                <w:sz w:val="24"/>
              </w:rPr>
              <w:t>north-west of its junction with the C169 School Lane northwards to its junction with the B1</w:t>
            </w:r>
            <w:r w:rsidR="00B95B93">
              <w:rPr>
                <w:rFonts w:ascii="Arial" w:hAnsi="Arial"/>
                <w:sz w:val="24"/>
              </w:rPr>
              <w:t xml:space="preserve">108 Watton Road </w:t>
            </w:r>
          </w:p>
        </w:tc>
      </w:tr>
    </w:tbl>
    <w:p w14:paraId="233C1335" w14:textId="77777777" w:rsidR="004165DB" w:rsidRDefault="004165DB" w:rsidP="00F1288F">
      <w:pPr>
        <w:jc w:val="both"/>
        <w:rPr>
          <w:rFonts w:ascii="Arial" w:hAnsi="Arial"/>
          <w:sz w:val="24"/>
        </w:rPr>
      </w:pPr>
    </w:p>
    <w:p w14:paraId="34CA843E" w14:textId="77777777" w:rsidR="004165DB" w:rsidRDefault="004165DB" w:rsidP="00F1288F">
      <w:pPr>
        <w:jc w:val="both"/>
        <w:rPr>
          <w:rFonts w:ascii="Arial" w:hAnsi="Arial"/>
          <w:sz w:val="24"/>
        </w:rPr>
      </w:pPr>
    </w:p>
    <w:p w14:paraId="0BC5901A" w14:textId="35B3530D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52676F7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</w:t>
      </w:r>
      <w:r w:rsidR="009B3820">
        <w:rPr>
          <w:rFonts w:ascii="Arial" w:hAnsi="Arial"/>
          <w:sz w:val="24"/>
        </w:rPr>
        <w:t>(npl</w:t>
      </w:r>
      <w:r w:rsidR="0081567A">
        <w:rPr>
          <w:rFonts w:ascii="Arial" w:hAnsi="Arial"/>
          <w:sz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687DA" w14:textId="77777777" w:rsidR="005A7E4A" w:rsidRDefault="005A7E4A" w:rsidP="009B0246">
      <w:r>
        <w:separator/>
      </w:r>
    </w:p>
  </w:endnote>
  <w:endnote w:type="continuationSeparator" w:id="0">
    <w:p w14:paraId="0DA2B914" w14:textId="77777777" w:rsidR="005A7E4A" w:rsidRDefault="005A7E4A" w:rsidP="009B0246">
      <w:r>
        <w:continuationSeparator/>
      </w:r>
    </w:p>
  </w:endnote>
  <w:endnote w:type="continuationNotice" w:id="1">
    <w:p w14:paraId="22BB1489" w14:textId="77777777" w:rsidR="005A7E4A" w:rsidRDefault="005A7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B38F9" w14:textId="77777777" w:rsidR="005A7E4A" w:rsidRDefault="005A7E4A" w:rsidP="009B0246">
      <w:r>
        <w:separator/>
      </w:r>
    </w:p>
  </w:footnote>
  <w:footnote w:type="continuationSeparator" w:id="0">
    <w:p w14:paraId="1AC0D6F8" w14:textId="77777777" w:rsidR="005A7E4A" w:rsidRDefault="005A7E4A" w:rsidP="009B0246">
      <w:r>
        <w:continuationSeparator/>
      </w:r>
    </w:p>
  </w:footnote>
  <w:footnote w:type="continuationNotice" w:id="1">
    <w:p w14:paraId="71030D34" w14:textId="77777777" w:rsidR="005A7E4A" w:rsidRDefault="005A7E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9B382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6F0C"/>
    <w:rsid w:val="00063ED8"/>
    <w:rsid w:val="000809FE"/>
    <w:rsid w:val="0008316E"/>
    <w:rsid w:val="00096CC4"/>
    <w:rsid w:val="000A61FB"/>
    <w:rsid w:val="000B35D7"/>
    <w:rsid w:val="000C05DF"/>
    <w:rsid w:val="000C45CC"/>
    <w:rsid w:val="000C6E08"/>
    <w:rsid w:val="000D1414"/>
    <w:rsid w:val="000D243B"/>
    <w:rsid w:val="000D5F1F"/>
    <w:rsid w:val="000F1869"/>
    <w:rsid w:val="000F4B73"/>
    <w:rsid w:val="00112070"/>
    <w:rsid w:val="00127C55"/>
    <w:rsid w:val="001342EE"/>
    <w:rsid w:val="001538DC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E460A"/>
    <w:rsid w:val="001E4D3D"/>
    <w:rsid w:val="001F48D7"/>
    <w:rsid w:val="001F5E19"/>
    <w:rsid w:val="001F60E7"/>
    <w:rsid w:val="00201EE8"/>
    <w:rsid w:val="002073A5"/>
    <w:rsid w:val="00207B97"/>
    <w:rsid w:val="00215B45"/>
    <w:rsid w:val="002172BB"/>
    <w:rsid w:val="00226BBD"/>
    <w:rsid w:val="00257B81"/>
    <w:rsid w:val="00274BCC"/>
    <w:rsid w:val="0028571F"/>
    <w:rsid w:val="00295694"/>
    <w:rsid w:val="00296539"/>
    <w:rsid w:val="002A4E69"/>
    <w:rsid w:val="002B6FB1"/>
    <w:rsid w:val="002D04DB"/>
    <w:rsid w:val="002D4BA1"/>
    <w:rsid w:val="002D7291"/>
    <w:rsid w:val="00312316"/>
    <w:rsid w:val="0031600A"/>
    <w:rsid w:val="00325D56"/>
    <w:rsid w:val="0034490F"/>
    <w:rsid w:val="00354AE5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1CCA"/>
    <w:rsid w:val="003D69AB"/>
    <w:rsid w:val="003E1227"/>
    <w:rsid w:val="003F15A9"/>
    <w:rsid w:val="003F36A1"/>
    <w:rsid w:val="004165DB"/>
    <w:rsid w:val="004222F5"/>
    <w:rsid w:val="00453370"/>
    <w:rsid w:val="00457EB9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0558"/>
    <w:rsid w:val="004E6D5B"/>
    <w:rsid w:val="004F1307"/>
    <w:rsid w:val="004F745F"/>
    <w:rsid w:val="0050257B"/>
    <w:rsid w:val="00502FB4"/>
    <w:rsid w:val="00505FD4"/>
    <w:rsid w:val="00507419"/>
    <w:rsid w:val="005216E1"/>
    <w:rsid w:val="00560DB3"/>
    <w:rsid w:val="00572E34"/>
    <w:rsid w:val="00574B3C"/>
    <w:rsid w:val="00592B81"/>
    <w:rsid w:val="005A5048"/>
    <w:rsid w:val="005A7E4A"/>
    <w:rsid w:val="005B3214"/>
    <w:rsid w:val="005B3F09"/>
    <w:rsid w:val="005B692D"/>
    <w:rsid w:val="005C7D4E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40E6"/>
    <w:rsid w:val="00727CA8"/>
    <w:rsid w:val="00741997"/>
    <w:rsid w:val="0074674E"/>
    <w:rsid w:val="007542D6"/>
    <w:rsid w:val="0077164C"/>
    <w:rsid w:val="00776458"/>
    <w:rsid w:val="00784E45"/>
    <w:rsid w:val="0079119D"/>
    <w:rsid w:val="007B3FF3"/>
    <w:rsid w:val="007B65F9"/>
    <w:rsid w:val="007F731D"/>
    <w:rsid w:val="007F7BCC"/>
    <w:rsid w:val="00801D8F"/>
    <w:rsid w:val="0081567A"/>
    <w:rsid w:val="00825127"/>
    <w:rsid w:val="008253B1"/>
    <w:rsid w:val="00825F5B"/>
    <w:rsid w:val="008373DB"/>
    <w:rsid w:val="008426C7"/>
    <w:rsid w:val="008451AC"/>
    <w:rsid w:val="00851019"/>
    <w:rsid w:val="0086185A"/>
    <w:rsid w:val="00874119"/>
    <w:rsid w:val="008A1019"/>
    <w:rsid w:val="008B6C31"/>
    <w:rsid w:val="008D07FF"/>
    <w:rsid w:val="008F5CCA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57C4D"/>
    <w:rsid w:val="00963634"/>
    <w:rsid w:val="00963890"/>
    <w:rsid w:val="0098282B"/>
    <w:rsid w:val="00982AB3"/>
    <w:rsid w:val="0098355E"/>
    <w:rsid w:val="00990EF2"/>
    <w:rsid w:val="0099174B"/>
    <w:rsid w:val="009A4D52"/>
    <w:rsid w:val="009A543C"/>
    <w:rsid w:val="009A689D"/>
    <w:rsid w:val="009B0246"/>
    <w:rsid w:val="009B1D21"/>
    <w:rsid w:val="009B327F"/>
    <w:rsid w:val="009B3820"/>
    <w:rsid w:val="009B62C6"/>
    <w:rsid w:val="009B6368"/>
    <w:rsid w:val="009B649E"/>
    <w:rsid w:val="009D0A91"/>
    <w:rsid w:val="009D389F"/>
    <w:rsid w:val="009D7953"/>
    <w:rsid w:val="009E2866"/>
    <w:rsid w:val="009E4A42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24FF"/>
    <w:rsid w:val="00AB7F17"/>
    <w:rsid w:val="00AD1D06"/>
    <w:rsid w:val="00AD5BC3"/>
    <w:rsid w:val="00AE219B"/>
    <w:rsid w:val="00AF0061"/>
    <w:rsid w:val="00B103B6"/>
    <w:rsid w:val="00B35B03"/>
    <w:rsid w:val="00B51885"/>
    <w:rsid w:val="00B5255A"/>
    <w:rsid w:val="00B731C3"/>
    <w:rsid w:val="00B74ECC"/>
    <w:rsid w:val="00B757E3"/>
    <w:rsid w:val="00B8176C"/>
    <w:rsid w:val="00B84183"/>
    <w:rsid w:val="00B95B93"/>
    <w:rsid w:val="00BA15A8"/>
    <w:rsid w:val="00BA19A0"/>
    <w:rsid w:val="00BB0FA4"/>
    <w:rsid w:val="00BB30F8"/>
    <w:rsid w:val="00BC4C37"/>
    <w:rsid w:val="00BE3AA2"/>
    <w:rsid w:val="00BE4638"/>
    <w:rsid w:val="00BF788B"/>
    <w:rsid w:val="00C007D2"/>
    <w:rsid w:val="00C14958"/>
    <w:rsid w:val="00C22593"/>
    <w:rsid w:val="00C23B4F"/>
    <w:rsid w:val="00C31EF6"/>
    <w:rsid w:val="00C32113"/>
    <w:rsid w:val="00C513EA"/>
    <w:rsid w:val="00C523D9"/>
    <w:rsid w:val="00C54C60"/>
    <w:rsid w:val="00C623B2"/>
    <w:rsid w:val="00C65EBE"/>
    <w:rsid w:val="00C67210"/>
    <w:rsid w:val="00C8291B"/>
    <w:rsid w:val="00CA5ED2"/>
    <w:rsid w:val="00CA7713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738D4"/>
    <w:rsid w:val="00D87EA4"/>
    <w:rsid w:val="00D90E4B"/>
    <w:rsid w:val="00D92549"/>
    <w:rsid w:val="00D9343E"/>
    <w:rsid w:val="00D94DC0"/>
    <w:rsid w:val="00D97DAB"/>
    <w:rsid w:val="00DA600A"/>
    <w:rsid w:val="00DB019D"/>
    <w:rsid w:val="00DC27EE"/>
    <w:rsid w:val="00DC32E9"/>
    <w:rsid w:val="00DC5ECF"/>
    <w:rsid w:val="00DD4004"/>
    <w:rsid w:val="00DD774C"/>
    <w:rsid w:val="00DE2592"/>
    <w:rsid w:val="00DF4D90"/>
    <w:rsid w:val="00E00010"/>
    <w:rsid w:val="00E00ECE"/>
    <w:rsid w:val="00E10489"/>
    <w:rsid w:val="00E220D4"/>
    <w:rsid w:val="00E22DD0"/>
    <w:rsid w:val="00E37509"/>
    <w:rsid w:val="00E45762"/>
    <w:rsid w:val="00E46F5C"/>
    <w:rsid w:val="00E6669E"/>
    <w:rsid w:val="00E94027"/>
    <w:rsid w:val="00EC07BA"/>
    <w:rsid w:val="00EC1E52"/>
    <w:rsid w:val="00EC3346"/>
    <w:rsid w:val="00EE4464"/>
    <w:rsid w:val="00EE644C"/>
    <w:rsid w:val="00EF0F69"/>
    <w:rsid w:val="00F00019"/>
    <w:rsid w:val="00F118AF"/>
    <w:rsid w:val="00F1288F"/>
    <w:rsid w:val="00F16E0C"/>
    <w:rsid w:val="00F34AE5"/>
    <w:rsid w:val="00F34C1A"/>
    <w:rsid w:val="00F3631C"/>
    <w:rsid w:val="00F47121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5DB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f938-a04d-4509-b3de-5241273f40ef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3" ma:contentTypeDescription="Create a new document." ma:contentTypeScope="" ma:versionID="024e75436fe298dfec506984d7448e76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e1b0cc702d3c3c1bb33f93585fddf7b1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  <ds:schemaRef ds:uri="dca0f938-a04d-4509-b3de-5241273f40ef"/>
    <ds:schemaRef ds:uri="835c60e7-c39b-4d57-a024-36d02974a935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C68F3-BB95-41AB-BE53-D22DC6083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f938-a04d-4509-b3de-5241273f40ef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40mph and 50mph SLO</vt:lpstr>
    </vt:vector>
  </TitlesOfParts>
  <Company>Norfolk County Council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40mph and 50mph SLO</dc:title>
  <dc:subject/>
  <dc:creator>Wilton, Alison</dc:creator>
  <cp:keywords/>
  <cp:lastModifiedBy>Oliver Forster-Vets</cp:lastModifiedBy>
  <cp:revision>4</cp:revision>
  <cp:lastPrinted>2012-09-05T08:50:00Z</cp:lastPrinted>
  <dcterms:created xsi:type="dcterms:W3CDTF">2025-04-24T12:29:00Z</dcterms:created>
  <dcterms:modified xsi:type="dcterms:W3CDTF">2025-05-09T10:55:00Z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0x010100A2BE95CBC6812A4D919B2D050086E0FA</vt:lpwstr>
  </property>
</Properties>
</file>