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05F0" w14:textId="77777777" w:rsidR="001F0C0E" w:rsidRPr="001F0C0E" w:rsidRDefault="001F0C0E" w:rsidP="001F0C0E">
      <w:pPr>
        <w:jc w:val="center"/>
        <w:rPr>
          <w:rFonts w:ascii="Arial" w:hAnsi="Arial"/>
          <w:b/>
          <w:sz w:val="24"/>
        </w:rPr>
      </w:pPr>
      <w:r w:rsidRPr="001F0C0E">
        <w:rPr>
          <w:rFonts w:ascii="Arial" w:hAnsi="Arial"/>
          <w:b/>
          <w:sz w:val="24"/>
        </w:rPr>
        <w:t>The Norfolk County Council</w:t>
      </w:r>
    </w:p>
    <w:p w14:paraId="023671E1" w14:textId="77777777" w:rsidR="003A05D2" w:rsidRDefault="003A05D2" w:rsidP="003A05D2">
      <w:pPr>
        <w:jc w:val="center"/>
        <w:rPr>
          <w:rFonts w:ascii="Arial" w:hAnsi="Arial" w:cs="Arial"/>
          <w:b/>
          <w:sz w:val="24"/>
          <w:szCs w:val="24"/>
        </w:rPr>
      </w:pPr>
      <w:bookmarkStart w:id="0" w:name="_Hlk115251236"/>
      <w:bookmarkStart w:id="1" w:name="_Hlk126739066"/>
      <w:r w:rsidRPr="0098453E">
        <w:rPr>
          <w:rFonts w:ascii="Arial" w:hAnsi="Arial" w:cs="Arial"/>
          <w:b/>
          <w:sz w:val="24"/>
          <w:szCs w:val="24"/>
        </w:rPr>
        <w:t>(</w:t>
      </w:r>
      <w:bookmarkEnd w:id="0"/>
      <w:r>
        <w:rPr>
          <w:rFonts w:ascii="Arial" w:hAnsi="Arial" w:cs="Arial"/>
          <w:b/>
          <w:sz w:val="24"/>
          <w:szCs w:val="24"/>
        </w:rPr>
        <w:t>Sprowston</w:t>
      </w:r>
      <w:r w:rsidRPr="0098453E">
        <w:rPr>
          <w:rFonts w:ascii="Arial" w:hAnsi="Arial" w:cs="Arial"/>
          <w:b/>
          <w:sz w:val="24"/>
          <w:szCs w:val="24"/>
        </w:rPr>
        <w:t>, Various Roads)</w:t>
      </w:r>
    </w:p>
    <w:p w14:paraId="615CC94A" w14:textId="634C53C4" w:rsidR="003A05D2" w:rsidRPr="00375AD8" w:rsidRDefault="003A05D2" w:rsidP="003A05D2">
      <w:pPr>
        <w:jc w:val="center"/>
        <w:rPr>
          <w:rFonts w:ascii="Arial" w:hAnsi="Arial" w:cs="Arial"/>
          <w:b/>
          <w:sz w:val="24"/>
          <w:szCs w:val="24"/>
        </w:rPr>
      </w:pPr>
      <w:r w:rsidRPr="0098453E">
        <w:rPr>
          <w:rFonts w:ascii="Arial" w:hAnsi="Arial" w:cs="Arial"/>
          <w:b/>
          <w:sz w:val="24"/>
          <w:szCs w:val="24"/>
        </w:rPr>
        <w:t xml:space="preserve"> </w:t>
      </w:r>
      <w:r w:rsidRPr="00375AD8">
        <w:rPr>
          <w:rFonts w:ascii="Arial" w:hAnsi="Arial" w:cs="Arial"/>
          <w:b/>
          <w:sz w:val="24"/>
          <w:szCs w:val="24"/>
        </w:rPr>
        <w:t xml:space="preserve">(20mph Speed </w:t>
      </w:r>
      <w:r>
        <w:rPr>
          <w:rFonts w:ascii="Arial" w:hAnsi="Arial" w:cs="Arial"/>
          <w:b/>
          <w:sz w:val="24"/>
          <w:szCs w:val="24"/>
        </w:rPr>
        <w:t>Limit Zone</w:t>
      </w:r>
      <w:r w:rsidRPr="00375AD8">
        <w:rPr>
          <w:rFonts w:ascii="Arial" w:hAnsi="Arial" w:cs="Arial"/>
          <w:b/>
          <w:sz w:val="24"/>
          <w:szCs w:val="24"/>
        </w:rPr>
        <w:t>) Order 202</w:t>
      </w:r>
      <w:r>
        <w:rPr>
          <w:rFonts w:ascii="Arial" w:hAnsi="Arial" w:cs="Arial"/>
          <w:b/>
          <w:sz w:val="24"/>
          <w:szCs w:val="24"/>
        </w:rPr>
        <w:t>4</w:t>
      </w:r>
    </w:p>
    <w:bookmarkEnd w:id="1"/>
    <w:p w14:paraId="7072C89D" w14:textId="77777777" w:rsidR="003E091A" w:rsidRPr="003E091A" w:rsidRDefault="003E091A" w:rsidP="003E091A">
      <w:pPr>
        <w:jc w:val="both"/>
        <w:rPr>
          <w:rFonts w:ascii="Arial" w:hAnsi="Arial"/>
          <w:sz w:val="24"/>
        </w:rPr>
      </w:pPr>
    </w:p>
    <w:p w14:paraId="38137A7C" w14:textId="38C3321F" w:rsidR="00000BDB" w:rsidRDefault="00F4055A" w:rsidP="00000BDB">
      <w:pPr>
        <w:rPr>
          <w:rFonts w:ascii="Arial" w:hAnsi="Arial"/>
          <w:sz w:val="24"/>
        </w:rPr>
      </w:pPr>
      <w:r w:rsidRPr="00C179DF">
        <w:rPr>
          <w:rFonts w:ascii="Arial" w:hAnsi="Arial"/>
          <w:sz w:val="24"/>
        </w:rPr>
        <w:t>The Norfolk County Council propose to make an Order under the Road Traffic Regulation Act 1984, the effect</w:t>
      </w:r>
      <w:r w:rsidR="00000BDB">
        <w:rPr>
          <w:rFonts w:ascii="Arial" w:hAnsi="Arial"/>
          <w:sz w:val="24"/>
        </w:rPr>
        <w:t xml:space="preserve"> of which is to </w:t>
      </w:r>
      <w:r w:rsidR="003A05D2">
        <w:rPr>
          <w:rFonts w:ascii="Arial" w:hAnsi="Arial"/>
          <w:sz w:val="24"/>
        </w:rPr>
        <w:t>introduce</w:t>
      </w:r>
      <w:r w:rsidR="00000BDB">
        <w:rPr>
          <w:rFonts w:ascii="Arial" w:hAnsi="Arial"/>
          <w:sz w:val="24"/>
        </w:rPr>
        <w:t xml:space="preserve"> a 20mph speed</w:t>
      </w:r>
      <w:r w:rsidR="001F0C0E">
        <w:rPr>
          <w:rFonts w:ascii="Arial" w:hAnsi="Arial"/>
          <w:sz w:val="24"/>
        </w:rPr>
        <w:t xml:space="preserve"> </w:t>
      </w:r>
      <w:r w:rsidR="00192134">
        <w:rPr>
          <w:rFonts w:ascii="Arial" w:hAnsi="Arial"/>
          <w:sz w:val="24"/>
        </w:rPr>
        <w:t xml:space="preserve">limit </w:t>
      </w:r>
      <w:r w:rsidR="00000BDB">
        <w:rPr>
          <w:rFonts w:ascii="Arial" w:hAnsi="Arial"/>
          <w:sz w:val="24"/>
        </w:rPr>
        <w:t>along the lengths of road</w:t>
      </w:r>
      <w:r w:rsidR="00192134">
        <w:rPr>
          <w:rFonts w:ascii="Arial" w:hAnsi="Arial"/>
          <w:sz w:val="24"/>
        </w:rPr>
        <w:t xml:space="preserve"> specified in the schedule below.</w:t>
      </w:r>
      <w:r w:rsidR="00000BDB">
        <w:rPr>
          <w:rFonts w:ascii="Arial" w:hAnsi="Arial"/>
          <w:sz w:val="24"/>
        </w:rPr>
        <w:t xml:space="preserve"> </w:t>
      </w:r>
    </w:p>
    <w:p w14:paraId="37C4492F" w14:textId="77777777" w:rsidR="00192134" w:rsidRDefault="00192134" w:rsidP="00000BDB">
      <w:pPr>
        <w:rPr>
          <w:rFonts w:ascii="Arial" w:hAnsi="Arial"/>
          <w:sz w:val="24"/>
        </w:rPr>
      </w:pPr>
    </w:p>
    <w:p w14:paraId="35CE07FF" w14:textId="77777777" w:rsidR="003A05D2" w:rsidRPr="00EA41CE" w:rsidRDefault="003A05D2" w:rsidP="003A05D2">
      <w:pPr>
        <w:jc w:val="center"/>
        <w:rPr>
          <w:rFonts w:ascii="Arial" w:hAnsi="Arial" w:cs="Arial"/>
          <w:bCs/>
          <w:sz w:val="24"/>
          <w:szCs w:val="24"/>
          <w:u w:val="single"/>
        </w:rPr>
      </w:pPr>
      <w:bookmarkStart w:id="2" w:name="_Hlk108701545"/>
      <w:r w:rsidRPr="00EA41CE">
        <w:rPr>
          <w:rFonts w:ascii="Arial" w:hAnsi="Arial" w:cs="Arial"/>
          <w:bCs/>
          <w:sz w:val="24"/>
          <w:szCs w:val="24"/>
          <w:u w:val="single"/>
        </w:rPr>
        <w:t>SCHEDULE</w:t>
      </w:r>
    </w:p>
    <w:bookmarkEnd w:id="2"/>
    <w:p w14:paraId="3C15A478" w14:textId="77777777" w:rsidR="003A05D2" w:rsidRPr="00EA41CE" w:rsidRDefault="003A05D2" w:rsidP="003A05D2">
      <w:pPr>
        <w:spacing w:after="160" w:line="259" w:lineRule="auto"/>
        <w:jc w:val="center"/>
        <w:rPr>
          <w:rFonts w:ascii="Arial" w:eastAsiaTheme="minorHAnsi" w:hAnsi="Arial" w:cs="Arial"/>
          <w:kern w:val="2"/>
          <w:sz w:val="24"/>
          <w:szCs w:val="24"/>
          <w:u w:val="single"/>
          <w14:ligatures w14:val="standardContextual"/>
        </w:rPr>
      </w:pPr>
      <w:r w:rsidRPr="00EA41CE">
        <w:rPr>
          <w:rFonts w:ascii="Arial" w:eastAsiaTheme="minorHAnsi" w:hAnsi="Arial" w:cs="Arial"/>
          <w:kern w:val="2"/>
          <w:sz w:val="24"/>
          <w:szCs w:val="24"/>
          <w:u w:val="single"/>
          <w14:ligatures w14:val="standardContextual"/>
        </w:rPr>
        <w:t xml:space="preserve">In the Parish of Sprowston </w:t>
      </w:r>
    </w:p>
    <w:p w14:paraId="2553597A" w14:textId="77777777" w:rsidR="003A05D2" w:rsidRPr="00EA41CE" w:rsidRDefault="003A05D2" w:rsidP="003A05D2">
      <w:pPr>
        <w:spacing w:after="160" w:line="259" w:lineRule="auto"/>
        <w:rPr>
          <w:rFonts w:ascii="Arial" w:eastAsiaTheme="minorHAnsi" w:hAnsi="Arial" w:cs="Arial"/>
          <w:kern w:val="2"/>
          <w:sz w:val="24"/>
          <w:szCs w:val="24"/>
          <w14:ligatures w14:val="standardContextual"/>
        </w:rPr>
      </w:pPr>
      <w:r w:rsidRPr="00EA41CE">
        <w:rPr>
          <w:rFonts w:ascii="Arial" w:eastAsiaTheme="minorHAnsi" w:hAnsi="Arial" w:cs="Arial"/>
          <w:kern w:val="2"/>
          <w:sz w:val="24"/>
          <w:szCs w:val="24"/>
          <w14:ligatures w14:val="standardContextual"/>
        </w:rPr>
        <w:t xml:space="preserve">20 m.p.h. Speed Limit Zone </w:t>
      </w:r>
    </w:p>
    <w:tbl>
      <w:tblPr>
        <w:tblStyle w:val="TableGrid1"/>
        <w:tblW w:w="10485" w:type="dxa"/>
        <w:tblLook w:val="04A0" w:firstRow="1" w:lastRow="0" w:firstColumn="1" w:lastColumn="0" w:noHBand="0" w:noVBand="1"/>
      </w:tblPr>
      <w:tblGrid>
        <w:gridCol w:w="4508"/>
        <w:gridCol w:w="5977"/>
      </w:tblGrid>
      <w:tr w:rsidR="003A05D2" w:rsidRPr="00EA41CE" w14:paraId="172B4795" w14:textId="77777777" w:rsidTr="003A05D2">
        <w:tc>
          <w:tcPr>
            <w:tcW w:w="4508" w:type="dxa"/>
          </w:tcPr>
          <w:p w14:paraId="099C548C" w14:textId="77777777" w:rsidR="003A05D2" w:rsidRPr="00EA41CE" w:rsidRDefault="003A05D2" w:rsidP="00E62F70">
            <w:pPr>
              <w:rPr>
                <w:rFonts w:ascii="Arial" w:hAnsi="Arial" w:cs="Arial"/>
                <w:sz w:val="24"/>
                <w:szCs w:val="24"/>
              </w:rPr>
            </w:pPr>
            <w:r>
              <w:rPr>
                <w:rFonts w:ascii="Arial" w:hAnsi="Arial" w:cs="Arial"/>
                <w:sz w:val="24"/>
                <w:szCs w:val="24"/>
              </w:rPr>
              <w:t>U</w:t>
            </w:r>
            <w:r w:rsidRPr="00EA41CE">
              <w:rPr>
                <w:rFonts w:ascii="Arial" w:hAnsi="Arial" w:cs="Arial"/>
                <w:sz w:val="24"/>
                <w:szCs w:val="24"/>
              </w:rPr>
              <w:t>51699 Blaxter Way</w:t>
            </w:r>
          </w:p>
        </w:tc>
        <w:tc>
          <w:tcPr>
            <w:tcW w:w="5977" w:type="dxa"/>
          </w:tcPr>
          <w:p w14:paraId="4D642D50" w14:textId="77777777" w:rsidR="003A05D2" w:rsidRPr="00EA41CE" w:rsidRDefault="003A05D2" w:rsidP="00E62F70">
            <w:pPr>
              <w:rPr>
                <w:rFonts w:ascii="Arial" w:hAnsi="Arial" w:cs="Arial"/>
                <w:sz w:val="24"/>
                <w:szCs w:val="24"/>
              </w:rPr>
            </w:pPr>
            <w:r w:rsidRPr="00EA41CE">
              <w:rPr>
                <w:rFonts w:ascii="Arial" w:hAnsi="Arial" w:cs="Arial"/>
                <w:sz w:val="24"/>
                <w:szCs w:val="24"/>
              </w:rPr>
              <w:t xml:space="preserve">From </w:t>
            </w:r>
            <w:r>
              <w:rPr>
                <w:rFonts w:ascii="Arial" w:hAnsi="Arial" w:cs="Arial"/>
                <w:sz w:val="24"/>
                <w:szCs w:val="24"/>
              </w:rPr>
              <w:t>its junction with the U</w:t>
            </w:r>
            <w:r w:rsidRPr="00EA41CE">
              <w:rPr>
                <w:rFonts w:ascii="Arial" w:hAnsi="Arial" w:cs="Arial"/>
                <w:sz w:val="24"/>
                <w:szCs w:val="24"/>
              </w:rPr>
              <w:t xml:space="preserve">51561 Blue Boar Lane roundabout to </w:t>
            </w:r>
            <w:r>
              <w:rPr>
                <w:rFonts w:ascii="Arial" w:hAnsi="Arial" w:cs="Arial"/>
                <w:sz w:val="24"/>
                <w:szCs w:val="24"/>
              </w:rPr>
              <w:t>its junction with U</w:t>
            </w:r>
            <w:r w:rsidRPr="00EA41CE">
              <w:rPr>
                <w:rFonts w:ascii="Arial" w:hAnsi="Arial" w:cs="Arial"/>
                <w:sz w:val="24"/>
                <w:szCs w:val="24"/>
              </w:rPr>
              <w:t>51701 Everett Close</w:t>
            </w:r>
          </w:p>
        </w:tc>
      </w:tr>
      <w:tr w:rsidR="003A05D2" w:rsidRPr="00EA41CE" w14:paraId="6909A342" w14:textId="77777777" w:rsidTr="003A05D2">
        <w:tc>
          <w:tcPr>
            <w:tcW w:w="4508" w:type="dxa"/>
          </w:tcPr>
          <w:p w14:paraId="7265D9B8" w14:textId="77777777" w:rsidR="003A05D2" w:rsidRPr="00EA41CE" w:rsidRDefault="003A05D2" w:rsidP="00E62F70">
            <w:pPr>
              <w:rPr>
                <w:rFonts w:ascii="Arial" w:hAnsi="Arial" w:cs="Arial"/>
                <w:sz w:val="24"/>
                <w:szCs w:val="24"/>
              </w:rPr>
            </w:pPr>
            <w:r>
              <w:rPr>
                <w:rFonts w:ascii="Arial" w:hAnsi="Arial" w:cs="Arial"/>
                <w:sz w:val="24"/>
                <w:szCs w:val="24"/>
              </w:rPr>
              <w:t>U</w:t>
            </w:r>
            <w:r w:rsidRPr="00EA41CE">
              <w:rPr>
                <w:rFonts w:ascii="Arial" w:hAnsi="Arial" w:cs="Arial"/>
                <w:sz w:val="24"/>
                <w:szCs w:val="24"/>
              </w:rPr>
              <w:t>51697 Burrage Way</w:t>
            </w:r>
          </w:p>
        </w:tc>
        <w:tc>
          <w:tcPr>
            <w:tcW w:w="5977" w:type="dxa"/>
          </w:tcPr>
          <w:p w14:paraId="485E69B2" w14:textId="77777777" w:rsidR="003A05D2" w:rsidRPr="00EA41CE" w:rsidRDefault="003A05D2" w:rsidP="00E62F70">
            <w:pPr>
              <w:rPr>
                <w:rFonts w:ascii="Arial" w:hAnsi="Arial" w:cs="Arial"/>
                <w:sz w:val="24"/>
                <w:szCs w:val="24"/>
              </w:rPr>
            </w:pPr>
            <w:r w:rsidRPr="00EA41CE">
              <w:rPr>
                <w:rFonts w:ascii="Arial" w:hAnsi="Arial" w:cs="Arial"/>
                <w:sz w:val="24"/>
                <w:szCs w:val="24"/>
              </w:rPr>
              <w:t xml:space="preserve">From its junction with </w:t>
            </w:r>
            <w:r>
              <w:rPr>
                <w:rFonts w:ascii="Arial" w:hAnsi="Arial" w:cs="Arial"/>
                <w:sz w:val="24"/>
                <w:szCs w:val="24"/>
              </w:rPr>
              <w:t>U</w:t>
            </w:r>
            <w:r w:rsidRPr="00EA41CE">
              <w:rPr>
                <w:rFonts w:ascii="Arial" w:hAnsi="Arial" w:cs="Arial"/>
                <w:sz w:val="24"/>
                <w:szCs w:val="24"/>
              </w:rPr>
              <w:t xml:space="preserve">51696 Goodson Road </w:t>
            </w:r>
            <w:r>
              <w:rPr>
                <w:rFonts w:ascii="Arial" w:hAnsi="Arial" w:cs="Arial"/>
                <w:sz w:val="24"/>
                <w:szCs w:val="24"/>
              </w:rPr>
              <w:t>in a clockwise direction</w:t>
            </w:r>
            <w:r w:rsidRPr="00EA41CE">
              <w:rPr>
                <w:rFonts w:ascii="Arial" w:hAnsi="Arial" w:cs="Arial"/>
                <w:sz w:val="24"/>
                <w:szCs w:val="24"/>
              </w:rPr>
              <w:t xml:space="preserve"> for </w:t>
            </w:r>
            <w:r>
              <w:rPr>
                <w:rFonts w:ascii="Arial" w:hAnsi="Arial" w:cs="Arial"/>
                <w:sz w:val="24"/>
                <w:szCs w:val="24"/>
              </w:rPr>
              <w:t>a distance of</w:t>
            </w:r>
            <w:r w:rsidRPr="00EA41CE">
              <w:rPr>
                <w:rFonts w:ascii="Arial" w:hAnsi="Arial" w:cs="Arial"/>
                <w:sz w:val="24"/>
                <w:szCs w:val="24"/>
              </w:rPr>
              <w:t xml:space="preserve"> 226</w:t>
            </w:r>
            <w:r>
              <w:rPr>
                <w:rFonts w:ascii="Arial" w:hAnsi="Arial" w:cs="Arial"/>
                <w:sz w:val="24"/>
                <w:szCs w:val="24"/>
              </w:rPr>
              <w:t xml:space="preserve"> </w:t>
            </w:r>
            <w:r w:rsidRPr="00EA41CE">
              <w:rPr>
                <w:rFonts w:ascii="Arial" w:hAnsi="Arial" w:cs="Arial"/>
                <w:sz w:val="24"/>
                <w:szCs w:val="24"/>
              </w:rPr>
              <w:t>m</w:t>
            </w:r>
            <w:r>
              <w:rPr>
                <w:rFonts w:ascii="Arial" w:hAnsi="Arial" w:cs="Arial"/>
                <w:sz w:val="24"/>
                <w:szCs w:val="24"/>
              </w:rPr>
              <w:t>etres</w:t>
            </w:r>
            <w:r w:rsidRPr="00EA41CE">
              <w:rPr>
                <w:rFonts w:ascii="Arial" w:hAnsi="Arial" w:cs="Arial"/>
                <w:sz w:val="24"/>
                <w:szCs w:val="24"/>
              </w:rPr>
              <w:t xml:space="preserve"> to its junction </w:t>
            </w:r>
            <w:r>
              <w:rPr>
                <w:rFonts w:ascii="Arial" w:hAnsi="Arial" w:cs="Arial"/>
                <w:sz w:val="24"/>
                <w:szCs w:val="24"/>
              </w:rPr>
              <w:t>with</w:t>
            </w:r>
            <w:r w:rsidRPr="00EA41CE">
              <w:rPr>
                <w:rFonts w:ascii="Arial" w:hAnsi="Arial" w:cs="Arial"/>
                <w:sz w:val="24"/>
                <w:szCs w:val="24"/>
              </w:rPr>
              <w:t xml:space="preserve"> </w:t>
            </w:r>
            <w:r>
              <w:rPr>
                <w:rFonts w:ascii="Arial" w:hAnsi="Arial" w:cs="Arial"/>
                <w:sz w:val="24"/>
                <w:szCs w:val="24"/>
              </w:rPr>
              <w:t>U</w:t>
            </w:r>
            <w:r w:rsidRPr="00EA41CE">
              <w:rPr>
                <w:rFonts w:ascii="Arial" w:hAnsi="Arial" w:cs="Arial"/>
                <w:sz w:val="24"/>
                <w:szCs w:val="24"/>
              </w:rPr>
              <w:t>51696 Goodson Road</w:t>
            </w:r>
          </w:p>
        </w:tc>
      </w:tr>
      <w:tr w:rsidR="003A05D2" w:rsidRPr="00EA41CE" w14:paraId="6DE2E6D0" w14:textId="77777777" w:rsidTr="003A05D2">
        <w:tc>
          <w:tcPr>
            <w:tcW w:w="4508" w:type="dxa"/>
          </w:tcPr>
          <w:p w14:paraId="31C913C3" w14:textId="77777777" w:rsidR="003A05D2" w:rsidRPr="00EA41CE" w:rsidRDefault="003A05D2" w:rsidP="00E62F70">
            <w:pPr>
              <w:rPr>
                <w:rFonts w:ascii="Arial" w:hAnsi="Arial" w:cs="Arial"/>
                <w:sz w:val="24"/>
                <w:szCs w:val="24"/>
              </w:rPr>
            </w:pPr>
            <w:r w:rsidRPr="00EA41CE">
              <w:rPr>
                <w:rFonts w:ascii="Arial" w:hAnsi="Arial" w:cs="Arial"/>
                <w:sz w:val="24"/>
                <w:szCs w:val="24"/>
              </w:rPr>
              <w:t>5P189 Conroy Close</w:t>
            </w:r>
          </w:p>
        </w:tc>
        <w:tc>
          <w:tcPr>
            <w:tcW w:w="5977" w:type="dxa"/>
          </w:tcPr>
          <w:p w14:paraId="0A07F231" w14:textId="77777777" w:rsidR="003A05D2" w:rsidRPr="00EA41CE" w:rsidRDefault="003A05D2" w:rsidP="00E62F70">
            <w:pPr>
              <w:rPr>
                <w:rFonts w:ascii="Arial" w:hAnsi="Arial" w:cs="Arial"/>
                <w:sz w:val="24"/>
                <w:szCs w:val="24"/>
              </w:rPr>
            </w:pPr>
            <w:r w:rsidRPr="00EA41CE">
              <w:rPr>
                <w:rFonts w:ascii="Arial" w:hAnsi="Arial" w:cs="Arial"/>
                <w:sz w:val="24"/>
                <w:szCs w:val="24"/>
              </w:rPr>
              <w:t xml:space="preserve">From its junction with </w:t>
            </w:r>
            <w:r>
              <w:rPr>
                <w:rFonts w:ascii="Arial" w:hAnsi="Arial" w:cs="Arial"/>
                <w:sz w:val="24"/>
                <w:szCs w:val="24"/>
              </w:rPr>
              <w:t>U</w:t>
            </w:r>
            <w:r w:rsidRPr="00EA41CE">
              <w:rPr>
                <w:rFonts w:ascii="Arial" w:hAnsi="Arial" w:cs="Arial"/>
                <w:sz w:val="24"/>
                <w:szCs w:val="24"/>
              </w:rPr>
              <w:t>51701 Everett Close for a distance of 16 met</w:t>
            </w:r>
            <w:r>
              <w:rPr>
                <w:rFonts w:ascii="Arial" w:hAnsi="Arial" w:cs="Arial"/>
                <w:sz w:val="24"/>
                <w:szCs w:val="24"/>
              </w:rPr>
              <w:t>r</w:t>
            </w:r>
            <w:r w:rsidRPr="00EA41CE">
              <w:rPr>
                <w:rFonts w:ascii="Arial" w:hAnsi="Arial" w:cs="Arial"/>
                <w:sz w:val="24"/>
                <w:szCs w:val="24"/>
              </w:rPr>
              <w:t>es</w:t>
            </w:r>
            <w:r>
              <w:rPr>
                <w:rFonts w:ascii="Arial" w:hAnsi="Arial" w:cs="Arial"/>
                <w:sz w:val="24"/>
                <w:szCs w:val="24"/>
              </w:rPr>
              <w:t xml:space="preserve"> north westwards</w:t>
            </w:r>
            <w:r w:rsidRPr="00EA41CE">
              <w:rPr>
                <w:rFonts w:ascii="Arial" w:hAnsi="Arial" w:cs="Arial"/>
                <w:sz w:val="24"/>
                <w:szCs w:val="24"/>
              </w:rPr>
              <w:t>.</w:t>
            </w:r>
          </w:p>
        </w:tc>
      </w:tr>
      <w:tr w:rsidR="003A05D2" w:rsidRPr="00EA41CE" w14:paraId="4C3AE6B9" w14:textId="77777777" w:rsidTr="003A05D2">
        <w:tc>
          <w:tcPr>
            <w:tcW w:w="4508" w:type="dxa"/>
          </w:tcPr>
          <w:p w14:paraId="34BDAF6D" w14:textId="77777777" w:rsidR="003A05D2" w:rsidRPr="00EA41CE" w:rsidRDefault="003A05D2" w:rsidP="00E62F70">
            <w:pPr>
              <w:rPr>
                <w:rFonts w:ascii="Arial" w:hAnsi="Arial" w:cs="Arial"/>
                <w:sz w:val="24"/>
                <w:szCs w:val="24"/>
              </w:rPr>
            </w:pPr>
            <w:r>
              <w:rPr>
                <w:rFonts w:ascii="Arial" w:hAnsi="Arial" w:cs="Arial"/>
                <w:sz w:val="24"/>
                <w:szCs w:val="24"/>
              </w:rPr>
              <w:t>U</w:t>
            </w:r>
            <w:r w:rsidRPr="00EA41CE">
              <w:rPr>
                <w:rFonts w:ascii="Arial" w:hAnsi="Arial" w:cs="Arial"/>
                <w:sz w:val="24"/>
                <w:szCs w:val="24"/>
              </w:rPr>
              <w:t xml:space="preserve">51698 Dungar Road </w:t>
            </w:r>
          </w:p>
        </w:tc>
        <w:tc>
          <w:tcPr>
            <w:tcW w:w="5977" w:type="dxa"/>
          </w:tcPr>
          <w:p w14:paraId="6BFFB7CB" w14:textId="77777777" w:rsidR="003A05D2" w:rsidRPr="00EA41CE" w:rsidRDefault="003A05D2" w:rsidP="00E62F70">
            <w:pPr>
              <w:rPr>
                <w:rFonts w:ascii="Arial" w:hAnsi="Arial" w:cs="Arial"/>
                <w:sz w:val="24"/>
                <w:szCs w:val="24"/>
              </w:rPr>
            </w:pPr>
            <w:r w:rsidRPr="00EA41CE">
              <w:rPr>
                <w:rFonts w:ascii="Arial" w:hAnsi="Arial" w:cs="Arial"/>
                <w:sz w:val="24"/>
                <w:szCs w:val="24"/>
              </w:rPr>
              <w:t xml:space="preserve">From its junction with </w:t>
            </w:r>
            <w:r>
              <w:rPr>
                <w:rFonts w:ascii="Arial" w:hAnsi="Arial" w:cs="Arial"/>
                <w:sz w:val="24"/>
                <w:szCs w:val="24"/>
              </w:rPr>
              <w:t>U</w:t>
            </w:r>
            <w:r w:rsidRPr="00EA41CE">
              <w:rPr>
                <w:rFonts w:ascii="Arial" w:hAnsi="Arial" w:cs="Arial"/>
                <w:sz w:val="24"/>
                <w:szCs w:val="24"/>
              </w:rPr>
              <w:t>51699 Blaxter Way</w:t>
            </w:r>
            <w:r>
              <w:rPr>
                <w:rFonts w:ascii="Arial" w:hAnsi="Arial" w:cs="Arial"/>
                <w:sz w:val="24"/>
                <w:szCs w:val="24"/>
              </w:rPr>
              <w:t xml:space="preserve"> to its</w:t>
            </w:r>
            <w:r w:rsidRPr="00EA41CE">
              <w:rPr>
                <w:rFonts w:ascii="Arial" w:hAnsi="Arial" w:cs="Arial"/>
                <w:sz w:val="24"/>
                <w:szCs w:val="24"/>
              </w:rPr>
              <w:t xml:space="preserve"> junction with </w:t>
            </w:r>
            <w:r>
              <w:rPr>
                <w:rFonts w:ascii="Arial" w:hAnsi="Arial" w:cs="Arial"/>
                <w:sz w:val="24"/>
                <w:szCs w:val="24"/>
              </w:rPr>
              <w:t>U</w:t>
            </w:r>
            <w:r w:rsidRPr="00EA41CE">
              <w:rPr>
                <w:rFonts w:ascii="Arial" w:hAnsi="Arial" w:cs="Arial"/>
                <w:sz w:val="24"/>
                <w:szCs w:val="24"/>
              </w:rPr>
              <w:t>51696 Goodson Road</w:t>
            </w:r>
          </w:p>
        </w:tc>
      </w:tr>
      <w:tr w:rsidR="003A05D2" w:rsidRPr="00EA41CE" w14:paraId="0C25A5BE" w14:textId="77777777" w:rsidTr="003A05D2">
        <w:tc>
          <w:tcPr>
            <w:tcW w:w="4508" w:type="dxa"/>
          </w:tcPr>
          <w:p w14:paraId="0AB22A57" w14:textId="77777777" w:rsidR="003A05D2" w:rsidRPr="00EA41CE" w:rsidRDefault="003A05D2" w:rsidP="00E62F70">
            <w:pPr>
              <w:rPr>
                <w:rFonts w:ascii="Arial" w:hAnsi="Arial" w:cs="Arial"/>
                <w:sz w:val="24"/>
                <w:szCs w:val="24"/>
              </w:rPr>
            </w:pPr>
            <w:r>
              <w:rPr>
                <w:rFonts w:ascii="Arial" w:hAnsi="Arial" w:cs="Arial"/>
                <w:sz w:val="24"/>
                <w:szCs w:val="24"/>
              </w:rPr>
              <w:t>U</w:t>
            </w:r>
            <w:r w:rsidRPr="00EA41CE">
              <w:rPr>
                <w:rFonts w:ascii="Arial" w:hAnsi="Arial" w:cs="Arial"/>
                <w:sz w:val="24"/>
                <w:szCs w:val="24"/>
              </w:rPr>
              <w:t xml:space="preserve">51701 Everett Close </w:t>
            </w:r>
          </w:p>
        </w:tc>
        <w:tc>
          <w:tcPr>
            <w:tcW w:w="5977" w:type="dxa"/>
          </w:tcPr>
          <w:p w14:paraId="700F0AFE" w14:textId="77777777" w:rsidR="003A05D2" w:rsidRPr="00EA41CE" w:rsidRDefault="003A05D2" w:rsidP="00E62F70">
            <w:pPr>
              <w:rPr>
                <w:rFonts w:ascii="Arial" w:hAnsi="Arial" w:cs="Arial"/>
                <w:sz w:val="24"/>
                <w:szCs w:val="24"/>
              </w:rPr>
            </w:pPr>
            <w:r w:rsidRPr="00EA41CE">
              <w:rPr>
                <w:rFonts w:ascii="Arial" w:hAnsi="Arial" w:cs="Arial"/>
                <w:sz w:val="24"/>
                <w:szCs w:val="24"/>
              </w:rPr>
              <w:t xml:space="preserve">From its junction with </w:t>
            </w:r>
            <w:r>
              <w:rPr>
                <w:rFonts w:ascii="Arial" w:hAnsi="Arial" w:cs="Arial"/>
                <w:sz w:val="24"/>
                <w:szCs w:val="24"/>
              </w:rPr>
              <w:t>U</w:t>
            </w:r>
            <w:r w:rsidRPr="00EA41CE">
              <w:rPr>
                <w:rFonts w:ascii="Arial" w:hAnsi="Arial" w:cs="Arial"/>
                <w:sz w:val="24"/>
                <w:szCs w:val="24"/>
              </w:rPr>
              <w:t xml:space="preserve">51701 Blaxter Way to its junction with </w:t>
            </w:r>
            <w:r>
              <w:rPr>
                <w:rFonts w:ascii="Arial" w:hAnsi="Arial" w:cs="Arial"/>
                <w:sz w:val="24"/>
                <w:szCs w:val="24"/>
              </w:rPr>
              <w:t>U</w:t>
            </w:r>
            <w:r w:rsidRPr="00EA41CE">
              <w:rPr>
                <w:rFonts w:ascii="Arial" w:hAnsi="Arial" w:cs="Arial"/>
                <w:sz w:val="24"/>
                <w:szCs w:val="24"/>
              </w:rPr>
              <w:t xml:space="preserve">51700 Lurkins Crescent </w:t>
            </w:r>
          </w:p>
        </w:tc>
      </w:tr>
      <w:tr w:rsidR="003A05D2" w:rsidRPr="00EA41CE" w14:paraId="16802F68" w14:textId="77777777" w:rsidTr="003A05D2">
        <w:tc>
          <w:tcPr>
            <w:tcW w:w="4508" w:type="dxa"/>
          </w:tcPr>
          <w:p w14:paraId="1B541A0E" w14:textId="77777777" w:rsidR="003A05D2" w:rsidRPr="00EA41CE" w:rsidRDefault="003A05D2" w:rsidP="00E62F70">
            <w:pPr>
              <w:rPr>
                <w:rFonts w:ascii="Arial" w:hAnsi="Arial" w:cs="Arial"/>
                <w:sz w:val="24"/>
                <w:szCs w:val="24"/>
              </w:rPr>
            </w:pPr>
            <w:r>
              <w:rPr>
                <w:rFonts w:ascii="Arial" w:hAnsi="Arial" w:cs="Arial"/>
                <w:sz w:val="24"/>
                <w:szCs w:val="24"/>
              </w:rPr>
              <w:t>U</w:t>
            </w:r>
            <w:r w:rsidRPr="00EA41CE">
              <w:rPr>
                <w:rFonts w:ascii="Arial" w:hAnsi="Arial" w:cs="Arial"/>
                <w:sz w:val="24"/>
                <w:szCs w:val="24"/>
              </w:rPr>
              <w:t>51696 Goodson Road</w:t>
            </w:r>
          </w:p>
        </w:tc>
        <w:tc>
          <w:tcPr>
            <w:tcW w:w="5977" w:type="dxa"/>
          </w:tcPr>
          <w:p w14:paraId="04784F20" w14:textId="77777777" w:rsidR="003A05D2" w:rsidRPr="00EA41CE" w:rsidRDefault="003A05D2" w:rsidP="00E62F70">
            <w:pPr>
              <w:rPr>
                <w:rFonts w:ascii="Arial" w:hAnsi="Arial" w:cs="Arial"/>
                <w:sz w:val="24"/>
                <w:szCs w:val="24"/>
              </w:rPr>
            </w:pPr>
            <w:r w:rsidRPr="00EA41CE">
              <w:rPr>
                <w:rFonts w:ascii="Arial" w:hAnsi="Arial" w:cs="Arial"/>
                <w:sz w:val="24"/>
                <w:szCs w:val="24"/>
              </w:rPr>
              <w:t xml:space="preserve">From its junction with </w:t>
            </w:r>
            <w:r>
              <w:rPr>
                <w:rFonts w:ascii="Arial" w:hAnsi="Arial" w:cs="Arial"/>
                <w:sz w:val="24"/>
                <w:szCs w:val="24"/>
              </w:rPr>
              <w:t>U</w:t>
            </w:r>
            <w:r w:rsidRPr="00EA41CE">
              <w:rPr>
                <w:rFonts w:ascii="Arial" w:hAnsi="Arial" w:cs="Arial"/>
                <w:sz w:val="24"/>
                <w:szCs w:val="24"/>
              </w:rPr>
              <w:t xml:space="preserve">51699 Blaxter Way to its junction with </w:t>
            </w:r>
            <w:r>
              <w:rPr>
                <w:rFonts w:ascii="Arial" w:hAnsi="Arial" w:cs="Arial"/>
                <w:sz w:val="24"/>
                <w:szCs w:val="24"/>
              </w:rPr>
              <w:t>U</w:t>
            </w:r>
            <w:r w:rsidRPr="00EA41CE">
              <w:rPr>
                <w:rFonts w:ascii="Arial" w:hAnsi="Arial" w:cs="Arial"/>
                <w:sz w:val="24"/>
                <w:szCs w:val="24"/>
              </w:rPr>
              <w:t>51697 Burrage Way</w:t>
            </w:r>
          </w:p>
        </w:tc>
      </w:tr>
      <w:tr w:rsidR="003A05D2" w:rsidRPr="00EA41CE" w14:paraId="7A853ECE" w14:textId="77777777" w:rsidTr="003A05D2">
        <w:tc>
          <w:tcPr>
            <w:tcW w:w="4508" w:type="dxa"/>
          </w:tcPr>
          <w:p w14:paraId="4EA765C6" w14:textId="77777777" w:rsidR="003A05D2" w:rsidRPr="00EA41CE" w:rsidRDefault="003A05D2" w:rsidP="00E62F70">
            <w:pPr>
              <w:rPr>
                <w:rFonts w:ascii="Arial" w:hAnsi="Arial" w:cs="Arial"/>
                <w:sz w:val="24"/>
                <w:szCs w:val="24"/>
              </w:rPr>
            </w:pPr>
            <w:r>
              <w:rPr>
                <w:rFonts w:ascii="Arial" w:hAnsi="Arial" w:cs="Arial"/>
                <w:sz w:val="24"/>
                <w:szCs w:val="24"/>
              </w:rPr>
              <w:t>U</w:t>
            </w:r>
            <w:r w:rsidRPr="00EA41CE">
              <w:rPr>
                <w:rFonts w:ascii="Arial" w:hAnsi="Arial" w:cs="Arial"/>
                <w:sz w:val="24"/>
                <w:szCs w:val="24"/>
              </w:rPr>
              <w:t xml:space="preserve">51700 Lurkins Crescent </w:t>
            </w:r>
          </w:p>
        </w:tc>
        <w:tc>
          <w:tcPr>
            <w:tcW w:w="5977" w:type="dxa"/>
          </w:tcPr>
          <w:p w14:paraId="06F8313A" w14:textId="77777777" w:rsidR="003A05D2" w:rsidRPr="00EA41CE" w:rsidRDefault="003A05D2" w:rsidP="00E62F70">
            <w:pPr>
              <w:rPr>
                <w:rFonts w:ascii="Arial" w:hAnsi="Arial" w:cs="Arial"/>
                <w:sz w:val="24"/>
                <w:szCs w:val="24"/>
              </w:rPr>
            </w:pPr>
            <w:r w:rsidRPr="00EA41CE">
              <w:rPr>
                <w:rFonts w:ascii="Arial" w:hAnsi="Arial" w:cs="Arial"/>
                <w:sz w:val="24"/>
                <w:szCs w:val="24"/>
              </w:rPr>
              <w:t xml:space="preserve">From its junction with </w:t>
            </w:r>
            <w:r>
              <w:rPr>
                <w:rFonts w:ascii="Arial" w:hAnsi="Arial" w:cs="Arial"/>
                <w:sz w:val="24"/>
                <w:szCs w:val="24"/>
              </w:rPr>
              <w:t>U</w:t>
            </w:r>
            <w:r w:rsidRPr="00EA41CE">
              <w:rPr>
                <w:rFonts w:ascii="Arial" w:hAnsi="Arial" w:cs="Arial"/>
                <w:sz w:val="24"/>
                <w:szCs w:val="24"/>
              </w:rPr>
              <w:t>51699 Blaxter Way</w:t>
            </w:r>
            <w:r>
              <w:rPr>
                <w:rFonts w:ascii="Arial" w:hAnsi="Arial" w:cs="Arial"/>
                <w:sz w:val="24"/>
                <w:szCs w:val="24"/>
              </w:rPr>
              <w:t xml:space="preserve"> </w:t>
            </w:r>
            <w:r w:rsidRPr="00EA41CE">
              <w:rPr>
                <w:rFonts w:ascii="Arial" w:hAnsi="Arial" w:cs="Arial"/>
                <w:sz w:val="24"/>
                <w:szCs w:val="24"/>
              </w:rPr>
              <w:t xml:space="preserve">to its junction with </w:t>
            </w:r>
            <w:r>
              <w:rPr>
                <w:rFonts w:ascii="Arial" w:hAnsi="Arial" w:cs="Arial"/>
                <w:sz w:val="24"/>
                <w:szCs w:val="24"/>
              </w:rPr>
              <w:t>U</w:t>
            </w:r>
            <w:r w:rsidRPr="00EA41CE">
              <w:rPr>
                <w:rFonts w:ascii="Arial" w:hAnsi="Arial" w:cs="Arial"/>
                <w:sz w:val="24"/>
                <w:szCs w:val="24"/>
              </w:rPr>
              <w:t xml:space="preserve">51701 Everett Close </w:t>
            </w:r>
          </w:p>
        </w:tc>
      </w:tr>
    </w:tbl>
    <w:p w14:paraId="30E92369" w14:textId="77777777" w:rsidR="001F0C0E" w:rsidRDefault="001F0C0E" w:rsidP="00000BDB">
      <w:pPr>
        <w:rPr>
          <w:rFonts w:ascii="Arial" w:hAnsi="Arial"/>
          <w:sz w:val="24"/>
        </w:rPr>
      </w:pPr>
    </w:p>
    <w:p w14:paraId="3A7AACC3" w14:textId="1D9B6290" w:rsidR="00D44853" w:rsidRPr="00D44853" w:rsidRDefault="00D44853" w:rsidP="00D44853">
      <w:pPr>
        <w:jc w:val="both"/>
        <w:rPr>
          <w:rFonts w:ascii="Arial" w:hAnsi="Arial" w:cs="Arial"/>
          <w:sz w:val="24"/>
          <w:szCs w:val="24"/>
          <w:lang w:eastAsia="en-GB"/>
        </w:rPr>
      </w:pPr>
      <w:r w:rsidRPr="00D44853">
        <w:rPr>
          <w:rFonts w:ascii="Arial" w:hAnsi="Arial" w:cs="Arial"/>
          <w:sz w:val="24"/>
          <w:szCs w:val="24"/>
          <w:lang w:eastAsia="en-GB"/>
        </w:rPr>
        <w:t>A copy of the</w:t>
      </w:r>
      <w:r w:rsidR="00772D28">
        <w:rPr>
          <w:rFonts w:ascii="Arial" w:hAnsi="Arial" w:cs="Arial"/>
          <w:sz w:val="24"/>
          <w:szCs w:val="24"/>
          <w:lang w:eastAsia="en-GB"/>
        </w:rPr>
        <w:t xml:space="preserve"> draft</w:t>
      </w:r>
      <w:r w:rsidRPr="00D44853">
        <w:rPr>
          <w:rFonts w:ascii="Arial" w:hAnsi="Arial" w:cs="Arial"/>
          <w:sz w:val="24"/>
          <w:szCs w:val="24"/>
          <w:lang w:eastAsia="en-GB"/>
        </w:rPr>
        <w:t xml:space="preserve"> Orde</w:t>
      </w:r>
      <w:r w:rsidR="009D27A0">
        <w:rPr>
          <w:rFonts w:ascii="Arial" w:hAnsi="Arial" w:cs="Arial"/>
          <w:sz w:val="24"/>
          <w:szCs w:val="24"/>
          <w:lang w:eastAsia="en-GB"/>
        </w:rPr>
        <w:t xml:space="preserve">r, </w:t>
      </w:r>
      <w:r w:rsidRPr="00D44853">
        <w:rPr>
          <w:rFonts w:ascii="Arial" w:hAnsi="Arial" w:cs="Arial"/>
          <w:sz w:val="24"/>
          <w:szCs w:val="24"/>
          <w:lang w:eastAsia="en-GB"/>
        </w:rPr>
        <w:t>a plan</w:t>
      </w:r>
      <w:r w:rsidR="003A05D2">
        <w:rPr>
          <w:rFonts w:ascii="Arial" w:hAnsi="Arial" w:cs="Arial"/>
          <w:sz w:val="24"/>
          <w:szCs w:val="24"/>
          <w:lang w:eastAsia="en-GB"/>
        </w:rPr>
        <w:t xml:space="preserve"> and</w:t>
      </w:r>
      <w:r w:rsidR="009D27A0">
        <w:rPr>
          <w:rFonts w:ascii="Arial" w:hAnsi="Arial" w:cs="Arial"/>
          <w:sz w:val="24"/>
          <w:szCs w:val="24"/>
          <w:lang w:eastAsia="en-GB"/>
        </w:rPr>
        <w:t xml:space="preserve"> </w:t>
      </w:r>
      <w:r w:rsidR="00044122">
        <w:rPr>
          <w:rFonts w:ascii="Arial" w:hAnsi="Arial" w:cs="Arial"/>
          <w:sz w:val="24"/>
          <w:szCs w:val="24"/>
          <w:lang w:eastAsia="en-GB"/>
        </w:rPr>
        <w:t xml:space="preserve">the </w:t>
      </w:r>
      <w:r w:rsidR="009D27A0">
        <w:rPr>
          <w:rFonts w:ascii="Arial" w:hAnsi="Arial" w:cs="Arial"/>
          <w:sz w:val="24"/>
          <w:szCs w:val="24"/>
          <w:lang w:eastAsia="en-GB"/>
        </w:rPr>
        <w:t>Statement of Reasons for making the Order</w:t>
      </w:r>
      <w:r w:rsidR="00044122">
        <w:rPr>
          <w:rFonts w:ascii="Arial" w:hAnsi="Arial" w:cs="Arial"/>
          <w:sz w:val="24"/>
          <w:szCs w:val="24"/>
          <w:lang w:eastAsia="en-GB"/>
        </w:rPr>
        <w:t xml:space="preserve"> </w:t>
      </w:r>
      <w:r w:rsidRPr="00D44853">
        <w:rPr>
          <w:rFonts w:ascii="Arial" w:hAnsi="Arial" w:cs="Arial"/>
          <w:sz w:val="24"/>
          <w:szCs w:val="24"/>
          <w:lang w:eastAsia="en-GB"/>
        </w:rPr>
        <w:t xml:space="preserve">may be viewed online at </w:t>
      </w:r>
      <w:hyperlink r:id="rId7" w:history="1">
        <w:r w:rsidRPr="00D44853">
          <w:rPr>
            <w:rFonts w:ascii="Arial" w:hAnsi="Arial" w:cs="Arial"/>
            <w:color w:val="0000FF"/>
            <w:sz w:val="24"/>
            <w:szCs w:val="24"/>
            <w:u w:val="single"/>
            <w:lang w:eastAsia="en-GB"/>
          </w:rPr>
          <w:t>https://norfolk.citizenspace.com/</w:t>
        </w:r>
      </w:hyperlink>
      <w:r w:rsidRPr="00D44853">
        <w:rPr>
          <w:rFonts w:ascii="Arial" w:hAnsi="Arial" w:cs="Arial"/>
          <w:sz w:val="24"/>
          <w:szCs w:val="24"/>
          <w:lang w:eastAsia="en-GB"/>
        </w:rPr>
        <w:t xml:space="preserve">.  Copies may also be available for inspection at Norfolk County Council, County Hall, </w:t>
      </w:r>
      <w:r w:rsidRPr="00D44853">
        <w:rPr>
          <w:rFonts w:ascii="Arial" w:eastAsia="Calibri" w:hAnsi="Arial" w:cs="Arial"/>
          <w:sz w:val="24"/>
          <w:szCs w:val="24"/>
        </w:rPr>
        <w:t xml:space="preserve">Norwich and at the offices </w:t>
      </w:r>
      <w:r w:rsidRPr="00192134">
        <w:rPr>
          <w:rFonts w:ascii="Arial" w:eastAsia="Calibri" w:hAnsi="Arial" w:cs="Arial"/>
          <w:sz w:val="24"/>
          <w:szCs w:val="24"/>
        </w:rPr>
        <w:t xml:space="preserve">of </w:t>
      </w:r>
      <w:r w:rsidR="00192134" w:rsidRPr="00192134">
        <w:rPr>
          <w:rFonts w:ascii="Arial" w:hAnsi="Arial" w:cs="Arial"/>
          <w:sz w:val="24"/>
          <w:szCs w:val="24"/>
          <w:lang w:eastAsia="en-GB"/>
        </w:rPr>
        <w:t>Broadland</w:t>
      </w:r>
      <w:r w:rsidRPr="00D44853">
        <w:rPr>
          <w:rFonts w:ascii="Arial" w:hAnsi="Arial" w:cs="Arial"/>
          <w:sz w:val="24"/>
          <w:szCs w:val="24"/>
          <w:lang w:eastAsia="en-GB"/>
        </w:rPr>
        <w:t xml:space="preserve"> District Council, </w:t>
      </w:r>
      <w:r w:rsidR="00000BDB" w:rsidRPr="00000BDB">
        <w:rPr>
          <w:rFonts w:ascii="Arial" w:hAnsi="Arial" w:cs="Arial"/>
          <w:sz w:val="24"/>
          <w:szCs w:val="24"/>
          <w:lang w:eastAsia="en-GB"/>
        </w:rPr>
        <w:t>The Horizon Centre</w:t>
      </w:r>
      <w:r w:rsidR="00000BDB">
        <w:rPr>
          <w:rFonts w:ascii="Arial" w:hAnsi="Arial" w:cs="Arial"/>
          <w:sz w:val="24"/>
          <w:szCs w:val="24"/>
          <w:lang w:eastAsia="en-GB"/>
        </w:rPr>
        <w:t xml:space="preserve">, </w:t>
      </w:r>
      <w:r w:rsidR="00000BDB" w:rsidRPr="00000BDB">
        <w:rPr>
          <w:rFonts w:ascii="Arial" w:hAnsi="Arial" w:cs="Arial"/>
          <w:sz w:val="24"/>
          <w:szCs w:val="24"/>
          <w:lang w:eastAsia="en-GB"/>
        </w:rPr>
        <w:t>Peachman Way</w:t>
      </w:r>
      <w:r w:rsidR="00000BDB">
        <w:rPr>
          <w:rFonts w:ascii="Arial" w:hAnsi="Arial" w:cs="Arial"/>
          <w:sz w:val="24"/>
          <w:szCs w:val="24"/>
          <w:lang w:eastAsia="en-GB"/>
        </w:rPr>
        <w:t xml:space="preserve">, </w:t>
      </w:r>
      <w:r w:rsidR="00000BDB" w:rsidRPr="00000BDB">
        <w:rPr>
          <w:rFonts w:ascii="Arial" w:hAnsi="Arial" w:cs="Arial"/>
          <w:sz w:val="24"/>
          <w:szCs w:val="24"/>
          <w:lang w:eastAsia="en-GB"/>
        </w:rPr>
        <w:t>Broadland Business Par</w:t>
      </w:r>
      <w:r w:rsidR="00000BDB">
        <w:rPr>
          <w:rFonts w:ascii="Arial" w:hAnsi="Arial" w:cs="Arial"/>
          <w:sz w:val="24"/>
          <w:szCs w:val="24"/>
          <w:lang w:eastAsia="en-GB"/>
        </w:rPr>
        <w:t xml:space="preserve">k, </w:t>
      </w:r>
      <w:r w:rsidR="00000BDB" w:rsidRPr="00000BDB">
        <w:rPr>
          <w:rFonts w:ascii="Arial" w:hAnsi="Arial" w:cs="Arial"/>
          <w:sz w:val="24"/>
          <w:szCs w:val="24"/>
          <w:lang w:eastAsia="en-GB"/>
        </w:rPr>
        <w:t>Norwic</w:t>
      </w:r>
      <w:r w:rsidR="00000BDB">
        <w:rPr>
          <w:rFonts w:ascii="Arial" w:hAnsi="Arial" w:cs="Arial"/>
          <w:sz w:val="24"/>
          <w:szCs w:val="24"/>
          <w:lang w:eastAsia="en-GB"/>
        </w:rPr>
        <w:t xml:space="preserve">h, </w:t>
      </w:r>
      <w:r w:rsidR="00000BDB" w:rsidRPr="00000BDB">
        <w:rPr>
          <w:rFonts w:ascii="Arial" w:hAnsi="Arial" w:cs="Arial"/>
          <w:sz w:val="24"/>
          <w:szCs w:val="24"/>
          <w:lang w:eastAsia="en-GB"/>
        </w:rPr>
        <w:t>NR7 0WF</w:t>
      </w:r>
      <w:r w:rsidRPr="00D44853">
        <w:rPr>
          <w:rFonts w:ascii="Arial" w:hAnsi="Arial"/>
          <w:sz w:val="24"/>
        </w:rPr>
        <w:t xml:space="preserve">, </w:t>
      </w:r>
      <w:r w:rsidRPr="00D44853">
        <w:rPr>
          <w:rFonts w:ascii="Arial" w:eastAsia="Calibri" w:hAnsi="Arial" w:cs="Arial"/>
          <w:sz w:val="24"/>
          <w:szCs w:val="24"/>
        </w:rPr>
        <w:t>during normal office hours.</w:t>
      </w:r>
      <w:r w:rsidRPr="00D44853">
        <w:rPr>
          <w:rFonts w:ascii="Arial" w:hAnsi="Arial" w:cs="Arial"/>
          <w:sz w:val="24"/>
          <w:szCs w:val="24"/>
          <w:lang w:eastAsia="en-GB"/>
        </w:rPr>
        <w:t xml:space="preserve">  However, </w:t>
      </w:r>
      <w:r w:rsidR="00C179DF">
        <w:rPr>
          <w:rFonts w:ascii="Arial" w:hAnsi="Arial" w:cs="Arial"/>
          <w:sz w:val="24"/>
          <w:szCs w:val="24"/>
          <w:lang w:eastAsia="en-GB"/>
        </w:rPr>
        <w:t>in-house</w:t>
      </w:r>
      <w:r w:rsidRPr="00D44853">
        <w:rPr>
          <w:rFonts w:ascii="Arial" w:hAnsi="Arial" w:cs="Arial"/>
          <w:sz w:val="24"/>
          <w:szCs w:val="24"/>
          <w:lang w:eastAsia="en-GB"/>
        </w:rPr>
        <w:t xml:space="preserve"> staffing levels have been reduced and viewing online would be recommended</w:t>
      </w:r>
      <w:r w:rsidR="00C179DF">
        <w:rPr>
          <w:rFonts w:ascii="Arial" w:hAnsi="Arial" w:cs="Arial"/>
          <w:sz w:val="24"/>
          <w:szCs w:val="24"/>
          <w:lang w:eastAsia="en-GB"/>
        </w:rPr>
        <w:t>.</w:t>
      </w:r>
    </w:p>
    <w:p w14:paraId="0F4288B0" w14:textId="77777777" w:rsidR="00D44853" w:rsidRPr="00D44853" w:rsidRDefault="00D44853" w:rsidP="00D44853">
      <w:pPr>
        <w:jc w:val="both"/>
        <w:rPr>
          <w:rFonts w:ascii="Arial" w:hAnsi="Arial"/>
          <w:sz w:val="24"/>
        </w:rPr>
      </w:pPr>
    </w:p>
    <w:p w14:paraId="0682853C" w14:textId="265FD4BF" w:rsidR="00D44853" w:rsidRPr="00D44853" w:rsidRDefault="00D44853" w:rsidP="00D44853">
      <w:pPr>
        <w:jc w:val="both"/>
        <w:rPr>
          <w:rFonts w:ascii="Arial" w:hAnsi="Arial"/>
          <w:sz w:val="24"/>
        </w:rPr>
      </w:pPr>
      <w:r w:rsidRPr="00D44853">
        <w:rPr>
          <w:rFonts w:ascii="Arial" w:hAnsi="Arial"/>
          <w:sz w:val="24"/>
        </w:rPr>
        <w:t xml:space="preserve">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for the attention of </w:t>
      </w:r>
      <w:r w:rsidR="00602ADD">
        <w:rPr>
          <w:rFonts w:ascii="Arial" w:hAnsi="Arial"/>
          <w:sz w:val="24"/>
        </w:rPr>
        <w:t>Ms</w:t>
      </w:r>
      <w:r w:rsidR="00192134">
        <w:rPr>
          <w:rFonts w:ascii="Arial" w:hAnsi="Arial"/>
          <w:sz w:val="24"/>
        </w:rPr>
        <w:t xml:space="preserve"> A L Wilton</w:t>
      </w:r>
      <w:r w:rsidRPr="00D44853">
        <w:rPr>
          <w:rFonts w:ascii="Arial" w:hAnsi="Arial"/>
          <w:sz w:val="24"/>
        </w:rPr>
        <w:t xml:space="preserve"> by </w:t>
      </w:r>
      <w:r w:rsidR="00BF6072">
        <w:rPr>
          <w:rFonts w:ascii="Arial" w:hAnsi="Arial"/>
          <w:sz w:val="24"/>
        </w:rPr>
        <w:t>12</w:t>
      </w:r>
      <w:r w:rsidR="00BF6072" w:rsidRPr="00BF6072">
        <w:rPr>
          <w:rFonts w:ascii="Arial" w:hAnsi="Arial"/>
          <w:sz w:val="24"/>
          <w:vertAlign w:val="superscript"/>
        </w:rPr>
        <w:t>th</w:t>
      </w:r>
      <w:r w:rsidR="00BF6072">
        <w:rPr>
          <w:rFonts w:ascii="Arial" w:hAnsi="Arial"/>
          <w:sz w:val="24"/>
        </w:rPr>
        <w:t xml:space="preserve"> March 2024</w:t>
      </w:r>
      <w:r w:rsidRPr="00D44853">
        <w:rPr>
          <w:rFonts w:ascii="Arial" w:hAnsi="Arial"/>
          <w:sz w:val="24"/>
        </w:rPr>
        <w:t xml:space="preserve">. They may also be emailed to </w:t>
      </w:r>
      <w:hyperlink r:id="rId8" w:history="1">
        <w:r w:rsidRPr="00D44853">
          <w:rPr>
            <w:rFonts w:ascii="Arial" w:hAnsi="Arial"/>
            <w:color w:val="0000FF"/>
            <w:sz w:val="24"/>
            <w:u w:val="single"/>
          </w:rPr>
          <w:t>trafficorders@norfolk.gov.uk</w:t>
        </w:r>
      </w:hyperlink>
      <w:r w:rsidRPr="00D44853">
        <w:rPr>
          <w:rFonts w:ascii="Arial" w:hAnsi="Arial"/>
          <w:sz w:val="24"/>
        </w:rPr>
        <w:t>.</w:t>
      </w:r>
    </w:p>
    <w:p w14:paraId="583DF23D" w14:textId="77777777" w:rsidR="00F4055A" w:rsidRDefault="00F4055A">
      <w:pPr>
        <w:jc w:val="both"/>
        <w:rPr>
          <w:rFonts w:ascii="Arial" w:hAnsi="Arial"/>
          <w:sz w:val="24"/>
        </w:rPr>
      </w:pPr>
    </w:p>
    <w:p w14:paraId="66AC619B" w14:textId="4E2330B6" w:rsidR="0076002F" w:rsidRDefault="00772D28" w:rsidP="00772D28">
      <w:pPr>
        <w:jc w:val="both"/>
        <w:rPr>
          <w:rFonts w:ascii="Arial" w:hAnsi="Arial"/>
          <w:sz w:val="24"/>
        </w:rPr>
      </w:pPr>
      <w:r w:rsidRPr="00772D28">
        <w:rPr>
          <w:rFonts w:ascii="Arial" w:hAnsi="Arial"/>
          <w:sz w:val="24"/>
        </w:rPr>
        <w:t xml:space="preserve">The Officer dealing with the public enquiries concerning these proposals is </w:t>
      </w:r>
      <w:r w:rsidR="003A05D2">
        <w:rPr>
          <w:rFonts w:ascii="Arial" w:hAnsi="Arial"/>
          <w:sz w:val="24"/>
        </w:rPr>
        <w:t>Mr T Howard</w:t>
      </w:r>
      <w:r w:rsidRPr="00772D28">
        <w:rPr>
          <w:rFonts w:ascii="Arial" w:hAnsi="Arial"/>
          <w:sz w:val="24"/>
        </w:rPr>
        <w:t>, telephone 0344 800 8020.</w:t>
      </w:r>
    </w:p>
    <w:p w14:paraId="31E9BA51" w14:textId="77777777" w:rsidR="003E091A" w:rsidRDefault="003E091A" w:rsidP="00772D28">
      <w:pPr>
        <w:jc w:val="both"/>
        <w:rPr>
          <w:rFonts w:ascii="Arial" w:hAnsi="Arial"/>
          <w:sz w:val="24"/>
        </w:rPr>
      </w:pPr>
      <w:bookmarkStart w:id="3" w:name="_Hlk126739182"/>
    </w:p>
    <w:p w14:paraId="6710EB93" w14:textId="497C902C" w:rsidR="00772D28" w:rsidRPr="00772D28" w:rsidRDefault="00772D28" w:rsidP="00772D28">
      <w:pPr>
        <w:jc w:val="both"/>
        <w:rPr>
          <w:rFonts w:ascii="Arial" w:hAnsi="Arial"/>
          <w:sz w:val="24"/>
        </w:rPr>
      </w:pPr>
      <w:r w:rsidRPr="00772D28">
        <w:rPr>
          <w:rFonts w:ascii="Arial" w:hAnsi="Arial"/>
          <w:sz w:val="24"/>
        </w:rPr>
        <w:t xml:space="preserve">DATED </w:t>
      </w:r>
      <w:r w:rsidR="00206728">
        <w:rPr>
          <w:rFonts w:ascii="Arial" w:hAnsi="Arial"/>
          <w:sz w:val="24"/>
        </w:rPr>
        <w:t xml:space="preserve">this </w:t>
      </w:r>
      <w:r w:rsidR="00BF6072">
        <w:rPr>
          <w:rFonts w:ascii="Arial" w:hAnsi="Arial"/>
          <w:sz w:val="24"/>
        </w:rPr>
        <w:t>16</w:t>
      </w:r>
      <w:r w:rsidR="00BF6072" w:rsidRPr="00BF6072">
        <w:rPr>
          <w:rFonts w:ascii="Arial" w:hAnsi="Arial"/>
          <w:sz w:val="24"/>
          <w:vertAlign w:val="superscript"/>
        </w:rPr>
        <w:t>th</w:t>
      </w:r>
      <w:r w:rsidR="00BF6072">
        <w:rPr>
          <w:rFonts w:ascii="Arial" w:hAnsi="Arial"/>
          <w:sz w:val="24"/>
        </w:rPr>
        <w:t xml:space="preserve"> </w:t>
      </w:r>
      <w:r w:rsidR="00206728">
        <w:rPr>
          <w:rFonts w:ascii="Arial" w:hAnsi="Arial"/>
          <w:sz w:val="24"/>
        </w:rPr>
        <w:t xml:space="preserve">day of </w:t>
      </w:r>
      <w:r w:rsidR="00BF6072">
        <w:rPr>
          <w:rFonts w:ascii="Arial" w:hAnsi="Arial"/>
          <w:sz w:val="24"/>
        </w:rPr>
        <w:t>February</w:t>
      </w:r>
      <w:r w:rsidR="00E13428">
        <w:rPr>
          <w:rFonts w:ascii="Arial" w:hAnsi="Arial"/>
          <w:sz w:val="24"/>
        </w:rPr>
        <w:t xml:space="preserve"> </w:t>
      </w:r>
      <w:r w:rsidR="00206728">
        <w:rPr>
          <w:rFonts w:ascii="Arial" w:hAnsi="Arial"/>
          <w:sz w:val="24"/>
        </w:rPr>
        <w:t>20</w:t>
      </w:r>
      <w:r w:rsidRPr="00772D28">
        <w:rPr>
          <w:rFonts w:ascii="Arial" w:hAnsi="Arial"/>
          <w:sz w:val="24"/>
        </w:rPr>
        <w:t>2</w:t>
      </w:r>
      <w:r w:rsidR="00192134">
        <w:rPr>
          <w:rFonts w:ascii="Arial" w:hAnsi="Arial"/>
          <w:sz w:val="24"/>
        </w:rPr>
        <w:t>4</w:t>
      </w:r>
    </w:p>
    <w:p w14:paraId="648789D4" w14:textId="10B7107E" w:rsidR="00772D28" w:rsidRPr="00772D28" w:rsidRDefault="00772D28" w:rsidP="00672E6F">
      <w:pPr>
        <w:rPr>
          <w:rFonts w:ascii="Arial" w:hAnsi="Arial"/>
          <w:sz w:val="24"/>
        </w:rPr>
      </w:pPr>
      <w:bookmarkStart w:id="4" w:name="_Hlk8208705"/>
      <w:r w:rsidRPr="00772D28">
        <w:rPr>
          <w:rFonts w:ascii="Arial" w:hAnsi="Arial"/>
          <w:sz w:val="24"/>
        </w:rPr>
        <w:t xml:space="preserve">                              </w:t>
      </w:r>
      <w:bookmarkEnd w:id="4"/>
    </w:p>
    <w:p w14:paraId="1257A567" w14:textId="77777777" w:rsidR="00BD303D" w:rsidRPr="00BD303D" w:rsidRDefault="00BD303D" w:rsidP="00BD303D">
      <w:pPr>
        <w:jc w:val="both"/>
        <w:rPr>
          <w:rFonts w:ascii="Arial" w:hAnsi="Arial"/>
          <w:sz w:val="24"/>
        </w:rPr>
      </w:pPr>
      <w:r w:rsidRPr="00BD303D">
        <w:rPr>
          <w:rFonts w:ascii="Arial" w:hAnsi="Arial"/>
          <w:sz w:val="24"/>
        </w:rPr>
        <w:t>Katrina Hulatt</w:t>
      </w:r>
    </w:p>
    <w:bookmarkEnd w:id="3"/>
    <w:p w14:paraId="47A045DC" w14:textId="77777777" w:rsidR="008963B7" w:rsidRPr="008963B7" w:rsidRDefault="008963B7" w:rsidP="008963B7">
      <w:pPr>
        <w:jc w:val="both"/>
        <w:rPr>
          <w:rFonts w:ascii="Arial" w:hAnsi="Arial"/>
          <w:sz w:val="24"/>
        </w:rPr>
      </w:pPr>
      <w:r w:rsidRPr="008963B7">
        <w:rPr>
          <w:rFonts w:ascii="Arial" w:hAnsi="Arial"/>
          <w:sz w:val="24"/>
        </w:rPr>
        <w:t>Director of Legal Services (NPLaw)</w:t>
      </w:r>
    </w:p>
    <w:p w14:paraId="08DE443D" w14:textId="77777777" w:rsidR="00772D28" w:rsidRPr="00772D28" w:rsidRDefault="00772D28" w:rsidP="00772D28">
      <w:pPr>
        <w:jc w:val="both"/>
        <w:rPr>
          <w:rFonts w:ascii="Arial" w:hAnsi="Arial"/>
          <w:sz w:val="24"/>
        </w:rPr>
      </w:pPr>
      <w:r w:rsidRPr="00772D28">
        <w:rPr>
          <w:rFonts w:ascii="Arial" w:hAnsi="Arial"/>
          <w:sz w:val="24"/>
        </w:rPr>
        <w:t>County Hall</w:t>
      </w:r>
      <w:r w:rsidRPr="00772D28">
        <w:rPr>
          <w:rFonts w:ascii="Arial" w:hAnsi="Arial"/>
          <w:sz w:val="24"/>
        </w:rPr>
        <w:tab/>
      </w:r>
    </w:p>
    <w:p w14:paraId="51EC7FA6" w14:textId="77777777" w:rsidR="00772D28" w:rsidRPr="00772D28" w:rsidRDefault="00772D28" w:rsidP="00772D28">
      <w:pPr>
        <w:jc w:val="both"/>
        <w:rPr>
          <w:rFonts w:ascii="Arial" w:hAnsi="Arial"/>
          <w:sz w:val="24"/>
        </w:rPr>
      </w:pPr>
      <w:r w:rsidRPr="00772D28">
        <w:rPr>
          <w:rFonts w:ascii="Arial" w:hAnsi="Arial"/>
          <w:sz w:val="24"/>
        </w:rPr>
        <w:t>Martineau Lane</w:t>
      </w:r>
    </w:p>
    <w:p w14:paraId="746BF12A" w14:textId="77777777" w:rsidR="00E13428" w:rsidRDefault="00772D28" w:rsidP="00772D28">
      <w:pPr>
        <w:jc w:val="both"/>
        <w:rPr>
          <w:rFonts w:ascii="Arial" w:hAnsi="Arial"/>
          <w:sz w:val="24"/>
        </w:rPr>
      </w:pPr>
      <w:r w:rsidRPr="00772D28">
        <w:rPr>
          <w:rFonts w:ascii="Arial" w:hAnsi="Arial"/>
          <w:sz w:val="24"/>
        </w:rPr>
        <w:t>Norwich</w:t>
      </w:r>
    </w:p>
    <w:p w14:paraId="3D405859" w14:textId="6C0FD190" w:rsidR="00772D28" w:rsidRPr="00772D28" w:rsidRDefault="00772D28" w:rsidP="00772D28">
      <w:pPr>
        <w:jc w:val="both"/>
        <w:rPr>
          <w:rFonts w:ascii="Arial" w:hAnsi="Arial"/>
          <w:sz w:val="24"/>
        </w:rPr>
      </w:pPr>
      <w:r w:rsidRPr="00772D28">
        <w:rPr>
          <w:rFonts w:ascii="Arial" w:hAnsi="Arial"/>
          <w:sz w:val="24"/>
        </w:rPr>
        <w:t>NR1 2DH</w:t>
      </w:r>
    </w:p>
    <w:p w14:paraId="6758A195" w14:textId="77777777" w:rsidR="00B57230" w:rsidRDefault="00B57230" w:rsidP="00772D28">
      <w:pPr>
        <w:jc w:val="both"/>
        <w:rPr>
          <w:rFonts w:ascii="Arial" w:hAnsi="Arial"/>
          <w:sz w:val="24"/>
        </w:rPr>
      </w:pPr>
    </w:p>
    <w:p w14:paraId="688A2D6A" w14:textId="31140034" w:rsidR="00772D28" w:rsidRPr="00772D28" w:rsidRDefault="00772D28" w:rsidP="00772D28">
      <w:pPr>
        <w:jc w:val="both"/>
        <w:rPr>
          <w:rFonts w:ascii="Arial" w:hAnsi="Arial"/>
          <w:sz w:val="24"/>
        </w:rPr>
      </w:pPr>
      <w:r w:rsidRPr="00772D28">
        <w:rPr>
          <w:rFonts w:ascii="Arial" w:hAnsi="Arial"/>
          <w:sz w:val="24"/>
        </w:rPr>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6B007F72" w14:textId="77777777" w:rsidR="00B57230" w:rsidRDefault="00B57230" w:rsidP="00B57230">
      <w:pPr>
        <w:jc w:val="both"/>
        <w:rPr>
          <w:i/>
        </w:rPr>
      </w:pPr>
    </w:p>
    <w:p w14:paraId="0E3A1871" w14:textId="77777777" w:rsidR="00B57230" w:rsidRDefault="00B57230" w:rsidP="00B57230">
      <w:pPr>
        <w:jc w:val="both"/>
        <w:rPr>
          <w:i/>
        </w:rPr>
      </w:pPr>
    </w:p>
    <w:sectPr w:rsidR="00B57230" w:rsidSect="00E13428">
      <w:headerReference w:type="even" r:id="rId9"/>
      <w:headerReference w:type="default" r:id="rId10"/>
      <w:footerReference w:type="even" r:id="rId11"/>
      <w:footerReference w:type="default" r:id="rId12"/>
      <w:headerReference w:type="first" r:id="rId13"/>
      <w:footerReference w:type="first" r:id="rId14"/>
      <w:pgSz w:w="11907" w:h="16840" w:code="9"/>
      <w:pgMar w:top="720" w:right="720" w:bottom="720" w:left="72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151D" w14:textId="77777777" w:rsidR="00745A4F" w:rsidRDefault="00745A4F" w:rsidP="0046616E">
      <w:r>
        <w:separator/>
      </w:r>
    </w:p>
  </w:endnote>
  <w:endnote w:type="continuationSeparator" w:id="0">
    <w:p w14:paraId="4469519B" w14:textId="77777777" w:rsidR="00745A4F" w:rsidRDefault="00745A4F" w:rsidP="0046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EF01" w14:textId="77777777" w:rsidR="003A05D2" w:rsidRDefault="003A0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E987" w14:textId="3F311BDF" w:rsidR="00602ADD" w:rsidRPr="00F1288F" w:rsidRDefault="00602ADD" w:rsidP="00602ADD">
    <w:pPr>
      <w:pStyle w:val="Footer"/>
      <w:rPr>
        <w:i/>
      </w:rPr>
    </w:pPr>
  </w:p>
  <w:p w14:paraId="12F30C7C" w14:textId="77777777" w:rsidR="003A05D2" w:rsidRPr="003A05D2" w:rsidRDefault="003A05D2" w:rsidP="003A05D2">
    <w:pPr>
      <w:jc w:val="both"/>
      <w:rPr>
        <w:i/>
      </w:rPr>
    </w:pPr>
    <w:r w:rsidRPr="003A05D2">
      <w:rPr>
        <w:i/>
      </w:rPr>
      <w:t>ALW/10578590 (SprowstonPR384520mphSLZoneOrder)24</w:t>
    </w:r>
  </w:p>
  <w:p w14:paraId="1C5E3E24" w14:textId="290D0D88" w:rsidR="0054398C" w:rsidRPr="00D979CF" w:rsidRDefault="0054398C" w:rsidP="00D979CF">
    <w:pPr>
      <w:jc w:val="both"/>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7777" w14:textId="77777777" w:rsidR="003A05D2" w:rsidRDefault="003A0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7F460" w14:textId="77777777" w:rsidR="00745A4F" w:rsidRDefault="00745A4F" w:rsidP="0046616E">
      <w:r>
        <w:separator/>
      </w:r>
    </w:p>
  </w:footnote>
  <w:footnote w:type="continuationSeparator" w:id="0">
    <w:p w14:paraId="2B6A4C5D" w14:textId="77777777" w:rsidR="00745A4F" w:rsidRDefault="00745A4F" w:rsidP="00466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414A" w14:textId="77777777" w:rsidR="003A05D2" w:rsidRDefault="003A0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744A" w14:textId="5E0A0444" w:rsidR="003A05D2" w:rsidRDefault="003A05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BAF5" w14:textId="77777777" w:rsidR="003A05D2" w:rsidRDefault="003A0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4AA2"/>
    <w:multiLevelType w:val="hybridMultilevel"/>
    <w:tmpl w:val="106A38C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E2446F"/>
    <w:multiLevelType w:val="hybridMultilevel"/>
    <w:tmpl w:val="106A38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B201D"/>
    <w:multiLevelType w:val="hybridMultilevel"/>
    <w:tmpl w:val="7D885504"/>
    <w:lvl w:ilvl="0" w:tplc="0809001B">
      <w:start w:val="1"/>
      <w:numFmt w:val="lowerRoman"/>
      <w:lvlText w:val="%1."/>
      <w:lvlJc w:val="right"/>
      <w:pPr>
        <w:ind w:left="1430" w:hanging="360"/>
      </w:p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3" w15:restartNumberingAfterBreak="0">
    <w:nsid w:val="2DD57B39"/>
    <w:multiLevelType w:val="hybridMultilevel"/>
    <w:tmpl w:val="27AAEC80"/>
    <w:lvl w:ilvl="0" w:tplc="80DAB89E">
      <w:start w:val="1"/>
      <w:numFmt w:val="decimal"/>
      <w:lvlText w:val="%1."/>
      <w:lvlJc w:val="left"/>
      <w:pPr>
        <w:ind w:left="710" w:hanging="71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12621E7"/>
    <w:multiLevelType w:val="hybridMultilevel"/>
    <w:tmpl w:val="A32092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2F2C91"/>
    <w:multiLevelType w:val="hybridMultilevel"/>
    <w:tmpl w:val="FFA403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DA05E3"/>
    <w:multiLevelType w:val="hybridMultilevel"/>
    <w:tmpl w:val="106A38C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93508371">
    <w:abstractNumId w:val="3"/>
  </w:num>
  <w:num w:numId="2" w16cid:durableId="493762928">
    <w:abstractNumId w:val="2"/>
  </w:num>
  <w:num w:numId="3" w16cid:durableId="115102612">
    <w:abstractNumId w:val="1"/>
  </w:num>
  <w:num w:numId="4" w16cid:durableId="2146467783">
    <w:abstractNumId w:val="5"/>
  </w:num>
  <w:num w:numId="5" w16cid:durableId="1623994132">
    <w:abstractNumId w:val="0"/>
  </w:num>
  <w:num w:numId="6" w16cid:durableId="18747737">
    <w:abstractNumId w:val="6"/>
  </w:num>
  <w:num w:numId="7" w16cid:durableId="16939979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F"/>
    <w:rsid w:val="00000BDB"/>
    <w:rsid w:val="00044122"/>
    <w:rsid w:val="000506C1"/>
    <w:rsid w:val="00086F18"/>
    <w:rsid w:val="000978AC"/>
    <w:rsid w:val="000B53C5"/>
    <w:rsid w:val="000C01EF"/>
    <w:rsid w:val="000C2240"/>
    <w:rsid w:val="000C530E"/>
    <w:rsid w:val="00131B71"/>
    <w:rsid w:val="0015778D"/>
    <w:rsid w:val="0016797F"/>
    <w:rsid w:val="00192134"/>
    <w:rsid w:val="001A6A3D"/>
    <w:rsid w:val="001C0741"/>
    <w:rsid w:val="001D6ED0"/>
    <w:rsid w:val="001F0C0E"/>
    <w:rsid w:val="001F7DC9"/>
    <w:rsid w:val="00206728"/>
    <w:rsid w:val="002314C9"/>
    <w:rsid w:val="002A53E9"/>
    <w:rsid w:val="00323EFE"/>
    <w:rsid w:val="0039390B"/>
    <w:rsid w:val="003A05D2"/>
    <w:rsid w:val="003A3164"/>
    <w:rsid w:val="003D2C9C"/>
    <w:rsid w:val="003E091A"/>
    <w:rsid w:val="004364A4"/>
    <w:rsid w:val="0046616E"/>
    <w:rsid w:val="004A4114"/>
    <w:rsid w:val="004A4A6D"/>
    <w:rsid w:val="004B06A1"/>
    <w:rsid w:val="00520357"/>
    <w:rsid w:val="00530039"/>
    <w:rsid w:val="0054398C"/>
    <w:rsid w:val="00550611"/>
    <w:rsid w:val="00571A58"/>
    <w:rsid w:val="00573B3F"/>
    <w:rsid w:val="005D3668"/>
    <w:rsid w:val="005D651A"/>
    <w:rsid w:val="00602ADD"/>
    <w:rsid w:val="0060735D"/>
    <w:rsid w:val="00630DC9"/>
    <w:rsid w:val="00672E6F"/>
    <w:rsid w:val="006E7D52"/>
    <w:rsid w:val="00734324"/>
    <w:rsid w:val="00734886"/>
    <w:rsid w:val="00745A4F"/>
    <w:rsid w:val="0076002F"/>
    <w:rsid w:val="00772D28"/>
    <w:rsid w:val="00792F90"/>
    <w:rsid w:val="007A0A5D"/>
    <w:rsid w:val="007F5792"/>
    <w:rsid w:val="0085015A"/>
    <w:rsid w:val="00852A67"/>
    <w:rsid w:val="0085681F"/>
    <w:rsid w:val="008963B7"/>
    <w:rsid w:val="00976DBD"/>
    <w:rsid w:val="009D27A0"/>
    <w:rsid w:val="00AD3075"/>
    <w:rsid w:val="00AD68E1"/>
    <w:rsid w:val="00AF302D"/>
    <w:rsid w:val="00B3286F"/>
    <w:rsid w:val="00B57230"/>
    <w:rsid w:val="00BD303D"/>
    <w:rsid w:val="00BF6072"/>
    <w:rsid w:val="00C179DF"/>
    <w:rsid w:val="00C26CA8"/>
    <w:rsid w:val="00D154A5"/>
    <w:rsid w:val="00D44853"/>
    <w:rsid w:val="00D5615C"/>
    <w:rsid w:val="00D87D93"/>
    <w:rsid w:val="00D979CF"/>
    <w:rsid w:val="00DC2F4A"/>
    <w:rsid w:val="00DD43F9"/>
    <w:rsid w:val="00E13428"/>
    <w:rsid w:val="00E84EF6"/>
    <w:rsid w:val="00E86E41"/>
    <w:rsid w:val="00E874FB"/>
    <w:rsid w:val="00E90626"/>
    <w:rsid w:val="00EB6D17"/>
    <w:rsid w:val="00F13695"/>
    <w:rsid w:val="00F318DD"/>
    <w:rsid w:val="00F40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DB3718"/>
  <w15:chartTrackingRefBased/>
  <w15:docId w15:val="{1BDC0E8B-BD41-4B68-9A9F-B2C7416C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uiPriority w:val="99"/>
    <w:rsid w:val="0046616E"/>
    <w:pPr>
      <w:tabs>
        <w:tab w:val="center" w:pos="4513"/>
        <w:tab w:val="right" w:pos="9026"/>
      </w:tabs>
    </w:pPr>
  </w:style>
  <w:style w:type="character" w:customStyle="1" w:styleId="HeaderChar">
    <w:name w:val="Header Char"/>
    <w:link w:val="Header"/>
    <w:uiPriority w:val="99"/>
    <w:rsid w:val="0046616E"/>
    <w:rPr>
      <w:lang w:eastAsia="en-US"/>
    </w:rPr>
  </w:style>
  <w:style w:type="paragraph" w:styleId="Footer">
    <w:name w:val="footer"/>
    <w:basedOn w:val="Normal"/>
    <w:link w:val="FooterChar"/>
    <w:uiPriority w:val="99"/>
    <w:rsid w:val="0046616E"/>
    <w:pPr>
      <w:tabs>
        <w:tab w:val="center" w:pos="4513"/>
        <w:tab w:val="right" w:pos="9026"/>
      </w:tabs>
    </w:pPr>
  </w:style>
  <w:style w:type="character" w:customStyle="1" w:styleId="FooterChar">
    <w:name w:val="Footer Char"/>
    <w:link w:val="Footer"/>
    <w:uiPriority w:val="99"/>
    <w:rsid w:val="0046616E"/>
    <w:rPr>
      <w:lang w:eastAsia="en-US"/>
    </w:rPr>
  </w:style>
  <w:style w:type="character" w:styleId="CommentReference">
    <w:name w:val="annotation reference"/>
    <w:uiPriority w:val="99"/>
    <w:rsid w:val="0046616E"/>
    <w:rPr>
      <w:sz w:val="16"/>
      <w:szCs w:val="16"/>
    </w:rPr>
  </w:style>
  <w:style w:type="paragraph" w:styleId="CommentText">
    <w:name w:val="annotation text"/>
    <w:basedOn w:val="Normal"/>
    <w:link w:val="CommentTextChar"/>
    <w:uiPriority w:val="99"/>
    <w:rsid w:val="0046616E"/>
  </w:style>
  <w:style w:type="character" w:customStyle="1" w:styleId="CommentTextChar">
    <w:name w:val="Comment Text Char"/>
    <w:link w:val="CommentText"/>
    <w:rsid w:val="0046616E"/>
    <w:rPr>
      <w:lang w:eastAsia="en-US"/>
    </w:rPr>
  </w:style>
  <w:style w:type="paragraph" w:styleId="CommentSubject">
    <w:name w:val="annotation subject"/>
    <w:basedOn w:val="CommentText"/>
    <w:next w:val="CommentText"/>
    <w:link w:val="CommentSubjectChar"/>
    <w:rsid w:val="0046616E"/>
    <w:rPr>
      <w:b/>
      <w:bCs/>
    </w:rPr>
  </w:style>
  <w:style w:type="character" w:customStyle="1" w:styleId="CommentSubjectChar">
    <w:name w:val="Comment Subject Char"/>
    <w:link w:val="CommentSubject"/>
    <w:rsid w:val="0046616E"/>
    <w:rPr>
      <w:b/>
      <w:bCs/>
      <w:lang w:eastAsia="en-US"/>
    </w:rPr>
  </w:style>
  <w:style w:type="paragraph" w:styleId="BalloonText">
    <w:name w:val="Balloon Text"/>
    <w:basedOn w:val="Normal"/>
    <w:link w:val="BalloonTextChar"/>
    <w:rsid w:val="0046616E"/>
    <w:rPr>
      <w:rFonts w:ascii="Segoe UI" w:hAnsi="Segoe UI" w:cs="Segoe UI"/>
      <w:sz w:val="18"/>
      <w:szCs w:val="18"/>
    </w:rPr>
  </w:style>
  <w:style w:type="character" w:customStyle="1" w:styleId="BalloonTextChar">
    <w:name w:val="Balloon Text Char"/>
    <w:link w:val="BalloonText"/>
    <w:rsid w:val="0046616E"/>
    <w:rPr>
      <w:rFonts w:ascii="Segoe UI" w:hAnsi="Segoe UI" w:cs="Segoe UI"/>
      <w:sz w:val="18"/>
      <w:szCs w:val="18"/>
      <w:lang w:eastAsia="en-US"/>
    </w:rPr>
  </w:style>
  <w:style w:type="table" w:styleId="TableGrid">
    <w:name w:val="Table Grid"/>
    <w:basedOn w:val="TableNormal"/>
    <w:uiPriority w:val="39"/>
    <w:rsid w:val="00DC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357"/>
    <w:pPr>
      <w:ind w:left="720"/>
      <w:contextualSpacing/>
    </w:pPr>
  </w:style>
  <w:style w:type="table" w:customStyle="1" w:styleId="TableGrid1">
    <w:name w:val="Table Grid1"/>
    <w:basedOn w:val="TableNormal"/>
    <w:next w:val="TableGrid"/>
    <w:uiPriority w:val="39"/>
    <w:rsid w:val="003A05D2"/>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orders@norfolk.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orfolk.citizenspac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415</Words>
  <Characters>2297</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2707</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Wilton, Alison</cp:lastModifiedBy>
  <cp:revision>3</cp:revision>
  <cp:lastPrinted>2003-04-25T14:42:00Z</cp:lastPrinted>
  <dcterms:created xsi:type="dcterms:W3CDTF">2024-02-08T17:47:00Z</dcterms:created>
  <dcterms:modified xsi:type="dcterms:W3CDTF">2024-02-08T18:05:00Z</dcterms:modified>
</cp:coreProperties>
</file>