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D341" w14:textId="77777777" w:rsidR="001562DF" w:rsidRPr="00B31684" w:rsidRDefault="001562DF" w:rsidP="001562DF">
      <w:pPr>
        <w:jc w:val="center"/>
        <w:rPr>
          <w:rFonts w:ascii="Arial" w:hAnsi="Arial" w:cs="Arial"/>
          <w:b/>
          <w:bCs/>
          <w:szCs w:val="24"/>
        </w:rPr>
      </w:pPr>
      <w:r w:rsidRPr="00B31684">
        <w:rPr>
          <w:rFonts w:ascii="Arial" w:hAnsi="Arial" w:cs="Arial"/>
          <w:b/>
          <w:bCs/>
          <w:szCs w:val="24"/>
        </w:rPr>
        <w:t>The Norfolk County Council</w:t>
      </w:r>
    </w:p>
    <w:p w14:paraId="016125E1" w14:textId="77777777" w:rsidR="001562DF" w:rsidRDefault="001562DF" w:rsidP="001562DF">
      <w:pPr>
        <w:jc w:val="center"/>
        <w:rPr>
          <w:rFonts w:ascii="Arial" w:hAnsi="Arial" w:cs="Arial"/>
          <w:b/>
          <w:bCs/>
          <w:szCs w:val="24"/>
        </w:rPr>
      </w:pPr>
      <w:r w:rsidRPr="00B31684">
        <w:rPr>
          <w:rFonts w:ascii="Arial" w:hAnsi="Arial" w:cs="Arial"/>
          <w:b/>
          <w:bCs/>
          <w:szCs w:val="24"/>
        </w:rPr>
        <w:t xml:space="preserve">(Norwich, Southern Area) (Prohibition and Restriction of Waiting) </w:t>
      </w:r>
    </w:p>
    <w:p w14:paraId="073FCA06" w14:textId="77777777" w:rsidR="001562DF" w:rsidRPr="001562DF" w:rsidRDefault="001562DF" w:rsidP="001562DF">
      <w:pPr>
        <w:jc w:val="center"/>
        <w:rPr>
          <w:rFonts w:ascii="Arial" w:hAnsi="Arial"/>
          <w:b/>
          <w:szCs w:val="24"/>
        </w:rPr>
      </w:pPr>
      <w:r w:rsidRPr="001562DF">
        <w:rPr>
          <w:rFonts w:ascii="Arial" w:hAnsi="Arial"/>
          <w:b/>
          <w:szCs w:val="24"/>
        </w:rPr>
        <w:t>(</w:t>
      </w:r>
      <w:bookmarkStart w:id="0" w:name="_Hlk133919283"/>
      <w:r w:rsidRPr="001562DF">
        <w:rPr>
          <w:rFonts w:ascii="Arial" w:hAnsi="Arial"/>
          <w:b/>
          <w:szCs w:val="24"/>
        </w:rPr>
        <w:t>Geoffrey Watling Way</w:t>
      </w:r>
      <w:bookmarkEnd w:id="0"/>
      <w:r w:rsidRPr="001562DF">
        <w:rPr>
          <w:rFonts w:ascii="Arial" w:hAnsi="Arial"/>
          <w:b/>
          <w:szCs w:val="24"/>
        </w:rPr>
        <w:t>)</w:t>
      </w:r>
    </w:p>
    <w:p w14:paraId="06F6E43C" w14:textId="72B3B152" w:rsidR="001562DF" w:rsidRDefault="001562DF" w:rsidP="001562DF">
      <w:pPr>
        <w:jc w:val="center"/>
        <w:rPr>
          <w:rFonts w:ascii="Arial" w:hAnsi="Arial" w:cs="Arial"/>
          <w:b/>
          <w:bCs/>
          <w:szCs w:val="24"/>
        </w:rPr>
      </w:pPr>
      <w:r w:rsidRPr="00B31684">
        <w:rPr>
          <w:rFonts w:ascii="Arial" w:hAnsi="Arial" w:cs="Arial"/>
          <w:b/>
          <w:bCs/>
          <w:szCs w:val="24"/>
        </w:rPr>
        <w:t xml:space="preserve"> (Amendment Traffic Regulation Order 202</w:t>
      </w:r>
      <w:r>
        <w:rPr>
          <w:rFonts w:ascii="Arial" w:hAnsi="Arial" w:cs="Arial"/>
          <w:b/>
          <w:bCs/>
          <w:szCs w:val="24"/>
        </w:rPr>
        <w:t>4</w:t>
      </w:r>
    </w:p>
    <w:p w14:paraId="7BF5A047" w14:textId="77777777" w:rsidR="001562DF" w:rsidRDefault="001562DF" w:rsidP="001562DF">
      <w:pPr>
        <w:jc w:val="center"/>
        <w:rPr>
          <w:rFonts w:ascii="Arial" w:hAnsi="Arial" w:cs="Arial"/>
          <w:b/>
          <w:bCs/>
          <w:szCs w:val="24"/>
        </w:rPr>
      </w:pPr>
    </w:p>
    <w:p w14:paraId="31A8BC79" w14:textId="06512257" w:rsidR="00503F4D" w:rsidRDefault="001562DF" w:rsidP="001562DF">
      <w:pPr>
        <w:rPr>
          <w:rFonts w:ascii="Arial" w:hAnsi="Arial" w:cs="Arial"/>
          <w:szCs w:val="24"/>
        </w:rPr>
      </w:pPr>
      <w:r w:rsidRPr="00B9529D">
        <w:rPr>
          <w:rFonts w:ascii="Arial" w:hAnsi="Arial" w:cs="Arial"/>
          <w:szCs w:val="24"/>
        </w:rPr>
        <w:t xml:space="preserve">The Norfolk County Council propose to make the above </w:t>
      </w:r>
      <w:r>
        <w:rPr>
          <w:rFonts w:ascii="Arial" w:hAnsi="Arial" w:cs="Arial"/>
          <w:szCs w:val="24"/>
        </w:rPr>
        <w:t xml:space="preserve">mentioned </w:t>
      </w:r>
      <w:r w:rsidRPr="00B9529D">
        <w:rPr>
          <w:rFonts w:ascii="Arial" w:hAnsi="Arial" w:cs="Arial"/>
          <w:szCs w:val="24"/>
        </w:rPr>
        <w:t>Order under the Road Traffic Regulation Act 1984, the effects of which will be to amend</w:t>
      </w:r>
      <w:bookmarkStart w:id="1" w:name="_Hlk59191430"/>
      <w:r w:rsidRPr="00B9529D">
        <w:rPr>
          <w:rFonts w:ascii="Arial" w:hAnsi="Arial" w:cs="Arial"/>
          <w:szCs w:val="24"/>
        </w:rPr>
        <w:t xml:space="preserve"> The </w:t>
      </w:r>
      <w:r>
        <w:rPr>
          <w:rFonts w:ascii="Arial" w:hAnsi="Arial" w:cs="Arial"/>
          <w:szCs w:val="24"/>
        </w:rPr>
        <w:t>City of Norwich (Southern Area) (Prohibition and Restriction of Waiting) (Consolidation) Order, 1982</w:t>
      </w:r>
      <w:r w:rsidRPr="00B9529D">
        <w:rPr>
          <w:rFonts w:ascii="Arial" w:hAnsi="Arial" w:cs="Arial"/>
          <w:szCs w:val="24"/>
        </w:rPr>
        <w:t xml:space="preserve"> (as amended)</w:t>
      </w:r>
      <w:bookmarkEnd w:id="1"/>
      <w:r w:rsidRPr="00B9529D">
        <w:rPr>
          <w:rFonts w:ascii="Arial" w:hAnsi="Arial" w:cs="Arial"/>
          <w:szCs w:val="24"/>
        </w:rPr>
        <w:t xml:space="preserve"> to</w:t>
      </w:r>
      <w:r w:rsidR="00503F4D">
        <w:rPr>
          <w:rFonts w:ascii="Arial" w:hAnsi="Arial" w:cs="Arial"/>
          <w:szCs w:val="24"/>
        </w:rPr>
        <w:t xml:space="preserve"> introduce:-</w:t>
      </w:r>
    </w:p>
    <w:p w14:paraId="5EA94050" w14:textId="77777777" w:rsidR="00503F4D" w:rsidRDefault="00503F4D" w:rsidP="001562DF">
      <w:pPr>
        <w:rPr>
          <w:rFonts w:ascii="Arial" w:hAnsi="Arial" w:cs="Arial"/>
          <w:szCs w:val="24"/>
        </w:rPr>
      </w:pPr>
    </w:p>
    <w:p w14:paraId="32D46956" w14:textId="1E9688ED" w:rsidR="00503F4D" w:rsidRPr="00503F4D" w:rsidRDefault="00503F4D" w:rsidP="00503F4D">
      <w:pPr>
        <w:rPr>
          <w:rFonts w:ascii="Arial" w:hAnsi="Arial" w:cs="Arial"/>
          <w:szCs w:val="24"/>
        </w:rPr>
      </w:pPr>
      <w:r>
        <w:rPr>
          <w:rFonts w:ascii="Arial" w:hAnsi="Arial" w:cs="Arial"/>
          <w:szCs w:val="24"/>
        </w:rPr>
        <w:t xml:space="preserve">(i) a prohibition of waiting at all times along the </w:t>
      </w:r>
      <w:r w:rsidRPr="00503F4D">
        <w:rPr>
          <w:rFonts w:ascii="Arial" w:hAnsi="Arial" w:cs="Arial"/>
          <w:szCs w:val="24"/>
        </w:rPr>
        <w:t>4P/150 Geoffrey Watling Way</w:t>
      </w:r>
    </w:p>
    <w:p w14:paraId="7C6F47FD" w14:textId="4FB5DABD" w:rsidR="001562DF" w:rsidRDefault="00503F4D" w:rsidP="00503F4D">
      <w:pPr>
        <w:rPr>
          <w:rFonts w:ascii="Arial" w:hAnsi="Arial" w:cs="Arial"/>
          <w:szCs w:val="24"/>
        </w:rPr>
      </w:pPr>
      <w:r w:rsidRPr="00503F4D">
        <w:rPr>
          <w:rFonts w:ascii="Arial" w:hAnsi="Arial" w:cs="Arial"/>
          <w:szCs w:val="24"/>
        </w:rPr>
        <w:t>(Both sides except marked bays)</w:t>
      </w:r>
      <w:r>
        <w:rPr>
          <w:rFonts w:ascii="Arial" w:hAnsi="Arial" w:cs="Arial"/>
          <w:szCs w:val="24"/>
        </w:rPr>
        <w:t xml:space="preserve"> f</w:t>
      </w:r>
      <w:r w:rsidRPr="00503F4D">
        <w:rPr>
          <w:rFonts w:ascii="Arial" w:hAnsi="Arial" w:cs="Arial"/>
          <w:szCs w:val="24"/>
        </w:rPr>
        <w:t>rom a point 12m east of its centreline with the U45542 Canaryfields, eastwards for its entire length, a distance of 149m</w:t>
      </w:r>
      <w:r>
        <w:rPr>
          <w:rFonts w:ascii="Arial" w:hAnsi="Arial" w:cs="Arial"/>
          <w:szCs w:val="24"/>
        </w:rPr>
        <w:t>;</w:t>
      </w:r>
    </w:p>
    <w:p w14:paraId="2E73AB9B" w14:textId="506F4ABE" w:rsidR="00503F4D" w:rsidRDefault="00503F4D" w:rsidP="00503F4D">
      <w:pPr>
        <w:rPr>
          <w:rFonts w:ascii="Arial" w:hAnsi="Arial" w:cs="Arial"/>
          <w:szCs w:val="24"/>
        </w:rPr>
      </w:pPr>
      <w:r>
        <w:rPr>
          <w:rFonts w:ascii="Arial" w:hAnsi="Arial" w:cs="Arial"/>
          <w:szCs w:val="24"/>
        </w:rPr>
        <w:t>(ii) bays permitting parking for 60 minutes between 8am and 6.30pm, no return within 2 hours at the locations indicated in the Schedule below; and</w:t>
      </w:r>
    </w:p>
    <w:p w14:paraId="59B89A0E" w14:textId="0BBA5488" w:rsidR="00503F4D" w:rsidRDefault="00503F4D" w:rsidP="00503F4D">
      <w:pPr>
        <w:rPr>
          <w:rFonts w:ascii="Arial" w:hAnsi="Arial" w:cs="Arial"/>
          <w:szCs w:val="24"/>
        </w:rPr>
      </w:pPr>
      <w:r>
        <w:rPr>
          <w:rFonts w:ascii="Arial" w:hAnsi="Arial" w:cs="Arial"/>
          <w:szCs w:val="24"/>
        </w:rPr>
        <w:t xml:space="preserve">(iii) a bay permitting loading only for 30 minutes, no return within 60 minutes, such bay being situated on the Northern side of the </w:t>
      </w:r>
      <w:r w:rsidRPr="00503F4D">
        <w:rPr>
          <w:rFonts w:ascii="Arial" w:hAnsi="Arial" w:cs="Arial"/>
          <w:szCs w:val="24"/>
        </w:rPr>
        <w:t>4P/150 Geoffrey Watling Way</w:t>
      </w:r>
      <w:r>
        <w:rPr>
          <w:rFonts w:ascii="Arial" w:hAnsi="Arial" w:cs="Arial"/>
          <w:szCs w:val="24"/>
        </w:rPr>
        <w:t xml:space="preserve"> f</w:t>
      </w:r>
      <w:r w:rsidRPr="00410133">
        <w:rPr>
          <w:rFonts w:ascii="Arial" w:hAnsi="Arial" w:cs="Arial"/>
          <w:szCs w:val="24"/>
        </w:rPr>
        <w:t>rom a point 77m east of its centreline with the U45542 Canaryfields, eastwards for 12m</w:t>
      </w:r>
      <w:r>
        <w:rPr>
          <w:rFonts w:ascii="Arial" w:hAnsi="Arial" w:cs="Arial"/>
          <w:szCs w:val="24"/>
        </w:rPr>
        <w:t>.</w:t>
      </w:r>
    </w:p>
    <w:p w14:paraId="18A7720A" w14:textId="77777777" w:rsidR="009403DD" w:rsidRDefault="009403DD" w:rsidP="00503F4D">
      <w:pPr>
        <w:rPr>
          <w:rFonts w:ascii="Arial" w:hAnsi="Arial" w:cs="Arial"/>
          <w:szCs w:val="24"/>
        </w:rPr>
      </w:pPr>
    </w:p>
    <w:p w14:paraId="526CFD38" w14:textId="2D6D57EE" w:rsidR="009403DD" w:rsidRPr="009403DD" w:rsidRDefault="009403DD" w:rsidP="009403DD">
      <w:pPr>
        <w:jc w:val="center"/>
        <w:rPr>
          <w:rFonts w:ascii="Arial" w:hAnsi="Arial"/>
          <w:b/>
          <w:bCs/>
          <w:szCs w:val="24"/>
        </w:rPr>
      </w:pPr>
      <w:r w:rsidRPr="009403DD">
        <w:rPr>
          <w:rFonts w:ascii="Arial" w:hAnsi="Arial"/>
          <w:b/>
          <w:bCs/>
          <w:szCs w:val="24"/>
        </w:rPr>
        <w:t>SCHEDULE</w:t>
      </w:r>
    </w:p>
    <w:p w14:paraId="3A3B31F9" w14:textId="77777777" w:rsidR="009403DD" w:rsidRPr="009403DD" w:rsidRDefault="009403DD" w:rsidP="009403DD">
      <w:pPr>
        <w:jc w:val="center"/>
        <w:rPr>
          <w:rFonts w:ascii="Arial" w:hAnsi="Arial"/>
          <w:szCs w:val="24"/>
        </w:rPr>
      </w:pPr>
    </w:p>
    <w:p w14:paraId="0A9BD4B8" w14:textId="77777777" w:rsidR="009403DD" w:rsidRPr="009403DD" w:rsidRDefault="009403DD" w:rsidP="009403DD">
      <w:pPr>
        <w:rPr>
          <w:rFonts w:ascii="Arial" w:hAnsi="Arial"/>
          <w:b/>
          <w:bCs/>
          <w:szCs w:val="24"/>
        </w:rPr>
      </w:pPr>
      <w:r w:rsidRPr="009403DD">
        <w:rPr>
          <w:rFonts w:ascii="Arial" w:hAnsi="Arial"/>
          <w:b/>
          <w:bCs/>
          <w:szCs w:val="24"/>
        </w:rPr>
        <w:t xml:space="preserve">Parking Bay, 60 minutes Between 8:00am and 6:30pm </w:t>
      </w:r>
    </w:p>
    <w:p w14:paraId="173C5A35" w14:textId="77777777" w:rsidR="009403DD" w:rsidRPr="009403DD" w:rsidRDefault="009403DD" w:rsidP="009403DD">
      <w:pPr>
        <w:rPr>
          <w:rFonts w:ascii="Arial" w:hAnsi="Arial"/>
          <w:b/>
          <w:bCs/>
          <w:szCs w:val="24"/>
        </w:rPr>
      </w:pPr>
      <w:r w:rsidRPr="009403DD">
        <w:rPr>
          <w:rFonts w:ascii="Arial" w:hAnsi="Arial"/>
          <w:b/>
          <w:bCs/>
          <w:szCs w:val="24"/>
        </w:rPr>
        <w:t>No Return within 2 hours</w:t>
      </w:r>
    </w:p>
    <w:p w14:paraId="015D620C" w14:textId="77777777" w:rsidR="009403DD" w:rsidRPr="009403DD" w:rsidRDefault="009403DD" w:rsidP="009403DD">
      <w:pPr>
        <w:rPr>
          <w:rFonts w:ascii="Arial" w:hAnsi="Arial"/>
          <w:szCs w:val="24"/>
        </w:rPr>
      </w:pPr>
    </w:p>
    <w:tbl>
      <w:tblPr>
        <w:tblW w:w="9639" w:type="dxa"/>
        <w:tblInd w:w="-5" w:type="dxa"/>
        <w:tblLook w:val="04A0" w:firstRow="1" w:lastRow="0" w:firstColumn="1" w:lastColumn="0" w:noHBand="0" w:noVBand="1"/>
      </w:tblPr>
      <w:tblGrid>
        <w:gridCol w:w="3540"/>
        <w:gridCol w:w="296"/>
        <w:gridCol w:w="5803"/>
      </w:tblGrid>
      <w:tr w:rsidR="009403DD" w:rsidRPr="009403DD" w14:paraId="4CB50721" w14:textId="77777777" w:rsidTr="00F77569">
        <w:tc>
          <w:tcPr>
            <w:tcW w:w="3544" w:type="dxa"/>
            <w:tcBorders>
              <w:top w:val="single" w:sz="4" w:space="0" w:color="auto"/>
              <w:left w:val="single" w:sz="4" w:space="0" w:color="auto"/>
              <w:bottom w:val="single" w:sz="4" w:space="0" w:color="auto"/>
              <w:right w:val="single" w:sz="4" w:space="0" w:color="auto"/>
            </w:tcBorders>
            <w:shd w:val="clear" w:color="auto" w:fill="auto"/>
          </w:tcPr>
          <w:p w14:paraId="76872213" w14:textId="77777777" w:rsidR="009403DD" w:rsidRPr="009403DD" w:rsidRDefault="009403DD" w:rsidP="009403DD">
            <w:pPr>
              <w:rPr>
                <w:rFonts w:ascii="Arial" w:hAnsi="Arial" w:cs="Arial"/>
                <w:b/>
                <w:bCs/>
                <w:szCs w:val="24"/>
              </w:rPr>
            </w:pPr>
            <w:r w:rsidRPr="009403DD">
              <w:rPr>
                <w:rFonts w:ascii="Arial" w:hAnsi="Arial" w:cs="Arial"/>
                <w:b/>
                <w:bCs/>
                <w:szCs w:val="24"/>
              </w:rPr>
              <w:t xml:space="preserve">4P/150 Geoffrey Watling Way </w:t>
            </w:r>
          </w:p>
          <w:p w14:paraId="39332A31" w14:textId="77777777" w:rsidR="009403DD" w:rsidRPr="009403DD" w:rsidRDefault="009403DD" w:rsidP="009403DD">
            <w:pPr>
              <w:rPr>
                <w:rFonts w:ascii="Arial" w:hAnsi="Arial" w:cs="Arial"/>
                <w:szCs w:val="24"/>
              </w:rPr>
            </w:pPr>
            <w:r w:rsidRPr="009403DD">
              <w:rPr>
                <w:rFonts w:ascii="Arial" w:hAnsi="Arial" w:cs="Arial"/>
                <w:szCs w:val="24"/>
              </w:rPr>
              <w:t>(northern side)</w:t>
            </w:r>
          </w:p>
          <w:p w14:paraId="7AE65F68" w14:textId="77777777" w:rsidR="009403DD" w:rsidRPr="009403DD" w:rsidRDefault="009403DD" w:rsidP="009403DD">
            <w:pPr>
              <w:rPr>
                <w:rFonts w:ascii="Arial" w:hAnsi="Arial" w:cs="Arial"/>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E70F2A" w14:textId="77777777" w:rsidR="009403DD" w:rsidRPr="009403DD" w:rsidRDefault="009403DD" w:rsidP="009403DD">
            <w:pPr>
              <w:rPr>
                <w:rFonts w:ascii="Arial" w:hAnsi="Arial" w:cs="Arial"/>
                <w:szCs w:val="24"/>
              </w:rPr>
            </w:pPr>
            <w:r w:rsidRPr="009403DD">
              <w:rPr>
                <w:rFonts w:ascii="Arial" w:hAnsi="Arial" w:cs="Arial"/>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53DBE2A" w14:textId="77777777" w:rsidR="009403DD" w:rsidRPr="009403DD" w:rsidRDefault="009403DD" w:rsidP="009403DD">
            <w:pPr>
              <w:rPr>
                <w:rFonts w:ascii="Arial" w:hAnsi="Arial" w:cs="Arial"/>
                <w:color w:val="000000"/>
                <w:szCs w:val="24"/>
              </w:rPr>
            </w:pPr>
            <w:r w:rsidRPr="009403DD">
              <w:rPr>
                <w:rFonts w:ascii="Arial" w:hAnsi="Arial" w:cs="Arial"/>
                <w:color w:val="000000"/>
                <w:szCs w:val="24"/>
              </w:rPr>
              <w:t>From a point 65 metres east of its centreline with the U45542 Canaryfields, eastwards for 6 metres</w:t>
            </w:r>
          </w:p>
        </w:tc>
      </w:tr>
      <w:tr w:rsidR="009403DD" w:rsidRPr="009403DD" w14:paraId="50FBC40F" w14:textId="77777777" w:rsidTr="00F77569">
        <w:tc>
          <w:tcPr>
            <w:tcW w:w="3544" w:type="dxa"/>
            <w:tcBorders>
              <w:top w:val="single" w:sz="4" w:space="0" w:color="auto"/>
              <w:left w:val="single" w:sz="4" w:space="0" w:color="auto"/>
              <w:bottom w:val="single" w:sz="4" w:space="0" w:color="auto"/>
              <w:right w:val="single" w:sz="4" w:space="0" w:color="auto"/>
            </w:tcBorders>
            <w:shd w:val="clear" w:color="auto" w:fill="auto"/>
          </w:tcPr>
          <w:p w14:paraId="57DF6DD4" w14:textId="77777777" w:rsidR="009403DD" w:rsidRPr="009403DD" w:rsidRDefault="009403DD" w:rsidP="009403DD">
            <w:pPr>
              <w:rPr>
                <w:rFonts w:ascii="Arial" w:hAnsi="Arial" w:cs="Arial"/>
                <w:color w:val="000000"/>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854CFC" w14:textId="77777777" w:rsidR="009403DD" w:rsidRPr="009403DD" w:rsidRDefault="009403DD" w:rsidP="009403DD">
            <w:pPr>
              <w:rPr>
                <w:rFonts w:ascii="Arial" w:hAnsi="Arial" w:cs="Arial"/>
                <w:szCs w:val="24"/>
              </w:rPr>
            </w:pPr>
            <w:r w:rsidRPr="009403DD">
              <w:rPr>
                <w:rFonts w:ascii="Arial" w:hAnsi="Arial" w:cs="Arial"/>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E739C2" w14:textId="77777777" w:rsidR="009403DD" w:rsidRPr="009403DD" w:rsidRDefault="009403DD" w:rsidP="009403DD">
            <w:pPr>
              <w:rPr>
                <w:rFonts w:ascii="Arial" w:hAnsi="Arial" w:cs="Arial"/>
                <w:color w:val="000000"/>
                <w:szCs w:val="24"/>
              </w:rPr>
            </w:pPr>
            <w:r w:rsidRPr="009403DD">
              <w:rPr>
                <w:rFonts w:ascii="Arial" w:hAnsi="Arial" w:cs="Arial"/>
                <w:color w:val="000000"/>
                <w:szCs w:val="24"/>
              </w:rPr>
              <w:t>From a point 104 metres east of its centreline with the U45542 Canaryfields, eastwards for 12 metres</w:t>
            </w:r>
          </w:p>
          <w:p w14:paraId="7E9FBBFD" w14:textId="77777777" w:rsidR="009403DD" w:rsidRPr="009403DD" w:rsidRDefault="009403DD" w:rsidP="009403DD">
            <w:pPr>
              <w:rPr>
                <w:rFonts w:ascii="Arial" w:hAnsi="Arial" w:cs="Arial"/>
                <w:color w:val="000000"/>
                <w:szCs w:val="24"/>
              </w:rPr>
            </w:pPr>
          </w:p>
        </w:tc>
      </w:tr>
      <w:tr w:rsidR="009403DD" w:rsidRPr="009403DD" w14:paraId="4DAD7EE1" w14:textId="77777777" w:rsidTr="00F77569">
        <w:tc>
          <w:tcPr>
            <w:tcW w:w="3544" w:type="dxa"/>
            <w:tcBorders>
              <w:top w:val="single" w:sz="4" w:space="0" w:color="auto"/>
              <w:left w:val="single" w:sz="4" w:space="0" w:color="auto"/>
              <w:bottom w:val="single" w:sz="4" w:space="0" w:color="auto"/>
              <w:right w:val="single" w:sz="4" w:space="0" w:color="auto"/>
            </w:tcBorders>
            <w:shd w:val="clear" w:color="auto" w:fill="auto"/>
          </w:tcPr>
          <w:p w14:paraId="659D43B2" w14:textId="77777777" w:rsidR="009403DD" w:rsidRPr="009403DD" w:rsidRDefault="009403DD" w:rsidP="009403DD">
            <w:pPr>
              <w:rPr>
                <w:rFonts w:ascii="Arial" w:hAnsi="Arial" w:cs="Arial"/>
                <w:color w:val="000000"/>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3AF21B" w14:textId="77777777" w:rsidR="009403DD" w:rsidRPr="009403DD" w:rsidRDefault="009403DD" w:rsidP="009403DD">
            <w:pPr>
              <w:rPr>
                <w:rFonts w:ascii="Arial" w:hAnsi="Arial" w:cs="Arial"/>
                <w:szCs w:val="24"/>
              </w:rPr>
            </w:pPr>
            <w:r w:rsidRPr="009403DD">
              <w:rPr>
                <w:rFonts w:ascii="Arial" w:hAnsi="Arial" w:cs="Arial"/>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966EBF9" w14:textId="77777777" w:rsidR="009403DD" w:rsidRPr="009403DD" w:rsidRDefault="009403DD" w:rsidP="009403DD">
            <w:pPr>
              <w:rPr>
                <w:rFonts w:ascii="Arial" w:hAnsi="Arial" w:cs="Arial"/>
                <w:color w:val="000000"/>
                <w:szCs w:val="24"/>
              </w:rPr>
            </w:pPr>
            <w:r w:rsidRPr="009403DD">
              <w:rPr>
                <w:rFonts w:ascii="Arial" w:hAnsi="Arial" w:cs="Arial"/>
                <w:color w:val="000000"/>
                <w:szCs w:val="24"/>
              </w:rPr>
              <w:t>From a point 132 metres east of its centreline with the U45542 Canaryfields, eastwards for 12 metres</w:t>
            </w:r>
          </w:p>
          <w:p w14:paraId="3C777418" w14:textId="77777777" w:rsidR="009403DD" w:rsidRPr="009403DD" w:rsidRDefault="009403DD" w:rsidP="009403DD">
            <w:pPr>
              <w:rPr>
                <w:rFonts w:ascii="Arial" w:hAnsi="Arial" w:cs="Arial"/>
                <w:color w:val="000000"/>
                <w:szCs w:val="24"/>
              </w:rPr>
            </w:pPr>
          </w:p>
        </w:tc>
      </w:tr>
      <w:tr w:rsidR="009403DD" w:rsidRPr="009403DD" w14:paraId="0798C4F6" w14:textId="77777777" w:rsidTr="00F77569">
        <w:tc>
          <w:tcPr>
            <w:tcW w:w="3544" w:type="dxa"/>
            <w:tcBorders>
              <w:top w:val="single" w:sz="4" w:space="0" w:color="auto"/>
              <w:left w:val="single" w:sz="4" w:space="0" w:color="auto"/>
              <w:bottom w:val="single" w:sz="4" w:space="0" w:color="auto"/>
              <w:right w:val="single" w:sz="4" w:space="0" w:color="auto"/>
            </w:tcBorders>
            <w:shd w:val="clear" w:color="auto" w:fill="auto"/>
          </w:tcPr>
          <w:p w14:paraId="13E9667E" w14:textId="77777777" w:rsidR="009403DD" w:rsidRPr="009403DD" w:rsidRDefault="009403DD" w:rsidP="009403DD">
            <w:pPr>
              <w:rPr>
                <w:rFonts w:ascii="Arial" w:hAnsi="Arial" w:cs="Arial"/>
                <w:color w:val="000000"/>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C0DA0B3" w14:textId="77777777" w:rsidR="009403DD" w:rsidRPr="009403DD" w:rsidRDefault="009403DD" w:rsidP="009403DD">
            <w:pPr>
              <w:rPr>
                <w:rFonts w:ascii="Arial" w:hAnsi="Arial" w:cs="Arial"/>
                <w:szCs w:val="24"/>
              </w:rPr>
            </w:pPr>
            <w:r w:rsidRPr="009403DD">
              <w:rPr>
                <w:rFonts w:ascii="Arial" w:hAnsi="Arial" w:cs="Arial"/>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DAE452" w14:textId="77777777" w:rsidR="009403DD" w:rsidRPr="009403DD" w:rsidRDefault="009403DD" w:rsidP="009403DD">
            <w:pPr>
              <w:rPr>
                <w:rFonts w:ascii="Arial" w:hAnsi="Arial" w:cs="Arial"/>
                <w:color w:val="000000"/>
                <w:szCs w:val="24"/>
              </w:rPr>
            </w:pPr>
            <w:r w:rsidRPr="009403DD">
              <w:rPr>
                <w:rFonts w:ascii="Arial" w:hAnsi="Arial" w:cs="Arial"/>
                <w:color w:val="000000"/>
                <w:szCs w:val="24"/>
              </w:rPr>
              <w:t>From a point 150 metres east of its centreline with the U45542 Canaryfields, eastwards for 6 metres</w:t>
            </w:r>
          </w:p>
          <w:p w14:paraId="3575E9D8" w14:textId="77777777" w:rsidR="009403DD" w:rsidRPr="009403DD" w:rsidRDefault="009403DD" w:rsidP="009403DD">
            <w:pPr>
              <w:rPr>
                <w:rFonts w:ascii="Arial" w:hAnsi="Arial" w:cs="Arial"/>
                <w:color w:val="000000"/>
                <w:szCs w:val="24"/>
              </w:rPr>
            </w:pPr>
          </w:p>
        </w:tc>
      </w:tr>
    </w:tbl>
    <w:p w14:paraId="13CFC873" w14:textId="77777777" w:rsidR="009403DD" w:rsidRPr="00B31684" w:rsidRDefault="009403DD" w:rsidP="009403DD">
      <w:pPr>
        <w:jc w:val="center"/>
        <w:rPr>
          <w:rFonts w:ascii="Arial" w:hAnsi="Arial" w:cs="Arial"/>
          <w:szCs w:val="24"/>
        </w:rPr>
      </w:pPr>
    </w:p>
    <w:p w14:paraId="3B0FA8AE" w14:textId="77777777" w:rsidR="00054E12" w:rsidRDefault="00054E12"/>
    <w:p w14:paraId="1CAAA3EB" w14:textId="77777777" w:rsidR="001562DF" w:rsidRPr="00EE0F54" w:rsidRDefault="001562DF" w:rsidP="001562DF">
      <w:pPr>
        <w:jc w:val="both"/>
        <w:rPr>
          <w:rFonts w:ascii="Arial" w:hAnsi="Arial" w:cs="Arial"/>
          <w:bCs/>
          <w:szCs w:val="24"/>
          <w:lang w:eastAsia="en-GB"/>
        </w:rPr>
      </w:pPr>
      <w:r w:rsidRPr="009731D9">
        <w:rPr>
          <w:rFonts w:ascii="Arial" w:hAnsi="Arial" w:cs="Arial"/>
          <w:szCs w:val="24"/>
          <w:lang w:eastAsia="en-GB"/>
        </w:rPr>
        <w:t>A copy of the draft Order, a plan</w:t>
      </w:r>
      <w:r>
        <w:rPr>
          <w:rFonts w:ascii="Arial" w:hAnsi="Arial" w:cs="Arial"/>
          <w:szCs w:val="24"/>
          <w:lang w:eastAsia="en-GB"/>
        </w:rPr>
        <w:t>, the Statement of Reasons for making the Order</w:t>
      </w:r>
      <w:r w:rsidRPr="009731D9">
        <w:rPr>
          <w:rFonts w:ascii="Arial" w:hAnsi="Arial" w:cs="Arial"/>
          <w:szCs w:val="24"/>
          <w:lang w:eastAsia="en-GB"/>
        </w:rPr>
        <w:t xml:space="preserve"> and a copy of the </w:t>
      </w:r>
      <w:r>
        <w:rPr>
          <w:rFonts w:ascii="Arial" w:hAnsi="Arial" w:cs="Arial"/>
          <w:szCs w:val="24"/>
          <w:lang w:eastAsia="en-GB"/>
        </w:rPr>
        <w:t>1982</w:t>
      </w:r>
      <w:r w:rsidRPr="009731D9">
        <w:rPr>
          <w:rFonts w:ascii="Arial" w:hAnsi="Arial" w:cs="Arial"/>
          <w:szCs w:val="24"/>
          <w:lang w:eastAsia="en-GB"/>
        </w:rPr>
        <w:t xml:space="preserve"> Order may be viewed online at </w:t>
      </w:r>
      <w:hyperlink r:id="rId6" w:history="1">
        <w:r w:rsidRPr="009731D9">
          <w:rPr>
            <w:rFonts w:ascii="Arial" w:hAnsi="Arial" w:cs="Arial"/>
            <w:color w:val="0000FF"/>
            <w:szCs w:val="24"/>
            <w:u w:val="single"/>
            <w:lang w:eastAsia="en-GB"/>
          </w:rPr>
          <w:t>https://norfolk.citizenspace.com/</w:t>
        </w:r>
      </w:hyperlink>
      <w:r w:rsidRPr="009731D9">
        <w:rPr>
          <w:rFonts w:ascii="Arial" w:hAnsi="Arial" w:cs="Arial"/>
          <w:szCs w:val="24"/>
          <w:lang w:eastAsia="en-GB"/>
        </w:rPr>
        <w:t xml:space="preserve">.  </w:t>
      </w:r>
      <w:r w:rsidRPr="00EE0F54">
        <w:rPr>
          <w:rFonts w:ascii="Arial" w:hAnsi="Arial" w:cs="Arial"/>
          <w:bCs/>
          <w:szCs w:val="24"/>
          <w:lang w:eastAsia="en-GB"/>
        </w:rPr>
        <w:t xml:space="preserve">They may also be inspected during normal opening hours at Norfolk County Council, County Hall, Martineau Lane, Norwich </w:t>
      </w:r>
      <w:bookmarkStart w:id="2" w:name="_Hlk133921682"/>
      <w:r w:rsidRPr="00EE0F54">
        <w:rPr>
          <w:rFonts w:ascii="Arial" w:hAnsi="Arial" w:cs="Arial"/>
          <w:bCs/>
          <w:szCs w:val="24"/>
          <w:lang w:eastAsia="en-GB"/>
        </w:rPr>
        <w:t xml:space="preserve">or via </w:t>
      </w:r>
      <w:r w:rsidRPr="00EE0F54">
        <w:rPr>
          <w:rFonts w:ascii="Arial" w:hAnsi="Arial" w:cs="Arial"/>
          <w:bCs/>
          <w:szCs w:val="24"/>
          <w:u w:val="single"/>
          <w:lang w:eastAsia="en-GB"/>
        </w:rPr>
        <w:t>transportfornorwich@norfolk.gov.uk.</w:t>
      </w:r>
      <w:r w:rsidRPr="00EE0F54">
        <w:rPr>
          <w:rFonts w:ascii="Arial" w:hAnsi="Arial" w:cs="Arial"/>
          <w:bCs/>
          <w:szCs w:val="24"/>
          <w:lang w:eastAsia="en-GB"/>
        </w:rPr>
        <w:t xml:space="preserve">  </w:t>
      </w:r>
      <w:bookmarkEnd w:id="2"/>
      <w:r w:rsidRPr="00EE0F54">
        <w:rPr>
          <w:rFonts w:ascii="Arial" w:hAnsi="Arial" w:cs="Arial"/>
          <w:bCs/>
          <w:szCs w:val="24"/>
          <w:lang w:eastAsia="en-GB"/>
        </w:rPr>
        <w:t>However, in-house staffing levels may have been reduced and viewing online would be recommended.</w:t>
      </w:r>
    </w:p>
    <w:p w14:paraId="595F40F1" w14:textId="77777777" w:rsidR="001562DF" w:rsidRPr="009731D9" w:rsidRDefault="001562DF" w:rsidP="001562DF">
      <w:pPr>
        <w:jc w:val="both"/>
        <w:rPr>
          <w:rFonts w:ascii="Arial" w:hAnsi="Arial"/>
          <w:szCs w:val="24"/>
        </w:rPr>
      </w:pPr>
    </w:p>
    <w:p w14:paraId="364B4956" w14:textId="13071A37" w:rsidR="001562DF" w:rsidRPr="009731D9" w:rsidRDefault="001562DF" w:rsidP="001562DF">
      <w:pPr>
        <w:jc w:val="both"/>
        <w:rPr>
          <w:rFonts w:ascii="Arial" w:hAnsi="Arial" w:cs="Arial"/>
          <w:szCs w:val="24"/>
        </w:rPr>
      </w:pPr>
      <w:r w:rsidRPr="009731D9">
        <w:rPr>
          <w:rFonts w:ascii="Arial" w:hAnsi="Arial" w:cs="Arial"/>
          <w:color w:val="000000"/>
          <w:szCs w:val="24"/>
        </w:rPr>
        <w:t xml:space="preserve">Any objections and representations relating to the Order must be made in writing and must specify the grounds on which they are made. All correspondence for these proposals must be received at the office of </w:t>
      </w:r>
      <w:r>
        <w:rPr>
          <w:rFonts w:ascii="Arial" w:hAnsi="Arial" w:cs="Arial"/>
          <w:color w:val="000000"/>
          <w:szCs w:val="24"/>
        </w:rPr>
        <w:t>NPL</w:t>
      </w:r>
      <w:r w:rsidRPr="009731D9">
        <w:rPr>
          <w:rFonts w:ascii="Arial" w:hAnsi="Arial" w:cs="Arial"/>
          <w:color w:val="000000"/>
          <w:szCs w:val="24"/>
        </w:rPr>
        <w:t xml:space="preserve">aw, Norfolk County Council, County Hall, Martineau Lane, Norwich, NR1 2DH, marked for the attention of </w:t>
      </w:r>
      <w:r>
        <w:rPr>
          <w:rFonts w:ascii="Arial" w:hAnsi="Arial" w:cs="Arial"/>
          <w:color w:val="000000"/>
          <w:szCs w:val="24"/>
        </w:rPr>
        <w:t>Ms A L Wilton</w:t>
      </w:r>
      <w:r w:rsidRPr="00EE0F54">
        <w:rPr>
          <w:rFonts w:ascii="Arial" w:hAnsi="Arial" w:cs="Arial"/>
          <w:color w:val="000000"/>
          <w:szCs w:val="24"/>
        </w:rPr>
        <w:t xml:space="preserve"> by </w:t>
      </w:r>
      <w:r w:rsidR="00FA7186">
        <w:rPr>
          <w:rFonts w:ascii="Arial" w:hAnsi="Arial" w:cs="Arial"/>
          <w:color w:val="000000"/>
          <w:szCs w:val="24"/>
        </w:rPr>
        <w:t>11</w:t>
      </w:r>
      <w:r w:rsidR="00FA7186" w:rsidRPr="00FA7186">
        <w:rPr>
          <w:rFonts w:ascii="Arial" w:hAnsi="Arial" w:cs="Arial"/>
          <w:color w:val="000000"/>
          <w:szCs w:val="24"/>
          <w:vertAlign w:val="superscript"/>
        </w:rPr>
        <w:t>th</w:t>
      </w:r>
      <w:r w:rsidR="00FA7186">
        <w:rPr>
          <w:rFonts w:ascii="Arial" w:hAnsi="Arial" w:cs="Arial"/>
          <w:color w:val="000000"/>
          <w:szCs w:val="24"/>
        </w:rPr>
        <w:t xml:space="preserve"> June </w:t>
      </w:r>
      <w:r w:rsidR="009403DD">
        <w:rPr>
          <w:rFonts w:ascii="Arial" w:hAnsi="Arial" w:cs="Arial"/>
          <w:color w:val="000000"/>
          <w:szCs w:val="24"/>
        </w:rPr>
        <w:t>2024</w:t>
      </w:r>
      <w:r w:rsidRPr="00EE0F54">
        <w:rPr>
          <w:rFonts w:ascii="Arial" w:hAnsi="Arial" w:cs="Arial"/>
          <w:color w:val="000000"/>
          <w:szCs w:val="24"/>
        </w:rPr>
        <w:t>.</w:t>
      </w:r>
      <w:r w:rsidRPr="009731D9">
        <w:rPr>
          <w:rFonts w:ascii="Arial" w:hAnsi="Arial" w:cs="Arial"/>
          <w:color w:val="000000"/>
          <w:szCs w:val="24"/>
        </w:rPr>
        <w:t xml:space="preserve"> They may also be emailed to </w:t>
      </w:r>
      <w:hyperlink r:id="rId7" w:history="1">
        <w:r w:rsidRPr="009731D9">
          <w:rPr>
            <w:rFonts w:ascii="Arial" w:hAnsi="Arial" w:cs="Arial"/>
            <w:color w:val="0000FF"/>
            <w:szCs w:val="24"/>
            <w:u w:val="single"/>
          </w:rPr>
          <w:t>trafficorders@norfolk.gov.uk</w:t>
        </w:r>
      </w:hyperlink>
      <w:r w:rsidRPr="009731D9">
        <w:rPr>
          <w:rFonts w:ascii="Arial" w:hAnsi="Arial" w:cs="Arial"/>
          <w:color w:val="000000"/>
          <w:szCs w:val="24"/>
        </w:rPr>
        <w:t>.</w:t>
      </w:r>
    </w:p>
    <w:p w14:paraId="01493A11" w14:textId="77777777" w:rsidR="001562DF" w:rsidRDefault="001562DF" w:rsidP="001562DF">
      <w:pPr>
        <w:jc w:val="both"/>
        <w:rPr>
          <w:rFonts w:ascii="Arial" w:hAnsi="Arial" w:cs="Arial"/>
          <w:szCs w:val="24"/>
        </w:rPr>
      </w:pPr>
    </w:p>
    <w:p w14:paraId="71455F23" w14:textId="27998CAC" w:rsidR="001562DF" w:rsidRPr="00146DF5" w:rsidRDefault="001562DF" w:rsidP="001562DF">
      <w:pPr>
        <w:jc w:val="both"/>
        <w:rPr>
          <w:rFonts w:ascii="Arial" w:hAnsi="Arial"/>
        </w:rPr>
      </w:pPr>
      <w:r w:rsidRPr="00C040DB">
        <w:rPr>
          <w:rFonts w:ascii="Arial" w:hAnsi="Arial"/>
          <w:szCs w:val="24"/>
        </w:rPr>
        <w:t xml:space="preserve">The Officer dealing with public enquiries concerning these proposals </w:t>
      </w:r>
      <w:r w:rsidR="009403DD">
        <w:rPr>
          <w:rFonts w:ascii="Arial" w:hAnsi="Arial"/>
          <w:szCs w:val="24"/>
        </w:rPr>
        <w:t xml:space="preserve">is Mrs J Davenport, </w:t>
      </w:r>
      <w:r w:rsidRPr="00C040DB">
        <w:rPr>
          <w:rFonts w:ascii="Arial" w:hAnsi="Arial"/>
          <w:szCs w:val="24"/>
        </w:rPr>
        <w:t>telephone 0344 800 8020</w:t>
      </w:r>
      <w:r w:rsidRPr="00146DF5">
        <w:rPr>
          <w:rFonts w:ascii="Arial" w:hAnsi="Arial"/>
        </w:rPr>
        <w:t>.</w:t>
      </w:r>
    </w:p>
    <w:p w14:paraId="0D5FAE11" w14:textId="77777777" w:rsidR="001562DF" w:rsidRPr="00E43125" w:rsidRDefault="001562DF" w:rsidP="001562DF">
      <w:pPr>
        <w:rPr>
          <w:rFonts w:ascii="Arial" w:hAnsi="Arial" w:cs="Arial"/>
          <w:szCs w:val="24"/>
        </w:rPr>
      </w:pPr>
    </w:p>
    <w:p w14:paraId="2AA573DB" w14:textId="39F987E2" w:rsidR="001562DF" w:rsidRPr="00ED6A9A" w:rsidRDefault="001562DF" w:rsidP="001562DF">
      <w:pPr>
        <w:rPr>
          <w:rFonts w:ascii="Arial" w:hAnsi="Arial" w:cs="Arial"/>
          <w:szCs w:val="24"/>
        </w:rPr>
      </w:pPr>
      <w:r w:rsidRPr="00ED6A9A">
        <w:rPr>
          <w:rFonts w:ascii="Arial" w:hAnsi="Arial" w:cs="Arial"/>
          <w:szCs w:val="24"/>
        </w:rPr>
        <w:t xml:space="preserve">Dated </w:t>
      </w:r>
      <w:r>
        <w:rPr>
          <w:rFonts w:ascii="Arial" w:hAnsi="Arial" w:cs="Arial"/>
          <w:szCs w:val="24"/>
        </w:rPr>
        <w:t xml:space="preserve">this </w:t>
      </w:r>
      <w:r w:rsidR="00FA7186">
        <w:rPr>
          <w:rFonts w:ascii="Arial" w:hAnsi="Arial" w:cs="Arial"/>
          <w:szCs w:val="24"/>
        </w:rPr>
        <w:t>17</w:t>
      </w:r>
      <w:r w:rsidR="00FA7186" w:rsidRPr="00FA7186">
        <w:rPr>
          <w:rFonts w:ascii="Arial" w:hAnsi="Arial" w:cs="Arial"/>
          <w:szCs w:val="24"/>
          <w:vertAlign w:val="superscript"/>
        </w:rPr>
        <w:t>th</w:t>
      </w:r>
      <w:r w:rsidR="00FA7186">
        <w:rPr>
          <w:rFonts w:ascii="Arial" w:hAnsi="Arial" w:cs="Arial"/>
          <w:szCs w:val="24"/>
        </w:rPr>
        <w:t xml:space="preserve"> </w:t>
      </w:r>
      <w:r>
        <w:rPr>
          <w:rFonts w:ascii="Arial" w:hAnsi="Arial" w:cs="Arial"/>
          <w:szCs w:val="24"/>
        </w:rPr>
        <w:t xml:space="preserve">day of </w:t>
      </w:r>
      <w:r w:rsidR="00FA7186">
        <w:rPr>
          <w:rFonts w:ascii="Arial" w:hAnsi="Arial" w:cs="Arial"/>
          <w:szCs w:val="24"/>
        </w:rPr>
        <w:t>May</w:t>
      </w:r>
      <w:r>
        <w:rPr>
          <w:rFonts w:ascii="Arial" w:hAnsi="Arial" w:cs="Arial"/>
          <w:szCs w:val="24"/>
        </w:rPr>
        <w:t xml:space="preserve"> 2024</w:t>
      </w:r>
    </w:p>
    <w:p w14:paraId="285A5C72" w14:textId="77777777" w:rsidR="001562DF" w:rsidRDefault="001562DF" w:rsidP="001562DF">
      <w:pPr>
        <w:rPr>
          <w:rFonts w:ascii="Arial" w:hAnsi="Arial"/>
        </w:rPr>
      </w:pPr>
    </w:p>
    <w:p w14:paraId="2D994A9F" w14:textId="77777777" w:rsidR="001562DF" w:rsidRDefault="001562DF" w:rsidP="001562DF">
      <w:pPr>
        <w:rPr>
          <w:rFonts w:ascii="Arial" w:hAnsi="Arial"/>
        </w:rPr>
      </w:pPr>
      <w:r>
        <w:rPr>
          <w:rFonts w:ascii="Arial" w:hAnsi="Arial"/>
        </w:rPr>
        <w:t>Katrina Hulatt</w:t>
      </w:r>
    </w:p>
    <w:p w14:paraId="6CD07AFE" w14:textId="77777777" w:rsidR="001562DF" w:rsidRDefault="001562DF" w:rsidP="001562DF">
      <w:pPr>
        <w:rPr>
          <w:rFonts w:ascii="Arial" w:hAnsi="Arial"/>
        </w:rPr>
      </w:pPr>
      <w:r w:rsidRPr="00FF73E9">
        <w:rPr>
          <w:rFonts w:ascii="Arial" w:hAnsi="Arial"/>
        </w:rPr>
        <w:t>Director of Legal Services (NPLaw)</w:t>
      </w:r>
    </w:p>
    <w:p w14:paraId="150B5C2F" w14:textId="77777777" w:rsidR="001562DF" w:rsidRDefault="001562DF" w:rsidP="001562DF">
      <w:pPr>
        <w:rPr>
          <w:rFonts w:ascii="Arial" w:hAnsi="Arial"/>
        </w:rPr>
      </w:pPr>
      <w:r>
        <w:rPr>
          <w:rFonts w:ascii="Arial" w:hAnsi="Arial"/>
        </w:rPr>
        <w:t>County Hall,</w:t>
      </w:r>
    </w:p>
    <w:p w14:paraId="6FDC3EEE" w14:textId="77777777" w:rsidR="001562DF" w:rsidRDefault="001562DF" w:rsidP="001562DF">
      <w:pPr>
        <w:rPr>
          <w:rFonts w:ascii="Arial" w:hAnsi="Arial"/>
        </w:rPr>
      </w:pPr>
      <w:smartTag w:uri="urn:schemas-microsoft-com:office:smarttags" w:element="Street">
        <w:smartTag w:uri="urn:schemas-microsoft-com:office:smarttags" w:element="address">
          <w:r>
            <w:rPr>
              <w:rFonts w:ascii="Arial" w:hAnsi="Arial"/>
            </w:rPr>
            <w:t>Martineau Lane</w:t>
          </w:r>
        </w:smartTag>
      </w:smartTag>
      <w:r>
        <w:rPr>
          <w:rFonts w:ascii="Arial" w:hAnsi="Arial"/>
        </w:rPr>
        <w:t>,</w:t>
      </w:r>
    </w:p>
    <w:p w14:paraId="6F6711B7" w14:textId="77777777" w:rsidR="001562DF" w:rsidRDefault="001562DF" w:rsidP="001562DF">
      <w:pPr>
        <w:rPr>
          <w:rFonts w:ascii="Arial" w:hAnsi="Arial"/>
        </w:rPr>
      </w:pPr>
      <w:smartTag w:uri="urn:schemas-microsoft-com:office:smarttags" w:element="City">
        <w:smartTag w:uri="urn:schemas-microsoft-com:office:smarttags" w:element="country-region">
          <w:r>
            <w:rPr>
              <w:rFonts w:ascii="Arial" w:hAnsi="Arial"/>
            </w:rPr>
            <w:t>Norwich</w:t>
          </w:r>
        </w:smartTag>
      </w:smartTag>
      <w:r>
        <w:rPr>
          <w:rFonts w:ascii="Arial" w:hAnsi="Arial"/>
        </w:rPr>
        <w:t>.  NR1 2DH</w:t>
      </w:r>
    </w:p>
    <w:p w14:paraId="75F48F09" w14:textId="77777777" w:rsidR="00503F4D" w:rsidRPr="00503F4D" w:rsidRDefault="00503F4D" w:rsidP="00503F4D">
      <w:pPr>
        <w:shd w:val="clear" w:color="auto" w:fill="FFFFFF"/>
        <w:spacing w:after="120" w:line="360" w:lineRule="atLeast"/>
        <w:rPr>
          <w:rFonts w:ascii="Arial" w:hAnsi="Arial" w:cs="Arial"/>
        </w:rPr>
      </w:pPr>
      <w:r w:rsidRPr="00503F4D">
        <w:rPr>
          <w:rFonts w:ascii="Arial" w:hAnsi="Arial" w:cs="Arial"/>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31949606" w14:textId="77777777" w:rsidR="00503F4D" w:rsidRPr="00503F4D" w:rsidRDefault="00503F4D" w:rsidP="00503F4D">
      <w:pPr>
        <w:shd w:val="clear" w:color="auto" w:fill="FFFFFF"/>
        <w:spacing w:after="120" w:line="360" w:lineRule="atLeast"/>
        <w:rPr>
          <w:rFonts w:ascii="Arial" w:hAnsi="Arial" w:cs="Arial"/>
          <w:i/>
          <w:iCs/>
          <w:sz w:val="18"/>
          <w:szCs w:val="18"/>
          <w:lang w:val="en" w:eastAsia="en-GB"/>
        </w:rPr>
      </w:pPr>
      <w:r w:rsidRPr="00503F4D">
        <w:rPr>
          <w:rFonts w:ascii="Arial" w:hAnsi="Arial" w:cs="Arial"/>
          <w:i/>
          <w:iCs/>
          <w:sz w:val="18"/>
          <w:szCs w:val="18"/>
          <w:lang w:val="en" w:eastAsia="en-GB"/>
        </w:rPr>
        <w:t>ALW/14871594(PRZ105/GeoffreyWatlingWaySthnP&amp;Ramend)2024</w:t>
      </w:r>
    </w:p>
    <w:p w14:paraId="0100F459" w14:textId="77777777" w:rsidR="001562DF" w:rsidRDefault="001562DF"/>
    <w:sectPr w:rsidR="001562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0AB2" w14:textId="77777777" w:rsidR="009403DD" w:rsidRDefault="009403DD" w:rsidP="009403DD">
      <w:r>
        <w:separator/>
      </w:r>
    </w:p>
  </w:endnote>
  <w:endnote w:type="continuationSeparator" w:id="0">
    <w:p w14:paraId="2F1BA30C" w14:textId="77777777" w:rsidR="009403DD" w:rsidRDefault="009403DD" w:rsidP="009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43B6" w14:textId="77777777" w:rsidR="009403DD" w:rsidRDefault="0094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F95" w14:textId="77777777" w:rsidR="009403DD" w:rsidRDefault="00940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30F" w14:textId="77777777" w:rsidR="009403DD" w:rsidRDefault="0094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57FD" w14:textId="77777777" w:rsidR="009403DD" w:rsidRDefault="009403DD" w:rsidP="009403DD">
      <w:r>
        <w:separator/>
      </w:r>
    </w:p>
  </w:footnote>
  <w:footnote w:type="continuationSeparator" w:id="0">
    <w:p w14:paraId="5A0370AD" w14:textId="77777777" w:rsidR="009403DD" w:rsidRDefault="009403DD" w:rsidP="0094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B1A4" w14:textId="77777777" w:rsidR="009403DD" w:rsidRDefault="0094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3685" w14:textId="77810FB6" w:rsidR="009403DD" w:rsidRDefault="00940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1D2A" w14:textId="77777777" w:rsidR="009403DD" w:rsidRDefault="00940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DF"/>
    <w:rsid w:val="00054E12"/>
    <w:rsid w:val="001562DF"/>
    <w:rsid w:val="00503F4D"/>
    <w:rsid w:val="006027AB"/>
    <w:rsid w:val="009403DD"/>
    <w:rsid w:val="00C536AD"/>
    <w:rsid w:val="00C646C4"/>
    <w:rsid w:val="00EE73C9"/>
    <w:rsid w:val="00FA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9B1D54A"/>
  <w15:chartTrackingRefBased/>
  <w15:docId w15:val="{EADEBC61-87FF-4BCE-8CCA-700FD2D2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DF"/>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2DF"/>
    <w:pPr>
      <w:jc w:val="both"/>
    </w:pPr>
    <w:rPr>
      <w:rFonts w:ascii="Arial" w:hAnsi="Arial" w:cs="Arial"/>
    </w:rPr>
  </w:style>
  <w:style w:type="character" w:customStyle="1" w:styleId="BodyTextChar">
    <w:name w:val="Body Text Char"/>
    <w:basedOn w:val="DefaultParagraphFont"/>
    <w:link w:val="BodyText"/>
    <w:rsid w:val="001562DF"/>
    <w:rPr>
      <w:rFonts w:ascii="Arial" w:eastAsia="Times New Roman" w:hAnsi="Arial" w:cs="Arial"/>
      <w:kern w:val="0"/>
      <w:sz w:val="24"/>
      <w:szCs w:val="20"/>
      <w14:ligatures w14:val="none"/>
    </w:rPr>
  </w:style>
  <w:style w:type="paragraph" w:styleId="Header">
    <w:name w:val="header"/>
    <w:basedOn w:val="Normal"/>
    <w:link w:val="HeaderChar"/>
    <w:uiPriority w:val="99"/>
    <w:unhideWhenUsed/>
    <w:rsid w:val="009403DD"/>
    <w:pPr>
      <w:tabs>
        <w:tab w:val="center" w:pos="4513"/>
        <w:tab w:val="right" w:pos="9026"/>
      </w:tabs>
    </w:pPr>
  </w:style>
  <w:style w:type="character" w:customStyle="1" w:styleId="HeaderChar">
    <w:name w:val="Header Char"/>
    <w:basedOn w:val="DefaultParagraphFont"/>
    <w:link w:val="Header"/>
    <w:uiPriority w:val="99"/>
    <w:rsid w:val="009403DD"/>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403DD"/>
    <w:pPr>
      <w:tabs>
        <w:tab w:val="center" w:pos="4513"/>
        <w:tab w:val="right" w:pos="9026"/>
      </w:tabs>
    </w:pPr>
  </w:style>
  <w:style w:type="character" w:customStyle="1" w:styleId="FooterChar">
    <w:name w:val="Footer Char"/>
    <w:basedOn w:val="DefaultParagraphFont"/>
    <w:link w:val="Footer"/>
    <w:uiPriority w:val="99"/>
    <w:rsid w:val="009403DD"/>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Alison</dc:creator>
  <cp:keywords/>
  <dc:description/>
  <cp:lastModifiedBy>Wilton, Alison</cp:lastModifiedBy>
  <cp:revision>3</cp:revision>
  <dcterms:created xsi:type="dcterms:W3CDTF">2024-05-10T14:57:00Z</dcterms:created>
  <dcterms:modified xsi:type="dcterms:W3CDTF">2024-05-10T14:58:00Z</dcterms:modified>
</cp:coreProperties>
</file>