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0A5A" w14:textId="77777777" w:rsidR="003E091A" w:rsidRPr="003E091A" w:rsidRDefault="003E091A" w:rsidP="003E091A">
      <w:pPr>
        <w:jc w:val="center"/>
        <w:rPr>
          <w:rFonts w:ascii="Arial" w:hAnsi="Arial"/>
          <w:b/>
          <w:sz w:val="24"/>
        </w:rPr>
      </w:pPr>
      <w:r w:rsidRPr="003E091A">
        <w:rPr>
          <w:rFonts w:ascii="Arial" w:hAnsi="Arial"/>
          <w:b/>
          <w:sz w:val="24"/>
        </w:rPr>
        <w:t>The Norfolk County Council</w:t>
      </w:r>
    </w:p>
    <w:p w14:paraId="188CFFF4" w14:textId="6912C044" w:rsidR="003E091A" w:rsidRPr="003E091A" w:rsidRDefault="003E091A" w:rsidP="003E091A">
      <w:pPr>
        <w:jc w:val="center"/>
        <w:rPr>
          <w:rFonts w:ascii="Arial" w:hAnsi="Arial"/>
          <w:b/>
          <w:sz w:val="24"/>
        </w:rPr>
      </w:pPr>
      <w:bookmarkStart w:id="0" w:name="_Hlk126739066"/>
      <w:r w:rsidRPr="003E091A">
        <w:rPr>
          <w:rFonts w:ascii="Arial" w:hAnsi="Arial"/>
          <w:b/>
          <w:sz w:val="24"/>
        </w:rPr>
        <w:t>(Little Melton, Homecroft, All Saints Close and Gibbs Close)</w:t>
      </w:r>
    </w:p>
    <w:p w14:paraId="744404A3" w14:textId="77777777" w:rsidR="003E091A" w:rsidRPr="003E091A" w:rsidRDefault="003E091A" w:rsidP="003E091A">
      <w:pPr>
        <w:jc w:val="center"/>
        <w:rPr>
          <w:rFonts w:ascii="Arial" w:hAnsi="Arial"/>
          <w:b/>
          <w:sz w:val="24"/>
        </w:rPr>
      </w:pPr>
      <w:r w:rsidRPr="003E091A">
        <w:rPr>
          <w:rFonts w:ascii="Arial" w:hAnsi="Arial"/>
          <w:b/>
          <w:sz w:val="24"/>
        </w:rPr>
        <w:t>(20mph Speed Limit) Order 2023</w:t>
      </w:r>
    </w:p>
    <w:bookmarkEnd w:id="0"/>
    <w:p w14:paraId="7072C89D" w14:textId="77777777" w:rsidR="003E091A" w:rsidRPr="003E091A" w:rsidRDefault="003E091A" w:rsidP="003E091A">
      <w:pPr>
        <w:jc w:val="both"/>
        <w:rPr>
          <w:rFonts w:ascii="Arial" w:hAnsi="Arial"/>
          <w:sz w:val="24"/>
        </w:rPr>
      </w:pPr>
    </w:p>
    <w:p w14:paraId="38137A7C" w14:textId="6DCA8FD2" w:rsidR="00000BDB" w:rsidRDefault="00F4055A" w:rsidP="00000BDB">
      <w:pPr>
        <w:rPr>
          <w:rFonts w:ascii="Arial" w:hAnsi="Arial"/>
          <w:sz w:val="24"/>
        </w:rPr>
      </w:pPr>
      <w:r w:rsidRPr="00C179DF">
        <w:rPr>
          <w:rFonts w:ascii="Arial" w:hAnsi="Arial"/>
          <w:sz w:val="24"/>
        </w:rPr>
        <w:t>The Norfolk County Council propose to make an Order under the Road Traffic Regulation Act 1984, the effect</w:t>
      </w:r>
      <w:r w:rsidR="00000BDB">
        <w:rPr>
          <w:rFonts w:ascii="Arial" w:hAnsi="Arial"/>
          <w:sz w:val="24"/>
        </w:rPr>
        <w:t xml:space="preserve"> of which is to introduce a 20mph speed limit along the following lengths of road:-  </w:t>
      </w:r>
    </w:p>
    <w:p w14:paraId="66421AA9" w14:textId="77777777" w:rsidR="00000BDB" w:rsidRPr="00000BDB" w:rsidRDefault="00000BDB" w:rsidP="00000BDB">
      <w:pPr>
        <w:rPr>
          <w:rFonts w:ascii="Arial" w:hAnsi="Arial"/>
          <w:sz w:val="24"/>
        </w:rPr>
      </w:pPr>
    </w:p>
    <w:p w14:paraId="5B274B8D" w14:textId="4BE342EB" w:rsidR="00000BDB" w:rsidRDefault="00000BDB" w:rsidP="00000BDB">
      <w:pPr>
        <w:pStyle w:val="ListParagraph"/>
        <w:numPr>
          <w:ilvl w:val="0"/>
          <w:numId w:val="6"/>
        </w:numPr>
        <w:jc w:val="both"/>
        <w:rPr>
          <w:rFonts w:ascii="Arial" w:hAnsi="Arial"/>
          <w:sz w:val="24"/>
        </w:rPr>
      </w:pPr>
      <w:r w:rsidRPr="003E091A">
        <w:rPr>
          <w:rFonts w:ascii="Arial" w:hAnsi="Arial"/>
          <w:sz w:val="24"/>
        </w:rPr>
        <w:t>U71840 All Saints Close - From a point 18 metres east of the centre of its junction with the U71839 Homecroft north westwards for a distance of 66 metres;</w:t>
      </w:r>
      <w:r>
        <w:rPr>
          <w:rFonts w:ascii="Arial" w:hAnsi="Arial"/>
          <w:sz w:val="24"/>
        </w:rPr>
        <w:t xml:space="preserve"> and </w:t>
      </w:r>
    </w:p>
    <w:p w14:paraId="2980C151" w14:textId="191BD0D5" w:rsidR="00000BDB" w:rsidRPr="00000BDB" w:rsidRDefault="00000BDB" w:rsidP="00000BDB">
      <w:pPr>
        <w:pStyle w:val="ListParagraph"/>
        <w:numPr>
          <w:ilvl w:val="0"/>
          <w:numId w:val="6"/>
        </w:numPr>
        <w:jc w:val="both"/>
        <w:rPr>
          <w:rFonts w:ascii="Arial" w:hAnsi="Arial"/>
          <w:sz w:val="24"/>
        </w:rPr>
      </w:pPr>
      <w:r w:rsidRPr="00000BDB">
        <w:rPr>
          <w:rFonts w:ascii="Arial" w:hAnsi="Arial"/>
          <w:sz w:val="24"/>
        </w:rPr>
        <w:t>U71839 Homecroft - From its junction with the U78410 Gibbs Close for 72 metres northwards to its junction with the U71840 All Saints Close.</w:t>
      </w:r>
    </w:p>
    <w:p w14:paraId="4B851A44" w14:textId="77777777" w:rsidR="00000BDB" w:rsidRDefault="00000BDB" w:rsidP="00000BDB">
      <w:pPr>
        <w:jc w:val="both"/>
        <w:rPr>
          <w:rFonts w:ascii="Arial" w:hAnsi="Arial"/>
          <w:sz w:val="24"/>
        </w:rPr>
      </w:pPr>
    </w:p>
    <w:p w14:paraId="57C8B77B" w14:textId="7FB515BF" w:rsidR="00000BDB" w:rsidRPr="00000BDB" w:rsidRDefault="00000BDB" w:rsidP="00000BDB">
      <w:pPr>
        <w:jc w:val="both"/>
        <w:rPr>
          <w:rFonts w:ascii="Arial" w:hAnsi="Arial"/>
          <w:sz w:val="24"/>
        </w:rPr>
      </w:pPr>
      <w:r w:rsidRPr="00000BDB">
        <w:rPr>
          <w:rFonts w:ascii="Arial" w:hAnsi="Arial"/>
          <w:sz w:val="24"/>
        </w:rPr>
        <w:t>The Norfolk County Council (Little Melton, Gibbs Close) (20mph Speed Limit) Order 2002 will be revoked on the commencement of this Order and the length of Gibbs Close</w:t>
      </w:r>
      <w:r>
        <w:rPr>
          <w:rFonts w:ascii="Arial" w:hAnsi="Arial"/>
          <w:sz w:val="24"/>
        </w:rPr>
        <w:t xml:space="preserve"> referred to in that Order will be</w:t>
      </w:r>
      <w:r w:rsidRPr="00000BDB">
        <w:rPr>
          <w:rFonts w:ascii="Arial" w:hAnsi="Arial"/>
          <w:sz w:val="24"/>
        </w:rPr>
        <w:t xml:space="preserve"> included in this Order for clarity and administrative purposes.</w:t>
      </w:r>
    </w:p>
    <w:p w14:paraId="008FE252" w14:textId="77777777" w:rsidR="00000BDB" w:rsidRDefault="00000BDB" w:rsidP="00D44853">
      <w:pPr>
        <w:jc w:val="both"/>
        <w:rPr>
          <w:rFonts w:ascii="Arial" w:hAnsi="Arial"/>
          <w:sz w:val="24"/>
        </w:rPr>
      </w:pPr>
    </w:p>
    <w:p w14:paraId="3A7AACC3" w14:textId="398059C9"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04CB7581"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602ADD">
        <w:rPr>
          <w:rFonts w:ascii="Arial" w:hAnsi="Arial"/>
          <w:sz w:val="24"/>
        </w:rPr>
        <w:t>Mrs M</w:t>
      </w:r>
      <w:r w:rsidR="00000BDB">
        <w:rPr>
          <w:rFonts w:ascii="Arial" w:hAnsi="Arial"/>
          <w:sz w:val="24"/>
        </w:rPr>
        <w:t xml:space="preserve"> Blyde</w:t>
      </w:r>
      <w:r w:rsidRPr="00D44853">
        <w:rPr>
          <w:rFonts w:ascii="Arial" w:hAnsi="Arial"/>
          <w:sz w:val="24"/>
        </w:rPr>
        <w:t xml:space="preserve"> by </w:t>
      </w:r>
      <w:r w:rsidR="005F0025">
        <w:rPr>
          <w:rFonts w:ascii="Arial" w:hAnsi="Arial"/>
          <w:sz w:val="24"/>
        </w:rPr>
        <w:t>15</w:t>
      </w:r>
      <w:r w:rsidR="005F0025" w:rsidRPr="005F0025">
        <w:rPr>
          <w:rFonts w:ascii="Arial" w:hAnsi="Arial"/>
          <w:sz w:val="24"/>
          <w:vertAlign w:val="superscript"/>
        </w:rPr>
        <w:t>th</w:t>
      </w:r>
      <w:r w:rsidR="005F0025">
        <w:rPr>
          <w:rFonts w:ascii="Arial" w:hAnsi="Arial"/>
          <w:sz w:val="24"/>
        </w:rPr>
        <w:t xml:space="preserve"> August 2023</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1444F2D0"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602ADD">
        <w:rPr>
          <w:rFonts w:ascii="Arial" w:hAnsi="Arial"/>
          <w:sz w:val="24"/>
        </w:rPr>
        <w:t>Mr H Williment</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1" w:name="_Hlk126739182"/>
    </w:p>
    <w:p w14:paraId="6710EB93" w14:textId="25ECF917"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5F0025">
        <w:rPr>
          <w:rFonts w:ascii="Arial" w:hAnsi="Arial"/>
          <w:sz w:val="24"/>
        </w:rPr>
        <w:t>21</w:t>
      </w:r>
      <w:r w:rsidR="005F0025" w:rsidRPr="005F0025">
        <w:rPr>
          <w:rFonts w:ascii="Arial" w:hAnsi="Arial"/>
          <w:sz w:val="24"/>
          <w:vertAlign w:val="superscript"/>
        </w:rPr>
        <w:t>st</w:t>
      </w:r>
      <w:r w:rsidR="00E13428">
        <w:rPr>
          <w:rFonts w:ascii="Arial" w:hAnsi="Arial"/>
          <w:sz w:val="24"/>
        </w:rPr>
        <w:t xml:space="preserve"> </w:t>
      </w:r>
      <w:r w:rsidR="00206728">
        <w:rPr>
          <w:rFonts w:ascii="Arial" w:hAnsi="Arial"/>
          <w:sz w:val="24"/>
        </w:rPr>
        <w:t xml:space="preserve">day of </w:t>
      </w:r>
      <w:r w:rsidR="005F0025">
        <w:rPr>
          <w:rFonts w:ascii="Arial" w:hAnsi="Arial"/>
          <w:sz w:val="24"/>
        </w:rPr>
        <w:t>July</w:t>
      </w:r>
      <w:r w:rsidR="00E13428">
        <w:rPr>
          <w:rFonts w:ascii="Arial" w:hAnsi="Arial"/>
          <w:sz w:val="24"/>
        </w:rPr>
        <w:t xml:space="preserve"> </w:t>
      </w:r>
      <w:r w:rsidR="00206728">
        <w:rPr>
          <w:rFonts w:ascii="Arial" w:hAnsi="Arial"/>
          <w:sz w:val="24"/>
        </w:rPr>
        <w:t>20</w:t>
      </w:r>
      <w:r w:rsidRPr="00772D28">
        <w:rPr>
          <w:rFonts w:ascii="Arial" w:hAnsi="Arial"/>
          <w:sz w:val="24"/>
        </w:rPr>
        <w:t>2</w:t>
      </w:r>
      <w:r w:rsidR="00BD303D">
        <w:rPr>
          <w:rFonts w:ascii="Arial" w:hAnsi="Arial"/>
          <w:sz w:val="24"/>
        </w:rPr>
        <w:t>3</w:t>
      </w:r>
    </w:p>
    <w:p w14:paraId="648789D4" w14:textId="10B7107E" w:rsidR="00772D28" w:rsidRPr="00772D28" w:rsidRDefault="00772D28" w:rsidP="00672E6F">
      <w:pPr>
        <w:rPr>
          <w:rFonts w:ascii="Arial" w:hAnsi="Arial"/>
          <w:sz w:val="24"/>
        </w:rPr>
      </w:pPr>
      <w:bookmarkStart w:id="2" w:name="_Hlk8208705"/>
      <w:r w:rsidRPr="00772D28">
        <w:rPr>
          <w:rFonts w:ascii="Arial" w:hAnsi="Arial"/>
          <w:sz w:val="24"/>
        </w:rPr>
        <w:t xml:space="preserve">                              </w:t>
      </w:r>
      <w:bookmarkEnd w:id="2"/>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77777777" w:rsidR="00BD303D" w:rsidRPr="00BD303D" w:rsidRDefault="00BD303D" w:rsidP="00BD303D">
      <w:pPr>
        <w:jc w:val="both"/>
        <w:rPr>
          <w:rFonts w:ascii="Arial" w:hAnsi="Arial"/>
          <w:sz w:val="24"/>
        </w:rPr>
      </w:pPr>
      <w:r w:rsidRPr="00BD303D">
        <w:rPr>
          <w:rFonts w:ascii="Arial" w:hAnsi="Arial"/>
          <w:sz w:val="24"/>
        </w:rPr>
        <w:t>Assistant Director of Governance (Legal Services)</w:t>
      </w:r>
    </w:p>
    <w:bookmarkEnd w:id="1"/>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footerReference w:type="default" r:id="rId9"/>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8B1E" w14:textId="77777777" w:rsidR="00D520F7" w:rsidRDefault="00D520F7" w:rsidP="0046616E">
      <w:r>
        <w:separator/>
      </w:r>
    </w:p>
  </w:endnote>
  <w:endnote w:type="continuationSeparator" w:id="0">
    <w:p w14:paraId="4A901195" w14:textId="77777777" w:rsidR="00D520F7" w:rsidRDefault="00D520F7"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77777777" w:rsidR="00602ADD" w:rsidRPr="00F1288F" w:rsidRDefault="00602ADD" w:rsidP="00602ADD">
    <w:pPr>
      <w:pStyle w:val="Footer"/>
      <w:rPr>
        <w:i/>
      </w:rPr>
    </w:pPr>
    <w:r>
      <w:rPr>
        <w:i/>
      </w:rPr>
      <w:t>MB</w:t>
    </w:r>
    <w:r w:rsidRPr="00F1288F">
      <w:rPr>
        <w:i/>
      </w:rPr>
      <w:t>/</w:t>
    </w:r>
    <w:r>
      <w:rPr>
        <w:i/>
      </w:rPr>
      <w:t>4064540</w:t>
    </w:r>
    <w:r w:rsidRPr="00F1288F">
      <w:rPr>
        <w:i/>
      </w:rPr>
      <w:t>(</w:t>
    </w:r>
    <w:r>
      <w:rPr>
        <w:i/>
      </w:rPr>
      <w:t>Little Melton</w:t>
    </w:r>
    <w:r w:rsidRPr="00F1288F">
      <w:rPr>
        <w:i/>
      </w:rPr>
      <w:t>/PR</w:t>
    </w:r>
    <w:r>
      <w:rPr>
        <w:i/>
      </w:rPr>
      <w:t xml:space="preserve">3999 </w:t>
    </w:r>
    <w:r w:rsidRPr="00F1288F">
      <w:rPr>
        <w:i/>
      </w:rPr>
      <w:t>-</w:t>
    </w:r>
    <w:r>
      <w:rPr>
        <w:i/>
      </w:rPr>
      <w:t xml:space="preserve"> </w:t>
    </w:r>
    <w:r w:rsidRPr="00F1288F">
      <w:rPr>
        <w:i/>
      </w:rPr>
      <w:t>20mphSL</w:t>
    </w:r>
    <w:r>
      <w:rPr>
        <w:i/>
      </w:rPr>
      <w:t>Order</w:t>
    </w:r>
    <w:r w:rsidRPr="00F1288F">
      <w:rPr>
        <w:i/>
      </w:rPr>
      <w:t>)23</w:t>
    </w:r>
  </w:p>
  <w:p w14:paraId="1C5E3E24" w14:textId="290D0D88" w:rsidR="0054398C" w:rsidRPr="00D979CF" w:rsidRDefault="0054398C" w:rsidP="00D979CF">
    <w:pPr>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F76" w14:textId="77777777" w:rsidR="00D520F7" w:rsidRDefault="00D520F7" w:rsidP="0046616E">
      <w:r>
        <w:separator/>
      </w:r>
    </w:p>
  </w:footnote>
  <w:footnote w:type="continuationSeparator" w:id="0">
    <w:p w14:paraId="08ED8827" w14:textId="77777777" w:rsidR="00D520F7" w:rsidRDefault="00D520F7" w:rsidP="0046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4"/>
  </w:num>
  <w:num w:numId="5" w16cid:durableId="1623994132">
    <w:abstractNumId w:val="0"/>
  </w:num>
  <w:num w:numId="6" w16cid:durableId="18747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506C1"/>
    <w:rsid w:val="00086F18"/>
    <w:rsid w:val="000978AC"/>
    <w:rsid w:val="000B53C5"/>
    <w:rsid w:val="000C01EF"/>
    <w:rsid w:val="000C2240"/>
    <w:rsid w:val="000C530E"/>
    <w:rsid w:val="0015778D"/>
    <w:rsid w:val="0016797F"/>
    <w:rsid w:val="001A6A3D"/>
    <w:rsid w:val="001C0741"/>
    <w:rsid w:val="001D6ED0"/>
    <w:rsid w:val="001F7DC9"/>
    <w:rsid w:val="00206728"/>
    <w:rsid w:val="002314C9"/>
    <w:rsid w:val="002A53E9"/>
    <w:rsid w:val="0039390B"/>
    <w:rsid w:val="003A3164"/>
    <w:rsid w:val="003E091A"/>
    <w:rsid w:val="004364A4"/>
    <w:rsid w:val="0046616E"/>
    <w:rsid w:val="004A4114"/>
    <w:rsid w:val="004A4A6D"/>
    <w:rsid w:val="004B06A1"/>
    <w:rsid w:val="00520357"/>
    <w:rsid w:val="00530039"/>
    <w:rsid w:val="0054398C"/>
    <w:rsid w:val="00550611"/>
    <w:rsid w:val="00571A58"/>
    <w:rsid w:val="00573B3F"/>
    <w:rsid w:val="005D3668"/>
    <w:rsid w:val="005D651A"/>
    <w:rsid w:val="005F0025"/>
    <w:rsid w:val="00602ADD"/>
    <w:rsid w:val="00630DC9"/>
    <w:rsid w:val="00672E6F"/>
    <w:rsid w:val="006E7D52"/>
    <w:rsid w:val="00734324"/>
    <w:rsid w:val="0076002F"/>
    <w:rsid w:val="00772D28"/>
    <w:rsid w:val="00792F90"/>
    <w:rsid w:val="007A0A5D"/>
    <w:rsid w:val="007F5792"/>
    <w:rsid w:val="0085015A"/>
    <w:rsid w:val="00852A67"/>
    <w:rsid w:val="0085681F"/>
    <w:rsid w:val="00976DBD"/>
    <w:rsid w:val="009D27A0"/>
    <w:rsid w:val="00AD3075"/>
    <w:rsid w:val="00AD68E1"/>
    <w:rsid w:val="00AF302D"/>
    <w:rsid w:val="00B3286F"/>
    <w:rsid w:val="00B57230"/>
    <w:rsid w:val="00BD303D"/>
    <w:rsid w:val="00C179DF"/>
    <w:rsid w:val="00D154A5"/>
    <w:rsid w:val="00D44853"/>
    <w:rsid w:val="00D520F7"/>
    <w:rsid w:val="00D5615C"/>
    <w:rsid w:val="00D87D93"/>
    <w:rsid w:val="00D979CF"/>
    <w:rsid w:val="00DC2F4A"/>
    <w:rsid w:val="00DD43F9"/>
    <w:rsid w:val="00E13428"/>
    <w:rsid w:val="00E86E41"/>
    <w:rsid w:val="00E874FB"/>
    <w:rsid w:val="00E90626"/>
    <w:rsid w:val="00EB6D17"/>
    <w:rsid w:val="00ED07CE"/>
    <w:rsid w:val="00F13695"/>
    <w:rsid w:val="00F318DD"/>
    <w:rsid w:val="00F4055A"/>
    <w:rsid w:val="00FA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2414</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Monica Blyde</cp:lastModifiedBy>
  <cp:revision>3</cp:revision>
  <cp:lastPrinted>2003-04-25T14:42:00Z</cp:lastPrinted>
  <dcterms:created xsi:type="dcterms:W3CDTF">2023-07-11T09:28:00Z</dcterms:created>
  <dcterms:modified xsi:type="dcterms:W3CDTF">2023-07-17T10:19:00Z</dcterms:modified>
</cp:coreProperties>
</file>