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42525" w14:textId="77777777" w:rsidR="00AB549C" w:rsidRDefault="00AB549C" w:rsidP="00AB549C">
      <w:pPr>
        <w:jc w:val="center"/>
        <w:rPr>
          <w:rFonts w:ascii="Arial" w:hAnsi="Arial" w:cs="Arial"/>
          <w:b/>
          <w:bCs/>
        </w:rPr>
      </w:pPr>
    </w:p>
    <w:p w14:paraId="1435067B" w14:textId="26595C47" w:rsidR="009910B9" w:rsidRPr="000C4CE5" w:rsidRDefault="00D24D53" w:rsidP="009910B9">
      <w:pPr>
        <w:jc w:val="center"/>
        <w:rPr>
          <w:rFonts w:ascii="Arial" w:hAnsi="Arial"/>
          <w:b/>
          <w:color w:val="000000" w:themeColor="text1"/>
          <w:szCs w:val="20"/>
          <w:lang w:eastAsia="en-US"/>
        </w:rPr>
      </w:pPr>
      <w:bookmarkStart w:id="0" w:name="VFCursor"/>
      <w:bookmarkStart w:id="1" w:name="_Hlk67663550"/>
      <w:bookmarkEnd w:id="0"/>
      <w:bookmarkEnd w:id="1"/>
      <w:r w:rsidRPr="000C4CE5">
        <w:rPr>
          <w:rFonts w:ascii="Arial" w:hAnsi="Arial"/>
          <w:b/>
          <w:color w:val="000000" w:themeColor="text1"/>
          <w:szCs w:val="20"/>
          <w:lang w:eastAsia="en-US"/>
        </w:rPr>
        <w:t>The Norfolk County Council</w:t>
      </w:r>
    </w:p>
    <w:p w14:paraId="514662BE" w14:textId="24C02482" w:rsidR="009910B9" w:rsidRPr="000C4CE5" w:rsidRDefault="00D24D53" w:rsidP="009910B9">
      <w:pPr>
        <w:jc w:val="center"/>
        <w:rPr>
          <w:rFonts w:ascii="Arial" w:hAnsi="Arial"/>
          <w:b/>
          <w:color w:val="000000" w:themeColor="text1"/>
          <w:szCs w:val="20"/>
          <w:u w:val="single"/>
          <w:lang w:eastAsia="en-US"/>
        </w:rPr>
      </w:pPr>
      <w:r w:rsidRPr="000C4CE5">
        <w:rPr>
          <w:rFonts w:ascii="Arial" w:hAnsi="Arial"/>
          <w:b/>
          <w:color w:val="000000" w:themeColor="text1"/>
          <w:szCs w:val="20"/>
          <w:lang w:eastAsia="en-US"/>
        </w:rPr>
        <w:t>(</w:t>
      </w:r>
      <w:r w:rsidRPr="000C4CE5">
        <w:rPr>
          <w:rFonts w:ascii="Arial" w:hAnsi="Arial" w:cs="Arial"/>
          <w:b/>
          <w:bCs/>
          <w:color w:val="000000" w:themeColor="text1"/>
        </w:rPr>
        <w:t xml:space="preserve">Hevingham, Stratton Strawless, Hainford, </w:t>
      </w:r>
      <w:r>
        <w:rPr>
          <w:rFonts w:ascii="Arial" w:hAnsi="Arial" w:cs="Arial"/>
          <w:b/>
          <w:bCs/>
          <w:color w:val="000000" w:themeColor="text1"/>
        </w:rPr>
        <w:t>a</w:t>
      </w:r>
      <w:r w:rsidRPr="000C4CE5">
        <w:rPr>
          <w:rFonts w:ascii="Arial" w:hAnsi="Arial" w:cs="Arial"/>
          <w:b/>
          <w:bCs/>
          <w:color w:val="000000" w:themeColor="text1"/>
        </w:rPr>
        <w:t>nd Horsford, A140 Cromer Road</w:t>
      </w:r>
      <w:r w:rsidRPr="000C4CE5">
        <w:rPr>
          <w:rFonts w:ascii="Arial" w:hAnsi="Arial"/>
          <w:b/>
          <w:color w:val="000000" w:themeColor="text1"/>
          <w:szCs w:val="20"/>
          <w:lang w:eastAsia="en-US"/>
        </w:rPr>
        <w:t>)</w:t>
      </w:r>
      <w:r w:rsidRPr="000C4CE5">
        <w:rPr>
          <w:rFonts w:ascii="Arial" w:hAnsi="Arial"/>
          <w:b/>
          <w:color w:val="000000" w:themeColor="text1"/>
          <w:szCs w:val="20"/>
          <w:u w:val="single"/>
          <w:lang w:eastAsia="en-US"/>
        </w:rPr>
        <w:t xml:space="preserve"> </w:t>
      </w:r>
    </w:p>
    <w:p w14:paraId="1446E67F" w14:textId="50AF0772" w:rsidR="009910B9" w:rsidRPr="000C4CE5" w:rsidRDefault="00D24D53" w:rsidP="009910B9">
      <w:pPr>
        <w:jc w:val="center"/>
        <w:rPr>
          <w:rFonts w:ascii="Arial" w:hAnsi="Arial"/>
          <w:bCs/>
          <w:color w:val="000000" w:themeColor="text1"/>
          <w:sz w:val="16"/>
          <w:szCs w:val="16"/>
          <w:lang w:eastAsia="en-US"/>
        </w:rPr>
      </w:pPr>
      <w:r w:rsidRPr="000C4CE5">
        <w:rPr>
          <w:rFonts w:ascii="Arial" w:hAnsi="Arial"/>
          <w:b/>
          <w:color w:val="000000" w:themeColor="text1"/>
          <w:szCs w:val="20"/>
          <w:u w:val="single"/>
          <w:lang w:eastAsia="en-US"/>
        </w:rPr>
        <w:t>(40 &amp; 50</w:t>
      </w:r>
      <w:r>
        <w:rPr>
          <w:rFonts w:ascii="Arial" w:hAnsi="Arial"/>
          <w:b/>
          <w:color w:val="000000" w:themeColor="text1"/>
          <w:szCs w:val="20"/>
          <w:u w:val="single"/>
          <w:lang w:eastAsia="en-US"/>
        </w:rPr>
        <w:t>mph</w:t>
      </w:r>
      <w:r w:rsidRPr="000C4CE5">
        <w:rPr>
          <w:rFonts w:ascii="Arial" w:hAnsi="Arial"/>
          <w:b/>
          <w:color w:val="000000" w:themeColor="text1"/>
          <w:szCs w:val="20"/>
          <w:u w:val="single"/>
          <w:lang w:eastAsia="en-US"/>
        </w:rPr>
        <w:t xml:space="preserve"> Speed Limit) Order 202</w:t>
      </w:r>
      <w:r>
        <w:rPr>
          <w:rFonts w:ascii="Arial" w:hAnsi="Arial"/>
          <w:b/>
          <w:color w:val="000000" w:themeColor="text1"/>
          <w:szCs w:val="20"/>
          <w:u w:val="single"/>
          <w:lang w:eastAsia="en-US"/>
        </w:rPr>
        <w:t>4</w:t>
      </w:r>
      <w:r w:rsidRPr="000C4CE5">
        <w:rPr>
          <w:rFonts w:ascii="Arial" w:hAnsi="Arial"/>
          <w:bCs/>
          <w:color w:val="000000" w:themeColor="text1"/>
          <w:sz w:val="16"/>
          <w:szCs w:val="16"/>
          <w:lang w:eastAsia="en-US"/>
        </w:rPr>
        <w:t>.</w:t>
      </w:r>
    </w:p>
    <w:p w14:paraId="10491604" w14:textId="4B0C4349" w:rsidR="00EC6326" w:rsidRPr="000C4CE5" w:rsidRDefault="00D24D53" w:rsidP="00E00A30">
      <w:pPr>
        <w:rPr>
          <w:rFonts w:ascii="Arial" w:hAnsi="Arial"/>
          <w:color w:val="000000" w:themeColor="text1"/>
          <w:sz w:val="16"/>
          <w:szCs w:val="16"/>
          <w:lang w:eastAsia="en-US"/>
        </w:rPr>
      </w:pPr>
      <w:r w:rsidRPr="000C4CE5">
        <w:rPr>
          <w:rFonts w:ascii="Arial" w:hAnsi="Arial"/>
          <w:color w:val="000000" w:themeColor="text1"/>
          <w:sz w:val="16"/>
          <w:szCs w:val="16"/>
          <w:lang w:eastAsia="en-US"/>
        </w:rPr>
        <w:t>.</w:t>
      </w:r>
    </w:p>
    <w:p w14:paraId="5EDE5245" w14:textId="77777777" w:rsidR="00AB549C" w:rsidRPr="000C4CE5" w:rsidRDefault="00AB549C" w:rsidP="00AB549C">
      <w:pPr>
        <w:jc w:val="both"/>
        <w:rPr>
          <w:rFonts w:ascii="Arial" w:hAnsi="Arial" w:cs="Arial"/>
          <w:bCs/>
          <w:color w:val="000000" w:themeColor="text1"/>
          <w:lang w:eastAsia="en-US"/>
        </w:rPr>
      </w:pPr>
    </w:p>
    <w:p w14:paraId="12071176" w14:textId="0CBCBA09" w:rsidR="00E00A30" w:rsidRPr="000C4CE5" w:rsidRDefault="00D24D53" w:rsidP="00F86AFB">
      <w:pPr>
        <w:jc w:val="center"/>
        <w:rPr>
          <w:rFonts w:ascii="Arial" w:hAnsi="Arial" w:cs="Arial"/>
          <w:color w:val="000000" w:themeColor="text1"/>
          <w:lang w:eastAsia="en-US"/>
        </w:rPr>
      </w:pPr>
      <w:r w:rsidRPr="000C4CE5">
        <w:rPr>
          <w:rFonts w:ascii="Arial" w:hAnsi="Arial" w:cs="Arial"/>
          <w:b/>
          <w:color w:val="000000" w:themeColor="text1"/>
          <w:u w:val="single"/>
          <w:lang w:eastAsia="en-US"/>
        </w:rPr>
        <w:t>Statement Of Reasons For Making The Order</w:t>
      </w:r>
    </w:p>
    <w:p w14:paraId="3435A107" w14:textId="7AE41445" w:rsidR="00F86AFB" w:rsidRPr="000C4CE5" w:rsidRDefault="00F86AFB" w:rsidP="00F86AFB">
      <w:pPr>
        <w:jc w:val="center"/>
        <w:rPr>
          <w:rFonts w:ascii="Arial" w:hAnsi="Arial" w:cs="Arial"/>
          <w:color w:val="000000" w:themeColor="text1"/>
          <w:lang w:eastAsia="en-US"/>
        </w:rPr>
      </w:pPr>
    </w:p>
    <w:p w14:paraId="01BB4F9F" w14:textId="49126628" w:rsidR="00AE0816" w:rsidRPr="000C4CE5" w:rsidRDefault="00AE0816" w:rsidP="00AB549C">
      <w:pPr>
        <w:jc w:val="both"/>
        <w:rPr>
          <w:rFonts w:ascii="Arial" w:hAnsi="Arial" w:cs="Arial"/>
          <w:color w:val="000000" w:themeColor="text1"/>
        </w:rPr>
      </w:pPr>
    </w:p>
    <w:p w14:paraId="09B7629A" w14:textId="17C31EE9" w:rsidR="000C4CE5" w:rsidRPr="000C4CE5" w:rsidRDefault="000C4CE5" w:rsidP="00764844">
      <w:pPr>
        <w:jc w:val="both"/>
        <w:rPr>
          <w:rFonts w:ascii="Arial" w:hAnsi="Arial"/>
          <w:color w:val="000000" w:themeColor="text1"/>
        </w:rPr>
      </w:pPr>
      <w:r w:rsidRPr="000C4CE5">
        <w:rPr>
          <w:rFonts w:ascii="Arial" w:hAnsi="Arial"/>
          <w:color w:val="000000" w:themeColor="text1"/>
        </w:rPr>
        <w:t xml:space="preserve">Accident data for sections of A140 Cromer Road are more than what would be expected and there has been a campaign for a reduction in the speed limit. The </w:t>
      </w:r>
      <w:r>
        <w:rPr>
          <w:rFonts w:ascii="Arial" w:hAnsi="Arial"/>
          <w:color w:val="000000" w:themeColor="text1"/>
        </w:rPr>
        <w:t xml:space="preserve">purpose </w:t>
      </w:r>
      <w:r w:rsidRPr="000C4CE5">
        <w:rPr>
          <w:rFonts w:ascii="Arial" w:hAnsi="Arial"/>
          <w:color w:val="000000" w:themeColor="text1"/>
        </w:rPr>
        <w:t xml:space="preserve">of this scheme is to reduce vehicular speed limits </w:t>
      </w:r>
      <w:r>
        <w:rPr>
          <w:rFonts w:ascii="Arial" w:hAnsi="Arial"/>
          <w:color w:val="000000" w:themeColor="text1"/>
        </w:rPr>
        <w:t xml:space="preserve">with an aim to </w:t>
      </w:r>
      <w:r w:rsidRPr="000C4CE5">
        <w:rPr>
          <w:rFonts w:ascii="Arial" w:hAnsi="Arial"/>
          <w:color w:val="000000" w:themeColor="text1"/>
        </w:rPr>
        <w:t>lower</w:t>
      </w:r>
      <w:r>
        <w:rPr>
          <w:rFonts w:ascii="Arial" w:hAnsi="Arial"/>
          <w:color w:val="000000" w:themeColor="text1"/>
        </w:rPr>
        <w:t xml:space="preserve"> the</w:t>
      </w:r>
      <w:r w:rsidRPr="000C4CE5">
        <w:rPr>
          <w:rFonts w:ascii="Arial" w:hAnsi="Arial"/>
          <w:color w:val="000000" w:themeColor="text1"/>
        </w:rPr>
        <w:t xml:space="preserve"> number of recorded personal injury collisions and therefore reduce casualty numbers.  </w:t>
      </w:r>
    </w:p>
    <w:p w14:paraId="02A0AECC" w14:textId="427C947D" w:rsidR="004F5A24" w:rsidRPr="000C4CE5" w:rsidRDefault="004F5A24" w:rsidP="000C4CE5">
      <w:pPr>
        <w:jc w:val="both"/>
        <w:rPr>
          <w:rFonts w:ascii="Arial" w:hAnsi="Arial" w:cs="Arial"/>
          <w:color w:val="000000" w:themeColor="text1"/>
        </w:rPr>
      </w:pPr>
    </w:p>
    <w:p w14:paraId="073DE47E" w14:textId="77777777" w:rsidR="00D24D53" w:rsidRDefault="004F5A24" w:rsidP="00D24D53">
      <w:pPr>
        <w:jc w:val="both"/>
        <w:rPr>
          <w:rFonts w:ascii="Arial" w:hAnsi="Arial"/>
          <w:color w:val="000000" w:themeColor="text1"/>
          <w:lang w:eastAsia="en-US"/>
        </w:rPr>
      </w:pPr>
      <w:r w:rsidRPr="000C4CE5">
        <w:rPr>
          <w:rFonts w:ascii="Arial" w:hAnsi="Arial"/>
          <w:color w:val="000000" w:themeColor="text1"/>
          <w:lang w:eastAsia="en-US"/>
        </w:rPr>
        <w:t>The proposal to make the Order is therefore made because it appears to the County Council that it is expedient to do so in accordance with Sub-Sections 1(a) and (c) of Section 1 of the Road Traffic Regulation Act, 1984.</w:t>
      </w:r>
    </w:p>
    <w:p w14:paraId="0C66EB25" w14:textId="77777777" w:rsidR="00D24D53" w:rsidRDefault="00D24D53" w:rsidP="00D24D53">
      <w:pPr>
        <w:jc w:val="both"/>
        <w:rPr>
          <w:rStyle w:val="legds2"/>
          <w:rFonts w:ascii="Arial" w:hAnsi="Arial" w:cs="Arial"/>
          <w:color w:val="000000" w:themeColor="text1"/>
          <w:lang w:val="en"/>
        </w:rPr>
      </w:pPr>
      <w:r>
        <w:rPr>
          <w:rFonts w:ascii="Arial" w:hAnsi="Arial"/>
          <w:color w:val="000000" w:themeColor="text1"/>
          <w:lang w:eastAsia="en-US"/>
        </w:rPr>
        <w:t xml:space="preserve">(a) </w:t>
      </w:r>
      <w:r w:rsidR="004F5A24" w:rsidRPr="000C4CE5">
        <w:rPr>
          <w:rStyle w:val="legds2"/>
          <w:rFonts w:ascii="Arial" w:hAnsi="Arial" w:cs="Arial"/>
          <w:color w:val="000000" w:themeColor="text1"/>
          <w:lang w:val="en"/>
          <w:specVanish w:val="0"/>
        </w:rPr>
        <w:t xml:space="preserve">for avoiding danger to persons or other traffic using the road or any other road or for preventing the likelihood of any such danger arising; and </w:t>
      </w:r>
    </w:p>
    <w:p w14:paraId="55E3D9F0" w14:textId="6158541C" w:rsidR="004F5A24" w:rsidRPr="00D24D53" w:rsidRDefault="00D24D53" w:rsidP="00D24D53">
      <w:pPr>
        <w:jc w:val="both"/>
        <w:rPr>
          <w:rFonts w:ascii="Arial" w:hAnsi="Arial"/>
          <w:color w:val="000000" w:themeColor="text1"/>
          <w:lang w:eastAsia="en-US"/>
        </w:rPr>
      </w:pPr>
      <w:r>
        <w:rPr>
          <w:rStyle w:val="legds2"/>
          <w:rFonts w:ascii="Arial" w:hAnsi="Arial" w:cs="Arial"/>
          <w:color w:val="000000" w:themeColor="text1"/>
          <w:lang w:val="en"/>
        </w:rPr>
        <w:t xml:space="preserve">(c) </w:t>
      </w:r>
      <w:r w:rsidR="004F5A24" w:rsidRPr="000C4CE5">
        <w:rPr>
          <w:rStyle w:val="legds2"/>
          <w:rFonts w:ascii="Arial" w:hAnsi="Arial" w:cs="Arial"/>
          <w:color w:val="000000" w:themeColor="text1"/>
          <w:lang w:val="en"/>
          <w:specVanish w:val="0"/>
        </w:rPr>
        <w:t>for facilitating the passage on the road or any other road of any class of traffic (including pedestrians).</w:t>
      </w:r>
    </w:p>
    <w:p w14:paraId="36C49553" w14:textId="77777777" w:rsidR="004F5A24" w:rsidRPr="000C4CE5" w:rsidRDefault="004F5A24" w:rsidP="00652E63">
      <w:pPr>
        <w:jc w:val="both"/>
        <w:rPr>
          <w:rStyle w:val="legds"/>
          <w:rFonts w:ascii="Arial" w:hAnsi="Arial" w:cs="Arial"/>
          <w:color w:val="000000" w:themeColor="text1"/>
        </w:rPr>
      </w:pPr>
    </w:p>
    <w:sectPr w:rsidR="004F5A24" w:rsidRPr="000C4CE5" w:rsidSect="005C3B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20" w:right="1440" w:bottom="720" w:left="1440" w:header="576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F467D" w14:textId="77777777" w:rsidR="008515C2" w:rsidRDefault="008515C2" w:rsidP="001B263A">
      <w:r>
        <w:separator/>
      </w:r>
    </w:p>
  </w:endnote>
  <w:endnote w:type="continuationSeparator" w:id="0">
    <w:p w14:paraId="17D61345" w14:textId="77777777" w:rsidR="008515C2" w:rsidRDefault="008515C2" w:rsidP="001B2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B7EDF" w14:textId="77777777" w:rsidR="009910B9" w:rsidRDefault="009910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0E7DE" w14:textId="77777777" w:rsidR="009910B9" w:rsidRDefault="009910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DE7DC" w14:textId="77777777" w:rsidR="009910B9" w:rsidRDefault="009910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43DC3" w14:textId="77777777" w:rsidR="008515C2" w:rsidRDefault="008515C2" w:rsidP="001B263A">
      <w:r>
        <w:separator/>
      </w:r>
    </w:p>
  </w:footnote>
  <w:footnote w:type="continuationSeparator" w:id="0">
    <w:p w14:paraId="46F6D285" w14:textId="77777777" w:rsidR="008515C2" w:rsidRDefault="008515C2" w:rsidP="001B26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307B9" w14:textId="77777777" w:rsidR="009910B9" w:rsidRDefault="009910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20ED6" w14:textId="77777777" w:rsidR="009910B9" w:rsidRDefault="009910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45175" w14:textId="77777777" w:rsidR="009910B9" w:rsidRDefault="009910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E598B"/>
    <w:multiLevelType w:val="hybridMultilevel"/>
    <w:tmpl w:val="FB28E4E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B3AD0"/>
    <w:multiLevelType w:val="hybridMultilevel"/>
    <w:tmpl w:val="4D1A2FF4"/>
    <w:lvl w:ilvl="0" w:tplc="08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53DD3"/>
    <w:multiLevelType w:val="hybridMultilevel"/>
    <w:tmpl w:val="413053DA"/>
    <w:lvl w:ilvl="0" w:tplc="BAE8F3EC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748"/>
        </w:tabs>
        <w:ind w:left="748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1468"/>
        </w:tabs>
        <w:ind w:left="146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188"/>
        </w:tabs>
        <w:ind w:left="21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908"/>
        </w:tabs>
        <w:ind w:left="29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28"/>
        </w:tabs>
        <w:ind w:left="36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48"/>
        </w:tabs>
        <w:ind w:left="43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68"/>
        </w:tabs>
        <w:ind w:left="50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88"/>
        </w:tabs>
        <w:ind w:left="5788" w:hanging="360"/>
      </w:pPr>
      <w:rPr>
        <w:rFonts w:ascii="Wingdings" w:hAnsi="Wingdings" w:hint="default"/>
      </w:rPr>
    </w:lvl>
  </w:abstractNum>
  <w:abstractNum w:abstractNumId="3" w15:restartNumberingAfterBreak="0">
    <w:nsid w:val="7547020E"/>
    <w:multiLevelType w:val="hybridMultilevel"/>
    <w:tmpl w:val="DFAA33FA"/>
    <w:lvl w:ilvl="0" w:tplc="4C0E3C04">
      <w:start w:val="1"/>
      <w:numFmt w:val="lowerLetter"/>
      <w:lvlText w:val="(%1)"/>
      <w:lvlJc w:val="left"/>
      <w:pPr>
        <w:ind w:left="495" w:hanging="49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3428401">
    <w:abstractNumId w:val="2"/>
  </w:num>
  <w:num w:numId="2" w16cid:durableId="744575275">
    <w:abstractNumId w:val="2"/>
  </w:num>
  <w:num w:numId="3" w16cid:durableId="309287058">
    <w:abstractNumId w:val="3"/>
  </w:num>
  <w:num w:numId="4" w16cid:durableId="1948417570">
    <w:abstractNumId w:val="0"/>
  </w:num>
  <w:num w:numId="5" w16cid:durableId="16803047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49C"/>
    <w:rsid w:val="000B452F"/>
    <w:rsid w:val="000C4CE5"/>
    <w:rsid w:val="00167A33"/>
    <w:rsid w:val="001B263A"/>
    <w:rsid w:val="00246772"/>
    <w:rsid w:val="002957C5"/>
    <w:rsid w:val="002D5844"/>
    <w:rsid w:val="002E5F29"/>
    <w:rsid w:val="00407F0E"/>
    <w:rsid w:val="004F3D5C"/>
    <w:rsid w:val="004F5A24"/>
    <w:rsid w:val="005740D3"/>
    <w:rsid w:val="005C3B11"/>
    <w:rsid w:val="00652E63"/>
    <w:rsid w:val="006E2976"/>
    <w:rsid w:val="00764844"/>
    <w:rsid w:val="0077005E"/>
    <w:rsid w:val="008240C3"/>
    <w:rsid w:val="008515C2"/>
    <w:rsid w:val="008E53A3"/>
    <w:rsid w:val="009910B9"/>
    <w:rsid w:val="00A7251A"/>
    <w:rsid w:val="00AB549C"/>
    <w:rsid w:val="00AE0816"/>
    <w:rsid w:val="00AF2984"/>
    <w:rsid w:val="00B172A3"/>
    <w:rsid w:val="00BE6E26"/>
    <w:rsid w:val="00C32F38"/>
    <w:rsid w:val="00D24D53"/>
    <w:rsid w:val="00D442AE"/>
    <w:rsid w:val="00D81001"/>
    <w:rsid w:val="00DA110C"/>
    <w:rsid w:val="00DC01D8"/>
    <w:rsid w:val="00E00A30"/>
    <w:rsid w:val="00E33528"/>
    <w:rsid w:val="00E5464D"/>
    <w:rsid w:val="00EC6326"/>
    <w:rsid w:val="00F8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6FB224D"/>
  <w15:chartTrackingRefBased/>
  <w15:docId w15:val="{79C981D6-7B58-48DF-BB5B-4103AB6AA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49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gclearfix2">
    <w:name w:val="legclearfix2"/>
    <w:basedOn w:val="Normal"/>
    <w:rsid w:val="00AB549C"/>
    <w:pPr>
      <w:shd w:val="clear" w:color="auto" w:fill="FFFFFF"/>
      <w:spacing w:after="120" w:line="360" w:lineRule="atLeast"/>
    </w:pPr>
    <w:rPr>
      <w:color w:val="000000"/>
      <w:sz w:val="19"/>
      <w:szCs w:val="19"/>
    </w:rPr>
  </w:style>
  <w:style w:type="character" w:customStyle="1" w:styleId="legds2">
    <w:name w:val="legds2"/>
    <w:rsid w:val="00AB549C"/>
    <w:rPr>
      <w:vanish w:val="0"/>
      <w:webHidden w:val="0"/>
      <w:specVanish w:val="0"/>
    </w:rPr>
  </w:style>
  <w:style w:type="character" w:customStyle="1" w:styleId="legaddition5">
    <w:name w:val="legaddition5"/>
    <w:rsid w:val="00AB549C"/>
  </w:style>
  <w:style w:type="character" w:styleId="CommentReference">
    <w:name w:val="annotation reference"/>
    <w:basedOn w:val="DefaultParagraphFont"/>
    <w:uiPriority w:val="99"/>
    <w:semiHidden/>
    <w:unhideWhenUsed/>
    <w:rsid w:val="001B26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26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263A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26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263A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6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63A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B26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263A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B26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263A"/>
    <w:rPr>
      <w:rFonts w:ascii="Times New Roman" w:eastAsia="Times New Roman" w:hAnsi="Times New Roman"/>
      <w:sz w:val="24"/>
      <w:szCs w:val="24"/>
    </w:rPr>
  </w:style>
  <w:style w:type="paragraph" w:customStyle="1" w:styleId="legclearfix">
    <w:name w:val="legclearfix"/>
    <w:basedOn w:val="Normal"/>
    <w:rsid w:val="00D81001"/>
    <w:pPr>
      <w:spacing w:before="100" w:beforeAutospacing="1" w:after="100" w:afterAutospacing="1"/>
    </w:pPr>
  </w:style>
  <w:style w:type="character" w:customStyle="1" w:styleId="legds">
    <w:name w:val="legds"/>
    <w:basedOn w:val="DefaultParagraphFont"/>
    <w:rsid w:val="00D81001"/>
  </w:style>
  <w:style w:type="character" w:customStyle="1" w:styleId="legchangedelimiter">
    <w:name w:val="legchangedelimiter"/>
    <w:basedOn w:val="DefaultParagraphFont"/>
    <w:rsid w:val="00D81001"/>
  </w:style>
  <w:style w:type="character" w:styleId="Hyperlink">
    <w:name w:val="Hyperlink"/>
    <w:basedOn w:val="DefaultParagraphFont"/>
    <w:uiPriority w:val="99"/>
    <w:semiHidden/>
    <w:unhideWhenUsed/>
    <w:rsid w:val="00D81001"/>
    <w:rPr>
      <w:color w:val="0000FF"/>
      <w:u w:val="single"/>
    </w:rPr>
  </w:style>
  <w:style w:type="character" w:customStyle="1" w:styleId="legaddition">
    <w:name w:val="legaddition"/>
    <w:basedOn w:val="DefaultParagraphFont"/>
    <w:rsid w:val="00D810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3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Simmons, Hazel</dc:creator>
  <cp:keywords/>
  <dc:description/>
  <cp:lastModifiedBy>Wilton, Alison</cp:lastModifiedBy>
  <cp:revision>3</cp:revision>
  <dcterms:created xsi:type="dcterms:W3CDTF">2024-04-11T15:25:00Z</dcterms:created>
  <dcterms:modified xsi:type="dcterms:W3CDTF">2024-04-11T15:26:00Z</dcterms:modified>
</cp:coreProperties>
</file>