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D8A5" w14:textId="7F54B485" w:rsidR="008322AA" w:rsidRPr="008322AA" w:rsidRDefault="00312687" w:rsidP="008322AA">
      <w:pPr>
        <w:jc w:val="center"/>
        <w:rPr>
          <w:rFonts w:ascii="Arial" w:eastAsia="Calibri" w:hAnsi="Arial"/>
          <w:b/>
          <w:szCs w:val="22"/>
        </w:rPr>
      </w:pPr>
      <w:r w:rsidRPr="008322AA">
        <w:rPr>
          <w:rFonts w:ascii="Arial" w:eastAsia="Calibri" w:hAnsi="Arial"/>
          <w:b/>
          <w:szCs w:val="22"/>
        </w:rPr>
        <w:t>The Norfolk County Council</w:t>
      </w:r>
    </w:p>
    <w:p w14:paraId="00DD5301" w14:textId="27E4A93C" w:rsidR="008322AA" w:rsidRDefault="00312687" w:rsidP="008322AA">
      <w:pPr>
        <w:jc w:val="center"/>
        <w:rPr>
          <w:rFonts w:ascii="Arial" w:eastAsia="Calibri" w:hAnsi="Arial"/>
          <w:b/>
          <w:szCs w:val="22"/>
        </w:rPr>
      </w:pPr>
      <w:r w:rsidRPr="008322AA">
        <w:rPr>
          <w:rFonts w:ascii="Arial" w:eastAsia="Calibri" w:hAnsi="Arial"/>
          <w:b/>
          <w:szCs w:val="22"/>
        </w:rPr>
        <w:t xml:space="preserve">(South-Western Controlled Parking Zone Extension) </w:t>
      </w:r>
    </w:p>
    <w:p w14:paraId="63432187" w14:textId="6801A544" w:rsidR="008322AA" w:rsidRDefault="00312687" w:rsidP="008322AA">
      <w:pPr>
        <w:jc w:val="center"/>
        <w:rPr>
          <w:rFonts w:ascii="Arial" w:eastAsia="Calibri" w:hAnsi="Arial"/>
          <w:b/>
          <w:szCs w:val="22"/>
        </w:rPr>
      </w:pPr>
      <w:r w:rsidRPr="008322AA">
        <w:rPr>
          <w:rFonts w:ascii="Arial" w:eastAsia="Calibri" w:hAnsi="Arial"/>
          <w:b/>
          <w:szCs w:val="22"/>
        </w:rPr>
        <w:t xml:space="preserve">(U42444 Walpole Street) </w:t>
      </w:r>
    </w:p>
    <w:p w14:paraId="44EC1D3D" w14:textId="38E17AFE" w:rsidR="008322AA" w:rsidRPr="008322AA" w:rsidRDefault="00312687" w:rsidP="008322AA">
      <w:pPr>
        <w:jc w:val="center"/>
        <w:rPr>
          <w:rFonts w:ascii="Arial" w:eastAsia="Calibri" w:hAnsi="Arial"/>
          <w:b/>
          <w:szCs w:val="22"/>
        </w:rPr>
      </w:pPr>
      <w:r w:rsidRPr="008322AA">
        <w:rPr>
          <w:rFonts w:ascii="Arial" w:eastAsia="Calibri" w:hAnsi="Arial"/>
          <w:b/>
          <w:szCs w:val="22"/>
        </w:rPr>
        <w:t>Amendment Traffic Regulation Order 202</w:t>
      </w:r>
      <w:r>
        <w:rPr>
          <w:rFonts w:ascii="Arial" w:eastAsia="Calibri" w:hAnsi="Arial"/>
          <w:b/>
          <w:szCs w:val="22"/>
        </w:rPr>
        <w:t>4</w:t>
      </w:r>
    </w:p>
    <w:p w14:paraId="72715A90" w14:textId="3D3844A8" w:rsidR="00096E9C" w:rsidRPr="00B9529D" w:rsidRDefault="00096E9C" w:rsidP="00C6055F">
      <w:pPr>
        <w:keepNext/>
        <w:jc w:val="center"/>
        <w:outlineLvl w:val="0"/>
        <w:rPr>
          <w:rFonts w:ascii="Arial" w:hAnsi="Arial" w:cs="Arial"/>
          <w:szCs w:val="24"/>
        </w:rPr>
      </w:pPr>
    </w:p>
    <w:p w14:paraId="5C981DD7" w14:textId="4AD677E9" w:rsidR="001813B1" w:rsidRPr="00B9529D" w:rsidRDefault="00D76464" w:rsidP="00C6055F">
      <w:pPr>
        <w:contextualSpacing/>
        <w:jc w:val="both"/>
        <w:rPr>
          <w:rFonts w:ascii="Arial" w:hAnsi="Arial" w:cs="Arial"/>
          <w:szCs w:val="24"/>
        </w:rPr>
      </w:pPr>
      <w:r w:rsidRPr="00B9529D">
        <w:rPr>
          <w:rFonts w:ascii="Arial" w:hAnsi="Arial" w:cs="Arial"/>
          <w:szCs w:val="24"/>
        </w:rPr>
        <w:t xml:space="preserve">The Norfolk County Council </w:t>
      </w:r>
      <w:r w:rsidR="00312687">
        <w:rPr>
          <w:rFonts w:ascii="Arial" w:hAnsi="Arial" w:cs="Arial"/>
          <w:szCs w:val="24"/>
        </w:rPr>
        <w:t>has made</w:t>
      </w:r>
      <w:r w:rsidRPr="00B9529D">
        <w:rPr>
          <w:rFonts w:ascii="Arial" w:hAnsi="Arial" w:cs="Arial"/>
          <w:szCs w:val="24"/>
        </w:rPr>
        <w:t xml:space="preserve"> the above Order under the Road Traffic Regulation Act 1984,</w:t>
      </w:r>
      <w:r w:rsidR="00312687">
        <w:rPr>
          <w:rFonts w:ascii="Arial" w:hAnsi="Arial" w:cs="Arial"/>
          <w:szCs w:val="24"/>
        </w:rPr>
        <w:t xml:space="preserve"> on </w:t>
      </w:r>
      <w:r w:rsidR="00B54057">
        <w:rPr>
          <w:rFonts w:ascii="Arial" w:hAnsi="Arial" w:cs="Arial"/>
          <w:szCs w:val="24"/>
        </w:rPr>
        <w:t>25</w:t>
      </w:r>
      <w:r w:rsidR="00B54057" w:rsidRPr="00B54057">
        <w:rPr>
          <w:rFonts w:ascii="Arial" w:hAnsi="Arial" w:cs="Arial"/>
          <w:szCs w:val="24"/>
          <w:vertAlign w:val="superscript"/>
        </w:rPr>
        <w:t>th</w:t>
      </w:r>
      <w:r w:rsidR="00B54057">
        <w:rPr>
          <w:rFonts w:ascii="Arial" w:hAnsi="Arial" w:cs="Arial"/>
          <w:szCs w:val="24"/>
        </w:rPr>
        <w:t xml:space="preserve"> </w:t>
      </w:r>
      <w:r w:rsidR="00312687">
        <w:rPr>
          <w:rFonts w:ascii="Arial" w:hAnsi="Arial" w:cs="Arial"/>
          <w:szCs w:val="24"/>
        </w:rPr>
        <w:t>June 2024 which comes into operation on 1</w:t>
      </w:r>
      <w:r w:rsidR="00312687" w:rsidRPr="00312687">
        <w:rPr>
          <w:rFonts w:ascii="Arial" w:hAnsi="Arial" w:cs="Arial"/>
          <w:szCs w:val="24"/>
          <w:vertAlign w:val="superscript"/>
        </w:rPr>
        <w:t>st</w:t>
      </w:r>
      <w:r w:rsidR="00312687">
        <w:rPr>
          <w:rFonts w:ascii="Arial" w:hAnsi="Arial" w:cs="Arial"/>
          <w:szCs w:val="24"/>
        </w:rPr>
        <w:t xml:space="preserve"> July 2024.</w:t>
      </w:r>
      <w:r w:rsidRPr="00B9529D">
        <w:rPr>
          <w:rFonts w:ascii="Arial" w:hAnsi="Arial" w:cs="Arial"/>
          <w:szCs w:val="24"/>
        </w:rPr>
        <w:t xml:space="preserve"> </w:t>
      </w:r>
      <w:r w:rsidR="00312687">
        <w:rPr>
          <w:rFonts w:ascii="Arial" w:hAnsi="Arial" w:cs="Arial"/>
          <w:szCs w:val="24"/>
        </w:rPr>
        <w:t>T</w:t>
      </w:r>
      <w:r w:rsidRPr="00B9529D">
        <w:rPr>
          <w:rFonts w:ascii="Arial" w:hAnsi="Arial" w:cs="Arial"/>
          <w:szCs w:val="24"/>
        </w:rPr>
        <w:t xml:space="preserve">he effect of </w:t>
      </w:r>
      <w:r w:rsidR="00312687">
        <w:rPr>
          <w:rFonts w:ascii="Arial" w:hAnsi="Arial" w:cs="Arial"/>
          <w:szCs w:val="24"/>
        </w:rPr>
        <w:t>this Order</w:t>
      </w:r>
      <w:r w:rsidRPr="00B9529D">
        <w:rPr>
          <w:rFonts w:ascii="Arial" w:hAnsi="Arial" w:cs="Arial"/>
          <w:szCs w:val="24"/>
        </w:rPr>
        <w:t xml:space="preserve"> </w:t>
      </w:r>
      <w:r w:rsidR="00312687">
        <w:rPr>
          <w:rFonts w:ascii="Arial" w:hAnsi="Arial" w:cs="Arial"/>
          <w:szCs w:val="24"/>
        </w:rPr>
        <w:t>is</w:t>
      </w:r>
      <w:r w:rsidRPr="00B9529D">
        <w:rPr>
          <w:rFonts w:ascii="Arial" w:hAnsi="Arial" w:cs="Arial"/>
          <w:szCs w:val="24"/>
        </w:rPr>
        <w:t xml:space="preserve"> to</w:t>
      </w:r>
      <w:r w:rsidR="00BD5556" w:rsidRPr="00B9529D">
        <w:rPr>
          <w:rFonts w:ascii="Arial" w:hAnsi="Arial" w:cs="Arial"/>
          <w:szCs w:val="24"/>
        </w:rPr>
        <w:t xml:space="preserve"> amend</w:t>
      </w:r>
      <w:bookmarkStart w:id="0" w:name="_Hlk59191430"/>
      <w:r w:rsidR="00BD5556" w:rsidRPr="00B9529D">
        <w:rPr>
          <w:rFonts w:ascii="Arial" w:hAnsi="Arial" w:cs="Arial"/>
          <w:szCs w:val="24"/>
        </w:rPr>
        <w:t xml:space="preserve"> The </w:t>
      </w:r>
      <w:r w:rsidR="008322AA" w:rsidRPr="008322AA">
        <w:rPr>
          <w:rFonts w:ascii="Arial" w:hAnsi="Arial" w:cs="Arial"/>
        </w:rPr>
        <w:t>Norwich City Council (Controlled Parking Zone) (South-western Controlled Parking Zone) Traffic Regulation Order</w:t>
      </w:r>
      <w:r w:rsidR="008322AA" w:rsidRPr="001C0C67">
        <w:t xml:space="preserve"> </w:t>
      </w:r>
      <w:r w:rsidR="008322AA" w:rsidRPr="008322AA">
        <w:rPr>
          <w:rFonts w:ascii="Arial" w:hAnsi="Arial" w:cs="Arial"/>
        </w:rPr>
        <w:t xml:space="preserve">1996 </w:t>
      </w:r>
      <w:r w:rsidR="00BD5556" w:rsidRPr="00B9529D">
        <w:rPr>
          <w:rFonts w:ascii="Arial" w:hAnsi="Arial" w:cs="Arial"/>
          <w:szCs w:val="24"/>
        </w:rPr>
        <w:t>(as amended)</w:t>
      </w:r>
      <w:bookmarkEnd w:id="0"/>
      <w:r w:rsidR="00BD5556" w:rsidRPr="00B9529D">
        <w:rPr>
          <w:rFonts w:ascii="Arial" w:hAnsi="Arial" w:cs="Arial"/>
          <w:szCs w:val="24"/>
        </w:rPr>
        <w:t xml:space="preserve"> </w:t>
      </w:r>
      <w:r w:rsidR="00084201" w:rsidRPr="00B9529D">
        <w:rPr>
          <w:rFonts w:ascii="Arial" w:hAnsi="Arial" w:cs="Arial"/>
          <w:szCs w:val="24"/>
        </w:rPr>
        <w:t xml:space="preserve">to </w:t>
      </w:r>
      <w:r w:rsidR="00096E9C" w:rsidRPr="00B9529D">
        <w:rPr>
          <w:rFonts w:ascii="Arial" w:hAnsi="Arial" w:cs="Arial"/>
          <w:szCs w:val="24"/>
        </w:rPr>
        <w:t xml:space="preserve">introduce </w:t>
      </w:r>
      <w:r w:rsidR="008322AA" w:rsidRPr="008322AA">
        <w:rPr>
          <w:rFonts w:ascii="Arial" w:hAnsi="Arial" w:cs="Arial"/>
          <w:szCs w:val="24"/>
        </w:rPr>
        <w:t>lengths of double yellow line (No waiting at any time) restrictions</w:t>
      </w:r>
      <w:r w:rsidR="008322AA">
        <w:rPr>
          <w:rFonts w:cs="Arial"/>
          <w:szCs w:val="24"/>
        </w:rPr>
        <w:t xml:space="preserve"> </w:t>
      </w:r>
      <w:r w:rsidR="001813B1" w:rsidRPr="00B9529D">
        <w:rPr>
          <w:rFonts w:ascii="Arial" w:hAnsi="Arial" w:cs="Arial"/>
          <w:szCs w:val="24"/>
        </w:rPr>
        <w:t xml:space="preserve">on </w:t>
      </w:r>
      <w:r w:rsidR="008322AA">
        <w:rPr>
          <w:rFonts w:ascii="Arial" w:hAnsi="Arial" w:cs="Arial"/>
          <w:szCs w:val="24"/>
        </w:rPr>
        <w:t>Walpole</w:t>
      </w:r>
      <w:r w:rsidR="001813B1" w:rsidRPr="00B9529D">
        <w:rPr>
          <w:rFonts w:ascii="Arial" w:hAnsi="Arial" w:cs="Arial"/>
          <w:szCs w:val="24"/>
        </w:rPr>
        <w:t xml:space="preserve"> Street as follows:-</w:t>
      </w:r>
    </w:p>
    <w:p w14:paraId="2F267452" w14:textId="77777777" w:rsidR="00783B89" w:rsidRPr="00E40E5F" w:rsidRDefault="00783B89" w:rsidP="00C6055F">
      <w:pPr>
        <w:contextualSpacing/>
        <w:jc w:val="both"/>
        <w:rPr>
          <w:rFonts w:ascii="Arial" w:hAnsi="Arial" w:cs="Arial"/>
          <w:szCs w:val="24"/>
        </w:rPr>
      </w:pPr>
    </w:p>
    <w:p w14:paraId="7487F377" w14:textId="6D369263" w:rsidR="005F45B2" w:rsidRPr="00590174" w:rsidRDefault="006057D1" w:rsidP="00312687">
      <w:pPr>
        <w:pStyle w:val="TableParagraph"/>
        <w:spacing w:before="10"/>
        <w:jc w:val="both"/>
        <w:rPr>
          <w:sz w:val="24"/>
          <w:szCs w:val="24"/>
        </w:rPr>
      </w:pPr>
      <w:r>
        <w:rPr>
          <w:sz w:val="24"/>
          <w:szCs w:val="24"/>
        </w:rPr>
        <w:t>North</w:t>
      </w:r>
      <w:r w:rsidR="005F45B2" w:rsidRPr="00590174">
        <w:rPr>
          <w:sz w:val="24"/>
          <w:szCs w:val="24"/>
        </w:rPr>
        <w:t xml:space="preserve"> Side</w:t>
      </w:r>
    </w:p>
    <w:p w14:paraId="1E941D42" w14:textId="784A12FC" w:rsidR="005F45B2" w:rsidRPr="00590174" w:rsidRDefault="005F45B2" w:rsidP="00312687">
      <w:pPr>
        <w:pStyle w:val="TableParagraph"/>
        <w:spacing w:before="10"/>
        <w:jc w:val="both"/>
        <w:rPr>
          <w:sz w:val="24"/>
          <w:szCs w:val="24"/>
        </w:rPr>
      </w:pPr>
      <w:r w:rsidRPr="00590174">
        <w:rPr>
          <w:sz w:val="24"/>
          <w:szCs w:val="24"/>
        </w:rPr>
        <w:t xml:space="preserve">From a point </w:t>
      </w:r>
      <w:r w:rsidR="00590174" w:rsidRPr="00590174">
        <w:rPr>
          <w:sz w:val="24"/>
          <w:szCs w:val="24"/>
        </w:rPr>
        <w:t>6</w:t>
      </w:r>
      <w:r w:rsidRPr="00590174">
        <w:rPr>
          <w:sz w:val="24"/>
          <w:szCs w:val="24"/>
        </w:rPr>
        <w:t xml:space="preserve"> metres southeast of the south-eastern </w:t>
      </w:r>
      <w:r w:rsidR="00EC0915">
        <w:rPr>
          <w:sz w:val="24"/>
          <w:szCs w:val="24"/>
        </w:rPr>
        <w:t>building line</w:t>
      </w:r>
      <w:r w:rsidRPr="00590174">
        <w:rPr>
          <w:sz w:val="24"/>
          <w:szCs w:val="24"/>
        </w:rPr>
        <w:t xml:space="preserve"> of Nos. 18-40 Walpole Gardens southeastwards for a distance of </w:t>
      </w:r>
      <w:r w:rsidR="00590174" w:rsidRPr="00590174">
        <w:rPr>
          <w:sz w:val="24"/>
          <w:szCs w:val="24"/>
        </w:rPr>
        <w:t>8</w:t>
      </w:r>
      <w:r w:rsidRPr="00590174">
        <w:rPr>
          <w:sz w:val="24"/>
          <w:szCs w:val="24"/>
        </w:rPr>
        <w:t xml:space="preserve"> metres.</w:t>
      </w:r>
    </w:p>
    <w:p w14:paraId="33333EB9" w14:textId="1DC64CAB" w:rsidR="005F45B2" w:rsidRPr="00590174" w:rsidRDefault="006057D1" w:rsidP="00312687">
      <w:pPr>
        <w:pStyle w:val="TableParagraph"/>
        <w:spacing w:before="10"/>
        <w:jc w:val="both"/>
        <w:rPr>
          <w:sz w:val="24"/>
          <w:szCs w:val="24"/>
        </w:rPr>
      </w:pPr>
      <w:r>
        <w:rPr>
          <w:sz w:val="24"/>
          <w:szCs w:val="24"/>
        </w:rPr>
        <w:t>South</w:t>
      </w:r>
      <w:r w:rsidR="005F45B2" w:rsidRPr="00590174">
        <w:rPr>
          <w:sz w:val="24"/>
          <w:szCs w:val="24"/>
        </w:rPr>
        <w:t xml:space="preserve"> Side</w:t>
      </w:r>
    </w:p>
    <w:p w14:paraId="4FFA1F90" w14:textId="6465BA02" w:rsidR="005F45B2" w:rsidRPr="00590174" w:rsidRDefault="005F45B2" w:rsidP="00312687">
      <w:pPr>
        <w:pStyle w:val="TableParagraph"/>
        <w:spacing w:before="10"/>
        <w:jc w:val="both"/>
        <w:rPr>
          <w:sz w:val="24"/>
          <w:szCs w:val="24"/>
        </w:rPr>
      </w:pPr>
      <w:r w:rsidRPr="00590174">
        <w:rPr>
          <w:sz w:val="24"/>
          <w:szCs w:val="24"/>
        </w:rPr>
        <w:t xml:space="preserve">From a point </w:t>
      </w:r>
      <w:r w:rsidR="00590174" w:rsidRPr="00590174">
        <w:rPr>
          <w:sz w:val="24"/>
          <w:szCs w:val="24"/>
        </w:rPr>
        <w:t>6</w:t>
      </w:r>
      <w:r w:rsidRPr="00590174">
        <w:rPr>
          <w:sz w:val="24"/>
          <w:szCs w:val="24"/>
        </w:rPr>
        <w:t xml:space="preserve"> metres southeast of a point opposite the south-eastern </w:t>
      </w:r>
      <w:r w:rsidR="00EC0915">
        <w:rPr>
          <w:sz w:val="24"/>
          <w:szCs w:val="24"/>
        </w:rPr>
        <w:t>building line</w:t>
      </w:r>
      <w:r w:rsidRPr="00590174">
        <w:rPr>
          <w:sz w:val="24"/>
          <w:szCs w:val="24"/>
        </w:rPr>
        <w:t xml:space="preserve"> of </w:t>
      </w:r>
      <w:r w:rsidR="007A2A13">
        <w:rPr>
          <w:sz w:val="24"/>
          <w:szCs w:val="24"/>
        </w:rPr>
        <w:br/>
      </w:r>
      <w:r w:rsidRPr="00590174">
        <w:rPr>
          <w:sz w:val="24"/>
          <w:szCs w:val="24"/>
        </w:rPr>
        <w:t xml:space="preserve">Nos. 18-40 Walpole Gardens southeastwards for a distance of </w:t>
      </w:r>
      <w:r w:rsidR="00590174" w:rsidRPr="00590174">
        <w:rPr>
          <w:sz w:val="24"/>
          <w:szCs w:val="24"/>
        </w:rPr>
        <w:t>11</w:t>
      </w:r>
      <w:r w:rsidRPr="00590174">
        <w:rPr>
          <w:sz w:val="24"/>
          <w:szCs w:val="24"/>
        </w:rPr>
        <w:t xml:space="preserve"> metres.</w:t>
      </w:r>
    </w:p>
    <w:p w14:paraId="1D19741B" w14:textId="77777777" w:rsidR="005F45B2" w:rsidRPr="005F45B2" w:rsidRDefault="005F45B2" w:rsidP="006B0342">
      <w:pPr>
        <w:ind w:left="191"/>
        <w:rPr>
          <w:rFonts w:ascii="Arial" w:hAnsi="Arial" w:cs="Arial"/>
          <w:strike/>
        </w:rPr>
      </w:pPr>
    </w:p>
    <w:p w14:paraId="65E33C31" w14:textId="5BAF603C" w:rsidR="008322AA" w:rsidRPr="008322AA" w:rsidRDefault="008322AA" w:rsidP="008322AA">
      <w:pPr>
        <w:jc w:val="both"/>
        <w:rPr>
          <w:rFonts w:ascii="Arial" w:hAnsi="Arial"/>
          <w:bCs/>
          <w:szCs w:val="24"/>
        </w:rPr>
      </w:pPr>
      <w:r w:rsidRPr="008322AA">
        <w:rPr>
          <w:rFonts w:ascii="Arial" w:hAnsi="Arial"/>
          <w:bCs/>
          <w:szCs w:val="24"/>
        </w:rPr>
        <w:t>A copy of the Order</w:t>
      </w:r>
      <w:r w:rsidR="00312687">
        <w:rPr>
          <w:rFonts w:ascii="Arial" w:hAnsi="Arial"/>
          <w:bCs/>
          <w:szCs w:val="24"/>
        </w:rPr>
        <w:t xml:space="preserve"> and a</w:t>
      </w:r>
      <w:r w:rsidRPr="008322AA">
        <w:rPr>
          <w:rFonts w:ascii="Arial" w:hAnsi="Arial"/>
          <w:bCs/>
          <w:szCs w:val="24"/>
        </w:rPr>
        <w:t xml:space="preserve"> plan</w:t>
      </w:r>
      <w:r w:rsidR="00312687">
        <w:rPr>
          <w:rFonts w:ascii="Arial" w:hAnsi="Arial"/>
          <w:bCs/>
          <w:szCs w:val="24"/>
        </w:rPr>
        <w:t xml:space="preserve"> </w:t>
      </w:r>
      <w:r w:rsidRPr="008322AA">
        <w:rPr>
          <w:rFonts w:ascii="Arial" w:hAnsi="Arial"/>
          <w:bCs/>
          <w:szCs w:val="24"/>
        </w:rPr>
        <w:t xml:space="preserve">may be viewed online at </w:t>
      </w:r>
      <w:hyperlink r:id="rId7" w:history="1">
        <w:r w:rsidRPr="008322AA">
          <w:rPr>
            <w:rFonts w:ascii="Arial" w:hAnsi="Arial"/>
            <w:bCs/>
            <w:color w:val="0563C1" w:themeColor="hyperlink"/>
            <w:szCs w:val="24"/>
            <w:u w:val="single"/>
          </w:rPr>
          <w:t>https://norfolk.citizenspace.com/</w:t>
        </w:r>
      </w:hyperlink>
      <w:r w:rsidRPr="008322AA">
        <w:rPr>
          <w:rFonts w:ascii="Arial" w:hAnsi="Arial"/>
          <w:bCs/>
          <w:szCs w:val="24"/>
        </w:rPr>
        <w:t xml:space="preserve">.  They may also be inspected during normal opening hours at Norfolk County Council, County Hall, Martineau Lane, Norwich </w:t>
      </w:r>
      <w:bookmarkStart w:id="1" w:name="_Hlk133921682"/>
      <w:r w:rsidRPr="008322AA">
        <w:rPr>
          <w:rFonts w:ascii="Arial" w:hAnsi="Arial"/>
          <w:bCs/>
          <w:szCs w:val="24"/>
        </w:rPr>
        <w:t xml:space="preserve">or via </w:t>
      </w:r>
      <w:r w:rsidRPr="008322AA">
        <w:rPr>
          <w:rFonts w:ascii="Arial" w:hAnsi="Arial"/>
          <w:bCs/>
          <w:szCs w:val="24"/>
          <w:u w:val="single"/>
        </w:rPr>
        <w:t>transportfornorwich@norfolk.gov.uk.</w:t>
      </w:r>
      <w:r w:rsidRPr="008322AA">
        <w:rPr>
          <w:rFonts w:ascii="Arial" w:hAnsi="Arial"/>
          <w:bCs/>
          <w:szCs w:val="24"/>
        </w:rPr>
        <w:t xml:space="preserve">  </w:t>
      </w:r>
      <w:bookmarkEnd w:id="1"/>
      <w:r w:rsidRPr="008322AA">
        <w:rPr>
          <w:rFonts w:ascii="Arial" w:hAnsi="Arial"/>
          <w:bCs/>
          <w:szCs w:val="24"/>
        </w:rPr>
        <w:t>However, in-house staffing levels may have been reduced and viewing online would be recommended.</w:t>
      </w:r>
    </w:p>
    <w:p w14:paraId="5CF13F38" w14:textId="77777777" w:rsidR="00312687" w:rsidRDefault="00312687" w:rsidP="00312687">
      <w:pPr>
        <w:jc w:val="both"/>
        <w:rPr>
          <w:rFonts w:ascii="Arial" w:hAnsi="Arial"/>
          <w:bCs/>
          <w:szCs w:val="24"/>
        </w:rPr>
      </w:pPr>
    </w:p>
    <w:p w14:paraId="14164FE9" w14:textId="03DC04FD" w:rsidR="00312687" w:rsidRPr="00312687" w:rsidRDefault="00312687" w:rsidP="00312687">
      <w:pPr>
        <w:jc w:val="both"/>
        <w:rPr>
          <w:rFonts w:ascii="Arial" w:hAnsi="Arial"/>
          <w:bCs/>
          <w:szCs w:val="24"/>
        </w:rPr>
      </w:pPr>
      <w:r w:rsidRPr="00312687">
        <w:rPr>
          <w:rFonts w:ascii="Arial" w:hAnsi="Arial"/>
          <w:bCs/>
          <w:szCs w:val="24"/>
        </w:rPr>
        <w:t xml:space="preserve">Any person who desires to question the validity of the Orders or of any provision contained in them on the grounds that they are not within the powers conferred by the Road Traffic Regulation Act 1984, or on the grounds that any requirement of that Act, or of any instrument made under it, has not been complied with in relation to the Order, may within six weeks from </w:t>
      </w:r>
      <w:r w:rsidR="00B54057">
        <w:rPr>
          <w:rFonts w:ascii="Arial" w:hAnsi="Arial"/>
          <w:bCs/>
          <w:szCs w:val="24"/>
        </w:rPr>
        <w:t>25</w:t>
      </w:r>
      <w:r w:rsidR="00B54057" w:rsidRPr="00B54057">
        <w:rPr>
          <w:rFonts w:ascii="Arial" w:hAnsi="Arial"/>
          <w:bCs/>
          <w:szCs w:val="24"/>
          <w:vertAlign w:val="superscript"/>
        </w:rPr>
        <w:t>th</w:t>
      </w:r>
      <w:r w:rsidR="00B54057">
        <w:rPr>
          <w:rFonts w:ascii="Arial" w:hAnsi="Arial"/>
          <w:bCs/>
          <w:szCs w:val="24"/>
        </w:rPr>
        <w:t xml:space="preserve"> </w:t>
      </w:r>
      <w:r w:rsidRPr="00312687">
        <w:rPr>
          <w:rFonts w:ascii="Arial" w:hAnsi="Arial"/>
          <w:bCs/>
          <w:szCs w:val="24"/>
        </w:rPr>
        <w:t>June 2024 apply to the High Court for this purpose.</w:t>
      </w:r>
    </w:p>
    <w:p w14:paraId="3A14E020" w14:textId="77777777" w:rsidR="008322AA" w:rsidRPr="008322AA" w:rsidRDefault="008322AA" w:rsidP="008322AA">
      <w:pPr>
        <w:jc w:val="both"/>
        <w:rPr>
          <w:rFonts w:ascii="Arial" w:hAnsi="Arial" w:cs="Arial"/>
          <w:szCs w:val="24"/>
        </w:rPr>
      </w:pPr>
    </w:p>
    <w:p w14:paraId="37967C38" w14:textId="6459AB3D" w:rsidR="00E43125" w:rsidRDefault="008322AA" w:rsidP="008322AA">
      <w:pPr>
        <w:rPr>
          <w:rFonts w:ascii="Arial" w:hAnsi="Arial" w:cs="Arial"/>
          <w:szCs w:val="24"/>
        </w:rPr>
      </w:pPr>
      <w:r w:rsidRPr="008322AA">
        <w:rPr>
          <w:rFonts w:ascii="Arial" w:hAnsi="Arial"/>
        </w:rPr>
        <w:t xml:space="preserve">The </w:t>
      </w:r>
      <w:r w:rsidR="00312687">
        <w:rPr>
          <w:rFonts w:ascii="Arial" w:hAnsi="Arial"/>
        </w:rPr>
        <w:t>team</w:t>
      </w:r>
      <w:r w:rsidRPr="008322AA">
        <w:rPr>
          <w:rFonts w:ascii="Arial" w:hAnsi="Arial"/>
        </w:rPr>
        <w:t xml:space="preserve"> dealing with public enquiries concerning th</w:t>
      </w:r>
      <w:r w:rsidR="00312687">
        <w:rPr>
          <w:rFonts w:ascii="Arial" w:hAnsi="Arial"/>
        </w:rPr>
        <w:t>is scheme is</w:t>
      </w:r>
      <w:r w:rsidRPr="008322AA">
        <w:rPr>
          <w:rFonts w:ascii="Arial" w:hAnsi="Arial"/>
        </w:rPr>
        <w:t xml:space="preserve"> </w:t>
      </w:r>
      <w:r w:rsidR="00312687">
        <w:rPr>
          <w:rFonts w:ascii="Arial" w:hAnsi="Arial"/>
        </w:rPr>
        <w:t xml:space="preserve">TRO team </w:t>
      </w:r>
      <w:r w:rsidRPr="008322AA">
        <w:rPr>
          <w:rFonts w:ascii="Arial" w:hAnsi="Arial" w:cs="Arial"/>
          <w:szCs w:val="24"/>
        </w:rPr>
        <w:t>telephone 0344 800 8020</w:t>
      </w:r>
    </w:p>
    <w:p w14:paraId="1067F0B1" w14:textId="77777777" w:rsidR="008322AA" w:rsidRPr="00E43125" w:rsidRDefault="008322AA" w:rsidP="008322AA">
      <w:pPr>
        <w:rPr>
          <w:rFonts w:ascii="Arial" w:hAnsi="Arial" w:cs="Arial"/>
          <w:szCs w:val="24"/>
        </w:rPr>
      </w:pPr>
    </w:p>
    <w:p w14:paraId="46C6F98F" w14:textId="4333E20E" w:rsidR="00EF5499" w:rsidRDefault="00BD5556" w:rsidP="00C6055F">
      <w:pPr>
        <w:rPr>
          <w:rFonts w:ascii="Arial" w:hAnsi="Arial" w:cs="Arial"/>
          <w:szCs w:val="24"/>
        </w:rPr>
      </w:pPr>
      <w:r w:rsidRPr="009E2C9C">
        <w:rPr>
          <w:rFonts w:ascii="Arial" w:hAnsi="Arial" w:cs="Arial"/>
          <w:szCs w:val="24"/>
        </w:rPr>
        <w:t xml:space="preserve">Dated </w:t>
      </w:r>
      <w:r w:rsidR="00F37BC6">
        <w:rPr>
          <w:rFonts w:ascii="Arial" w:hAnsi="Arial" w:cs="Arial"/>
          <w:szCs w:val="24"/>
        </w:rPr>
        <w:t xml:space="preserve">this </w:t>
      </w:r>
      <w:r w:rsidR="00312687">
        <w:rPr>
          <w:rFonts w:ascii="Arial" w:hAnsi="Arial" w:cs="Arial"/>
          <w:szCs w:val="24"/>
        </w:rPr>
        <w:t>28</w:t>
      </w:r>
      <w:r w:rsidR="00312687" w:rsidRPr="00312687">
        <w:rPr>
          <w:rFonts w:ascii="Arial" w:hAnsi="Arial" w:cs="Arial"/>
          <w:szCs w:val="24"/>
          <w:vertAlign w:val="superscript"/>
        </w:rPr>
        <w:t>th</w:t>
      </w:r>
      <w:r w:rsidR="00312687">
        <w:rPr>
          <w:rFonts w:ascii="Arial" w:hAnsi="Arial" w:cs="Arial"/>
          <w:szCs w:val="24"/>
        </w:rPr>
        <w:t xml:space="preserve"> </w:t>
      </w:r>
      <w:r w:rsidR="00F37BC6">
        <w:rPr>
          <w:rFonts w:ascii="Arial" w:hAnsi="Arial" w:cs="Arial"/>
          <w:szCs w:val="24"/>
        </w:rPr>
        <w:t xml:space="preserve">day of </w:t>
      </w:r>
      <w:r w:rsidR="00312687">
        <w:rPr>
          <w:rFonts w:ascii="Arial" w:hAnsi="Arial" w:cs="Arial"/>
          <w:szCs w:val="24"/>
        </w:rPr>
        <w:t>June 2024</w:t>
      </w:r>
    </w:p>
    <w:p w14:paraId="66BD56B9" w14:textId="77777777" w:rsidR="00F104E7" w:rsidRPr="00EF5499" w:rsidRDefault="00F104E7" w:rsidP="00C6055F">
      <w:pPr>
        <w:rPr>
          <w:rFonts w:ascii="Arial" w:hAnsi="Arial"/>
        </w:rPr>
      </w:pPr>
    </w:p>
    <w:p w14:paraId="54387164" w14:textId="77777777" w:rsidR="00F104E7" w:rsidRPr="00F104E7" w:rsidRDefault="00F104E7" w:rsidP="00F104E7">
      <w:pPr>
        <w:rPr>
          <w:rFonts w:ascii="Arial" w:hAnsi="Arial"/>
        </w:rPr>
      </w:pPr>
      <w:r w:rsidRPr="00F104E7">
        <w:rPr>
          <w:rFonts w:ascii="Arial" w:hAnsi="Arial"/>
        </w:rPr>
        <w:t>Katrina Hulatt</w:t>
      </w:r>
    </w:p>
    <w:p w14:paraId="1462E6FE" w14:textId="77777777" w:rsidR="00F104E7" w:rsidRPr="00F104E7" w:rsidRDefault="00F104E7" w:rsidP="00F104E7">
      <w:pPr>
        <w:rPr>
          <w:rFonts w:ascii="Arial" w:hAnsi="Arial"/>
        </w:rPr>
      </w:pPr>
      <w:r w:rsidRPr="00F104E7">
        <w:rPr>
          <w:rFonts w:ascii="Arial" w:hAnsi="Arial"/>
        </w:rPr>
        <w:t>Director of Legal Services (nplaw)</w:t>
      </w:r>
    </w:p>
    <w:p w14:paraId="314453B3" w14:textId="77777777" w:rsidR="00F104E7" w:rsidRPr="00F104E7" w:rsidRDefault="00F104E7" w:rsidP="00F104E7">
      <w:pPr>
        <w:rPr>
          <w:rFonts w:ascii="Arial" w:hAnsi="Arial"/>
        </w:rPr>
      </w:pPr>
      <w:r w:rsidRPr="00F104E7">
        <w:rPr>
          <w:rFonts w:ascii="Arial" w:hAnsi="Arial"/>
        </w:rPr>
        <w:t>County Hall,</w:t>
      </w:r>
    </w:p>
    <w:p w14:paraId="254BC110" w14:textId="77777777" w:rsidR="00F104E7" w:rsidRPr="00F104E7" w:rsidRDefault="00F104E7" w:rsidP="00F104E7">
      <w:pPr>
        <w:rPr>
          <w:rFonts w:ascii="Arial" w:hAnsi="Arial"/>
        </w:rPr>
      </w:pPr>
      <w:r w:rsidRPr="00F104E7">
        <w:rPr>
          <w:rFonts w:ascii="Arial" w:hAnsi="Arial"/>
        </w:rPr>
        <w:t>Martineau Lane, Norwich, NR1 2DH</w:t>
      </w:r>
    </w:p>
    <w:p w14:paraId="663A3DC7" w14:textId="77777777" w:rsidR="00F104E7" w:rsidRPr="00F104E7" w:rsidRDefault="00F104E7" w:rsidP="00F104E7">
      <w:pPr>
        <w:jc w:val="both"/>
        <w:rPr>
          <w:rFonts w:ascii="Arial" w:hAnsi="Arial"/>
        </w:rPr>
      </w:pPr>
      <w:r w:rsidRPr="00F104E7">
        <w:rPr>
          <w:rFonts w:ascii="Arial" w:hAnsi="Arial"/>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140576C3" w14:textId="3CB0584E" w:rsidR="00AF7864" w:rsidRDefault="00AF7864" w:rsidP="00F104E7">
      <w:pPr>
        <w:jc w:val="both"/>
        <w:rPr>
          <w:rFonts w:ascii="Arial" w:hAnsi="Arial" w:cs="Arial"/>
          <w:szCs w:val="24"/>
        </w:rPr>
      </w:pPr>
    </w:p>
    <w:sectPr w:rsidR="00AF7864" w:rsidSect="007469A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1296" w:bottom="720" w:left="1296" w:header="576" w:footer="57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0261" w14:textId="77777777" w:rsidR="00F4386E" w:rsidRDefault="00F4386E">
      <w:r>
        <w:separator/>
      </w:r>
    </w:p>
  </w:endnote>
  <w:endnote w:type="continuationSeparator" w:id="0">
    <w:p w14:paraId="07B5071E" w14:textId="77777777" w:rsidR="00F4386E" w:rsidRDefault="00F4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DDE1" w14:textId="77777777" w:rsidR="00C714A0" w:rsidRDefault="00C71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CA9C" w14:textId="77777777" w:rsidR="00E1618A" w:rsidRPr="00E1618A" w:rsidRDefault="00E1618A" w:rsidP="00E1618A">
    <w:pPr>
      <w:widowControl w:val="0"/>
      <w:autoSpaceDE w:val="0"/>
      <w:autoSpaceDN w:val="0"/>
      <w:ind w:left="367" w:hanging="367"/>
      <w:rPr>
        <w:rFonts w:eastAsia="Arial" w:hAnsi="Arial" w:cs="Arial"/>
        <w:i/>
        <w:color w:val="26262B"/>
        <w:spacing w:val="-2"/>
        <w:sz w:val="18"/>
        <w:szCs w:val="18"/>
        <w:lang w:val="en-US"/>
      </w:rPr>
    </w:pPr>
    <w:r w:rsidRPr="00E1618A">
      <w:rPr>
        <w:rFonts w:eastAsia="Arial" w:hAnsi="Arial" w:cs="Arial"/>
        <w:i/>
        <w:color w:val="26262B"/>
        <w:spacing w:val="-2"/>
        <w:sz w:val="18"/>
        <w:szCs w:val="18"/>
        <w:lang w:val="en-US"/>
      </w:rPr>
      <w:t>ALW/CMcG(PLA335CPZAmendWalpoleSt)TRO23</w:t>
    </w:r>
  </w:p>
  <w:p w14:paraId="12CFF8EA" w14:textId="77777777" w:rsidR="00E1618A" w:rsidRDefault="00E16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33F5" w14:textId="77777777" w:rsidR="00C714A0" w:rsidRDefault="00C71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30F7" w14:textId="77777777" w:rsidR="00F4386E" w:rsidRDefault="00F4386E">
      <w:r>
        <w:separator/>
      </w:r>
    </w:p>
  </w:footnote>
  <w:footnote w:type="continuationSeparator" w:id="0">
    <w:p w14:paraId="493D4712" w14:textId="77777777" w:rsidR="00F4386E" w:rsidRDefault="00F4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448C" w14:textId="77777777" w:rsidR="00C714A0" w:rsidRDefault="00C71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CD79" w14:textId="3787B4B7" w:rsidR="00C714A0" w:rsidRDefault="00C71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2506" w14:textId="77777777" w:rsidR="00C714A0" w:rsidRDefault="00C71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9D1"/>
    <w:multiLevelType w:val="hybridMultilevel"/>
    <w:tmpl w:val="04220ED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1E2C483C"/>
    <w:multiLevelType w:val="hybridMultilevel"/>
    <w:tmpl w:val="C0DAED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5801"/>
    <w:multiLevelType w:val="hybridMultilevel"/>
    <w:tmpl w:val="6C8CA584"/>
    <w:lvl w:ilvl="0" w:tplc="79FC39D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F37AB"/>
    <w:multiLevelType w:val="hybridMultilevel"/>
    <w:tmpl w:val="79B0F232"/>
    <w:lvl w:ilvl="0" w:tplc="D4E260C2">
      <w:start w:val="1"/>
      <w:numFmt w:val="lowerLetter"/>
      <w:lvlText w:val="(%1)"/>
      <w:lvlJc w:val="left"/>
      <w:pPr>
        <w:ind w:left="1161" w:hanging="585"/>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3E66002C"/>
    <w:multiLevelType w:val="hybridMultilevel"/>
    <w:tmpl w:val="92B0102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47571DBF"/>
    <w:multiLevelType w:val="hybridMultilevel"/>
    <w:tmpl w:val="59DA6674"/>
    <w:lvl w:ilvl="0" w:tplc="8938CA16">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54C84573"/>
    <w:multiLevelType w:val="hybridMultilevel"/>
    <w:tmpl w:val="3BA6A418"/>
    <w:lvl w:ilvl="0" w:tplc="0CCAFA4E">
      <w:start w:val="3"/>
      <w:numFmt w:val="bullet"/>
      <w:lvlText w:val="-"/>
      <w:lvlJc w:val="left"/>
      <w:pPr>
        <w:ind w:left="936" w:hanging="360"/>
      </w:pPr>
      <w:rPr>
        <w:rFonts w:ascii="Arial" w:eastAsia="Times New Roman"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75BA44DC"/>
    <w:multiLevelType w:val="hybridMultilevel"/>
    <w:tmpl w:val="2728A9AE"/>
    <w:lvl w:ilvl="0" w:tplc="C98EF9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3419443">
    <w:abstractNumId w:val="4"/>
  </w:num>
  <w:num w:numId="2" w16cid:durableId="1394348365">
    <w:abstractNumId w:val="0"/>
  </w:num>
  <w:num w:numId="3" w16cid:durableId="1295677651">
    <w:abstractNumId w:val="7"/>
  </w:num>
  <w:num w:numId="4" w16cid:durableId="770664794">
    <w:abstractNumId w:val="3"/>
  </w:num>
  <w:num w:numId="5" w16cid:durableId="1405567721">
    <w:abstractNumId w:val="2"/>
  </w:num>
  <w:num w:numId="6" w16cid:durableId="499388259">
    <w:abstractNumId w:val="1"/>
  </w:num>
  <w:num w:numId="7" w16cid:durableId="506291498">
    <w:abstractNumId w:val="5"/>
  </w:num>
  <w:num w:numId="8" w16cid:durableId="17423662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50"/>
    <w:rsid w:val="00000DD3"/>
    <w:rsid w:val="0001399F"/>
    <w:rsid w:val="00014642"/>
    <w:rsid w:val="0002134A"/>
    <w:rsid w:val="00023602"/>
    <w:rsid w:val="00031113"/>
    <w:rsid w:val="00034B56"/>
    <w:rsid w:val="00051711"/>
    <w:rsid w:val="000544FA"/>
    <w:rsid w:val="000643B1"/>
    <w:rsid w:val="00066D79"/>
    <w:rsid w:val="00070D98"/>
    <w:rsid w:val="0007468E"/>
    <w:rsid w:val="00084201"/>
    <w:rsid w:val="00086577"/>
    <w:rsid w:val="00090D00"/>
    <w:rsid w:val="00093647"/>
    <w:rsid w:val="000966CE"/>
    <w:rsid w:val="00096E9C"/>
    <w:rsid w:val="000A2F1B"/>
    <w:rsid w:val="000A59CC"/>
    <w:rsid w:val="000B1570"/>
    <w:rsid w:val="000B4E04"/>
    <w:rsid w:val="000B664D"/>
    <w:rsid w:val="000B6C9A"/>
    <w:rsid w:val="000C0838"/>
    <w:rsid w:val="000C2E0E"/>
    <w:rsid w:val="000D4F0D"/>
    <w:rsid w:val="000D6CA9"/>
    <w:rsid w:val="000E54DD"/>
    <w:rsid w:val="000E7BB8"/>
    <w:rsid w:val="000F003D"/>
    <w:rsid w:val="000F266D"/>
    <w:rsid w:val="000F57CD"/>
    <w:rsid w:val="000F785B"/>
    <w:rsid w:val="00106D05"/>
    <w:rsid w:val="001110D7"/>
    <w:rsid w:val="00111C1C"/>
    <w:rsid w:val="0012534E"/>
    <w:rsid w:val="001279F1"/>
    <w:rsid w:val="00127CBD"/>
    <w:rsid w:val="00133D0E"/>
    <w:rsid w:val="001373DF"/>
    <w:rsid w:val="001449C1"/>
    <w:rsid w:val="00146DF5"/>
    <w:rsid w:val="001509EA"/>
    <w:rsid w:val="001523EF"/>
    <w:rsid w:val="00156676"/>
    <w:rsid w:val="00160C0D"/>
    <w:rsid w:val="00161429"/>
    <w:rsid w:val="00164259"/>
    <w:rsid w:val="00173EC0"/>
    <w:rsid w:val="00177673"/>
    <w:rsid w:val="0018064B"/>
    <w:rsid w:val="001813B1"/>
    <w:rsid w:val="00190743"/>
    <w:rsid w:val="00194E18"/>
    <w:rsid w:val="001959A9"/>
    <w:rsid w:val="00196A4F"/>
    <w:rsid w:val="001A102E"/>
    <w:rsid w:val="001A11E2"/>
    <w:rsid w:val="001A52BE"/>
    <w:rsid w:val="001A54AE"/>
    <w:rsid w:val="001B0857"/>
    <w:rsid w:val="001B4BF3"/>
    <w:rsid w:val="001C4CA3"/>
    <w:rsid w:val="001C6467"/>
    <w:rsid w:val="001D1450"/>
    <w:rsid w:val="001D478F"/>
    <w:rsid w:val="001E4189"/>
    <w:rsid w:val="001E7226"/>
    <w:rsid w:val="001F0EE8"/>
    <w:rsid w:val="001F1BFB"/>
    <w:rsid w:val="001F5DF8"/>
    <w:rsid w:val="00203460"/>
    <w:rsid w:val="00206D96"/>
    <w:rsid w:val="00207F20"/>
    <w:rsid w:val="00210263"/>
    <w:rsid w:val="00223B6A"/>
    <w:rsid w:val="0022571E"/>
    <w:rsid w:val="002258EC"/>
    <w:rsid w:val="002313FE"/>
    <w:rsid w:val="0023434A"/>
    <w:rsid w:val="00235C18"/>
    <w:rsid w:val="00236532"/>
    <w:rsid w:val="00240064"/>
    <w:rsid w:val="00245474"/>
    <w:rsid w:val="00246BE9"/>
    <w:rsid w:val="0024746C"/>
    <w:rsid w:val="00247BA3"/>
    <w:rsid w:val="002533C1"/>
    <w:rsid w:val="00256A09"/>
    <w:rsid w:val="00262511"/>
    <w:rsid w:val="00270FAA"/>
    <w:rsid w:val="0027500C"/>
    <w:rsid w:val="00280035"/>
    <w:rsid w:val="002870A0"/>
    <w:rsid w:val="002A33B1"/>
    <w:rsid w:val="002A3C45"/>
    <w:rsid w:val="002A725F"/>
    <w:rsid w:val="002B28A6"/>
    <w:rsid w:val="002B7FE8"/>
    <w:rsid w:val="002C00C4"/>
    <w:rsid w:val="002C2743"/>
    <w:rsid w:val="002C2A48"/>
    <w:rsid w:val="002D4CB1"/>
    <w:rsid w:val="002D51C9"/>
    <w:rsid w:val="002D65A0"/>
    <w:rsid w:val="002E1C50"/>
    <w:rsid w:val="002E5392"/>
    <w:rsid w:val="002E76C9"/>
    <w:rsid w:val="002F0A9F"/>
    <w:rsid w:val="002F71F6"/>
    <w:rsid w:val="00300DC9"/>
    <w:rsid w:val="0030676C"/>
    <w:rsid w:val="0030790B"/>
    <w:rsid w:val="00307E1F"/>
    <w:rsid w:val="00312687"/>
    <w:rsid w:val="0031385C"/>
    <w:rsid w:val="00314887"/>
    <w:rsid w:val="0032241C"/>
    <w:rsid w:val="003316F6"/>
    <w:rsid w:val="00343ABC"/>
    <w:rsid w:val="00344B05"/>
    <w:rsid w:val="0036462A"/>
    <w:rsid w:val="00370154"/>
    <w:rsid w:val="00373609"/>
    <w:rsid w:val="0038286E"/>
    <w:rsid w:val="003937AD"/>
    <w:rsid w:val="00395B86"/>
    <w:rsid w:val="003A56A4"/>
    <w:rsid w:val="003A6A41"/>
    <w:rsid w:val="003B257D"/>
    <w:rsid w:val="003B280D"/>
    <w:rsid w:val="003B45AF"/>
    <w:rsid w:val="003B66ED"/>
    <w:rsid w:val="003C0267"/>
    <w:rsid w:val="003C1E85"/>
    <w:rsid w:val="003D049B"/>
    <w:rsid w:val="003D0641"/>
    <w:rsid w:val="003D1735"/>
    <w:rsid w:val="003D3BEF"/>
    <w:rsid w:val="003D59A1"/>
    <w:rsid w:val="003E0374"/>
    <w:rsid w:val="003E41B9"/>
    <w:rsid w:val="003E4AF6"/>
    <w:rsid w:val="003E67FC"/>
    <w:rsid w:val="003E73D1"/>
    <w:rsid w:val="003F71D9"/>
    <w:rsid w:val="003F7335"/>
    <w:rsid w:val="00400544"/>
    <w:rsid w:val="00400E77"/>
    <w:rsid w:val="00405F8B"/>
    <w:rsid w:val="00416B05"/>
    <w:rsid w:val="00421E51"/>
    <w:rsid w:val="004230B9"/>
    <w:rsid w:val="0043743C"/>
    <w:rsid w:val="004465B1"/>
    <w:rsid w:val="004465B6"/>
    <w:rsid w:val="00447A2F"/>
    <w:rsid w:val="0045050E"/>
    <w:rsid w:val="00452BD5"/>
    <w:rsid w:val="00461ACE"/>
    <w:rsid w:val="00462637"/>
    <w:rsid w:val="004647E6"/>
    <w:rsid w:val="00464DD4"/>
    <w:rsid w:val="0046677C"/>
    <w:rsid w:val="004757DF"/>
    <w:rsid w:val="00481D5D"/>
    <w:rsid w:val="00483717"/>
    <w:rsid w:val="004869F7"/>
    <w:rsid w:val="00493F24"/>
    <w:rsid w:val="004A2E8D"/>
    <w:rsid w:val="004B3209"/>
    <w:rsid w:val="004B6B7D"/>
    <w:rsid w:val="004C54FD"/>
    <w:rsid w:val="004C6A4F"/>
    <w:rsid w:val="004C7C0E"/>
    <w:rsid w:val="004D0D70"/>
    <w:rsid w:val="004D2ED8"/>
    <w:rsid w:val="004E3A4F"/>
    <w:rsid w:val="0050156B"/>
    <w:rsid w:val="00504F55"/>
    <w:rsid w:val="00512643"/>
    <w:rsid w:val="00515D6C"/>
    <w:rsid w:val="00516712"/>
    <w:rsid w:val="00525839"/>
    <w:rsid w:val="005301C6"/>
    <w:rsid w:val="00537B6F"/>
    <w:rsid w:val="005445DB"/>
    <w:rsid w:val="00544C5C"/>
    <w:rsid w:val="00547754"/>
    <w:rsid w:val="00551A73"/>
    <w:rsid w:val="00554DCA"/>
    <w:rsid w:val="00555948"/>
    <w:rsid w:val="005564D3"/>
    <w:rsid w:val="0056075F"/>
    <w:rsid w:val="00567C6F"/>
    <w:rsid w:val="005704F9"/>
    <w:rsid w:val="005729D8"/>
    <w:rsid w:val="00574B67"/>
    <w:rsid w:val="00575F09"/>
    <w:rsid w:val="00577F82"/>
    <w:rsid w:val="00581E85"/>
    <w:rsid w:val="00583599"/>
    <w:rsid w:val="00586208"/>
    <w:rsid w:val="00590174"/>
    <w:rsid w:val="00597C88"/>
    <w:rsid w:val="005B13E1"/>
    <w:rsid w:val="005B7BFA"/>
    <w:rsid w:val="005C0551"/>
    <w:rsid w:val="005E50F0"/>
    <w:rsid w:val="005F3FE3"/>
    <w:rsid w:val="005F45B2"/>
    <w:rsid w:val="005F6DAA"/>
    <w:rsid w:val="00600140"/>
    <w:rsid w:val="00602093"/>
    <w:rsid w:val="00602394"/>
    <w:rsid w:val="006052B2"/>
    <w:rsid w:val="006057D1"/>
    <w:rsid w:val="006123AF"/>
    <w:rsid w:val="00613447"/>
    <w:rsid w:val="00613B1F"/>
    <w:rsid w:val="0061471F"/>
    <w:rsid w:val="00622DAC"/>
    <w:rsid w:val="00624614"/>
    <w:rsid w:val="00636B20"/>
    <w:rsid w:val="0065125C"/>
    <w:rsid w:val="006513B0"/>
    <w:rsid w:val="00651AC7"/>
    <w:rsid w:val="00653164"/>
    <w:rsid w:val="006556FE"/>
    <w:rsid w:val="0067129A"/>
    <w:rsid w:val="0067241C"/>
    <w:rsid w:val="00676BF4"/>
    <w:rsid w:val="006862E9"/>
    <w:rsid w:val="00690753"/>
    <w:rsid w:val="006925CA"/>
    <w:rsid w:val="00693826"/>
    <w:rsid w:val="00695211"/>
    <w:rsid w:val="006966BF"/>
    <w:rsid w:val="006A645E"/>
    <w:rsid w:val="006A75A5"/>
    <w:rsid w:val="006B0342"/>
    <w:rsid w:val="006B0F01"/>
    <w:rsid w:val="006B2C77"/>
    <w:rsid w:val="006C385A"/>
    <w:rsid w:val="006D33BD"/>
    <w:rsid w:val="006E283A"/>
    <w:rsid w:val="006E4E41"/>
    <w:rsid w:val="006F49ED"/>
    <w:rsid w:val="007025A7"/>
    <w:rsid w:val="00702784"/>
    <w:rsid w:val="00716ABA"/>
    <w:rsid w:val="00723169"/>
    <w:rsid w:val="00723D07"/>
    <w:rsid w:val="00724403"/>
    <w:rsid w:val="00725237"/>
    <w:rsid w:val="00726C13"/>
    <w:rsid w:val="00731419"/>
    <w:rsid w:val="00732646"/>
    <w:rsid w:val="00735CF6"/>
    <w:rsid w:val="007368E7"/>
    <w:rsid w:val="00740019"/>
    <w:rsid w:val="00744408"/>
    <w:rsid w:val="007455B7"/>
    <w:rsid w:val="00745B4E"/>
    <w:rsid w:val="00745BAB"/>
    <w:rsid w:val="00745FC2"/>
    <w:rsid w:val="00746863"/>
    <w:rsid w:val="007469A0"/>
    <w:rsid w:val="00751040"/>
    <w:rsid w:val="007557E6"/>
    <w:rsid w:val="007603DA"/>
    <w:rsid w:val="00761E7B"/>
    <w:rsid w:val="00762562"/>
    <w:rsid w:val="00770E02"/>
    <w:rsid w:val="00773D3A"/>
    <w:rsid w:val="007830AC"/>
    <w:rsid w:val="00783B89"/>
    <w:rsid w:val="00790162"/>
    <w:rsid w:val="00795435"/>
    <w:rsid w:val="007A2A13"/>
    <w:rsid w:val="007A50A3"/>
    <w:rsid w:val="007B1F25"/>
    <w:rsid w:val="007B44EB"/>
    <w:rsid w:val="007B77B0"/>
    <w:rsid w:val="007C11F4"/>
    <w:rsid w:val="007C4D49"/>
    <w:rsid w:val="007D0033"/>
    <w:rsid w:val="007E0C69"/>
    <w:rsid w:val="007E16A9"/>
    <w:rsid w:val="007E4A5F"/>
    <w:rsid w:val="007F3F79"/>
    <w:rsid w:val="008115CC"/>
    <w:rsid w:val="00821443"/>
    <w:rsid w:val="00825C7E"/>
    <w:rsid w:val="0082673D"/>
    <w:rsid w:val="008322AA"/>
    <w:rsid w:val="008332B4"/>
    <w:rsid w:val="00834B2F"/>
    <w:rsid w:val="00834F09"/>
    <w:rsid w:val="0083551F"/>
    <w:rsid w:val="00842639"/>
    <w:rsid w:val="008459B8"/>
    <w:rsid w:val="00846AC8"/>
    <w:rsid w:val="00850B07"/>
    <w:rsid w:val="00851327"/>
    <w:rsid w:val="008538D3"/>
    <w:rsid w:val="00855E16"/>
    <w:rsid w:val="00857639"/>
    <w:rsid w:val="008636DC"/>
    <w:rsid w:val="008654F5"/>
    <w:rsid w:val="00866215"/>
    <w:rsid w:val="00870AEE"/>
    <w:rsid w:val="00876307"/>
    <w:rsid w:val="00876B3A"/>
    <w:rsid w:val="008775CD"/>
    <w:rsid w:val="00885FEA"/>
    <w:rsid w:val="00890250"/>
    <w:rsid w:val="00893F4F"/>
    <w:rsid w:val="0089754C"/>
    <w:rsid w:val="008A166B"/>
    <w:rsid w:val="008A3C43"/>
    <w:rsid w:val="008B1045"/>
    <w:rsid w:val="008B2F34"/>
    <w:rsid w:val="008C708C"/>
    <w:rsid w:val="008F208D"/>
    <w:rsid w:val="008F7ACF"/>
    <w:rsid w:val="008F7EFD"/>
    <w:rsid w:val="00902933"/>
    <w:rsid w:val="00903738"/>
    <w:rsid w:val="00911596"/>
    <w:rsid w:val="00915833"/>
    <w:rsid w:val="00915FFC"/>
    <w:rsid w:val="00920B8C"/>
    <w:rsid w:val="00934F20"/>
    <w:rsid w:val="00937192"/>
    <w:rsid w:val="009433EC"/>
    <w:rsid w:val="0094386C"/>
    <w:rsid w:val="00953021"/>
    <w:rsid w:val="009531C6"/>
    <w:rsid w:val="0095798C"/>
    <w:rsid w:val="009626BA"/>
    <w:rsid w:val="009626CF"/>
    <w:rsid w:val="009709A0"/>
    <w:rsid w:val="009751B0"/>
    <w:rsid w:val="00975663"/>
    <w:rsid w:val="009766DB"/>
    <w:rsid w:val="0098477E"/>
    <w:rsid w:val="00992149"/>
    <w:rsid w:val="00992877"/>
    <w:rsid w:val="009968B2"/>
    <w:rsid w:val="00997C25"/>
    <w:rsid w:val="009A5BE4"/>
    <w:rsid w:val="009A6E7A"/>
    <w:rsid w:val="009A789A"/>
    <w:rsid w:val="009B19B9"/>
    <w:rsid w:val="009B2F96"/>
    <w:rsid w:val="009B3B0D"/>
    <w:rsid w:val="009B6B62"/>
    <w:rsid w:val="009B6B7F"/>
    <w:rsid w:val="009C0DDB"/>
    <w:rsid w:val="009D1E6C"/>
    <w:rsid w:val="009D567E"/>
    <w:rsid w:val="009D6041"/>
    <w:rsid w:val="009D64D2"/>
    <w:rsid w:val="009E18E2"/>
    <w:rsid w:val="009E2C9C"/>
    <w:rsid w:val="009F12F5"/>
    <w:rsid w:val="009F6521"/>
    <w:rsid w:val="00A010E8"/>
    <w:rsid w:val="00A018D8"/>
    <w:rsid w:val="00A06C17"/>
    <w:rsid w:val="00A178AA"/>
    <w:rsid w:val="00A23587"/>
    <w:rsid w:val="00A253AF"/>
    <w:rsid w:val="00A265C0"/>
    <w:rsid w:val="00A3060F"/>
    <w:rsid w:val="00A310CC"/>
    <w:rsid w:val="00A42BB2"/>
    <w:rsid w:val="00A52347"/>
    <w:rsid w:val="00A56998"/>
    <w:rsid w:val="00A60A91"/>
    <w:rsid w:val="00A61169"/>
    <w:rsid w:val="00A61A90"/>
    <w:rsid w:val="00A67039"/>
    <w:rsid w:val="00A70E45"/>
    <w:rsid w:val="00A74591"/>
    <w:rsid w:val="00A8217F"/>
    <w:rsid w:val="00A82354"/>
    <w:rsid w:val="00A8373E"/>
    <w:rsid w:val="00A842DB"/>
    <w:rsid w:val="00A879AB"/>
    <w:rsid w:val="00A92E61"/>
    <w:rsid w:val="00A96549"/>
    <w:rsid w:val="00A966A4"/>
    <w:rsid w:val="00AA3510"/>
    <w:rsid w:val="00AA5498"/>
    <w:rsid w:val="00AA63B8"/>
    <w:rsid w:val="00AA6542"/>
    <w:rsid w:val="00AA7DB5"/>
    <w:rsid w:val="00AB3EDB"/>
    <w:rsid w:val="00AB588B"/>
    <w:rsid w:val="00AC11AE"/>
    <w:rsid w:val="00AC6C6F"/>
    <w:rsid w:val="00AD5A54"/>
    <w:rsid w:val="00AD7508"/>
    <w:rsid w:val="00AF0C60"/>
    <w:rsid w:val="00AF413C"/>
    <w:rsid w:val="00AF7864"/>
    <w:rsid w:val="00B0658E"/>
    <w:rsid w:val="00B15948"/>
    <w:rsid w:val="00B20DD9"/>
    <w:rsid w:val="00B21524"/>
    <w:rsid w:val="00B25449"/>
    <w:rsid w:val="00B35C14"/>
    <w:rsid w:val="00B37972"/>
    <w:rsid w:val="00B40269"/>
    <w:rsid w:val="00B43A4A"/>
    <w:rsid w:val="00B52C2F"/>
    <w:rsid w:val="00B54057"/>
    <w:rsid w:val="00B55A28"/>
    <w:rsid w:val="00B57BBF"/>
    <w:rsid w:val="00B60A32"/>
    <w:rsid w:val="00B64E20"/>
    <w:rsid w:val="00B7273A"/>
    <w:rsid w:val="00B90964"/>
    <w:rsid w:val="00B9529D"/>
    <w:rsid w:val="00BA0769"/>
    <w:rsid w:val="00BA0E30"/>
    <w:rsid w:val="00BA1443"/>
    <w:rsid w:val="00BA7E46"/>
    <w:rsid w:val="00BA7EAE"/>
    <w:rsid w:val="00BB3753"/>
    <w:rsid w:val="00BB3ADE"/>
    <w:rsid w:val="00BB6FA3"/>
    <w:rsid w:val="00BC3FF3"/>
    <w:rsid w:val="00BC5820"/>
    <w:rsid w:val="00BC67A1"/>
    <w:rsid w:val="00BC743E"/>
    <w:rsid w:val="00BD1973"/>
    <w:rsid w:val="00BD2677"/>
    <w:rsid w:val="00BD5556"/>
    <w:rsid w:val="00BE7690"/>
    <w:rsid w:val="00BF409D"/>
    <w:rsid w:val="00BF626E"/>
    <w:rsid w:val="00C0341C"/>
    <w:rsid w:val="00C04DFC"/>
    <w:rsid w:val="00C05234"/>
    <w:rsid w:val="00C05790"/>
    <w:rsid w:val="00C147CC"/>
    <w:rsid w:val="00C14D48"/>
    <w:rsid w:val="00C1503D"/>
    <w:rsid w:val="00C1538B"/>
    <w:rsid w:val="00C17E59"/>
    <w:rsid w:val="00C241CE"/>
    <w:rsid w:val="00C25FCF"/>
    <w:rsid w:val="00C2601B"/>
    <w:rsid w:val="00C263B8"/>
    <w:rsid w:val="00C31E67"/>
    <w:rsid w:val="00C3591B"/>
    <w:rsid w:val="00C368C2"/>
    <w:rsid w:val="00C3739C"/>
    <w:rsid w:val="00C509CA"/>
    <w:rsid w:val="00C50A09"/>
    <w:rsid w:val="00C52539"/>
    <w:rsid w:val="00C53613"/>
    <w:rsid w:val="00C54D93"/>
    <w:rsid w:val="00C6055F"/>
    <w:rsid w:val="00C64AF3"/>
    <w:rsid w:val="00C65304"/>
    <w:rsid w:val="00C66D09"/>
    <w:rsid w:val="00C713DC"/>
    <w:rsid w:val="00C714A0"/>
    <w:rsid w:val="00C7716F"/>
    <w:rsid w:val="00C80E7F"/>
    <w:rsid w:val="00C83523"/>
    <w:rsid w:val="00C92064"/>
    <w:rsid w:val="00C92D24"/>
    <w:rsid w:val="00C97364"/>
    <w:rsid w:val="00CA1EC8"/>
    <w:rsid w:val="00CA499D"/>
    <w:rsid w:val="00CA6939"/>
    <w:rsid w:val="00CB7C41"/>
    <w:rsid w:val="00CC37BC"/>
    <w:rsid w:val="00CC763E"/>
    <w:rsid w:val="00CD0F4D"/>
    <w:rsid w:val="00CD271E"/>
    <w:rsid w:val="00CD28D2"/>
    <w:rsid w:val="00CD3DEE"/>
    <w:rsid w:val="00CE45E2"/>
    <w:rsid w:val="00CE6325"/>
    <w:rsid w:val="00D0558F"/>
    <w:rsid w:val="00D07557"/>
    <w:rsid w:val="00D07C8E"/>
    <w:rsid w:val="00D128C2"/>
    <w:rsid w:val="00D1416C"/>
    <w:rsid w:val="00D2218C"/>
    <w:rsid w:val="00D27ADB"/>
    <w:rsid w:val="00D31D44"/>
    <w:rsid w:val="00D47A9C"/>
    <w:rsid w:val="00D55B54"/>
    <w:rsid w:val="00D607B8"/>
    <w:rsid w:val="00D63BEA"/>
    <w:rsid w:val="00D6575E"/>
    <w:rsid w:val="00D70B9D"/>
    <w:rsid w:val="00D71244"/>
    <w:rsid w:val="00D73702"/>
    <w:rsid w:val="00D76464"/>
    <w:rsid w:val="00D83180"/>
    <w:rsid w:val="00D87AD6"/>
    <w:rsid w:val="00D96E10"/>
    <w:rsid w:val="00DA45A8"/>
    <w:rsid w:val="00DA5AD2"/>
    <w:rsid w:val="00DB3F9A"/>
    <w:rsid w:val="00DC7DD4"/>
    <w:rsid w:val="00DD6F9D"/>
    <w:rsid w:val="00DE223A"/>
    <w:rsid w:val="00DE33AB"/>
    <w:rsid w:val="00DE616F"/>
    <w:rsid w:val="00DE69A4"/>
    <w:rsid w:val="00DF0FD8"/>
    <w:rsid w:val="00DF4F52"/>
    <w:rsid w:val="00E000CD"/>
    <w:rsid w:val="00E05819"/>
    <w:rsid w:val="00E13CA5"/>
    <w:rsid w:val="00E14122"/>
    <w:rsid w:val="00E1618A"/>
    <w:rsid w:val="00E17DE6"/>
    <w:rsid w:val="00E22EAC"/>
    <w:rsid w:val="00E260B5"/>
    <w:rsid w:val="00E30239"/>
    <w:rsid w:val="00E31F9A"/>
    <w:rsid w:val="00E33193"/>
    <w:rsid w:val="00E37585"/>
    <w:rsid w:val="00E40E5F"/>
    <w:rsid w:val="00E43125"/>
    <w:rsid w:val="00E467ED"/>
    <w:rsid w:val="00E5195B"/>
    <w:rsid w:val="00E51B89"/>
    <w:rsid w:val="00E5443C"/>
    <w:rsid w:val="00E562D3"/>
    <w:rsid w:val="00E60E42"/>
    <w:rsid w:val="00E61331"/>
    <w:rsid w:val="00E62EF9"/>
    <w:rsid w:val="00E66A2C"/>
    <w:rsid w:val="00E83B7B"/>
    <w:rsid w:val="00E85C43"/>
    <w:rsid w:val="00E86988"/>
    <w:rsid w:val="00E962D8"/>
    <w:rsid w:val="00E968D6"/>
    <w:rsid w:val="00E96950"/>
    <w:rsid w:val="00EA1F56"/>
    <w:rsid w:val="00EA3CC3"/>
    <w:rsid w:val="00EA3DB2"/>
    <w:rsid w:val="00EA3EF0"/>
    <w:rsid w:val="00EA4199"/>
    <w:rsid w:val="00EA44B4"/>
    <w:rsid w:val="00EA4530"/>
    <w:rsid w:val="00EB0C3C"/>
    <w:rsid w:val="00EB3D78"/>
    <w:rsid w:val="00EB4F62"/>
    <w:rsid w:val="00EC0915"/>
    <w:rsid w:val="00EC24B1"/>
    <w:rsid w:val="00EC2AA0"/>
    <w:rsid w:val="00EC6ABD"/>
    <w:rsid w:val="00ED2E99"/>
    <w:rsid w:val="00ED314C"/>
    <w:rsid w:val="00ED4536"/>
    <w:rsid w:val="00EE2DAE"/>
    <w:rsid w:val="00EE3BBA"/>
    <w:rsid w:val="00EE3EE3"/>
    <w:rsid w:val="00EE59C9"/>
    <w:rsid w:val="00EE6281"/>
    <w:rsid w:val="00EE6E8D"/>
    <w:rsid w:val="00EF0BFA"/>
    <w:rsid w:val="00EF5499"/>
    <w:rsid w:val="00EF769E"/>
    <w:rsid w:val="00F02A70"/>
    <w:rsid w:val="00F03EF1"/>
    <w:rsid w:val="00F0558D"/>
    <w:rsid w:val="00F06431"/>
    <w:rsid w:val="00F104E7"/>
    <w:rsid w:val="00F13C5B"/>
    <w:rsid w:val="00F1427A"/>
    <w:rsid w:val="00F15138"/>
    <w:rsid w:val="00F21243"/>
    <w:rsid w:val="00F2760F"/>
    <w:rsid w:val="00F27D22"/>
    <w:rsid w:val="00F27E37"/>
    <w:rsid w:val="00F3175F"/>
    <w:rsid w:val="00F35117"/>
    <w:rsid w:val="00F37BC6"/>
    <w:rsid w:val="00F4386E"/>
    <w:rsid w:val="00F45F9C"/>
    <w:rsid w:val="00F466B0"/>
    <w:rsid w:val="00F500C0"/>
    <w:rsid w:val="00F50135"/>
    <w:rsid w:val="00F5233E"/>
    <w:rsid w:val="00F530DC"/>
    <w:rsid w:val="00F5328A"/>
    <w:rsid w:val="00F537A8"/>
    <w:rsid w:val="00F53801"/>
    <w:rsid w:val="00F57F79"/>
    <w:rsid w:val="00F61592"/>
    <w:rsid w:val="00F665B8"/>
    <w:rsid w:val="00F71033"/>
    <w:rsid w:val="00F72020"/>
    <w:rsid w:val="00F7483E"/>
    <w:rsid w:val="00F76690"/>
    <w:rsid w:val="00F81B4D"/>
    <w:rsid w:val="00F81EE1"/>
    <w:rsid w:val="00F82CBD"/>
    <w:rsid w:val="00F8562C"/>
    <w:rsid w:val="00F86809"/>
    <w:rsid w:val="00FA755E"/>
    <w:rsid w:val="00FB0185"/>
    <w:rsid w:val="00FB31A1"/>
    <w:rsid w:val="00FD7BBF"/>
    <w:rsid w:val="00FF071A"/>
    <w:rsid w:val="00FF098A"/>
    <w:rsid w:val="00FF139E"/>
    <w:rsid w:val="00FF25C8"/>
    <w:rsid w:val="00FF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14:docId w14:val="2C071FFA"/>
  <w15:docId w15:val="{0864A719-060F-48AA-9829-ABE67D15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B8C"/>
    <w:rPr>
      <w:sz w:val="24"/>
      <w:lang w:eastAsia="en-US"/>
    </w:rPr>
  </w:style>
  <w:style w:type="paragraph" w:styleId="Heading1">
    <w:name w:val="heading 1"/>
    <w:basedOn w:val="Normal"/>
    <w:next w:val="Normal"/>
    <w:link w:val="Heading1Char"/>
    <w:qFormat/>
    <w:rsid w:val="00405F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893F4F"/>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Indent">
    <w:name w:val="Body Text Indent"/>
    <w:basedOn w:val="Normal"/>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link w:val="BodyTextChar"/>
    <w:pPr>
      <w:jc w:val="both"/>
    </w:pPr>
    <w:rPr>
      <w:rFonts w:ascii="Arial" w:hAnsi="Arial" w:cs="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D0D70"/>
    <w:rPr>
      <w:rFonts w:ascii="Tahoma" w:hAnsi="Tahoma" w:cs="Tahoma"/>
      <w:sz w:val="16"/>
      <w:szCs w:val="16"/>
    </w:rPr>
  </w:style>
  <w:style w:type="paragraph" w:styleId="DocumentMap">
    <w:name w:val="Document Map"/>
    <w:basedOn w:val="Normal"/>
    <w:semiHidden/>
    <w:rsid w:val="004D0D70"/>
    <w:pPr>
      <w:shd w:val="clear" w:color="auto" w:fill="000080"/>
    </w:pPr>
    <w:rPr>
      <w:rFonts w:ascii="Tahoma" w:hAnsi="Tahoma" w:cs="Tahoma"/>
      <w:sz w:val="20"/>
    </w:rPr>
  </w:style>
  <w:style w:type="paragraph" w:styleId="BodyText2">
    <w:name w:val="Body Text 2"/>
    <w:basedOn w:val="Normal"/>
    <w:rsid w:val="008F208D"/>
    <w:pPr>
      <w:spacing w:after="120" w:line="480" w:lineRule="auto"/>
    </w:pPr>
  </w:style>
  <w:style w:type="character" w:customStyle="1" w:styleId="TitleChar">
    <w:name w:val="Title Char"/>
    <w:link w:val="Title"/>
    <w:rsid w:val="000D6CA9"/>
    <w:rPr>
      <w:b/>
      <w:sz w:val="24"/>
      <w:u w:val="single"/>
      <w:lang w:eastAsia="en-US"/>
    </w:rPr>
  </w:style>
  <w:style w:type="character" w:styleId="Hyperlink">
    <w:name w:val="Hyperlink"/>
    <w:uiPriority w:val="99"/>
    <w:rsid w:val="00AA63B8"/>
    <w:rPr>
      <w:color w:val="0000FF"/>
      <w:u w:val="single"/>
    </w:rPr>
  </w:style>
  <w:style w:type="paragraph" w:styleId="BodyText3">
    <w:name w:val="Body Text 3"/>
    <w:basedOn w:val="Normal"/>
    <w:link w:val="BodyText3Char"/>
    <w:rsid w:val="00F15138"/>
    <w:pPr>
      <w:spacing w:after="120"/>
    </w:pPr>
    <w:rPr>
      <w:sz w:val="16"/>
      <w:szCs w:val="16"/>
    </w:rPr>
  </w:style>
  <w:style w:type="character" w:customStyle="1" w:styleId="BodyText3Char">
    <w:name w:val="Body Text 3 Char"/>
    <w:link w:val="BodyText3"/>
    <w:rsid w:val="00F15138"/>
    <w:rPr>
      <w:sz w:val="16"/>
      <w:szCs w:val="16"/>
      <w:lang w:eastAsia="en-US"/>
    </w:rPr>
  </w:style>
  <w:style w:type="paragraph" w:styleId="ListParagraph">
    <w:name w:val="List Paragraph"/>
    <w:basedOn w:val="Normal"/>
    <w:uiPriority w:val="34"/>
    <w:qFormat/>
    <w:rsid w:val="009709A0"/>
    <w:pPr>
      <w:ind w:left="720"/>
    </w:pPr>
  </w:style>
  <w:style w:type="character" w:customStyle="1" w:styleId="BodyTextChar">
    <w:name w:val="Body Text Char"/>
    <w:link w:val="BodyText"/>
    <w:rsid w:val="00920B8C"/>
    <w:rPr>
      <w:rFonts w:ascii="Arial" w:hAnsi="Arial" w:cs="Arial"/>
      <w:sz w:val="24"/>
      <w:lang w:eastAsia="en-US"/>
    </w:rPr>
  </w:style>
  <w:style w:type="character" w:customStyle="1" w:styleId="HeaderChar">
    <w:name w:val="Header Char"/>
    <w:link w:val="Header"/>
    <w:uiPriority w:val="99"/>
    <w:rsid w:val="00EE59C9"/>
    <w:rPr>
      <w:sz w:val="24"/>
      <w:lang w:eastAsia="en-US"/>
    </w:rPr>
  </w:style>
  <w:style w:type="character" w:styleId="CommentReference">
    <w:name w:val="annotation reference"/>
    <w:rsid w:val="00F71033"/>
    <w:rPr>
      <w:sz w:val="16"/>
      <w:szCs w:val="16"/>
    </w:rPr>
  </w:style>
  <w:style w:type="paragraph" w:styleId="CommentText">
    <w:name w:val="annotation text"/>
    <w:basedOn w:val="Normal"/>
    <w:link w:val="CommentTextChar"/>
    <w:rsid w:val="00F71033"/>
    <w:rPr>
      <w:sz w:val="20"/>
    </w:rPr>
  </w:style>
  <w:style w:type="character" w:customStyle="1" w:styleId="CommentTextChar">
    <w:name w:val="Comment Text Char"/>
    <w:link w:val="CommentText"/>
    <w:rsid w:val="00F71033"/>
    <w:rPr>
      <w:lang w:eastAsia="en-US"/>
    </w:rPr>
  </w:style>
  <w:style w:type="paragraph" w:styleId="CommentSubject">
    <w:name w:val="annotation subject"/>
    <w:basedOn w:val="CommentText"/>
    <w:next w:val="CommentText"/>
    <w:link w:val="CommentSubjectChar"/>
    <w:rsid w:val="00F71033"/>
    <w:rPr>
      <w:b/>
      <w:bCs/>
    </w:rPr>
  </w:style>
  <w:style w:type="character" w:customStyle="1" w:styleId="CommentSubjectChar">
    <w:name w:val="Comment Subject Char"/>
    <w:link w:val="CommentSubject"/>
    <w:rsid w:val="00F71033"/>
    <w:rPr>
      <w:b/>
      <w:bCs/>
      <w:lang w:eastAsia="en-US"/>
    </w:rPr>
  </w:style>
  <w:style w:type="table" w:styleId="TableGrid">
    <w:name w:val="Table Grid"/>
    <w:basedOn w:val="TableNormal"/>
    <w:uiPriority w:val="59"/>
    <w:rsid w:val="005C055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171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5F8B"/>
    <w:rPr>
      <w:rFonts w:asciiTheme="majorHAnsi" w:eastAsiaTheme="majorEastAsia" w:hAnsiTheme="majorHAnsi" w:cstheme="majorBidi"/>
      <w:color w:val="2F5496" w:themeColor="accent1" w:themeShade="BF"/>
      <w:sz w:val="32"/>
      <w:szCs w:val="32"/>
      <w:lang w:eastAsia="en-US"/>
    </w:rPr>
  </w:style>
  <w:style w:type="character" w:styleId="UnresolvedMention">
    <w:name w:val="Unresolved Mention"/>
    <w:basedOn w:val="DefaultParagraphFont"/>
    <w:uiPriority w:val="99"/>
    <w:semiHidden/>
    <w:unhideWhenUsed/>
    <w:rsid w:val="009E2C9C"/>
    <w:rPr>
      <w:color w:val="605E5C"/>
      <w:shd w:val="clear" w:color="auto" w:fill="E1DFDD"/>
    </w:rPr>
  </w:style>
  <w:style w:type="paragraph" w:customStyle="1" w:styleId="TableParagraph">
    <w:name w:val="Table Paragraph"/>
    <w:basedOn w:val="Normal"/>
    <w:uiPriority w:val="1"/>
    <w:qFormat/>
    <w:rsid w:val="008322AA"/>
    <w:pPr>
      <w:widowControl w:val="0"/>
      <w:autoSpaceDE w:val="0"/>
      <w:autoSpaceDN w:val="0"/>
    </w:pPr>
    <w:rPr>
      <w:rFonts w:ascii="Arial" w:eastAsia="Arial" w:hAnsi="Arial" w:cs="Arial"/>
      <w:sz w:val="22"/>
      <w:szCs w:val="22"/>
      <w:lang w:val="en-US"/>
    </w:rPr>
  </w:style>
  <w:style w:type="paragraph" w:styleId="Revision">
    <w:name w:val="Revision"/>
    <w:hidden/>
    <w:uiPriority w:val="99"/>
    <w:semiHidden/>
    <w:rsid w:val="003126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5111">
      <w:bodyDiv w:val="1"/>
      <w:marLeft w:val="0"/>
      <w:marRight w:val="0"/>
      <w:marTop w:val="0"/>
      <w:marBottom w:val="0"/>
      <w:divBdr>
        <w:top w:val="none" w:sz="0" w:space="0" w:color="auto"/>
        <w:left w:val="none" w:sz="0" w:space="0" w:color="auto"/>
        <w:bottom w:val="none" w:sz="0" w:space="0" w:color="auto"/>
        <w:right w:val="none" w:sz="0" w:space="0" w:color="auto"/>
      </w:divBdr>
    </w:div>
    <w:div w:id="260527090">
      <w:bodyDiv w:val="1"/>
      <w:marLeft w:val="0"/>
      <w:marRight w:val="0"/>
      <w:marTop w:val="0"/>
      <w:marBottom w:val="0"/>
      <w:divBdr>
        <w:top w:val="none" w:sz="0" w:space="0" w:color="auto"/>
        <w:left w:val="none" w:sz="0" w:space="0" w:color="auto"/>
        <w:bottom w:val="none" w:sz="0" w:space="0" w:color="auto"/>
        <w:right w:val="none" w:sz="0" w:space="0" w:color="auto"/>
      </w:divBdr>
    </w:div>
    <w:div w:id="448166376">
      <w:bodyDiv w:val="1"/>
      <w:marLeft w:val="0"/>
      <w:marRight w:val="0"/>
      <w:marTop w:val="0"/>
      <w:marBottom w:val="0"/>
      <w:divBdr>
        <w:top w:val="none" w:sz="0" w:space="0" w:color="auto"/>
        <w:left w:val="none" w:sz="0" w:space="0" w:color="auto"/>
        <w:bottom w:val="none" w:sz="0" w:space="0" w:color="auto"/>
        <w:right w:val="none" w:sz="0" w:space="0" w:color="auto"/>
      </w:divBdr>
    </w:div>
    <w:div w:id="495071338">
      <w:bodyDiv w:val="1"/>
      <w:marLeft w:val="0"/>
      <w:marRight w:val="0"/>
      <w:marTop w:val="0"/>
      <w:marBottom w:val="0"/>
      <w:divBdr>
        <w:top w:val="none" w:sz="0" w:space="0" w:color="auto"/>
        <w:left w:val="none" w:sz="0" w:space="0" w:color="auto"/>
        <w:bottom w:val="none" w:sz="0" w:space="0" w:color="auto"/>
        <w:right w:val="none" w:sz="0" w:space="0" w:color="auto"/>
      </w:divBdr>
    </w:div>
    <w:div w:id="720597040">
      <w:bodyDiv w:val="1"/>
      <w:marLeft w:val="0"/>
      <w:marRight w:val="0"/>
      <w:marTop w:val="0"/>
      <w:marBottom w:val="0"/>
      <w:divBdr>
        <w:top w:val="none" w:sz="0" w:space="0" w:color="auto"/>
        <w:left w:val="none" w:sz="0" w:space="0" w:color="auto"/>
        <w:bottom w:val="none" w:sz="0" w:space="0" w:color="auto"/>
        <w:right w:val="none" w:sz="0" w:space="0" w:color="auto"/>
      </w:divBdr>
    </w:div>
    <w:div w:id="787041400">
      <w:bodyDiv w:val="1"/>
      <w:marLeft w:val="0"/>
      <w:marRight w:val="0"/>
      <w:marTop w:val="0"/>
      <w:marBottom w:val="0"/>
      <w:divBdr>
        <w:top w:val="none" w:sz="0" w:space="0" w:color="auto"/>
        <w:left w:val="none" w:sz="0" w:space="0" w:color="auto"/>
        <w:bottom w:val="none" w:sz="0" w:space="0" w:color="auto"/>
        <w:right w:val="none" w:sz="0" w:space="0" w:color="auto"/>
      </w:divBdr>
    </w:div>
    <w:div w:id="800660036">
      <w:bodyDiv w:val="1"/>
      <w:marLeft w:val="0"/>
      <w:marRight w:val="0"/>
      <w:marTop w:val="0"/>
      <w:marBottom w:val="0"/>
      <w:divBdr>
        <w:top w:val="none" w:sz="0" w:space="0" w:color="auto"/>
        <w:left w:val="none" w:sz="0" w:space="0" w:color="auto"/>
        <w:bottom w:val="none" w:sz="0" w:space="0" w:color="auto"/>
        <w:right w:val="none" w:sz="0" w:space="0" w:color="auto"/>
      </w:divBdr>
    </w:div>
    <w:div w:id="804468539">
      <w:bodyDiv w:val="1"/>
      <w:marLeft w:val="0"/>
      <w:marRight w:val="0"/>
      <w:marTop w:val="0"/>
      <w:marBottom w:val="0"/>
      <w:divBdr>
        <w:top w:val="none" w:sz="0" w:space="0" w:color="auto"/>
        <w:left w:val="none" w:sz="0" w:space="0" w:color="auto"/>
        <w:bottom w:val="none" w:sz="0" w:space="0" w:color="auto"/>
        <w:right w:val="none" w:sz="0" w:space="0" w:color="auto"/>
      </w:divBdr>
    </w:div>
    <w:div w:id="1405370440">
      <w:bodyDiv w:val="1"/>
      <w:marLeft w:val="0"/>
      <w:marRight w:val="0"/>
      <w:marTop w:val="0"/>
      <w:marBottom w:val="0"/>
      <w:divBdr>
        <w:top w:val="none" w:sz="0" w:space="0" w:color="auto"/>
        <w:left w:val="none" w:sz="0" w:space="0" w:color="auto"/>
        <w:bottom w:val="none" w:sz="0" w:space="0" w:color="auto"/>
        <w:right w:val="none" w:sz="0" w:space="0" w:color="auto"/>
      </w:divBdr>
    </w:div>
    <w:div w:id="1426727843">
      <w:bodyDiv w:val="1"/>
      <w:marLeft w:val="0"/>
      <w:marRight w:val="0"/>
      <w:marTop w:val="0"/>
      <w:marBottom w:val="0"/>
      <w:divBdr>
        <w:top w:val="none" w:sz="0" w:space="0" w:color="auto"/>
        <w:left w:val="none" w:sz="0" w:space="0" w:color="auto"/>
        <w:bottom w:val="none" w:sz="0" w:space="0" w:color="auto"/>
        <w:right w:val="none" w:sz="0" w:space="0" w:color="auto"/>
      </w:divBdr>
    </w:div>
    <w:div w:id="1439178426">
      <w:bodyDiv w:val="1"/>
      <w:marLeft w:val="0"/>
      <w:marRight w:val="0"/>
      <w:marTop w:val="0"/>
      <w:marBottom w:val="0"/>
      <w:divBdr>
        <w:top w:val="none" w:sz="0" w:space="0" w:color="auto"/>
        <w:left w:val="none" w:sz="0" w:space="0" w:color="auto"/>
        <w:bottom w:val="none" w:sz="0" w:space="0" w:color="auto"/>
        <w:right w:val="none" w:sz="0" w:space="0" w:color="auto"/>
      </w:divBdr>
    </w:div>
    <w:div w:id="1469662884">
      <w:bodyDiv w:val="1"/>
      <w:marLeft w:val="0"/>
      <w:marRight w:val="0"/>
      <w:marTop w:val="0"/>
      <w:marBottom w:val="0"/>
      <w:divBdr>
        <w:top w:val="none" w:sz="0" w:space="0" w:color="auto"/>
        <w:left w:val="none" w:sz="0" w:space="0" w:color="auto"/>
        <w:bottom w:val="none" w:sz="0" w:space="0" w:color="auto"/>
        <w:right w:val="none" w:sz="0" w:space="0" w:color="auto"/>
      </w:divBdr>
    </w:div>
    <w:div w:id="1514295114">
      <w:bodyDiv w:val="1"/>
      <w:marLeft w:val="0"/>
      <w:marRight w:val="0"/>
      <w:marTop w:val="0"/>
      <w:marBottom w:val="0"/>
      <w:divBdr>
        <w:top w:val="none" w:sz="0" w:space="0" w:color="auto"/>
        <w:left w:val="none" w:sz="0" w:space="0" w:color="auto"/>
        <w:bottom w:val="none" w:sz="0" w:space="0" w:color="auto"/>
        <w:right w:val="none" w:sz="0" w:space="0" w:color="auto"/>
      </w:divBdr>
    </w:div>
    <w:div w:id="1591159032">
      <w:bodyDiv w:val="1"/>
      <w:marLeft w:val="0"/>
      <w:marRight w:val="0"/>
      <w:marTop w:val="0"/>
      <w:marBottom w:val="0"/>
      <w:divBdr>
        <w:top w:val="none" w:sz="0" w:space="0" w:color="auto"/>
        <w:left w:val="none" w:sz="0" w:space="0" w:color="auto"/>
        <w:bottom w:val="none" w:sz="0" w:space="0" w:color="auto"/>
        <w:right w:val="none" w:sz="0" w:space="0" w:color="auto"/>
      </w:divBdr>
    </w:div>
    <w:div w:id="1718158592">
      <w:bodyDiv w:val="1"/>
      <w:marLeft w:val="0"/>
      <w:marRight w:val="0"/>
      <w:marTop w:val="0"/>
      <w:marBottom w:val="0"/>
      <w:divBdr>
        <w:top w:val="none" w:sz="0" w:space="0" w:color="auto"/>
        <w:left w:val="none" w:sz="0" w:space="0" w:color="auto"/>
        <w:bottom w:val="none" w:sz="0" w:space="0" w:color="auto"/>
        <w:right w:val="none" w:sz="0" w:space="0" w:color="auto"/>
      </w:divBdr>
    </w:div>
    <w:div w:id="1720662318">
      <w:bodyDiv w:val="1"/>
      <w:marLeft w:val="0"/>
      <w:marRight w:val="0"/>
      <w:marTop w:val="0"/>
      <w:marBottom w:val="0"/>
      <w:divBdr>
        <w:top w:val="none" w:sz="0" w:space="0" w:color="auto"/>
        <w:left w:val="none" w:sz="0" w:space="0" w:color="auto"/>
        <w:bottom w:val="none" w:sz="0" w:space="0" w:color="auto"/>
        <w:right w:val="none" w:sz="0" w:space="0" w:color="auto"/>
      </w:divBdr>
    </w:div>
    <w:div w:id="1899783845">
      <w:bodyDiv w:val="1"/>
      <w:marLeft w:val="0"/>
      <w:marRight w:val="0"/>
      <w:marTop w:val="0"/>
      <w:marBottom w:val="0"/>
      <w:divBdr>
        <w:top w:val="none" w:sz="0" w:space="0" w:color="auto"/>
        <w:left w:val="none" w:sz="0" w:space="0" w:color="auto"/>
        <w:bottom w:val="none" w:sz="0" w:space="0" w:color="auto"/>
        <w:right w:val="none" w:sz="0" w:space="0" w:color="auto"/>
      </w:divBdr>
    </w:div>
    <w:div w:id="1976838521">
      <w:bodyDiv w:val="1"/>
      <w:marLeft w:val="0"/>
      <w:marRight w:val="0"/>
      <w:marTop w:val="0"/>
      <w:marBottom w:val="0"/>
      <w:divBdr>
        <w:top w:val="none" w:sz="0" w:space="0" w:color="auto"/>
        <w:left w:val="none" w:sz="0" w:space="0" w:color="auto"/>
        <w:bottom w:val="none" w:sz="0" w:space="0" w:color="auto"/>
        <w:right w:val="none" w:sz="0" w:space="0" w:color="auto"/>
      </w:divBdr>
    </w:div>
    <w:div w:id="2030328774">
      <w:bodyDiv w:val="1"/>
      <w:marLeft w:val="0"/>
      <w:marRight w:val="0"/>
      <w:marTop w:val="0"/>
      <w:marBottom w:val="0"/>
      <w:divBdr>
        <w:top w:val="none" w:sz="0" w:space="0" w:color="auto"/>
        <w:left w:val="none" w:sz="0" w:space="0" w:color="auto"/>
        <w:bottom w:val="none" w:sz="0" w:space="0" w:color="auto"/>
        <w:right w:val="none" w:sz="0" w:space="0" w:color="auto"/>
      </w:divBdr>
    </w:div>
    <w:div w:id="21083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1891</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2241</CharactersWithSpaces>
  <SharedDoc>false</SharedDoc>
  <HLinks>
    <vt:vector size="18" baseType="variant">
      <vt:variant>
        <vt:i4>6684672</vt:i4>
      </vt:variant>
      <vt:variant>
        <vt:i4>6</vt:i4>
      </vt:variant>
      <vt:variant>
        <vt:i4>0</vt:i4>
      </vt:variant>
      <vt:variant>
        <vt:i4>5</vt:i4>
      </vt:variant>
      <vt:variant>
        <vt:lpwstr>mailto:transport@norwich.gov.uk</vt:lpwstr>
      </vt:variant>
      <vt:variant>
        <vt:lpwstr/>
      </vt:variant>
      <vt:variant>
        <vt:i4>3473532</vt:i4>
      </vt:variant>
      <vt:variant>
        <vt:i4>3</vt:i4>
      </vt:variant>
      <vt:variant>
        <vt:i4>0</vt:i4>
      </vt:variant>
      <vt:variant>
        <vt:i4>5</vt:i4>
      </vt:variant>
      <vt:variant>
        <vt:lpwstr>https://www.norwich.gov.uk/roadsandparking</vt:lpwstr>
      </vt:variant>
      <vt:variant>
        <vt:lpwstr/>
      </vt:variant>
      <vt:variant>
        <vt:i4>983131</vt:i4>
      </vt:variant>
      <vt:variant>
        <vt:i4>0</vt:i4>
      </vt:variant>
      <vt:variant>
        <vt:i4>0</vt:i4>
      </vt:variant>
      <vt:variant>
        <vt:i4>5</vt:i4>
      </vt:variant>
      <vt:variant>
        <vt:lpwstr>http://www.norwich.gov.uk/TRO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creator>caroline.mcglynn@norfolk.gov.uk</dc:creator>
  <cp:lastModifiedBy>Wilton, Alison</cp:lastModifiedBy>
  <cp:revision>3</cp:revision>
  <cp:lastPrinted>2017-01-11T15:58:00Z</cp:lastPrinted>
  <dcterms:created xsi:type="dcterms:W3CDTF">2024-06-25T11:38:00Z</dcterms:created>
  <dcterms:modified xsi:type="dcterms:W3CDTF">2024-06-25T11:41:00Z</dcterms:modified>
</cp:coreProperties>
</file>