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79BC" w14:textId="77777777" w:rsidR="00A12776" w:rsidRDefault="00DB4733" w:rsidP="00A12776">
      <w:pPr>
        <w:spacing w:after="0" w:line="240" w:lineRule="auto"/>
        <w:jc w:val="center"/>
        <w:rPr>
          <w:rFonts w:ascii="Arial" w:eastAsia="Times New Roman" w:hAnsi="Arial" w:cs="Times New Roman"/>
          <w:b/>
          <w:sz w:val="24"/>
          <w:szCs w:val="20"/>
        </w:rPr>
      </w:pPr>
      <w:r w:rsidRPr="00DB4733">
        <w:rPr>
          <w:rFonts w:ascii="Arial" w:eastAsia="Times New Roman" w:hAnsi="Arial" w:cs="Times New Roman"/>
          <w:b/>
          <w:sz w:val="24"/>
          <w:szCs w:val="20"/>
        </w:rPr>
        <w:t xml:space="preserve">THE NORFOLK COUNTY COUNCIL </w:t>
      </w:r>
      <w:r w:rsidR="002E79F7" w:rsidRPr="00DB4733">
        <w:rPr>
          <w:rFonts w:ascii="Arial" w:eastAsia="Times New Roman" w:hAnsi="Arial" w:cs="Times New Roman"/>
          <w:b/>
          <w:sz w:val="24"/>
          <w:szCs w:val="20"/>
        </w:rPr>
        <w:t>(</w:t>
      </w:r>
      <w:r w:rsidR="0046529F">
        <w:rPr>
          <w:rFonts w:ascii="Arial" w:eastAsia="Times New Roman" w:hAnsi="Arial" w:cs="Times New Roman"/>
          <w:b/>
          <w:sz w:val="24"/>
          <w:szCs w:val="20"/>
        </w:rPr>
        <w:t>MOTOR CARAVAN</w:t>
      </w:r>
      <w:r w:rsidR="002E79F7" w:rsidRPr="00DB4733">
        <w:rPr>
          <w:rFonts w:ascii="Arial" w:eastAsia="Times New Roman" w:hAnsi="Arial" w:cs="Times New Roman"/>
          <w:b/>
          <w:sz w:val="24"/>
          <w:szCs w:val="20"/>
        </w:rPr>
        <w:t>S)</w:t>
      </w:r>
    </w:p>
    <w:p w14:paraId="13DA48F9" w14:textId="5E9181DD" w:rsidR="0007348D" w:rsidRPr="00DB4733" w:rsidRDefault="002E79F7" w:rsidP="00A12776">
      <w:pPr>
        <w:spacing w:after="0" w:line="240" w:lineRule="auto"/>
        <w:jc w:val="center"/>
        <w:rPr>
          <w:rFonts w:ascii="Arial" w:eastAsia="Times New Roman" w:hAnsi="Arial" w:cs="Times New Roman"/>
          <w:b/>
          <w:sz w:val="24"/>
          <w:szCs w:val="20"/>
        </w:rPr>
      </w:pPr>
      <w:r w:rsidRPr="00DB4733">
        <w:rPr>
          <w:rFonts w:ascii="Arial" w:eastAsia="Times New Roman" w:hAnsi="Arial" w:cs="Times New Roman"/>
          <w:b/>
          <w:sz w:val="24"/>
          <w:szCs w:val="20"/>
        </w:rPr>
        <w:t xml:space="preserve"> </w:t>
      </w:r>
      <w:r w:rsidR="00DB4733" w:rsidRPr="00DB4733">
        <w:rPr>
          <w:rFonts w:ascii="Arial" w:eastAsia="Times New Roman" w:hAnsi="Arial" w:cs="Times New Roman"/>
          <w:b/>
          <w:sz w:val="24"/>
          <w:szCs w:val="20"/>
        </w:rPr>
        <w:t>(PROHIBITION OF WAITING) TRAFFIC REGULATION ORDER</w:t>
      </w:r>
      <w:r w:rsidR="00DB4733">
        <w:rPr>
          <w:rFonts w:ascii="Arial" w:eastAsia="Times New Roman" w:hAnsi="Arial" w:cs="Times New Roman"/>
          <w:b/>
          <w:sz w:val="24"/>
          <w:szCs w:val="20"/>
        </w:rPr>
        <w:t xml:space="preserve"> </w:t>
      </w:r>
      <w:r w:rsidR="00DB4733" w:rsidRPr="00DB4733">
        <w:rPr>
          <w:rFonts w:ascii="Arial" w:eastAsia="Times New Roman" w:hAnsi="Arial" w:cs="Times New Roman"/>
          <w:b/>
          <w:sz w:val="24"/>
          <w:szCs w:val="20"/>
        </w:rPr>
        <w:t>202</w:t>
      </w:r>
      <w:r w:rsidR="00D8628E">
        <w:rPr>
          <w:rFonts w:ascii="Arial" w:eastAsia="Times New Roman" w:hAnsi="Arial" w:cs="Times New Roman"/>
          <w:b/>
          <w:sz w:val="24"/>
          <w:szCs w:val="20"/>
        </w:rPr>
        <w:t>4</w:t>
      </w:r>
    </w:p>
    <w:p w14:paraId="7C069D2F" w14:textId="24C91F4B" w:rsidR="00DB4733" w:rsidRPr="00DB4733" w:rsidRDefault="00DB4733" w:rsidP="00A12776">
      <w:pPr>
        <w:spacing w:after="0" w:line="240" w:lineRule="auto"/>
        <w:jc w:val="both"/>
        <w:rPr>
          <w:rFonts w:ascii="Arial" w:eastAsia="Times New Roman" w:hAnsi="Arial" w:cs="Times New Roman"/>
          <w:sz w:val="24"/>
          <w:szCs w:val="20"/>
        </w:rPr>
      </w:pPr>
    </w:p>
    <w:p w14:paraId="109BA3CC" w14:textId="77777777" w:rsidR="00DB4733" w:rsidRPr="00DB4733" w:rsidRDefault="00DB4733" w:rsidP="00762FA0">
      <w:pPr>
        <w:spacing w:after="0" w:line="240" w:lineRule="auto"/>
        <w:jc w:val="both"/>
        <w:rPr>
          <w:rFonts w:ascii="Arial" w:eastAsia="Times New Roman" w:hAnsi="Arial" w:cs="Times New Roman"/>
          <w:sz w:val="24"/>
          <w:szCs w:val="20"/>
        </w:rPr>
      </w:pPr>
      <w:r w:rsidRPr="00DB4733">
        <w:rPr>
          <w:rFonts w:ascii="Arial" w:eastAsia="Times New Roman" w:hAnsi="Arial" w:cs="Times New Roman"/>
          <w:sz w:val="24"/>
          <w:szCs w:val="20"/>
        </w:rPr>
        <w:t>The Norfolk County Council in exercise of their powers under Sections 1(1) and (2), 2(1) to (3), 4 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p>
    <w:p w14:paraId="3DE78F05" w14:textId="77EFD2BC" w:rsidR="00DB4733" w:rsidRDefault="00DB4733" w:rsidP="00A12776">
      <w:pPr>
        <w:spacing w:after="0" w:line="240" w:lineRule="auto"/>
        <w:jc w:val="both"/>
        <w:rPr>
          <w:rFonts w:ascii="Arial" w:eastAsia="Times New Roman" w:hAnsi="Arial" w:cs="Times New Roman"/>
          <w:sz w:val="24"/>
          <w:szCs w:val="20"/>
        </w:rPr>
      </w:pPr>
    </w:p>
    <w:p w14:paraId="467476E0" w14:textId="324081C9" w:rsidR="00166CC0" w:rsidRPr="001463FA" w:rsidRDefault="00166CC0" w:rsidP="00A12776">
      <w:pPr>
        <w:spacing w:after="0" w:line="240" w:lineRule="auto"/>
        <w:jc w:val="both"/>
        <w:rPr>
          <w:rFonts w:ascii="Arial" w:eastAsia="Times New Roman" w:hAnsi="Arial" w:cs="Times New Roman"/>
          <w:b/>
          <w:bCs/>
          <w:sz w:val="24"/>
          <w:szCs w:val="20"/>
        </w:rPr>
      </w:pPr>
      <w:r w:rsidRPr="001463FA">
        <w:rPr>
          <w:rFonts w:ascii="Arial" w:eastAsia="Times New Roman" w:hAnsi="Arial" w:cs="Times New Roman"/>
          <w:b/>
          <w:bCs/>
          <w:sz w:val="24"/>
          <w:szCs w:val="20"/>
        </w:rPr>
        <w:t>Citation and Commencement</w:t>
      </w:r>
    </w:p>
    <w:p w14:paraId="6FBFCBF7" w14:textId="77777777" w:rsidR="00166CC0" w:rsidRPr="00DB4733" w:rsidRDefault="00166CC0" w:rsidP="00A12776">
      <w:pPr>
        <w:spacing w:after="0" w:line="240" w:lineRule="auto"/>
        <w:jc w:val="both"/>
        <w:rPr>
          <w:rFonts w:ascii="Arial" w:eastAsia="Times New Roman" w:hAnsi="Arial" w:cs="Times New Roman"/>
          <w:sz w:val="24"/>
          <w:szCs w:val="20"/>
        </w:rPr>
      </w:pPr>
    </w:p>
    <w:p w14:paraId="47FEEC7C" w14:textId="66BE49C4" w:rsidR="00DB4733" w:rsidRPr="00DB4733" w:rsidRDefault="00DB4733" w:rsidP="00762FA0">
      <w:pPr>
        <w:spacing w:after="0" w:line="240" w:lineRule="auto"/>
        <w:ind w:left="720" w:hanging="720"/>
        <w:jc w:val="both"/>
        <w:rPr>
          <w:rFonts w:ascii="Arial" w:eastAsia="Times New Roman" w:hAnsi="Arial" w:cs="Times New Roman"/>
          <w:sz w:val="24"/>
          <w:szCs w:val="20"/>
        </w:rPr>
      </w:pPr>
      <w:r w:rsidRPr="00DB4733">
        <w:rPr>
          <w:rFonts w:ascii="Arial" w:eastAsia="Times New Roman" w:hAnsi="Arial" w:cs="Times New Roman"/>
          <w:sz w:val="24"/>
          <w:szCs w:val="20"/>
        </w:rPr>
        <w:t>1.</w:t>
      </w:r>
      <w:r w:rsidRPr="00DB4733">
        <w:rPr>
          <w:rFonts w:ascii="Arial" w:eastAsia="Times New Roman" w:hAnsi="Arial" w:cs="Times New Roman"/>
          <w:sz w:val="24"/>
          <w:szCs w:val="20"/>
        </w:rPr>
        <w:tab/>
        <w:t xml:space="preserve">This Order may be cited as The Norfolk County Council </w:t>
      </w:r>
      <w:r w:rsidR="002E79F7">
        <w:rPr>
          <w:rFonts w:ascii="Arial" w:eastAsia="Times New Roman" w:hAnsi="Arial" w:cs="Times New Roman"/>
          <w:sz w:val="24"/>
          <w:szCs w:val="20"/>
        </w:rPr>
        <w:t>(</w:t>
      </w:r>
      <w:r w:rsidR="0046529F">
        <w:rPr>
          <w:rFonts w:ascii="Arial" w:eastAsia="Times New Roman" w:hAnsi="Arial" w:cs="Times New Roman"/>
          <w:b/>
          <w:bCs/>
          <w:sz w:val="24"/>
          <w:szCs w:val="20"/>
        </w:rPr>
        <w:t>Motor Caravan</w:t>
      </w:r>
      <w:r w:rsidR="002E79F7" w:rsidRPr="003C0BDC">
        <w:rPr>
          <w:rFonts w:ascii="Arial" w:eastAsia="Times New Roman" w:hAnsi="Arial" w:cs="Times New Roman"/>
          <w:b/>
          <w:bCs/>
          <w:sz w:val="24"/>
          <w:szCs w:val="20"/>
        </w:rPr>
        <w:t>s</w:t>
      </w:r>
      <w:r w:rsidR="002E79F7" w:rsidRPr="00DB4733">
        <w:rPr>
          <w:rFonts w:ascii="Arial" w:eastAsia="Times New Roman" w:hAnsi="Arial" w:cs="Times New Roman"/>
          <w:sz w:val="24"/>
          <w:szCs w:val="20"/>
        </w:rPr>
        <w:t xml:space="preserve">) </w:t>
      </w:r>
      <w:r w:rsidRPr="00DB4733">
        <w:rPr>
          <w:rFonts w:ascii="Arial" w:eastAsia="Times New Roman" w:hAnsi="Arial" w:cs="Times New Roman"/>
          <w:sz w:val="24"/>
          <w:szCs w:val="20"/>
        </w:rPr>
        <w:t>(</w:t>
      </w:r>
      <w:r>
        <w:rPr>
          <w:rFonts w:ascii="Arial" w:eastAsia="Times New Roman" w:hAnsi="Arial" w:cs="Times New Roman"/>
          <w:sz w:val="24"/>
          <w:szCs w:val="20"/>
        </w:rPr>
        <w:t>Prohibition of Waiting</w:t>
      </w:r>
      <w:r w:rsidR="002E79F7">
        <w:rPr>
          <w:rFonts w:ascii="Arial" w:eastAsia="Times New Roman" w:hAnsi="Arial" w:cs="Times New Roman"/>
          <w:sz w:val="24"/>
          <w:szCs w:val="20"/>
        </w:rPr>
        <w:t>)</w:t>
      </w:r>
      <w:r>
        <w:rPr>
          <w:rFonts w:ascii="Arial" w:eastAsia="Times New Roman" w:hAnsi="Arial" w:cs="Times New Roman"/>
          <w:sz w:val="24"/>
          <w:szCs w:val="20"/>
        </w:rPr>
        <w:t xml:space="preserve"> Traffic Regulation </w:t>
      </w:r>
      <w:r w:rsidRPr="00DB4733">
        <w:rPr>
          <w:rFonts w:ascii="Arial" w:eastAsia="Times New Roman" w:hAnsi="Arial" w:cs="Times New Roman"/>
          <w:sz w:val="24"/>
          <w:szCs w:val="20"/>
        </w:rPr>
        <w:t xml:space="preserve">Order 2023 and shall come into effect for all purposes on the </w:t>
      </w:r>
      <w:proofErr w:type="spellStart"/>
      <w:r w:rsidRPr="00DB4733">
        <w:rPr>
          <w:rFonts w:ascii="Arial" w:eastAsia="Times New Roman" w:hAnsi="Arial" w:cs="Times New Roman"/>
          <w:sz w:val="24"/>
          <w:szCs w:val="20"/>
        </w:rPr>
        <w:t>xxxxx</w:t>
      </w:r>
      <w:proofErr w:type="spellEnd"/>
      <w:r w:rsidRPr="00DB4733">
        <w:rPr>
          <w:rFonts w:ascii="Arial" w:eastAsia="Times New Roman" w:hAnsi="Arial" w:cs="Times New Roman"/>
          <w:sz w:val="24"/>
          <w:szCs w:val="20"/>
        </w:rPr>
        <w:t xml:space="preserve"> day of </w:t>
      </w:r>
      <w:proofErr w:type="spellStart"/>
      <w:proofErr w:type="gramStart"/>
      <w:r w:rsidRPr="00DB4733">
        <w:rPr>
          <w:rFonts w:ascii="Arial" w:eastAsia="Times New Roman" w:hAnsi="Arial" w:cs="Times New Roman"/>
          <w:sz w:val="24"/>
          <w:szCs w:val="20"/>
        </w:rPr>
        <w:t>xxxxxxxxxxxx</w:t>
      </w:r>
      <w:proofErr w:type="spellEnd"/>
      <w:r w:rsidRPr="00DB4733">
        <w:rPr>
          <w:rFonts w:ascii="Arial" w:eastAsia="Times New Roman" w:hAnsi="Arial" w:cs="Times New Roman"/>
          <w:sz w:val="24"/>
          <w:szCs w:val="20"/>
        </w:rPr>
        <w:t xml:space="preserve">  202</w:t>
      </w:r>
      <w:r w:rsidR="00D8628E">
        <w:rPr>
          <w:rFonts w:ascii="Arial" w:eastAsia="Times New Roman" w:hAnsi="Arial" w:cs="Times New Roman"/>
          <w:sz w:val="24"/>
          <w:szCs w:val="20"/>
        </w:rPr>
        <w:t>4</w:t>
      </w:r>
      <w:proofErr w:type="gramEnd"/>
      <w:r w:rsidRPr="00DB4733">
        <w:rPr>
          <w:rFonts w:ascii="Arial" w:eastAsia="Times New Roman" w:hAnsi="Arial" w:cs="Times New Roman"/>
          <w:sz w:val="24"/>
          <w:szCs w:val="20"/>
        </w:rPr>
        <w:t>.</w:t>
      </w:r>
    </w:p>
    <w:p w14:paraId="19C333CE" w14:textId="2C00BBAB" w:rsidR="00DB4733" w:rsidRDefault="00DB4733" w:rsidP="00A12776">
      <w:pPr>
        <w:spacing w:after="0" w:line="240" w:lineRule="auto"/>
        <w:jc w:val="both"/>
        <w:rPr>
          <w:rFonts w:ascii="Arial" w:eastAsia="Times New Roman" w:hAnsi="Arial" w:cs="Times New Roman"/>
          <w:sz w:val="24"/>
          <w:szCs w:val="20"/>
        </w:rPr>
      </w:pPr>
    </w:p>
    <w:p w14:paraId="332C4931" w14:textId="05B4EEDA" w:rsidR="00166CC0" w:rsidRPr="001463FA" w:rsidRDefault="00166CC0" w:rsidP="00A12776">
      <w:pPr>
        <w:spacing w:after="0" w:line="240" w:lineRule="auto"/>
        <w:jc w:val="both"/>
        <w:rPr>
          <w:rFonts w:ascii="Arial" w:eastAsia="Times New Roman" w:hAnsi="Arial" w:cs="Times New Roman"/>
          <w:b/>
          <w:bCs/>
          <w:sz w:val="24"/>
          <w:szCs w:val="20"/>
        </w:rPr>
      </w:pPr>
      <w:r w:rsidRPr="001463FA">
        <w:rPr>
          <w:rFonts w:ascii="Arial" w:eastAsia="Times New Roman" w:hAnsi="Arial" w:cs="Times New Roman"/>
          <w:b/>
          <w:bCs/>
          <w:sz w:val="24"/>
          <w:szCs w:val="20"/>
        </w:rPr>
        <w:t>Interpretation</w:t>
      </w:r>
    </w:p>
    <w:p w14:paraId="0F24F84C" w14:textId="77777777" w:rsidR="00166CC0" w:rsidRDefault="00166CC0" w:rsidP="00A12776">
      <w:pPr>
        <w:spacing w:after="0" w:line="240" w:lineRule="auto"/>
        <w:jc w:val="both"/>
        <w:rPr>
          <w:rFonts w:ascii="Arial" w:eastAsia="Times New Roman" w:hAnsi="Arial" w:cs="Times New Roman"/>
          <w:sz w:val="24"/>
          <w:szCs w:val="20"/>
        </w:rPr>
      </w:pPr>
    </w:p>
    <w:p w14:paraId="5610B229" w14:textId="42DBB3FB" w:rsidR="00DB4733" w:rsidRPr="00DB4733" w:rsidRDefault="00DB4733" w:rsidP="00A12776">
      <w:pPr>
        <w:spacing w:after="0" w:line="240" w:lineRule="auto"/>
        <w:ind w:left="720" w:hanging="720"/>
        <w:jc w:val="both"/>
        <w:rPr>
          <w:rFonts w:ascii="Arial" w:eastAsia="Times New Roman" w:hAnsi="Arial" w:cs="Times New Roman"/>
          <w:sz w:val="24"/>
          <w:szCs w:val="20"/>
        </w:rPr>
      </w:pPr>
      <w:r w:rsidRPr="00DB4733">
        <w:rPr>
          <w:rFonts w:ascii="Arial" w:eastAsia="Times New Roman" w:hAnsi="Arial" w:cs="Times New Roman"/>
          <w:sz w:val="24"/>
          <w:szCs w:val="20"/>
        </w:rPr>
        <w:t>2.</w:t>
      </w:r>
      <w:r w:rsidRPr="00DB4733">
        <w:rPr>
          <w:rFonts w:ascii="Arial" w:eastAsia="Times New Roman" w:hAnsi="Arial" w:cs="Times New Roman"/>
          <w:sz w:val="24"/>
          <w:szCs w:val="20"/>
        </w:rPr>
        <w:tab/>
        <w:t xml:space="preserve">In this Order Any reference to any enactment shall be construed as a reference to that enactment as amended, applied, consolidated, re-enacted </w:t>
      </w:r>
      <w:proofErr w:type="gramStart"/>
      <w:r w:rsidRPr="00DB4733">
        <w:rPr>
          <w:rFonts w:ascii="Arial" w:eastAsia="Times New Roman" w:hAnsi="Arial" w:cs="Times New Roman"/>
          <w:sz w:val="24"/>
          <w:szCs w:val="20"/>
        </w:rPr>
        <w:t>by</w:t>
      </w:r>
      <w:proofErr w:type="gramEnd"/>
      <w:r w:rsidRPr="00DB4733">
        <w:rPr>
          <w:rFonts w:ascii="Arial" w:eastAsia="Times New Roman" w:hAnsi="Arial" w:cs="Times New Roman"/>
          <w:sz w:val="24"/>
          <w:szCs w:val="20"/>
        </w:rPr>
        <w:t xml:space="preserve"> or as having effect by virtue of any subsequent enactment.  Where the context otherwise requires the following expressions have the meaning hereby respectively assigned to them.</w:t>
      </w:r>
    </w:p>
    <w:p w14:paraId="650C4079" w14:textId="0C54E4A4" w:rsidR="00370083" w:rsidRDefault="00370083" w:rsidP="00A12776">
      <w:pPr>
        <w:spacing w:after="0" w:line="240" w:lineRule="auto"/>
        <w:ind w:left="720"/>
        <w:jc w:val="both"/>
        <w:rPr>
          <w:rFonts w:ascii="Arial" w:eastAsia="Times New Roman" w:hAnsi="Arial" w:cs="Times New Roman"/>
          <w:sz w:val="24"/>
          <w:szCs w:val="20"/>
        </w:rPr>
      </w:pPr>
    </w:p>
    <w:p w14:paraId="2FD42E29" w14:textId="38029694" w:rsidR="003C0BDC" w:rsidRDefault="003C0BDC" w:rsidP="00A12776">
      <w:pPr>
        <w:spacing w:after="0" w:line="240" w:lineRule="auto"/>
        <w:ind w:left="720"/>
        <w:jc w:val="both"/>
        <w:rPr>
          <w:rFonts w:ascii="Arial" w:eastAsia="Times New Roman" w:hAnsi="Arial" w:cs="Times New Roman"/>
          <w:sz w:val="24"/>
          <w:szCs w:val="20"/>
        </w:rPr>
      </w:pPr>
      <w:r w:rsidRPr="00E66424">
        <w:rPr>
          <w:rFonts w:ascii="Arial" w:hAnsi="Arial"/>
          <w:sz w:val="24"/>
        </w:rPr>
        <w:t>"</w:t>
      </w:r>
      <w:proofErr w:type="gramStart"/>
      <w:r w:rsidRPr="00E66424">
        <w:rPr>
          <w:rFonts w:ascii="Arial" w:hAnsi="Arial"/>
          <w:sz w:val="24"/>
        </w:rPr>
        <w:t>authorised</w:t>
      </w:r>
      <w:proofErr w:type="gramEnd"/>
      <w:r w:rsidRPr="00E66424">
        <w:rPr>
          <w:rFonts w:ascii="Arial" w:hAnsi="Arial"/>
          <w:sz w:val="24"/>
        </w:rPr>
        <w:t xml:space="preserve"> parking place" means any parking place on a road authorised or designated by an order made or having effect as if made under the Act;</w:t>
      </w:r>
    </w:p>
    <w:p w14:paraId="48EC9AFC" w14:textId="77777777" w:rsidR="003C0BDC" w:rsidRDefault="003C0BDC" w:rsidP="00A12776">
      <w:pPr>
        <w:spacing w:after="0" w:line="240" w:lineRule="auto"/>
        <w:ind w:left="720"/>
        <w:jc w:val="both"/>
        <w:rPr>
          <w:rFonts w:ascii="Arial" w:eastAsia="Times New Roman" w:hAnsi="Arial" w:cs="Times New Roman"/>
          <w:sz w:val="24"/>
          <w:szCs w:val="20"/>
        </w:rPr>
      </w:pPr>
    </w:p>
    <w:p w14:paraId="6D5CD345" w14:textId="07988D2B" w:rsidR="00370083" w:rsidRPr="00370083" w:rsidRDefault="00370083" w:rsidP="00A12776">
      <w:pPr>
        <w:spacing w:after="0" w:line="240" w:lineRule="auto"/>
        <w:ind w:left="720"/>
        <w:jc w:val="both"/>
        <w:rPr>
          <w:rFonts w:ascii="Arial" w:eastAsia="Times New Roman" w:hAnsi="Arial" w:cs="Times New Roman"/>
          <w:sz w:val="24"/>
          <w:szCs w:val="20"/>
        </w:rPr>
      </w:pPr>
      <w:r w:rsidRPr="00370083">
        <w:rPr>
          <w:rFonts w:ascii="Arial" w:eastAsia="Times New Roman" w:hAnsi="Arial" w:cs="Times New Roman"/>
          <w:sz w:val="24"/>
          <w:szCs w:val="20"/>
        </w:rPr>
        <w:t>"</w:t>
      </w:r>
      <w:proofErr w:type="gramStart"/>
      <w:r w:rsidRPr="00370083">
        <w:rPr>
          <w:rFonts w:ascii="Arial" w:eastAsia="Times New Roman" w:hAnsi="Arial" w:cs="Times New Roman"/>
          <w:sz w:val="24"/>
          <w:szCs w:val="20"/>
        </w:rPr>
        <w:t>authorised</w:t>
      </w:r>
      <w:proofErr w:type="gramEnd"/>
      <w:r w:rsidRPr="00370083">
        <w:rPr>
          <w:rFonts w:ascii="Arial" w:eastAsia="Times New Roman" w:hAnsi="Arial" w:cs="Times New Roman"/>
          <w:sz w:val="24"/>
          <w:szCs w:val="20"/>
        </w:rPr>
        <w:t xml:space="preserve"> taxi rank" means any area of carriageway which is comprised within and indicated by a road marking complying with diagram 1028.</w:t>
      </w:r>
      <w:r w:rsidR="003C0BDC">
        <w:rPr>
          <w:rFonts w:ascii="Arial" w:eastAsia="Times New Roman" w:hAnsi="Arial" w:cs="Times New Roman"/>
          <w:sz w:val="24"/>
          <w:szCs w:val="20"/>
        </w:rPr>
        <w:t>5</w:t>
      </w:r>
      <w:r w:rsidRPr="00370083">
        <w:rPr>
          <w:rFonts w:ascii="Arial" w:eastAsia="Times New Roman" w:hAnsi="Arial" w:cs="Times New Roman"/>
          <w:sz w:val="24"/>
          <w:szCs w:val="20"/>
        </w:rPr>
        <w:t xml:space="preserve"> in Schedule </w:t>
      </w:r>
      <w:r w:rsidR="003C0BDC">
        <w:rPr>
          <w:rFonts w:ascii="Arial" w:eastAsia="Times New Roman" w:hAnsi="Arial" w:cs="Times New Roman"/>
          <w:sz w:val="24"/>
          <w:szCs w:val="20"/>
        </w:rPr>
        <w:t>7</w:t>
      </w:r>
      <w:r w:rsidRPr="00370083">
        <w:rPr>
          <w:rFonts w:ascii="Arial" w:eastAsia="Times New Roman" w:hAnsi="Arial" w:cs="Times New Roman"/>
          <w:sz w:val="24"/>
          <w:szCs w:val="20"/>
        </w:rPr>
        <w:t xml:space="preserve"> to the Traffic Signs Regulations and General Directions 2016;</w:t>
      </w:r>
    </w:p>
    <w:p w14:paraId="3222208C" w14:textId="77777777" w:rsidR="00370083" w:rsidRDefault="00370083" w:rsidP="00A12776">
      <w:pPr>
        <w:spacing w:after="0" w:line="240" w:lineRule="auto"/>
        <w:ind w:left="720"/>
        <w:jc w:val="both"/>
        <w:rPr>
          <w:rFonts w:ascii="Arial" w:eastAsia="Times New Roman" w:hAnsi="Arial" w:cs="Times New Roman"/>
          <w:sz w:val="24"/>
          <w:szCs w:val="20"/>
        </w:rPr>
      </w:pPr>
    </w:p>
    <w:p w14:paraId="2F88272B" w14:textId="77777777" w:rsidR="00370083" w:rsidRPr="00E66424" w:rsidRDefault="00370083" w:rsidP="00A12776">
      <w:pPr>
        <w:spacing w:after="0" w:line="240" w:lineRule="auto"/>
        <w:ind w:left="720"/>
        <w:jc w:val="both"/>
        <w:rPr>
          <w:rFonts w:ascii="Arial" w:hAnsi="Arial"/>
          <w:sz w:val="24"/>
        </w:rPr>
      </w:pPr>
      <w:r w:rsidRPr="00E66424">
        <w:rPr>
          <w:rFonts w:ascii="Arial" w:hAnsi="Arial"/>
          <w:sz w:val="24"/>
        </w:rPr>
        <w:t xml:space="preserve">“Civil Enforcement Officer” has the same meaning as in </w:t>
      </w:r>
      <w:r>
        <w:rPr>
          <w:rFonts w:ascii="Arial" w:hAnsi="Arial"/>
          <w:sz w:val="24"/>
        </w:rPr>
        <w:t>S</w:t>
      </w:r>
      <w:r w:rsidRPr="00E66424">
        <w:rPr>
          <w:rFonts w:ascii="Arial" w:hAnsi="Arial"/>
          <w:sz w:val="24"/>
        </w:rPr>
        <w:t xml:space="preserve">ection 76 of the 2004 </w:t>
      </w:r>
      <w:proofErr w:type="gramStart"/>
      <w:r w:rsidRPr="00E66424">
        <w:rPr>
          <w:rFonts w:ascii="Arial" w:hAnsi="Arial"/>
          <w:sz w:val="24"/>
        </w:rPr>
        <w:t>Act;</w:t>
      </w:r>
      <w:proofErr w:type="gramEnd"/>
    </w:p>
    <w:p w14:paraId="4D2FF67B" w14:textId="0179B580" w:rsidR="0075444C" w:rsidRDefault="0075444C" w:rsidP="00A12776">
      <w:pPr>
        <w:spacing w:after="0" w:line="240" w:lineRule="auto"/>
        <w:ind w:left="720"/>
        <w:rPr>
          <w:rFonts w:ascii="Arial" w:hAnsi="Arial"/>
          <w:sz w:val="24"/>
        </w:rPr>
      </w:pPr>
    </w:p>
    <w:p w14:paraId="4C115B53" w14:textId="3649FE8A" w:rsidR="00370083" w:rsidRDefault="00370083" w:rsidP="00A12776">
      <w:pPr>
        <w:spacing w:after="0" w:line="240" w:lineRule="auto"/>
        <w:ind w:left="720"/>
        <w:rPr>
          <w:rFonts w:ascii="Arial" w:hAnsi="Arial"/>
          <w:sz w:val="24"/>
        </w:rPr>
      </w:pPr>
      <w:r w:rsidRPr="00E66424">
        <w:rPr>
          <w:rFonts w:ascii="Arial" w:hAnsi="Arial"/>
          <w:sz w:val="24"/>
        </w:rPr>
        <w:t xml:space="preserve">“General Directions” shall mean The Traffic Signs Regulations and General Directions </w:t>
      </w:r>
      <w:proofErr w:type="gramStart"/>
      <w:r w:rsidRPr="00E66424">
        <w:rPr>
          <w:rFonts w:ascii="Arial" w:hAnsi="Arial"/>
          <w:sz w:val="24"/>
        </w:rPr>
        <w:t>20</w:t>
      </w:r>
      <w:r>
        <w:rPr>
          <w:rFonts w:ascii="Arial" w:hAnsi="Arial"/>
          <w:sz w:val="24"/>
        </w:rPr>
        <w:t>16</w:t>
      </w:r>
      <w:r w:rsidR="002E79F7">
        <w:rPr>
          <w:rFonts w:ascii="Arial" w:hAnsi="Arial"/>
          <w:sz w:val="24"/>
        </w:rPr>
        <w:t>;</w:t>
      </w:r>
      <w:proofErr w:type="gramEnd"/>
    </w:p>
    <w:p w14:paraId="4FB6C907" w14:textId="77777777" w:rsidR="00217963" w:rsidRPr="00E66424" w:rsidRDefault="00217963" w:rsidP="00A12776">
      <w:pPr>
        <w:spacing w:after="0" w:line="240" w:lineRule="auto"/>
        <w:ind w:left="720"/>
        <w:rPr>
          <w:rFonts w:ascii="Arial" w:hAnsi="Arial"/>
          <w:sz w:val="24"/>
        </w:rPr>
      </w:pPr>
    </w:p>
    <w:p w14:paraId="0C911E74" w14:textId="77777777" w:rsidR="00217963" w:rsidRPr="00365B7B" w:rsidRDefault="00217963" w:rsidP="00A12776">
      <w:pPr>
        <w:spacing w:after="0" w:line="240" w:lineRule="auto"/>
        <w:ind w:left="720"/>
        <w:jc w:val="both"/>
        <w:rPr>
          <w:rFonts w:ascii="Arial" w:hAnsi="Arial"/>
          <w:sz w:val="24"/>
        </w:rPr>
      </w:pPr>
      <w:r w:rsidRPr="00365B7B">
        <w:rPr>
          <w:rFonts w:ascii="Arial" w:hAnsi="Arial"/>
          <w:sz w:val="24"/>
        </w:rPr>
        <w:t>“General Regulations” shall mean The Civil Enforcement of Road Traffic Contraventions (Approved Devices, Charging Guidelines and General Provisions) (England) Regulations 2022</w:t>
      </w:r>
      <w:proofErr w:type="gramStart"/>
      <w:r w:rsidRPr="00365B7B">
        <w:rPr>
          <w:rFonts w:ascii="Arial" w:hAnsi="Arial"/>
          <w:sz w:val="24"/>
        </w:rPr>
        <w:t>”;</w:t>
      </w:r>
      <w:proofErr w:type="gramEnd"/>
    </w:p>
    <w:p w14:paraId="291CAC79" w14:textId="44D6DE81" w:rsidR="00370083" w:rsidRDefault="00370083" w:rsidP="00A12776">
      <w:pPr>
        <w:spacing w:after="0" w:line="240" w:lineRule="auto"/>
        <w:ind w:left="720"/>
        <w:jc w:val="both"/>
        <w:rPr>
          <w:rFonts w:ascii="Arial" w:hAnsi="Arial"/>
          <w:sz w:val="24"/>
        </w:rPr>
      </w:pPr>
    </w:p>
    <w:p w14:paraId="71F1D464" w14:textId="56E4D117" w:rsidR="004D11A6" w:rsidRPr="00217963" w:rsidRDefault="004D11A6" w:rsidP="00A12776">
      <w:pPr>
        <w:spacing w:after="0" w:line="240" w:lineRule="auto"/>
        <w:ind w:left="720"/>
        <w:jc w:val="both"/>
        <w:rPr>
          <w:rFonts w:ascii="Arial" w:eastAsia="Times New Roman" w:hAnsi="Arial" w:cs="Times New Roman"/>
          <w:sz w:val="24"/>
          <w:szCs w:val="20"/>
        </w:rPr>
      </w:pPr>
      <w:r w:rsidRPr="00414A45">
        <w:rPr>
          <w:rFonts w:ascii="Arial" w:hAnsi="Arial"/>
          <w:sz w:val="24"/>
        </w:rPr>
        <w:t xml:space="preserve">“Driver” in relation to a vehicle waiting in contravention of an Order, means the person driving the vehicle at the time it was left at that </w:t>
      </w:r>
      <w:proofErr w:type="gramStart"/>
      <w:r w:rsidRPr="00414A45">
        <w:rPr>
          <w:rFonts w:ascii="Arial" w:hAnsi="Arial"/>
          <w:sz w:val="24"/>
        </w:rPr>
        <w:t>contravention;</w:t>
      </w:r>
      <w:proofErr w:type="gramEnd"/>
    </w:p>
    <w:p w14:paraId="23363D05" w14:textId="72CF9E3D" w:rsidR="00217963" w:rsidRPr="00217963" w:rsidRDefault="00217963" w:rsidP="00A12776">
      <w:pPr>
        <w:spacing w:after="0" w:line="240" w:lineRule="auto"/>
        <w:ind w:left="720"/>
        <w:jc w:val="both"/>
        <w:rPr>
          <w:rFonts w:ascii="Arial" w:eastAsia="Times New Roman" w:hAnsi="Arial" w:cs="Times New Roman"/>
          <w:sz w:val="24"/>
          <w:szCs w:val="20"/>
        </w:rPr>
      </w:pPr>
    </w:p>
    <w:p w14:paraId="395C91A5" w14:textId="77777777" w:rsidR="006C71C2" w:rsidRDefault="00370083" w:rsidP="00A12776">
      <w:pPr>
        <w:spacing w:after="0" w:line="240" w:lineRule="auto"/>
        <w:ind w:left="720"/>
        <w:jc w:val="both"/>
        <w:rPr>
          <w:rFonts w:ascii="Arial" w:hAnsi="Arial"/>
          <w:sz w:val="24"/>
        </w:rPr>
      </w:pPr>
      <w:bookmarkStart w:id="0" w:name="_Hlk146280775"/>
      <w:r w:rsidRPr="00A46E3F">
        <w:rPr>
          <w:rFonts w:ascii="Arial" w:hAnsi="Arial"/>
          <w:sz w:val="24"/>
        </w:rPr>
        <w:t>"</w:t>
      </w:r>
      <w:proofErr w:type="gramStart"/>
      <w:r w:rsidR="0046529F" w:rsidRPr="00A46E3F">
        <w:rPr>
          <w:rFonts w:ascii="Arial" w:hAnsi="Arial"/>
          <w:b/>
          <w:bCs/>
          <w:sz w:val="24"/>
        </w:rPr>
        <w:t>motor</w:t>
      </w:r>
      <w:proofErr w:type="gramEnd"/>
      <w:r w:rsidR="0046529F" w:rsidRPr="00A46E3F">
        <w:rPr>
          <w:rFonts w:ascii="Arial" w:hAnsi="Arial"/>
          <w:b/>
          <w:bCs/>
          <w:sz w:val="24"/>
        </w:rPr>
        <w:t xml:space="preserve"> caravan</w:t>
      </w:r>
      <w:r w:rsidRPr="00A46E3F">
        <w:rPr>
          <w:rFonts w:ascii="Arial" w:hAnsi="Arial"/>
          <w:sz w:val="24"/>
        </w:rPr>
        <w:t>" means</w:t>
      </w:r>
    </w:p>
    <w:p w14:paraId="3ECEAEB9" w14:textId="77777777" w:rsidR="00681AD4" w:rsidRPr="00A46E3F" w:rsidRDefault="00681AD4" w:rsidP="00A12776">
      <w:pPr>
        <w:spacing w:after="0" w:line="240" w:lineRule="auto"/>
        <w:ind w:left="720"/>
        <w:jc w:val="both"/>
        <w:rPr>
          <w:rFonts w:ascii="Arial" w:hAnsi="Arial"/>
          <w:sz w:val="24"/>
        </w:rPr>
      </w:pPr>
    </w:p>
    <w:p w14:paraId="43930333" w14:textId="2BD8590B" w:rsidR="00A46E3F" w:rsidRPr="00681AD4" w:rsidRDefault="00370083" w:rsidP="00A40CFD">
      <w:pPr>
        <w:pStyle w:val="ListParagraph"/>
        <w:numPr>
          <w:ilvl w:val="0"/>
          <w:numId w:val="1"/>
        </w:numPr>
        <w:spacing w:after="0" w:line="240" w:lineRule="auto"/>
        <w:ind w:left="1440"/>
        <w:jc w:val="both"/>
        <w:rPr>
          <w:rFonts w:ascii="Arial" w:hAnsi="Arial"/>
          <w:sz w:val="24"/>
        </w:rPr>
      </w:pPr>
      <w:r w:rsidRPr="00681AD4">
        <w:rPr>
          <w:rFonts w:ascii="Arial" w:hAnsi="Arial"/>
          <w:sz w:val="24"/>
        </w:rPr>
        <w:t>a vehicle of category M with living accommodation which contains the following equipment as a minimum</w:t>
      </w:r>
      <w:r w:rsidR="00681AD4" w:rsidRPr="00681AD4">
        <w:rPr>
          <w:rFonts w:ascii="Arial" w:hAnsi="Arial"/>
          <w:sz w:val="24"/>
        </w:rPr>
        <w:t xml:space="preserve"> </w:t>
      </w:r>
      <w:r w:rsidR="00681AD4">
        <w:rPr>
          <w:rFonts w:ascii="Arial" w:hAnsi="Arial"/>
          <w:sz w:val="24"/>
        </w:rPr>
        <w:t>–</w:t>
      </w:r>
    </w:p>
    <w:p w14:paraId="5CF3A6C9" w14:textId="77777777" w:rsidR="00681AD4" w:rsidRPr="00681AD4" w:rsidRDefault="00681AD4" w:rsidP="00A12776">
      <w:pPr>
        <w:spacing w:after="0" w:line="240" w:lineRule="auto"/>
        <w:jc w:val="both"/>
        <w:rPr>
          <w:rFonts w:ascii="Arial" w:hAnsi="Arial"/>
          <w:sz w:val="24"/>
        </w:rPr>
      </w:pPr>
    </w:p>
    <w:p w14:paraId="527496D8" w14:textId="0654A37A" w:rsidR="00A46E3F" w:rsidRPr="00A40CFD" w:rsidRDefault="00370083" w:rsidP="00A40CFD">
      <w:pPr>
        <w:pStyle w:val="ListParagraph"/>
        <w:numPr>
          <w:ilvl w:val="0"/>
          <w:numId w:val="6"/>
        </w:numPr>
        <w:spacing w:after="0" w:line="240" w:lineRule="auto"/>
        <w:jc w:val="both"/>
        <w:rPr>
          <w:rFonts w:ascii="Arial" w:hAnsi="Arial"/>
          <w:sz w:val="24"/>
        </w:rPr>
      </w:pPr>
      <w:r w:rsidRPr="00A40CFD">
        <w:rPr>
          <w:rFonts w:ascii="Arial" w:hAnsi="Arial"/>
          <w:sz w:val="24"/>
        </w:rPr>
        <w:t xml:space="preserve">Seats and </w:t>
      </w:r>
      <w:proofErr w:type="gramStart"/>
      <w:r w:rsidRPr="00A40CFD">
        <w:rPr>
          <w:rFonts w:ascii="Arial" w:hAnsi="Arial"/>
          <w:sz w:val="24"/>
        </w:rPr>
        <w:t>table</w:t>
      </w:r>
      <w:r w:rsidR="00681AD4" w:rsidRPr="00A40CFD">
        <w:rPr>
          <w:rFonts w:ascii="Arial" w:hAnsi="Arial"/>
          <w:sz w:val="24"/>
        </w:rPr>
        <w:t>;</w:t>
      </w:r>
      <w:proofErr w:type="gramEnd"/>
    </w:p>
    <w:p w14:paraId="323DC252" w14:textId="77777777" w:rsidR="00A40CFD" w:rsidRPr="00A40CFD" w:rsidRDefault="00A40CFD" w:rsidP="00A40CFD">
      <w:pPr>
        <w:pStyle w:val="ListParagraph"/>
        <w:spacing w:after="0" w:line="240" w:lineRule="auto"/>
        <w:ind w:left="2160"/>
        <w:jc w:val="both"/>
        <w:rPr>
          <w:rFonts w:ascii="Arial" w:hAnsi="Arial"/>
          <w:sz w:val="24"/>
        </w:rPr>
      </w:pPr>
    </w:p>
    <w:p w14:paraId="09DF9DF4" w14:textId="084EBF85" w:rsidR="00A46E3F" w:rsidRDefault="00370083" w:rsidP="00A40CFD">
      <w:pPr>
        <w:spacing w:after="0" w:line="240" w:lineRule="auto"/>
        <w:ind w:left="2160" w:hanging="720"/>
        <w:jc w:val="both"/>
        <w:rPr>
          <w:rFonts w:ascii="Arial" w:hAnsi="Arial"/>
          <w:sz w:val="24"/>
        </w:rPr>
      </w:pPr>
      <w:r w:rsidRPr="00A46E3F">
        <w:rPr>
          <w:rFonts w:ascii="Arial" w:hAnsi="Arial"/>
          <w:sz w:val="24"/>
        </w:rPr>
        <w:t>(b)</w:t>
      </w:r>
      <w:r w:rsidR="00F45EB7">
        <w:rPr>
          <w:rFonts w:ascii="Arial" w:hAnsi="Arial"/>
          <w:sz w:val="24"/>
        </w:rPr>
        <w:tab/>
      </w:r>
      <w:r w:rsidRPr="00A46E3F">
        <w:rPr>
          <w:rFonts w:ascii="Arial" w:hAnsi="Arial"/>
          <w:sz w:val="24"/>
        </w:rPr>
        <w:t xml:space="preserve">Sleeping accommodation which may be converted from the </w:t>
      </w:r>
      <w:proofErr w:type="gramStart"/>
      <w:r w:rsidRPr="00A46E3F">
        <w:rPr>
          <w:rFonts w:ascii="Arial" w:hAnsi="Arial"/>
          <w:sz w:val="24"/>
        </w:rPr>
        <w:t>seats</w:t>
      </w:r>
      <w:r w:rsidR="00681AD4">
        <w:rPr>
          <w:rFonts w:ascii="Arial" w:hAnsi="Arial"/>
          <w:sz w:val="24"/>
        </w:rPr>
        <w:t>;</w:t>
      </w:r>
      <w:proofErr w:type="gramEnd"/>
    </w:p>
    <w:p w14:paraId="5A7D31AB" w14:textId="77777777" w:rsidR="00681AD4" w:rsidRPr="00A46E3F" w:rsidRDefault="00681AD4" w:rsidP="00A40CFD">
      <w:pPr>
        <w:spacing w:after="0" w:line="240" w:lineRule="auto"/>
        <w:ind w:left="2160" w:hanging="720"/>
        <w:jc w:val="both"/>
        <w:rPr>
          <w:rFonts w:ascii="Arial" w:hAnsi="Arial"/>
          <w:sz w:val="24"/>
        </w:rPr>
      </w:pPr>
    </w:p>
    <w:p w14:paraId="6B74027D" w14:textId="0C7DF3B8" w:rsidR="00A46E3F" w:rsidRDefault="00370083" w:rsidP="00A40CFD">
      <w:pPr>
        <w:spacing w:after="0" w:line="240" w:lineRule="auto"/>
        <w:ind w:left="2160" w:hanging="720"/>
        <w:jc w:val="both"/>
        <w:rPr>
          <w:rFonts w:ascii="Arial" w:hAnsi="Arial"/>
          <w:sz w:val="24"/>
        </w:rPr>
      </w:pPr>
      <w:r w:rsidRPr="00A46E3F">
        <w:rPr>
          <w:rFonts w:ascii="Arial" w:hAnsi="Arial"/>
          <w:sz w:val="24"/>
        </w:rPr>
        <w:lastRenderedPageBreak/>
        <w:t>(c)</w:t>
      </w:r>
      <w:r w:rsidR="00F45EB7">
        <w:rPr>
          <w:rFonts w:ascii="Arial" w:hAnsi="Arial"/>
          <w:sz w:val="24"/>
        </w:rPr>
        <w:tab/>
      </w:r>
      <w:r w:rsidRPr="00A46E3F">
        <w:rPr>
          <w:rFonts w:ascii="Arial" w:hAnsi="Arial"/>
          <w:sz w:val="24"/>
        </w:rPr>
        <w:t xml:space="preserve">Cooking </w:t>
      </w:r>
      <w:proofErr w:type="gramStart"/>
      <w:r w:rsidRPr="00A46E3F">
        <w:rPr>
          <w:rFonts w:ascii="Arial" w:hAnsi="Arial"/>
          <w:sz w:val="24"/>
        </w:rPr>
        <w:t>facilities</w:t>
      </w:r>
      <w:r w:rsidR="00681AD4">
        <w:rPr>
          <w:rFonts w:ascii="Arial" w:hAnsi="Arial"/>
          <w:sz w:val="24"/>
        </w:rPr>
        <w:t>;</w:t>
      </w:r>
      <w:proofErr w:type="gramEnd"/>
    </w:p>
    <w:p w14:paraId="258F76E9" w14:textId="77777777" w:rsidR="00681AD4" w:rsidRPr="00A46E3F" w:rsidRDefault="00681AD4" w:rsidP="00A40CFD">
      <w:pPr>
        <w:spacing w:after="0" w:line="240" w:lineRule="auto"/>
        <w:ind w:left="2160" w:hanging="720"/>
        <w:jc w:val="both"/>
        <w:rPr>
          <w:rFonts w:ascii="Arial" w:hAnsi="Arial"/>
          <w:sz w:val="24"/>
        </w:rPr>
      </w:pPr>
    </w:p>
    <w:p w14:paraId="3C39384B" w14:textId="56FB7FC2" w:rsidR="004D11A6" w:rsidRPr="00A46E3F" w:rsidRDefault="004D11A6" w:rsidP="00A40CFD">
      <w:pPr>
        <w:spacing w:after="0" w:line="240" w:lineRule="auto"/>
        <w:ind w:left="2160" w:hanging="720"/>
        <w:jc w:val="both"/>
        <w:rPr>
          <w:rFonts w:ascii="Arial" w:hAnsi="Arial"/>
          <w:sz w:val="24"/>
        </w:rPr>
      </w:pPr>
      <w:r w:rsidRPr="00A46E3F">
        <w:rPr>
          <w:rFonts w:ascii="Arial" w:hAnsi="Arial"/>
          <w:sz w:val="24"/>
        </w:rPr>
        <w:t xml:space="preserve">(d) </w:t>
      </w:r>
      <w:r w:rsidR="00F45EB7">
        <w:rPr>
          <w:rFonts w:ascii="Arial" w:hAnsi="Arial"/>
          <w:sz w:val="24"/>
        </w:rPr>
        <w:tab/>
      </w:r>
      <w:r w:rsidR="00370083" w:rsidRPr="00A46E3F">
        <w:rPr>
          <w:rFonts w:ascii="Arial" w:hAnsi="Arial"/>
          <w:sz w:val="24"/>
        </w:rPr>
        <w:t>Storage facilities</w:t>
      </w:r>
      <w:r w:rsidR="00681AD4">
        <w:rPr>
          <w:rFonts w:ascii="Arial" w:hAnsi="Arial"/>
          <w:sz w:val="24"/>
        </w:rPr>
        <w:t>;</w:t>
      </w:r>
      <w:r w:rsidRPr="00A46E3F">
        <w:rPr>
          <w:rFonts w:ascii="Arial" w:hAnsi="Arial"/>
          <w:sz w:val="24"/>
        </w:rPr>
        <w:t xml:space="preserve"> </w:t>
      </w:r>
      <w:r w:rsidR="006C71C2" w:rsidRPr="00A46E3F">
        <w:rPr>
          <w:rFonts w:ascii="Arial" w:hAnsi="Arial"/>
          <w:sz w:val="24"/>
        </w:rPr>
        <w:t>and</w:t>
      </w:r>
    </w:p>
    <w:p w14:paraId="3924A220" w14:textId="77777777" w:rsidR="00A46E3F" w:rsidRPr="00A46E3F" w:rsidRDefault="00A46E3F" w:rsidP="00A12776">
      <w:pPr>
        <w:spacing w:after="0" w:line="240" w:lineRule="auto"/>
        <w:ind w:left="1440"/>
        <w:jc w:val="both"/>
        <w:rPr>
          <w:rFonts w:ascii="Arial" w:hAnsi="Arial"/>
          <w:sz w:val="24"/>
        </w:rPr>
      </w:pPr>
    </w:p>
    <w:p w14:paraId="642F7D73" w14:textId="12A53C64" w:rsidR="004D11A6" w:rsidRPr="004D11A6" w:rsidRDefault="006C71C2" w:rsidP="00A40CFD">
      <w:pPr>
        <w:spacing w:after="0" w:line="240" w:lineRule="auto"/>
        <w:ind w:left="1440" w:hanging="720"/>
        <w:jc w:val="both"/>
        <w:rPr>
          <w:rFonts w:ascii="Arial" w:hAnsi="Arial"/>
          <w:sz w:val="24"/>
        </w:rPr>
      </w:pPr>
      <w:r w:rsidRPr="00A46E3F">
        <w:rPr>
          <w:rFonts w:ascii="Arial" w:hAnsi="Arial"/>
          <w:sz w:val="24"/>
        </w:rPr>
        <w:t xml:space="preserve">(ii) </w:t>
      </w:r>
      <w:r w:rsidRPr="00A46E3F">
        <w:rPr>
          <w:rFonts w:ascii="Arial" w:hAnsi="Arial"/>
          <w:sz w:val="24"/>
        </w:rPr>
        <w:tab/>
        <w:t>a</w:t>
      </w:r>
      <w:r w:rsidR="004D11A6" w:rsidRPr="00A46E3F">
        <w:rPr>
          <w:rFonts w:ascii="Arial" w:hAnsi="Arial"/>
          <w:sz w:val="24"/>
        </w:rPr>
        <w:t xml:space="preserve"> motor vehicle which is constructed or adapted for the carriage of passengers and their </w:t>
      </w:r>
      <w:r w:rsidR="00C84ECB" w:rsidRPr="00A46E3F">
        <w:rPr>
          <w:rFonts w:ascii="Arial" w:hAnsi="Arial"/>
          <w:sz w:val="24"/>
        </w:rPr>
        <w:t>effects,</w:t>
      </w:r>
      <w:r w:rsidR="004D11A6" w:rsidRPr="00A46E3F">
        <w:rPr>
          <w:rFonts w:ascii="Arial" w:hAnsi="Arial"/>
          <w:sz w:val="24"/>
        </w:rPr>
        <w:t xml:space="preserve"> and which contains, equipment, the facilities which are reasonably necessary for enabling the vehicle to provide mobile living accommodation for its </w:t>
      </w:r>
      <w:proofErr w:type="gramStart"/>
      <w:r w:rsidR="004D11A6" w:rsidRPr="00A46E3F">
        <w:rPr>
          <w:rFonts w:ascii="Arial" w:hAnsi="Arial"/>
          <w:sz w:val="24"/>
        </w:rPr>
        <w:t>users</w:t>
      </w:r>
      <w:r w:rsidR="00C84ECB" w:rsidRPr="00A46E3F">
        <w:rPr>
          <w:rFonts w:ascii="Arial" w:hAnsi="Arial"/>
          <w:sz w:val="24"/>
        </w:rPr>
        <w:t>;</w:t>
      </w:r>
      <w:proofErr w:type="gramEnd"/>
    </w:p>
    <w:bookmarkEnd w:id="0"/>
    <w:p w14:paraId="10469FBE" w14:textId="527C39FD" w:rsidR="004D11A6" w:rsidRPr="004D11A6" w:rsidRDefault="004D11A6" w:rsidP="00A12776">
      <w:pPr>
        <w:spacing w:after="0" w:line="240" w:lineRule="auto"/>
        <w:ind w:left="720"/>
        <w:rPr>
          <w:rFonts w:ascii="Arial" w:hAnsi="Arial"/>
          <w:sz w:val="24"/>
        </w:rPr>
      </w:pPr>
    </w:p>
    <w:p w14:paraId="24D6E393" w14:textId="77777777" w:rsidR="001463FA" w:rsidRPr="00DB2218" w:rsidRDefault="001463FA" w:rsidP="00A12776">
      <w:pPr>
        <w:spacing w:after="0" w:line="240" w:lineRule="auto"/>
        <w:ind w:left="720"/>
        <w:jc w:val="both"/>
        <w:rPr>
          <w:rFonts w:ascii="Arial" w:eastAsia="Times New Roman" w:hAnsi="Arial" w:cs="Times New Roman"/>
          <w:sz w:val="24"/>
          <w:szCs w:val="20"/>
        </w:rPr>
      </w:pPr>
      <w:r w:rsidRPr="00DB2218">
        <w:rPr>
          <w:rFonts w:ascii="Arial" w:eastAsia="Times New Roman" w:hAnsi="Arial" w:cs="Times New Roman"/>
          <w:sz w:val="24"/>
          <w:szCs w:val="20"/>
        </w:rPr>
        <w:t xml:space="preserve">“Penalty Charge” has the same meaning as in </w:t>
      </w:r>
      <w:bookmarkStart w:id="1" w:name="_Hlk111798154"/>
      <w:r w:rsidRPr="00DB2218">
        <w:rPr>
          <w:rFonts w:ascii="Arial" w:eastAsia="Times New Roman" w:hAnsi="Arial" w:cs="Times New Roman"/>
          <w:sz w:val="24"/>
          <w:szCs w:val="20"/>
        </w:rPr>
        <w:t xml:space="preserve">Part 1(2) and Part 2 of the General </w:t>
      </w:r>
      <w:proofErr w:type="gramStart"/>
      <w:r w:rsidRPr="00DB2218">
        <w:rPr>
          <w:rFonts w:ascii="Arial" w:eastAsia="Times New Roman" w:hAnsi="Arial" w:cs="Times New Roman"/>
          <w:sz w:val="24"/>
          <w:szCs w:val="20"/>
        </w:rPr>
        <w:t>Regulations;</w:t>
      </w:r>
      <w:bookmarkEnd w:id="1"/>
      <w:proofErr w:type="gramEnd"/>
    </w:p>
    <w:p w14:paraId="62E555EB" w14:textId="77777777" w:rsidR="001463FA" w:rsidRPr="00DB2218" w:rsidRDefault="001463FA" w:rsidP="00A12776">
      <w:pPr>
        <w:spacing w:after="0" w:line="240" w:lineRule="auto"/>
        <w:ind w:left="720"/>
        <w:jc w:val="both"/>
        <w:rPr>
          <w:rFonts w:ascii="Arial" w:eastAsia="Times New Roman" w:hAnsi="Arial" w:cs="Times New Roman"/>
          <w:sz w:val="24"/>
          <w:szCs w:val="20"/>
        </w:rPr>
      </w:pPr>
    </w:p>
    <w:p w14:paraId="131E0F36" w14:textId="77777777" w:rsidR="001463FA" w:rsidRPr="00217963" w:rsidRDefault="001463FA" w:rsidP="00A12776">
      <w:pPr>
        <w:spacing w:after="0" w:line="240" w:lineRule="auto"/>
        <w:ind w:left="720"/>
        <w:jc w:val="both"/>
        <w:rPr>
          <w:rFonts w:ascii="Arial" w:eastAsia="Times New Roman" w:hAnsi="Arial" w:cs="Times New Roman"/>
          <w:sz w:val="24"/>
          <w:szCs w:val="20"/>
        </w:rPr>
      </w:pPr>
      <w:r w:rsidRPr="00DB2218">
        <w:rPr>
          <w:rFonts w:ascii="Arial" w:eastAsia="Times New Roman" w:hAnsi="Arial" w:cs="Times New Roman"/>
          <w:sz w:val="24"/>
          <w:szCs w:val="20"/>
        </w:rPr>
        <w:t xml:space="preserve">“Penalty Charge Notice” has the same meaning as in Part 1(2) and Part 2 of the General </w:t>
      </w:r>
      <w:proofErr w:type="gramStart"/>
      <w:r w:rsidRPr="00DB2218">
        <w:rPr>
          <w:rFonts w:ascii="Arial" w:eastAsia="Times New Roman" w:hAnsi="Arial" w:cs="Times New Roman"/>
          <w:sz w:val="24"/>
          <w:szCs w:val="20"/>
        </w:rPr>
        <w:t>Regulations;</w:t>
      </w:r>
      <w:proofErr w:type="gramEnd"/>
    </w:p>
    <w:p w14:paraId="01C605BD" w14:textId="77777777" w:rsidR="001463FA" w:rsidRDefault="001463FA" w:rsidP="00A12776">
      <w:pPr>
        <w:spacing w:after="0" w:line="240" w:lineRule="auto"/>
        <w:ind w:left="720"/>
        <w:rPr>
          <w:rFonts w:ascii="Arial" w:hAnsi="Arial"/>
          <w:sz w:val="24"/>
        </w:rPr>
      </w:pPr>
    </w:p>
    <w:p w14:paraId="590A2BBF" w14:textId="6E47D0B8" w:rsidR="00217963" w:rsidRDefault="00217963" w:rsidP="00A12776">
      <w:pPr>
        <w:spacing w:after="0" w:line="240" w:lineRule="auto"/>
        <w:ind w:left="720" w:hanging="720"/>
        <w:rPr>
          <w:rFonts w:ascii="Arial" w:hAnsi="Arial"/>
          <w:sz w:val="24"/>
        </w:rPr>
      </w:pPr>
      <w:r>
        <w:rPr>
          <w:rFonts w:ascii="Arial" w:hAnsi="Arial"/>
          <w:sz w:val="24"/>
        </w:rPr>
        <w:tab/>
        <w:t>“</w:t>
      </w:r>
      <w:proofErr w:type="gramStart"/>
      <w:r>
        <w:rPr>
          <w:rFonts w:ascii="Arial" w:hAnsi="Arial"/>
          <w:sz w:val="24"/>
        </w:rPr>
        <w:t>prescribed</w:t>
      </w:r>
      <w:proofErr w:type="gramEnd"/>
      <w:r>
        <w:rPr>
          <w:rFonts w:ascii="Arial" w:hAnsi="Arial"/>
          <w:sz w:val="24"/>
        </w:rPr>
        <w:t xml:space="preserve"> hours” in relation to a restricted street means the time period set out in column 8 of the Schedule to this Order;</w:t>
      </w:r>
    </w:p>
    <w:p w14:paraId="541F090C" w14:textId="77777777" w:rsidR="00217963" w:rsidRDefault="00217963" w:rsidP="00A12776">
      <w:pPr>
        <w:spacing w:after="0" w:line="240" w:lineRule="auto"/>
        <w:rPr>
          <w:rFonts w:ascii="Arial" w:hAnsi="Arial"/>
          <w:sz w:val="24"/>
        </w:rPr>
      </w:pPr>
    </w:p>
    <w:p w14:paraId="2D1F3C60" w14:textId="74EDFD94" w:rsidR="00217963" w:rsidRDefault="00217963" w:rsidP="00A12776">
      <w:pPr>
        <w:spacing w:after="0" w:line="240" w:lineRule="auto"/>
        <w:ind w:left="720"/>
        <w:jc w:val="both"/>
        <w:rPr>
          <w:rFonts w:ascii="Arial" w:hAnsi="Arial"/>
          <w:sz w:val="24"/>
        </w:rPr>
      </w:pPr>
      <w:r>
        <w:rPr>
          <w:rFonts w:ascii="Arial" w:hAnsi="Arial"/>
          <w:sz w:val="24"/>
        </w:rPr>
        <w:t>“</w:t>
      </w:r>
      <w:proofErr w:type="gramStart"/>
      <w:r>
        <w:rPr>
          <w:rFonts w:ascii="Arial" w:hAnsi="Arial"/>
          <w:sz w:val="24"/>
        </w:rPr>
        <w:t>restricted</w:t>
      </w:r>
      <w:proofErr w:type="gramEnd"/>
      <w:r>
        <w:rPr>
          <w:rFonts w:ascii="Arial" w:hAnsi="Arial"/>
          <w:sz w:val="24"/>
        </w:rPr>
        <w:t xml:space="preserve"> street” means any street within the Norfolk County Council as specified in the Schedule to this Order;</w:t>
      </w:r>
    </w:p>
    <w:p w14:paraId="3B8E6DC8" w14:textId="77777777" w:rsidR="00217963" w:rsidRPr="004D11A6" w:rsidRDefault="00217963" w:rsidP="00A12776">
      <w:pPr>
        <w:spacing w:after="0" w:line="240" w:lineRule="auto"/>
        <w:ind w:left="720"/>
        <w:rPr>
          <w:rFonts w:ascii="Arial" w:hAnsi="Arial"/>
          <w:sz w:val="24"/>
        </w:rPr>
      </w:pPr>
    </w:p>
    <w:p w14:paraId="6DD39F3A" w14:textId="68F39DB6" w:rsidR="00217963" w:rsidRDefault="00217963" w:rsidP="00A12776">
      <w:pPr>
        <w:spacing w:after="0" w:line="240" w:lineRule="auto"/>
        <w:ind w:left="720"/>
        <w:rPr>
          <w:rFonts w:ascii="Arial" w:hAnsi="Arial"/>
          <w:sz w:val="24"/>
        </w:rPr>
      </w:pPr>
      <w:r>
        <w:rPr>
          <w:rFonts w:ascii="Arial" w:hAnsi="Arial"/>
          <w:sz w:val="24"/>
        </w:rPr>
        <w:t xml:space="preserve">“street” has the same meaning as in section 6 of the Road Traffic Regulation Act 1984 and includes any part of a </w:t>
      </w:r>
      <w:proofErr w:type="gramStart"/>
      <w:r>
        <w:rPr>
          <w:rFonts w:ascii="Arial" w:hAnsi="Arial"/>
          <w:sz w:val="24"/>
        </w:rPr>
        <w:t>street;</w:t>
      </w:r>
      <w:proofErr w:type="gramEnd"/>
    </w:p>
    <w:p w14:paraId="64F62B5A" w14:textId="77777777" w:rsidR="00166CC0" w:rsidRPr="00166CC0" w:rsidRDefault="00166CC0" w:rsidP="00A12776">
      <w:pPr>
        <w:spacing w:after="0" w:line="240" w:lineRule="auto"/>
        <w:ind w:left="720"/>
        <w:rPr>
          <w:rFonts w:ascii="Arial" w:hAnsi="Arial"/>
          <w:b/>
          <w:bCs/>
          <w:sz w:val="24"/>
        </w:rPr>
      </w:pPr>
    </w:p>
    <w:p w14:paraId="273AB6F1" w14:textId="019486DE" w:rsidR="0075444C" w:rsidRDefault="00166CC0" w:rsidP="00A12776">
      <w:pPr>
        <w:spacing w:after="0" w:line="240" w:lineRule="auto"/>
        <w:rPr>
          <w:rFonts w:ascii="Arial" w:hAnsi="Arial"/>
          <w:b/>
          <w:bCs/>
          <w:sz w:val="24"/>
        </w:rPr>
      </w:pPr>
      <w:r w:rsidRPr="00166CC0">
        <w:rPr>
          <w:rFonts w:ascii="Arial" w:hAnsi="Arial"/>
          <w:b/>
          <w:bCs/>
          <w:sz w:val="24"/>
        </w:rPr>
        <w:t>Prohibition of waiting in restricted streets</w:t>
      </w:r>
    </w:p>
    <w:p w14:paraId="3A06AE97" w14:textId="77777777" w:rsidR="00166CC0" w:rsidRPr="00166CC0" w:rsidRDefault="00166CC0" w:rsidP="00A12776">
      <w:pPr>
        <w:spacing w:after="0" w:line="240" w:lineRule="auto"/>
        <w:rPr>
          <w:rFonts w:ascii="Arial" w:hAnsi="Arial"/>
          <w:b/>
          <w:bCs/>
          <w:sz w:val="24"/>
        </w:rPr>
      </w:pPr>
    </w:p>
    <w:p w14:paraId="0019FE35" w14:textId="71A08B7C" w:rsidR="00DB4733" w:rsidRDefault="00DB4733" w:rsidP="00A12776">
      <w:pPr>
        <w:spacing w:after="0" w:line="240" w:lineRule="auto"/>
        <w:ind w:left="720" w:hanging="720"/>
        <w:jc w:val="both"/>
        <w:rPr>
          <w:rFonts w:ascii="Arial" w:hAnsi="Arial"/>
          <w:sz w:val="24"/>
        </w:rPr>
      </w:pPr>
      <w:r>
        <w:rPr>
          <w:rFonts w:ascii="Arial" w:hAnsi="Arial"/>
          <w:sz w:val="24"/>
        </w:rPr>
        <w:t>3</w:t>
      </w:r>
      <w:r w:rsidR="001463FA">
        <w:rPr>
          <w:rFonts w:ascii="Arial" w:hAnsi="Arial"/>
          <w:sz w:val="24"/>
        </w:rPr>
        <w:t>.</w:t>
      </w:r>
      <w:r>
        <w:rPr>
          <w:rFonts w:ascii="Arial" w:hAnsi="Arial"/>
          <w:sz w:val="24"/>
        </w:rPr>
        <w:tab/>
      </w:r>
      <w:r w:rsidRPr="00A41FA7">
        <w:rPr>
          <w:rFonts w:ascii="Arial" w:hAnsi="Arial"/>
          <w:sz w:val="24"/>
        </w:rPr>
        <w:t xml:space="preserve">Save as provided in Article </w:t>
      </w:r>
      <w:r w:rsidR="00CD389C">
        <w:rPr>
          <w:rFonts w:ascii="Arial" w:hAnsi="Arial"/>
          <w:sz w:val="24"/>
        </w:rPr>
        <w:t>4</w:t>
      </w:r>
      <w:r w:rsidRPr="00A41FA7">
        <w:rPr>
          <w:rFonts w:ascii="Arial" w:hAnsi="Arial"/>
          <w:sz w:val="24"/>
        </w:rPr>
        <w:t xml:space="preserve"> of this Order no person shall, except upon the direction or with the permission of a police constable in uniform or of a Civil Enforcement Officer, cause or permit any </w:t>
      </w:r>
      <w:r w:rsidR="0046529F">
        <w:rPr>
          <w:rFonts w:ascii="Arial" w:hAnsi="Arial"/>
          <w:b/>
          <w:bCs/>
          <w:sz w:val="24"/>
        </w:rPr>
        <w:t>motor caravan</w:t>
      </w:r>
      <w:r w:rsidRPr="00A41FA7">
        <w:rPr>
          <w:rFonts w:ascii="Arial" w:hAnsi="Arial"/>
          <w:sz w:val="24"/>
        </w:rPr>
        <w:t xml:space="preserve"> to wait</w:t>
      </w:r>
      <w:r>
        <w:rPr>
          <w:rFonts w:ascii="Arial" w:hAnsi="Arial"/>
          <w:sz w:val="24"/>
        </w:rPr>
        <w:t xml:space="preserve"> </w:t>
      </w:r>
      <w:r w:rsidR="0075444C">
        <w:rPr>
          <w:rFonts w:ascii="Arial" w:hAnsi="Arial"/>
          <w:sz w:val="24"/>
        </w:rPr>
        <w:t xml:space="preserve">during the prescribed hours </w:t>
      </w:r>
      <w:r w:rsidR="00166CC0">
        <w:rPr>
          <w:rFonts w:ascii="Arial" w:hAnsi="Arial"/>
          <w:sz w:val="24"/>
        </w:rPr>
        <w:t>in any</w:t>
      </w:r>
      <w:r w:rsidRPr="00477103">
        <w:rPr>
          <w:rFonts w:ascii="Arial" w:hAnsi="Arial"/>
          <w:sz w:val="24"/>
        </w:rPr>
        <w:t xml:space="preserve"> </w:t>
      </w:r>
      <w:r w:rsidR="00217963">
        <w:rPr>
          <w:rFonts w:ascii="Arial" w:hAnsi="Arial"/>
          <w:sz w:val="24"/>
        </w:rPr>
        <w:t>restricted street</w:t>
      </w:r>
      <w:r w:rsidRPr="00477103">
        <w:rPr>
          <w:rFonts w:ascii="Arial" w:hAnsi="Arial"/>
          <w:sz w:val="24"/>
        </w:rPr>
        <w:t xml:space="preserve"> </w:t>
      </w:r>
      <w:r w:rsidR="0075444C">
        <w:rPr>
          <w:rFonts w:ascii="Arial" w:hAnsi="Arial"/>
          <w:sz w:val="24"/>
        </w:rPr>
        <w:t xml:space="preserve">as </w:t>
      </w:r>
      <w:r w:rsidRPr="00477103">
        <w:rPr>
          <w:rFonts w:ascii="Arial" w:hAnsi="Arial"/>
          <w:sz w:val="24"/>
        </w:rPr>
        <w:t xml:space="preserve">specified </w:t>
      </w:r>
      <w:r>
        <w:rPr>
          <w:rFonts w:ascii="Arial" w:hAnsi="Arial"/>
          <w:sz w:val="24"/>
        </w:rPr>
        <w:t>in the Schedule to this Order</w:t>
      </w:r>
      <w:r w:rsidR="00166CC0">
        <w:rPr>
          <w:rFonts w:ascii="Arial" w:hAnsi="Arial"/>
          <w:sz w:val="24"/>
        </w:rPr>
        <w:t>.</w:t>
      </w:r>
    </w:p>
    <w:p w14:paraId="7617C764" w14:textId="128B0853" w:rsidR="00370083" w:rsidRDefault="00370083" w:rsidP="00A12776">
      <w:pPr>
        <w:spacing w:after="0" w:line="240" w:lineRule="auto"/>
        <w:jc w:val="both"/>
        <w:rPr>
          <w:rFonts w:ascii="Arial" w:hAnsi="Arial"/>
          <w:sz w:val="24"/>
        </w:rPr>
      </w:pPr>
    </w:p>
    <w:p w14:paraId="565CCA48" w14:textId="40C8FF1A" w:rsidR="00DE55AC" w:rsidRDefault="00DE55AC" w:rsidP="00A12776">
      <w:pPr>
        <w:spacing w:after="0" w:line="240" w:lineRule="auto"/>
        <w:jc w:val="both"/>
        <w:rPr>
          <w:rFonts w:ascii="Arial" w:hAnsi="Arial"/>
          <w:sz w:val="24"/>
        </w:rPr>
      </w:pPr>
    </w:p>
    <w:p w14:paraId="79EF6534" w14:textId="0457332A" w:rsidR="00DE55AC" w:rsidRPr="000500D1" w:rsidRDefault="00DE55AC" w:rsidP="00A12776">
      <w:pPr>
        <w:spacing w:after="0" w:line="240" w:lineRule="auto"/>
        <w:jc w:val="both"/>
        <w:rPr>
          <w:rFonts w:ascii="Arial" w:hAnsi="Arial"/>
          <w:b/>
          <w:bCs/>
          <w:sz w:val="24"/>
        </w:rPr>
      </w:pPr>
      <w:r w:rsidRPr="000500D1">
        <w:rPr>
          <w:rFonts w:ascii="Arial" w:hAnsi="Arial"/>
          <w:b/>
          <w:bCs/>
          <w:sz w:val="24"/>
        </w:rPr>
        <w:t>Miscellaneous exceptions</w:t>
      </w:r>
    </w:p>
    <w:p w14:paraId="2E75A882" w14:textId="77777777" w:rsidR="00F45EB7" w:rsidRDefault="00F45EB7" w:rsidP="00A12776">
      <w:pPr>
        <w:spacing w:after="0" w:line="240" w:lineRule="auto"/>
        <w:ind w:left="720" w:hanging="720"/>
        <w:jc w:val="both"/>
        <w:rPr>
          <w:rFonts w:ascii="Arial" w:eastAsia="Times New Roman" w:hAnsi="Arial" w:cs="Times New Roman"/>
          <w:sz w:val="24"/>
          <w:szCs w:val="20"/>
        </w:rPr>
      </w:pPr>
    </w:p>
    <w:p w14:paraId="69386870" w14:textId="6BDE8721" w:rsidR="00A12776" w:rsidRPr="00370083" w:rsidRDefault="00A12776" w:rsidP="00A12776">
      <w:pPr>
        <w:spacing w:after="0" w:line="240" w:lineRule="auto"/>
        <w:ind w:left="720" w:hanging="720"/>
        <w:jc w:val="both"/>
        <w:rPr>
          <w:rFonts w:ascii="Arial" w:eastAsia="Times New Roman" w:hAnsi="Arial" w:cs="Times New Roman"/>
          <w:sz w:val="24"/>
          <w:szCs w:val="20"/>
        </w:rPr>
      </w:pPr>
      <w:r>
        <w:rPr>
          <w:rFonts w:ascii="Arial" w:eastAsia="Times New Roman" w:hAnsi="Arial" w:cs="Times New Roman"/>
          <w:sz w:val="24"/>
          <w:szCs w:val="20"/>
        </w:rPr>
        <w:t>4.</w:t>
      </w:r>
      <w:r>
        <w:rPr>
          <w:rFonts w:ascii="Arial" w:eastAsia="Times New Roman" w:hAnsi="Arial" w:cs="Times New Roman"/>
          <w:sz w:val="24"/>
          <w:szCs w:val="20"/>
        </w:rPr>
        <w:tab/>
      </w:r>
      <w:r w:rsidRPr="00370083">
        <w:rPr>
          <w:rFonts w:ascii="Arial" w:eastAsia="Times New Roman" w:hAnsi="Arial" w:cs="Times New Roman"/>
          <w:sz w:val="24"/>
          <w:szCs w:val="20"/>
        </w:rPr>
        <w:t xml:space="preserve">Nothing in Article 3 of this Order shall prohibit a person to cause or permit any </w:t>
      </w:r>
      <w:r>
        <w:rPr>
          <w:rFonts w:ascii="Arial" w:hAnsi="Arial"/>
          <w:b/>
          <w:bCs/>
          <w:sz w:val="24"/>
        </w:rPr>
        <w:t>motor caravan</w:t>
      </w:r>
      <w:r w:rsidRPr="00370083">
        <w:rPr>
          <w:rFonts w:ascii="Arial" w:eastAsia="Times New Roman" w:hAnsi="Arial" w:cs="Times New Roman"/>
          <w:sz w:val="24"/>
          <w:szCs w:val="20"/>
        </w:rPr>
        <w:t xml:space="preserve"> to wait in the lengths of road or on the side of roads referred to therein for so long as may be necessary to enable -</w:t>
      </w:r>
    </w:p>
    <w:p w14:paraId="44D59839" w14:textId="77777777" w:rsidR="00A12776" w:rsidRDefault="00A12776" w:rsidP="00A12776">
      <w:pPr>
        <w:spacing w:after="0" w:line="240" w:lineRule="auto"/>
        <w:ind w:left="720" w:hanging="720"/>
        <w:jc w:val="both"/>
        <w:rPr>
          <w:rFonts w:ascii="Arial" w:eastAsia="Times New Roman" w:hAnsi="Arial" w:cs="Times New Roman"/>
          <w:sz w:val="24"/>
          <w:szCs w:val="20"/>
        </w:rPr>
      </w:pPr>
    </w:p>
    <w:p w14:paraId="6DE100FE" w14:textId="227B1D11" w:rsidR="00370083" w:rsidRPr="00F45EB7" w:rsidRDefault="00370083" w:rsidP="00A12776">
      <w:pPr>
        <w:pStyle w:val="ListParagraph"/>
        <w:numPr>
          <w:ilvl w:val="0"/>
          <w:numId w:val="2"/>
        </w:numPr>
        <w:spacing w:after="0" w:line="240" w:lineRule="auto"/>
        <w:jc w:val="both"/>
        <w:rPr>
          <w:rFonts w:ascii="Arial" w:eastAsia="Times New Roman" w:hAnsi="Arial" w:cs="Times New Roman"/>
          <w:sz w:val="24"/>
          <w:szCs w:val="20"/>
        </w:rPr>
      </w:pPr>
      <w:r w:rsidRPr="00F45EB7">
        <w:rPr>
          <w:rFonts w:ascii="Arial" w:eastAsia="Times New Roman" w:hAnsi="Arial" w:cs="Times New Roman"/>
          <w:sz w:val="24"/>
          <w:szCs w:val="20"/>
        </w:rPr>
        <w:t xml:space="preserve">goods to be loaded on to or unloaded from the </w:t>
      </w:r>
      <w:r w:rsidR="00CD389C" w:rsidRPr="00F45EB7">
        <w:rPr>
          <w:rFonts w:ascii="Arial" w:eastAsia="Times New Roman" w:hAnsi="Arial" w:cs="Times New Roman"/>
          <w:b/>
          <w:bCs/>
          <w:sz w:val="24"/>
          <w:szCs w:val="20"/>
        </w:rPr>
        <w:t>m</w:t>
      </w:r>
      <w:r w:rsidR="0046529F" w:rsidRPr="00F45EB7">
        <w:rPr>
          <w:rFonts w:ascii="Arial" w:eastAsia="Times New Roman" w:hAnsi="Arial" w:cs="Times New Roman"/>
          <w:b/>
          <w:bCs/>
          <w:sz w:val="24"/>
          <w:szCs w:val="20"/>
        </w:rPr>
        <w:t xml:space="preserve">otor </w:t>
      </w:r>
      <w:proofErr w:type="gramStart"/>
      <w:r w:rsidR="0046529F" w:rsidRPr="00F45EB7">
        <w:rPr>
          <w:rFonts w:ascii="Arial" w:eastAsia="Times New Roman" w:hAnsi="Arial" w:cs="Times New Roman"/>
          <w:b/>
          <w:bCs/>
          <w:sz w:val="24"/>
          <w:szCs w:val="20"/>
        </w:rPr>
        <w:t>caravan</w:t>
      </w:r>
      <w:r w:rsidRPr="00F45EB7">
        <w:rPr>
          <w:rFonts w:ascii="Arial" w:eastAsia="Times New Roman" w:hAnsi="Arial" w:cs="Times New Roman"/>
          <w:sz w:val="24"/>
          <w:szCs w:val="20"/>
        </w:rPr>
        <w:t>;</w:t>
      </w:r>
      <w:proofErr w:type="gramEnd"/>
    </w:p>
    <w:p w14:paraId="15DEE16F" w14:textId="77777777" w:rsidR="00F45EB7" w:rsidRPr="00F45EB7" w:rsidRDefault="00F45EB7" w:rsidP="00A12776">
      <w:pPr>
        <w:pStyle w:val="ListParagraph"/>
        <w:spacing w:after="0" w:line="240" w:lineRule="auto"/>
        <w:ind w:left="1440"/>
        <w:jc w:val="both"/>
        <w:rPr>
          <w:rFonts w:ascii="Arial" w:eastAsia="Times New Roman" w:hAnsi="Arial" w:cs="Times New Roman"/>
          <w:sz w:val="24"/>
          <w:szCs w:val="20"/>
        </w:rPr>
      </w:pPr>
    </w:p>
    <w:p w14:paraId="6F149F59" w14:textId="40294C3E" w:rsidR="00370083" w:rsidRPr="00F45EB7" w:rsidRDefault="00370083" w:rsidP="00A12776">
      <w:pPr>
        <w:pStyle w:val="ListParagraph"/>
        <w:numPr>
          <w:ilvl w:val="0"/>
          <w:numId w:val="2"/>
        </w:numPr>
        <w:spacing w:after="0" w:line="240" w:lineRule="auto"/>
        <w:jc w:val="both"/>
        <w:rPr>
          <w:rFonts w:ascii="Arial" w:eastAsia="Times New Roman" w:hAnsi="Arial" w:cs="Times New Roman"/>
          <w:sz w:val="24"/>
          <w:szCs w:val="20"/>
        </w:rPr>
      </w:pPr>
      <w:r w:rsidRPr="00F45EB7">
        <w:rPr>
          <w:rFonts w:ascii="Arial" w:eastAsia="Times New Roman" w:hAnsi="Arial" w:cs="Times New Roman"/>
          <w:sz w:val="24"/>
          <w:szCs w:val="20"/>
        </w:rPr>
        <w:t xml:space="preserve">a person to board or alight from the </w:t>
      </w:r>
      <w:r w:rsidR="00CD389C" w:rsidRPr="00F45EB7">
        <w:rPr>
          <w:rFonts w:ascii="Arial" w:eastAsia="Times New Roman" w:hAnsi="Arial" w:cs="Times New Roman"/>
          <w:b/>
          <w:bCs/>
          <w:sz w:val="24"/>
          <w:szCs w:val="20"/>
        </w:rPr>
        <w:t>m</w:t>
      </w:r>
      <w:r w:rsidR="0046529F" w:rsidRPr="00F45EB7">
        <w:rPr>
          <w:rFonts w:ascii="Arial" w:eastAsia="Times New Roman" w:hAnsi="Arial" w:cs="Times New Roman"/>
          <w:b/>
          <w:bCs/>
          <w:sz w:val="24"/>
          <w:szCs w:val="20"/>
        </w:rPr>
        <w:t xml:space="preserve">otor </w:t>
      </w:r>
      <w:proofErr w:type="gramStart"/>
      <w:r w:rsidR="0046529F" w:rsidRPr="00F45EB7">
        <w:rPr>
          <w:rFonts w:ascii="Arial" w:eastAsia="Times New Roman" w:hAnsi="Arial" w:cs="Times New Roman"/>
          <w:b/>
          <w:bCs/>
          <w:sz w:val="24"/>
          <w:szCs w:val="20"/>
        </w:rPr>
        <w:t>caravan</w:t>
      </w:r>
      <w:r w:rsidRPr="00F45EB7">
        <w:rPr>
          <w:rFonts w:ascii="Arial" w:eastAsia="Times New Roman" w:hAnsi="Arial" w:cs="Times New Roman"/>
          <w:sz w:val="24"/>
          <w:szCs w:val="20"/>
        </w:rPr>
        <w:t>;</w:t>
      </w:r>
      <w:proofErr w:type="gramEnd"/>
    </w:p>
    <w:p w14:paraId="03110CEB" w14:textId="77777777" w:rsidR="00F45EB7" w:rsidRPr="00F45EB7" w:rsidRDefault="00F45EB7" w:rsidP="00A12776">
      <w:pPr>
        <w:spacing w:after="0" w:line="240" w:lineRule="auto"/>
        <w:jc w:val="both"/>
        <w:rPr>
          <w:rFonts w:ascii="Arial" w:eastAsia="Times New Roman" w:hAnsi="Arial" w:cs="Times New Roman"/>
          <w:sz w:val="24"/>
          <w:szCs w:val="20"/>
        </w:rPr>
      </w:pPr>
    </w:p>
    <w:p w14:paraId="6AC31447" w14:textId="78B0AC21" w:rsidR="00370083" w:rsidRDefault="00370083" w:rsidP="00A12776">
      <w:pPr>
        <w:spacing w:after="0" w:line="240" w:lineRule="auto"/>
        <w:ind w:left="720"/>
        <w:jc w:val="both"/>
        <w:rPr>
          <w:rFonts w:ascii="Arial" w:eastAsia="Times New Roman" w:hAnsi="Arial" w:cs="Times New Roman"/>
          <w:sz w:val="24"/>
          <w:szCs w:val="20"/>
        </w:rPr>
      </w:pPr>
      <w:r w:rsidRPr="00370083">
        <w:rPr>
          <w:rFonts w:ascii="Arial" w:eastAsia="Times New Roman" w:hAnsi="Arial" w:cs="Times New Roman"/>
          <w:sz w:val="24"/>
          <w:szCs w:val="20"/>
        </w:rPr>
        <w:t>provided that the length of road is not an authorised taxi rank or authorised parking place.</w:t>
      </w:r>
    </w:p>
    <w:p w14:paraId="2CC855C4" w14:textId="77777777" w:rsidR="00370083" w:rsidRPr="00370083" w:rsidRDefault="00370083" w:rsidP="00A12776">
      <w:pPr>
        <w:spacing w:after="0" w:line="240" w:lineRule="auto"/>
        <w:ind w:left="720"/>
        <w:jc w:val="both"/>
        <w:rPr>
          <w:rFonts w:ascii="Arial" w:eastAsia="Times New Roman" w:hAnsi="Arial" w:cs="Times New Roman"/>
          <w:sz w:val="24"/>
          <w:szCs w:val="20"/>
        </w:rPr>
      </w:pPr>
    </w:p>
    <w:p w14:paraId="43944BBD" w14:textId="183BB722" w:rsidR="00A12776" w:rsidRDefault="001A1473" w:rsidP="00A12776">
      <w:pPr>
        <w:spacing w:after="0" w:line="240" w:lineRule="auto"/>
        <w:ind w:left="720" w:hanging="720"/>
        <w:jc w:val="both"/>
        <w:rPr>
          <w:rFonts w:ascii="Arial" w:hAnsi="Arial"/>
          <w:sz w:val="24"/>
        </w:rPr>
      </w:pPr>
      <w:r>
        <w:rPr>
          <w:rFonts w:ascii="Arial" w:hAnsi="Arial"/>
          <w:sz w:val="24"/>
        </w:rPr>
        <w:t>5.</w:t>
      </w:r>
      <w:r>
        <w:rPr>
          <w:rFonts w:ascii="Arial" w:hAnsi="Arial"/>
          <w:sz w:val="24"/>
        </w:rPr>
        <w:tab/>
      </w:r>
      <w:r w:rsidRPr="001A1473">
        <w:rPr>
          <w:rFonts w:ascii="Arial" w:eastAsia="Times New Roman" w:hAnsi="Arial" w:cs="Times New Roman"/>
          <w:sz w:val="24"/>
          <w:szCs w:val="20"/>
        </w:rPr>
        <w:t xml:space="preserve">Nothing in Article 3 of this Order shall prohibit a person to cause or permit </w:t>
      </w:r>
      <w:r w:rsidR="00A12776">
        <w:rPr>
          <w:rFonts w:ascii="Arial" w:eastAsia="Times New Roman" w:hAnsi="Arial" w:cs="Times New Roman"/>
          <w:sz w:val="24"/>
          <w:szCs w:val="20"/>
        </w:rPr>
        <w:t>any</w:t>
      </w:r>
      <w:r>
        <w:rPr>
          <w:rFonts w:ascii="Arial" w:eastAsia="Times New Roman" w:hAnsi="Arial" w:cs="Times New Roman"/>
          <w:sz w:val="24"/>
          <w:szCs w:val="20"/>
        </w:rPr>
        <w:t xml:space="preserve"> motor caravan</w:t>
      </w:r>
      <w:r w:rsidRPr="001A1473">
        <w:rPr>
          <w:rFonts w:ascii="Arial" w:eastAsia="Times New Roman" w:hAnsi="Arial" w:cs="Times New Roman"/>
          <w:sz w:val="24"/>
          <w:szCs w:val="20"/>
        </w:rPr>
        <w:t xml:space="preserve"> to wait in the length of road or on the side of roads referred to therein for so long as may be necessary to enable </w:t>
      </w:r>
      <w:r w:rsidR="00A12776" w:rsidRPr="00A9703F">
        <w:rPr>
          <w:rFonts w:ascii="Arial" w:hAnsi="Arial"/>
          <w:sz w:val="24"/>
        </w:rPr>
        <w:t xml:space="preserve">the </w:t>
      </w:r>
      <w:r w:rsidR="00A12776">
        <w:rPr>
          <w:rFonts w:ascii="Arial" w:hAnsi="Arial"/>
          <w:b/>
          <w:bCs/>
          <w:sz w:val="24"/>
        </w:rPr>
        <w:t>motor caravan</w:t>
      </w:r>
      <w:r w:rsidR="00A12776" w:rsidRPr="00A9703F">
        <w:rPr>
          <w:rFonts w:ascii="Arial" w:hAnsi="Arial"/>
          <w:sz w:val="24"/>
        </w:rPr>
        <w:t xml:space="preserve">, if it cannot conveniently be used for such purpose in any other road, to be used in connection with </w:t>
      </w:r>
      <w:r w:rsidR="00A12776" w:rsidRPr="00CD389C">
        <w:rPr>
          <w:rFonts w:ascii="Arial" w:hAnsi="Arial"/>
          <w:sz w:val="24"/>
        </w:rPr>
        <w:t>any of</w:t>
      </w:r>
      <w:r w:rsidR="00A12776" w:rsidRPr="00A9703F">
        <w:rPr>
          <w:rFonts w:ascii="Arial" w:hAnsi="Arial"/>
          <w:sz w:val="24"/>
        </w:rPr>
        <w:t xml:space="preserve"> the following operation</w:t>
      </w:r>
      <w:r w:rsidR="00A12776" w:rsidRPr="003C0BDC">
        <w:rPr>
          <w:rFonts w:ascii="Arial" w:hAnsi="Arial"/>
          <w:strike/>
          <w:sz w:val="24"/>
        </w:rPr>
        <w:t>s</w:t>
      </w:r>
      <w:r w:rsidR="00A12776" w:rsidRPr="00A9703F">
        <w:rPr>
          <w:rFonts w:ascii="Arial" w:hAnsi="Arial"/>
          <w:sz w:val="24"/>
        </w:rPr>
        <w:t>, namely</w:t>
      </w:r>
      <w:r w:rsidR="00A12776">
        <w:rPr>
          <w:rFonts w:ascii="Arial" w:hAnsi="Arial"/>
          <w:sz w:val="24"/>
        </w:rPr>
        <w:t xml:space="preserve">: </w:t>
      </w:r>
    </w:p>
    <w:p w14:paraId="11E9CCE9" w14:textId="77777777" w:rsidR="00A12776" w:rsidRDefault="00A12776" w:rsidP="00A12776">
      <w:pPr>
        <w:spacing w:after="0" w:line="240" w:lineRule="auto"/>
        <w:jc w:val="both"/>
        <w:rPr>
          <w:rFonts w:ascii="Arial" w:eastAsia="Times New Roman" w:hAnsi="Arial" w:cs="Times New Roman"/>
          <w:sz w:val="24"/>
          <w:szCs w:val="20"/>
        </w:rPr>
      </w:pPr>
    </w:p>
    <w:p w14:paraId="60B0C634" w14:textId="7FAE9979" w:rsidR="00370083" w:rsidRPr="00A12776" w:rsidRDefault="00370083" w:rsidP="00A12776">
      <w:pPr>
        <w:pStyle w:val="ListParagraph"/>
        <w:numPr>
          <w:ilvl w:val="0"/>
          <w:numId w:val="3"/>
        </w:numPr>
        <w:spacing w:after="0" w:line="240" w:lineRule="auto"/>
        <w:jc w:val="both"/>
        <w:rPr>
          <w:rFonts w:ascii="Arial" w:hAnsi="Arial" w:cs="Arial"/>
          <w:sz w:val="24"/>
          <w:szCs w:val="24"/>
          <w:lang w:eastAsia="en-GB"/>
        </w:rPr>
      </w:pPr>
      <w:r w:rsidRPr="00A12776">
        <w:rPr>
          <w:rFonts w:ascii="Arial" w:hAnsi="Arial" w:cs="Arial"/>
          <w:sz w:val="24"/>
          <w:szCs w:val="24"/>
          <w:lang w:eastAsia="en-GB"/>
        </w:rPr>
        <w:lastRenderedPageBreak/>
        <w:t xml:space="preserve">to wait when the person in control of the </w:t>
      </w:r>
      <w:r w:rsidR="0046529F" w:rsidRPr="00A12776">
        <w:rPr>
          <w:rFonts w:ascii="Arial" w:hAnsi="Arial" w:cs="Arial"/>
          <w:b/>
          <w:bCs/>
          <w:sz w:val="24"/>
          <w:szCs w:val="24"/>
          <w:lang w:eastAsia="en-GB"/>
        </w:rPr>
        <w:t>motor caravan</w:t>
      </w:r>
      <w:r w:rsidRPr="00A12776">
        <w:rPr>
          <w:rFonts w:ascii="Arial" w:hAnsi="Arial" w:cs="Arial"/>
          <w:sz w:val="24"/>
          <w:szCs w:val="24"/>
          <w:lang w:eastAsia="en-GB"/>
        </w:rPr>
        <w:t xml:space="preserve"> is required to stop by law, or is obliged to stop in order to avoid an accident or is prevented from proceeding by circumstance outside their </w:t>
      </w:r>
      <w:proofErr w:type="gramStart"/>
      <w:r w:rsidRPr="00A12776">
        <w:rPr>
          <w:rFonts w:ascii="Arial" w:hAnsi="Arial" w:cs="Arial"/>
          <w:sz w:val="24"/>
          <w:szCs w:val="24"/>
          <w:lang w:eastAsia="en-GB"/>
        </w:rPr>
        <w:t>control</w:t>
      </w:r>
      <w:r w:rsidR="00DE55AC" w:rsidRPr="00A12776">
        <w:rPr>
          <w:rFonts w:ascii="Arial" w:hAnsi="Arial" w:cs="Arial"/>
          <w:sz w:val="24"/>
          <w:szCs w:val="24"/>
          <w:lang w:eastAsia="en-GB"/>
        </w:rPr>
        <w:t>;</w:t>
      </w:r>
      <w:proofErr w:type="gramEnd"/>
    </w:p>
    <w:p w14:paraId="3DD3C162" w14:textId="77777777" w:rsidR="00A12776" w:rsidRPr="00A12776" w:rsidRDefault="00A12776" w:rsidP="00A12776">
      <w:pPr>
        <w:pStyle w:val="ListParagraph"/>
        <w:spacing w:after="0" w:line="240" w:lineRule="auto"/>
        <w:ind w:left="1419"/>
        <w:jc w:val="both"/>
        <w:rPr>
          <w:rFonts w:ascii="Arial" w:hAnsi="Arial" w:cs="Arial"/>
          <w:sz w:val="24"/>
          <w:szCs w:val="24"/>
          <w:lang w:eastAsia="en-GB"/>
        </w:rPr>
      </w:pPr>
    </w:p>
    <w:p w14:paraId="7E26DFBE" w14:textId="1E5B2710" w:rsidR="00DE55AC" w:rsidRPr="00A12776" w:rsidRDefault="00DE55AC" w:rsidP="00A12776">
      <w:pPr>
        <w:pStyle w:val="ListParagraph"/>
        <w:numPr>
          <w:ilvl w:val="0"/>
          <w:numId w:val="3"/>
        </w:numPr>
        <w:spacing w:after="0" w:line="240" w:lineRule="auto"/>
        <w:jc w:val="both"/>
        <w:rPr>
          <w:rFonts w:ascii="Arial" w:hAnsi="Arial" w:cs="Arial"/>
          <w:sz w:val="24"/>
          <w:szCs w:val="24"/>
          <w:lang w:eastAsia="en-GB"/>
        </w:rPr>
      </w:pPr>
      <w:r w:rsidRPr="00A12776">
        <w:rPr>
          <w:rFonts w:ascii="Arial" w:hAnsi="Arial" w:cs="Arial"/>
          <w:sz w:val="24"/>
          <w:szCs w:val="24"/>
          <w:lang w:eastAsia="en-GB"/>
        </w:rPr>
        <w:t xml:space="preserve">while the </w:t>
      </w:r>
      <w:r w:rsidR="0046529F" w:rsidRPr="00A12776">
        <w:rPr>
          <w:rFonts w:ascii="Arial" w:hAnsi="Arial" w:cs="Arial"/>
          <w:b/>
          <w:bCs/>
          <w:sz w:val="24"/>
          <w:szCs w:val="24"/>
          <w:lang w:eastAsia="en-GB"/>
        </w:rPr>
        <w:t>motor caravan</w:t>
      </w:r>
      <w:r w:rsidR="0046529F" w:rsidRPr="00A12776">
        <w:rPr>
          <w:rFonts w:ascii="Arial" w:hAnsi="Arial" w:cs="Arial"/>
          <w:sz w:val="24"/>
          <w:szCs w:val="24"/>
          <w:lang w:eastAsia="en-GB"/>
        </w:rPr>
        <w:t xml:space="preserve"> </w:t>
      </w:r>
      <w:r w:rsidRPr="00A12776">
        <w:rPr>
          <w:rFonts w:ascii="Arial" w:hAnsi="Arial" w:cs="Arial"/>
          <w:sz w:val="24"/>
          <w:szCs w:val="24"/>
          <w:lang w:eastAsia="en-GB"/>
        </w:rPr>
        <w:t xml:space="preserve">is waiting whilst any gate or barrier at the entrance to premises or car parks, to which the </w:t>
      </w:r>
      <w:r w:rsidR="0046529F" w:rsidRPr="00A12776">
        <w:rPr>
          <w:rFonts w:ascii="Arial" w:hAnsi="Arial" w:cs="Arial"/>
          <w:b/>
          <w:bCs/>
          <w:sz w:val="24"/>
          <w:szCs w:val="24"/>
          <w:lang w:eastAsia="en-GB"/>
        </w:rPr>
        <w:t>motor caravan</w:t>
      </w:r>
      <w:r w:rsidR="0046529F" w:rsidRPr="00A12776">
        <w:rPr>
          <w:rFonts w:ascii="Arial" w:hAnsi="Arial" w:cs="Arial"/>
          <w:sz w:val="24"/>
          <w:szCs w:val="24"/>
          <w:lang w:eastAsia="en-GB"/>
        </w:rPr>
        <w:t xml:space="preserve"> </w:t>
      </w:r>
      <w:r w:rsidRPr="00A12776">
        <w:rPr>
          <w:rFonts w:ascii="Arial" w:hAnsi="Arial" w:cs="Arial"/>
          <w:sz w:val="24"/>
          <w:szCs w:val="24"/>
          <w:lang w:eastAsia="en-GB"/>
        </w:rPr>
        <w:t>requires access or from which it has emerged is being opened or close</w:t>
      </w:r>
      <w:r w:rsidR="003B5F31" w:rsidRPr="00A12776">
        <w:rPr>
          <w:rFonts w:ascii="Arial" w:hAnsi="Arial" w:cs="Arial"/>
          <w:sz w:val="24"/>
          <w:szCs w:val="24"/>
          <w:lang w:eastAsia="en-GB"/>
        </w:rPr>
        <w:t>d</w:t>
      </w:r>
      <w:r w:rsidRPr="00A12776">
        <w:rPr>
          <w:rFonts w:ascii="Arial" w:hAnsi="Arial" w:cs="Arial"/>
          <w:sz w:val="24"/>
          <w:szCs w:val="24"/>
          <w:lang w:eastAsia="en-GB"/>
        </w:rPr>
        <w:t xml:space="preserve">, if it is not reasonably practicable for the </w:t>
      </w:r>
      <w:r w:rsidR="0046529F" w:rsidRPr="00A12776">
        <w:rPr>
          <w:rFonts w:ascii="Arial" w:hAnsi="Arial" w:cs="Arial"/>
          <w:b/>
          <w:bCs/>
          <w:sz w:val="24"/>
          <w:szCs w:val="24"/>
          <w:lang w:eastAsia="en-GB"/>
        </w:rPr>
        <w:t>motor caravan</w:t>
      </w:r>
      <w:r w:rsidR="0046529F" w:rsidRPr="00A12776">
        <w:rPr>
          <w:rFonts w:ascii="Arial" w:hAnsi="Arial" w:cs="Arial"/>
          <w:sz w:val="24"/>
          <w:szCs w:val="24"/>
          <w:lang w:eastAsia="en-GB"/>
        </w:rPr>
        <w:t xml:space="preserve"> </w:t>
      </w:r>
      <w:r w:rsidRPr="00A12776">
        <w:rPr>
          <w:rFonts w:ascii="Arial" w:hAnsi="Arial" w:cs="Arial"/>
          <w:sz w:val="24"/>
          <w:szCs w:val="24"/>
          <w:lang w:eastAsia="en-GB"/>
        </w:rPr>
        <w:t xml:space="preserve">to wait </w:t>
      </w:r>
      <w:r w:rsidR="003B5F31" w:rsidRPr="00A12776">
        <w:rPr>
          <w:rFonts w:ascii="Arial" w:hAnsi="Arial" w:cs="Arial"/>
          <w:sz w:val="24"/>
          <w:szCs w:val="24"/>
          <w:lang w:eastAsia="en-GB"/>
        </w:rPr>
        <w:t>other side</w:t>
      </w:r>
      <w:r w:rsidRPr="00A12776">
        <w:rPr>
          <w:rFonts w:ascii="Arial" w:hAnsi="Arial" w:cs="Arial"/>
          <w:sz w:val="24"/>
          <w:szCs w:val="24"/>
          <w:lang w:eastAsia="en-GB"/>
        </w:rPr>
        <w:t xml:space="preserve"> than on the carriageway while such gate or barrier is being opened or </w:t>
      </w:r>
      <w:proofErr w:type="gramStart"/>
      <w:r w:rsidRPr="00A12776">
        <w:rPr>
          <w:rFonts w:ascii="Arial" w:hAnsi="Arial" w:cs="Arial"/>
          <w:sz w:val="24"/>
          <w:szCs w:val="24"/>
          <w:lang w:eastAsia="en-GB"/>
        </w:rPr>
        <w:t>closed;</w:t>
      </w:r>
      <w:proofErr w:type="gramEnd"/>
    </w:p>
    <w:p w14:paraId="470177BB" w14:textId="77777777" w:rsidR="00A12776" w:rsidRPr="00A12776" w:rsidRDefault="00A12776" w:rsidP="00A12776">
      <w:pPr>
        <w:spacing w:after="0" w:line="240" w:lineRule="auto"/>
        <w:jc w:val="both"/>
        <w:rPr>
          <w:rFonts w:ascii="Arial" w:hAnsi="Arial" w:cs="Arial"/>
          <w:sz w:val="24"/>
          <w:szCs w:val="24"/>
          <w:lang w:eastAsia="en-GB"/>
        </w:rPr>
      </w:pPr>
    </w:p>
    <w:p w14:paraId="4011DAE8" w14:textId="2813FBCE" w:rsidR="00DE55AC" w:rsidRPr="00A9703F" w:rsidRDefault="00DE55AC" w:rsidP="00A12776">
      <w:pPr>
        <w:spacing w:after="0" w:line="240" w:lineRule="auto"/>
        <w:ind w:left="1418" w:hanging="709"/>
        <w:jc w:val="both"/>
        <w:rPr>
          <w:rFonts w:ascii="Arial" w:hAnsi="Arial"/>
          <w:sz w:val="24"/>
        </w:rPr>
      </w:pPr>
      <w:r>
        <w:rPr>
          <w:rFonts w:ascii="Arial" w:hAnsi="Arial" w:cs="Arial"/>
          <w:sz w:val="24"/>
          <w:szCs w:val="24"/>
          <w:lang w:eastAsia="en-GB"/>
        </w:rPr>
        <w:t>(c)</w:t>
      </w:r>
      <w:r>
        <w:rPr>
          <w:rFonts w:ascii="Arial" w:hAnsi="Arial" w:cs="Arial"/>
          <w:sz w:val="24"/>
          <w:szCs w:val="24"/>
          <w:lang w:eastAsia="en-GB"/>
        </w:rPr>
        <w:tab/>
        <w:t xml:space="preserve">while the </w:t>
      </w:r>
      <w:r w:rsidR="0046529F">
        <w:rPr>
          <w:rFonts w:ascii="Arial" w:hAnsi="Arial" w:cs="Arial"/>
          <w:b/>
          <w:bCs/>
          <w:sz w:val="24"/>
          <w:szCs w:val="24"/>
          <w:lang w:eastAsia="en-GB"/>
        </w:rPr>
        <w:t>motor caravan</w:t>
      </w:r>
      <w:r w:rsidR="0046529F" w:rsidRPr="00A9703F">
        <w:rPr>
          <w:rFonts w:ascii="Arial" w:hAnsi="Arial" w:cs="Arial"/>
          <w:sz w:val="24"/>
          <w:szCs w:val="24"/>
          <w:lang w:eastAsia="en-GB"/>
        </w:rPr>
        <w:t xml:space="preserve"> </w:t>
      </w:r>
      <w:r>
        <w:rPr>
          <w:rFonts w:ascii="Arial" w:hAnsi="Arial" w:cs="Arial"/>
          <w:sz w:val="24"/>
          <w:szCs w:val="24"/>
          <w:lang w:eastAsia="en-GB"/>
        </w:rPr>
        <w:t xml:space="preserve">is waiting for so long as may be necessary in connection with the taking in of </w:t>
      </w:r>
      <w:r w:rsidR="0046529F">
        <w:rPr>
          <w:rFonts w:ascii="Arial" w:hAnsi="Arial" w:cs="Arial"/>
          <w:sz w:val="24"/>
          <w:szCs w:val="24"/>
          <w:lang w:eastAsia="en-GB"/>
        </w:rPr>
        <w:t>petrol</w:t>
      </w:r>
      <w:r>
        <w:rPr>
          <w:rFonts w:ascii="Arial" w:hAnsi="Arial" w:cs="Arial"/>
          <w:sz w:val="24"/>
          <w:szCs w:val="24"/>
          <w:lang w:eastAsia="en-GB"/>
        </w:rPr>
        <w:t xml:space="preserve">, oil, water or air, if any such taking in cannot be </w:t>
      </w:r>
      <w:proofErr w:type="gramStart"/>
      <w:r>
        <w:rPr>
          <w:rFonts w:ascii="Arial" w:hAnsi="Arial" w:cs="Arial"/>
          <w:sz w:val="24"/>
          <w:szCs w:val="24"/>
          <w:lang w:eastAsia="en-GB"/>
        </w:rPr>
        <w:t>effected</w:t>
      </w:r>
      <w:proofErr w:type="gramEnd"/>
      <w:r>
        <w:rPr>
          <w:rFonts w:ascii="Arial" w:hAnsi="Arial" w:cs="Arial"/>
          <w:sz w:val="24"/>
          <w:szCs w:val="24"/>
          <w:lang w:eastAsia="en-GB"/>
        </w:rPr>
        <w:t xml:space="preserve"> unless the </w:t>
      </w:r>
      <w:r w:rsidR="0046529F">
        <w:rPr>
          <w:rFonts w:ascii="Arial" w:hAnsi="Arial" w:cs="Arial"/>
          <w:b/>
          <w:bCs/>
          <w:sz w:val="24"/>
          <w:szCs w:val="24"/>
          <w:lang w:eastAsia="en-GB"/>
        </w:rPr>
        <w:t>motor caravan</w:t>
      </w:r>
      <w:r w:rsidR="0046529F" w:rsidRPr="00A9703F">
        <w:rPr>
          <w:rFonts w:ascii="Arial" w:hAnsi="Arial" w:cs="Arial"/>
          <w:sz w:val="24"/>
          <w:szCs w:val="24"/>
          <w:lang w:eastAsia="en-GB"/>
        </w:rPr>
        <w:t xml:space="preserve"> </w:t>
      </w:r>
      <w:r w:rsidR="002A0C67">
        <w:rPr>
          <w:rFonts w:ascii="Arial" w:hAnsi="Arial" w:cs="Arial"/>
          <w:sz w:val="24"/>
          <w:szCs w:val="24"/>
          <w:lang w:eastAsia="en-GB"/>
        </w:rPr>
        <w:t>waits in the place in which it is waiting</w:t>
      </w:r>
      <w:r w:rsidR="0046529F">
        <w:rPr>
          <w:rFonts w:ascii="Arial" w:hAnsi="Arial" w:cs="Arial"/>
          <w:sz w:val="24"/>
          <w:szCs w:val="24"/>
          <w:lang w:eastAsia="en-GB"/>
        </w:rPr>
        <w:t>.</w:t>
      </w:r>
    </w:p>
    <w:p w14:paraId="18A4DFC8" w14:textId="77777777" w:rsidR="004D11A6" w:rsidRDefault="004D11A6" w:rsidP="00A12776">
      <w:pPr>
        <w:spacing w:after="0" w:line="240" w:lineRule="auto"/>
        <w:ind w:left="720" w:hanging="720"/>
        <w:jc w:val="both"/>
        <w:rPr>
          <w:rFonts w:ascii="Arial" w:hAnsi="Arial" w:cs="Arial"/>
          <w:sz w:val="24"/>
          <w:szCs w:val="24"/>
          <w:lang w:eastAsia="en-GB"/>
        </w:rPr>
      </w:pPr>
    </w:p>
    <w:p w14:paraId="10913F3D" w14:textId="77777777" w:rsidR="00D8628E" w:rsidRDefault="00D8628E" w:rsidP="00007B00">
      <w:pPr>
        <w:spacing w:after="0" w:line="240" w:lineRule="auto"/>
        <w:ind w:left="720" w:hanging="720"/>
        <w:jc w:val="both"/>
        <w:rPr>
          <w:rFonts w:ascii="Arial" w:hAnsi="Arial" w:cs="Arial"/>
          <w:sz w:val="24"/>
          <w:szCs w:val="24"/>
          <w:lang w:eastAsia="en-GB"/>
        </w:rPr>
      </w:pPr>
    </w:p>
    <w:p w14:paraId="585E9FC7" w14:textId="23E48363" w:rsidR="00370083" w:rsidRDefault="00A12776" w:rsidP="00007B00">
      <w:pPr>
        <w:spacing w:after="0" w:line="240" w:lineRule="auto"/>
        <w:ind w:left="720" w:hanging="720"/>
        <w:jc w:val="both"/>
        <w:rPr>
          <w:rFonts w:ascii="Arial" w:hAnsi="Arial" w:cs="Arial"/>
          <w:sz w:val="24"/>
          <w:szCs w:val="24"/>
          <w:lang w:eastAsia="en-GB"/>
        </w:rPr>
      </w:pPr>
      <w:r>
        <w:rPr>
          <w:rFonts w:ascii="Arial" w:hAnsi="Arial" w:cs="Arial"/>
          <w:sz w:val="24"/>
          <w:szCs w:val="24"/>
          <w:lang w:eastAsia="en-GB"/>
        </w:rPr>
        <w:t>6</w:t>
      </w:r>
      <w:r w:rsidR="002E79F7">
        <w:rPr>
          <w:rFonts w:ascii="Arial" w:hAnsi="Arial" w:cs="Arial"/>
          <w:sz w:val="24"/>
          <w:szCs w:val="24"/>
          <w:lang w:eastAsia="en-GB"/>
        </w:rPr>
        <w:t>.</w:t>
      </w:r>
      <w:r w:rsidR="002E79F7">
        <w:rPr>
          <w:rFonts w:ascii="Arial" w:hAnsi="Arial" w:cs="Arial"/>
          <w:sz w:val="24"/>
          <w:szCs w:val="24"/>
          <w:lang w:eastAsia="en-GB"/>
        </w:rPr>
        <w:tab/>
      </w:r>
      <w:r w:rsidR="00370083" w:rsidRPr="00A41FA7">
        <w:rPr>
          <w:rFonts w:ascii="Arial" w:hAnsi="Arial" w:cs="Arial"/>
          <w:sz w:val="24"/>
          <w:szCs w:val="24"/>
          <w:lang w:eastAsia="en-GB"/>
        </w:rPr>
        <w:t>Insofar as any provision of this Order conflicts with any provision of any previous Order relating to the lengths of road specified in the Schedule to this Order, that provision of this Order shall prevail</w:t>
      </w:r>
      <w:r w:rsidR="002E79F7">
        <w:rPr>
          <w:rFonts w:ascii="Arial" w:hAnsi="Arial" w:cs="Arial"/>
          <w:sz w:val="24"/>
          <w:szCs w:val="24"/>
          <w:lang w:eastAsia="en-GB"/>
        </w:rPr>
        <w:t>.</w:t>
      </w:r>
    </w:p>
    <w:p w14:paraId="7475A0D0" w14:textId="5FA74E8A" w:rsidR="00370083" w:rsidRDefault="00370083" w:rsidP="00007B00">
      <w:pPr>
        <w:spacing w:after="0" w:line="240" w:lineRule="auto"/>
        <w:ind w:left="720" w:hanging="720"/>
        <w:jc w:val="both"/>
        <w:rPr>
          <w:rFonts w:ascii="Arial" w:hAnsi="Arial" w:cs="Arial"/>
          <w:sz w:val="24"/>
          <w:szCs w:val="24"/>
          <w:lang w:eastAsia="en-GB"/>
        </w:rPr>
      </w:pPr>
    </w:p>
    <w:p w14:paraId="711573A8" w14:textId="77777777" w:rsidR="00D8628E" w:rsidRDefault="00D8628E" w:rsidP="00A12776">
      <w:pPr>
        <w:spacing w:after="0" w:line="240" w:lineRule="auto"/>
        <w:ind w:left="720" w:hanging="720"/>
        <w:jc w:val="both"/>
        <w:rPr>
          <w:rFonts w:ascii="Arial" w:eastAsia="Times New Roman" w:hAnsi="Arial" w:cs="Arial"/>
          <w:sz w:val="24"/>
          <w:szCs w:val="24"/>
          <w:lang w:eastAsia="en-GB"/>
        </w:rPr>
      </w:pPr>
    </w:p>
    <w:p w14:paraId="0DB706B0" w14:textId="77777777" w:rsidR="00D8628E" w:rsidRDefault="00D8628E" w:rsidP="00A12776">
      <w:pPr>
        <w:spacing w:after="0" w:line="240" w:lineRule="auto"/>
        <w:ind w:left="720" w:hanging="720"/>
        <w:jc w:val="both"/>
        <w:rPr>
          <w:rFonts w:ascii="Arial" w:eastAsia="Times New Roman" w:hAnsi="Arial" w:cs="Arial"/>
          <w:sz w:val="24"/>
          <w:szCs w:val="24"/>
          <w:lang w:eastAsia="en-GB"/>
        </w:rPr>
      </w:pPr>
    </w:p>
    <w:p w14:paraId="30EDD442" w14:textId="5F02E925" w:rsidR="00370083" w:rsidRDefault="00A12776" w:rsidP="00A12776">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2E79F7">
        <w:rPr>
          <w:rFonts w:ascii="Arial" w:eastAsia="Times New Roman" w:hAnsi="Arial" w:cs="Arial"/>
          <w:sz w:val="24"/>
          <w:szCs w:val="24"/>
          <w:lang w:eastAsia="en-GB"/>
        </w:rPr>
        <w:t>.</w:t>
      </w:r>
      <w:r w:rsidR="002E79F7">
        <w:rPr>
          <w:rFonts w:ascii="Arial" w:eastAsia="Times New Roman" w:hAnsi="Arial" w:cs="Arial"/>
          <w:sz w:val="24"/>
          <w:szCs w:val="24"/>
          <w:lang w:eastAsia="en-GB"/>
        </w:rPr>
        <w:tab/>
      </w:r>
      <w:r w:rsidR="00370083" w:rsidRPr="00370083">
        <w:rPr>
          <w:rFonts w:ascii="Arial" w:eastAsia="Times New Roman" w:hAnsi="Arial" w:cs="Arial"/>
          <w:sz w:val="24"/>
          <w:szCs w:val="24"/>
          <w:lang w:eastAsia="en-GB"/>
        </w:rPr>
        <w:t>Insofar as any provision of this Order conflicts with:</w:t>
      </w:r>
    </w:p>
    <w:p w14:paraId="19E778CD" w14:textId="77777777" w:rsidR="00A12776" w:rsidRPr="00370083" w:rsidRDefault="00A12776" w:rsidP="00A12776">
      <w:pPr>
        <w:spacing w:after="0" w:line="240" w:lineRule="auto"/>
        <w:ind w:left="720" w:hanging="720"/>
        <w:jc w:val="both"/>
        <w:rPr>
          <w:rFonts w:ascii="Arial" w:eastAsia="Times New Roman" w:hAnsi="Arial" w:cs="Arial"/>
          <w:sz w:val="24"/>
          <w:szCs w:val="24"/>
          <w:lang w:eastAsia="en-GB"/>
        </w:rPr>
      </w:pPr>
    </w:p>
    <w:p w14:paraId="2EF4A4D2" w14:textId="635FFE80" w:rsidR="00370083" w:rsidRPr="00A12776" w:rsidRDefault="00370083" w:rsidP="00A12776">
      <w:pPr>
        <w:pStyle w:val="ListParagraph"/>
        <w:numPr>
          <w:ilvl w:val="0"/>
          <w:numId w:val="4"/>
        </w:numPr>
        <w:spacing w:after="0" w:line="240" w:lineRule="auto"/>
        <w:jc w:val="both"/>
        <w:rPr>
          <w:rFonts w:ascii="Arial" w:eastAsia="Times New Roman" w:hAnsi="Arial" w:cs="Arial"/>
          <w:sz w:val="24"/>
          <w:szCs w:val="24"/>
          <w:lang w:eastAsia="en-GB"/>
        </w:rPr>
      </w:pPr>
      <w:r w:rsidRPr="00A12776">
        <w:rPr>
          <w:rFonts w:ascii="Arial" w:eastAsia="Times New Roman" w:hAnsi="Arial" w:cs="Arial"/>
          <w:sz w:val="24"/>
          <w:szCs w:val="24"/>
          <w:lang w:eastAsia="en-GB"/>
        </w:rPr>
        <w:t xml:space="preserve">the effect of markings placed on the carriageway, conveying the existence of a ‘bus stop clearway’ complying with diagram 1025.1 in Schedule 7 Part 4 of the General </w:t>
      </w:r>
      <w:proofErr w:type="gramStart"/>
      <w:r w:rsidRPr="00A12776">
        <w:rPr>
          <w:rFonts w:ascii="Arial" w:eastAsia="Times New Roman" w:hAnsi="Arial" w:cs="Arial"/>
          <w:sz w:val="24"/>
          <w:szCs w:val="24"/>
          <w:lang w:eastAsia="en-GB"/>
        </w:rPr>
        <w:t>Directions;</w:t>
      </w:r>
      <w:proofErr w:type="gramEnd"/>
      <w:r w:rsidRPr="00A12776">
        <w:rPr>
          <w:rFonts w:ascii="Arial" w:eastAsia="Times New Roman" w:hAnsi="Arial" w:cs="Arial"/>
          <w:sz w:val="24"/>
          <w:szCs w:val="24"/>
          <w:lang w:eastAsia="en-GB"/>
        </w:rPr>
        <w:t xml:space="preserve"> or</w:t>
      </w:r>
    </w:p>
    <w:p w14:paraId="2FF19EA5" w14:textId="77777777" w:rsidR="00A12776" w:rsidRPr="00A12776" w:rsidRDefault="00A12776" w:rsidP="00A12776">
      <w:pPr>
        <w:pStyle w:val="ListParagraph"/>
        <w:spacing w:after="0" w:line="240" w:lineRule="auto"/>
        <w:ind w:left="1440"/>
        <w:jc w:val="both"/>
        <w:rPr>
          <w:rFonts w:ascii="Arial" w:eastAsia="Times New Roman" w:hAnsi="Arial" w:cs="Arial"/>
          <w:sz w:val="24"/>
          <w:szCs w:val="24"/>
          <w:lang w:eastAsia="en-GB"/>
        </w:rPr>
      </w:pPr>
    </w:p>
    <w:p w14:paraId="09676B77" w14:textId="77777777" w:rsidR="00A12776" w:rsidRDefault="00370083" w:rsidP="00A12776">
      <w:pPr>
        <w:pStyle w:val="ListParagraph"/>
        <w:numPr>
          <w:ilvl w:val="0"/>
          <w:numId w:val="4"/>
        </w:numPr>
        <w:spacing w:after="0" w:line="240" w:lineRule="auto"/>
        <w:jc w:val="both"/>
        <w:rPr>
          <w:rFonts w:ascii="Arial" w:eastAsia="Times New Roman" w:hAnsi="Arial" w:cs="Arial"/>
          <w:sz w:val="24"/>
          <w:szCs w:val="24"/>
          <w:lang w:eastAsia="en-GB"/>
        </w:rPr>
      </w:pPr>
      <w:r w:rsidRPr="00A12776">
        <w:rPr>
          <w:rFonts w:ascii="Arial" w:eastAsia="Times New Roman" w:hAnsi="Arial" w:cs="Arial"/>
          <w:sz w:val="24"/>
          <w:szCs w:val="24"/>
          <w:lang w:eastAsia="en-GB"/>
        </w:rPr>
        <w:t>the effect of markings placed on the carriageway and signs, conveying the existence of a toucan or equestrian crossing or an adjacent controlled area as specified in Schedule 14 of the General Directions; or</w:t>
      </w:r>
    </w:p>
    <w:p w14:paraId="5F926335" w14:textId="77777777" w:rsidR="00A12776" w:rsidRPr="00A12776" w:rsidRDefault="00A12776" w:rsidP="00A12776">
      <w:pPr>
        <w:pStyle w:val="ListParagraph"/>
        <w:spacing w:after="0" w:line="240" w:lineRule="auto"/>
        <w:rPr>
          <w:rFonts w:ascii="Arial" w:eastAsia="Times New Roman" w:hAnsi="Arial" w:cs="Arial"/>
          <w:sz w:val="24"/>
          <w:szCs w:val="24"/>
          <w:lang w:eastAsia="en-GB"/>
        </w:rPr>
      </w:pPr>
    </w:p>
    <w:p w14:paraId="25A1CD45" w14:textId="4E8FC6B5" w:rsidR="00370083" w:rsidRDefault="00370083" w:rsidP="00A12776">
      <w:pPr>
        <w:pStyle w:val="ListParagraph"/>
        <w:numPr>
          <w:ilvl w:val="0"/>
          <w:numId w:val="4"/>
        </w:numPr>
        <w:spacing w:after="0" w:line="240" w:lineRule="auto"/>
        <w:jc w:val="both"/>
        <w:rPr>
          <w:rFonts w:ascii="Arial" w:eastAsia="Times New Roman" w:hAnsi="Arial" w:cs="Arial"/>
          <w:sz w:val="24"/>
          <w:szCs w:val="24"/>
          <w:lang w:eastAsia="en-GB"/>
        </w:rPr>
      </w:pPr>
      <w:r w:rsidRPr="00A12776">
        <w:rPr>
          <w:rFonts w:ascii="Arial" w:eastAsia="Times New Roman" w:hAnsi="Arial" w:cs="Arial"/>
          <w:sz w:val="24"/>
          <w:szCs w:val="24"/>
          <w:lang w:eastAsia="en-GB"/>
        </w:rPr>
        <w:t xml:space="preserve">the effect of markings placed on the carriageway and signs, as specified in Schedule 14 of the General Directions conveying the existence of </w:t>
      </w:r>
      <w:proofErr w:type="gramStart"/>
      <w:r w:rsidRPr="00A12776">
        <w:rPr>
          <w:rFonts w:ascii="Arial" w:eastAsia="Times New Roman" w:hAnsi="Arial" w:cs="Arial"/>
          <w:sz w:val="24"/>
          <w:szCs w:val="24"/>
          <w:lang w:eastAsia="en-GB"/>
        </w:rPr>
        <w:t>a:-</w:t>
      </w:r>
      <w:proofErr w:type="gramEnd"/>
    </w:p>
    <w:p w14:paraId="23C80137" w14:textId="77777777" w:rsidR="00A12776" w:rsidRPr="00A12776" w:rsidRDefault="00A12776" w:rsidP="00A12776">
      <w:pPr>
        <w:pStyle w:val="ListParagraph"/>
        <w:spacing w:after="0" w:line="240" w:lineRule="auto"/>
        <w:rPr>
          <w:rFonts w:ascii="Arial" w:eastAsia="Times New Roman" w:hAnsi="Arial" w:cs="Arial"/>
          <w:sz w:val="24"/>
          <w:szCs w:val="24"/>
          <w:lang w:eastAsia="en-GB"/>
        </w:rPr>
      </w:pPr>
    </w:p>
    <w:p w14:paraId="5302EA49" w14:textId="44775678" w:rsidR="00370083" w:rsidRPr="00A12776" w:rsidRDefault="00370083" w:rsidP="00A12776">
      <w:pPr>
        <w:pStyle w:val="ListParagraph"/>
        <w:numPr>
          <w:ilvl w:val="0"/>
          <w:numId w:val="5"/>
        </w:numPr>
        <w:spacing w:after="0" w:line="240" w:lineRule="auto"/>
        <w:jc w:val="both"/>
        <w:rPr>
          <w:rFonts w:ascii="Arial" w:eastAsia="Times New Roman" w:hAnsi="Arial" w:cs="Arial"/>
          <w:sz w:val="24"/>
          <w:szCs w:val="24"/>
          <w:lang w:eastAsia="en-GB"/>
        </w:rPr>
      </w:pPr>
      <w:r w:rsidRPr="00A12776">
        <w:rPr>
          <w:rFonts w:ascii="Arial" w:eastAsia="Times New Roman" w:hAnsi="Arial" w:cs="Arial"/>
          <w:sz w:val="24"/>
          <w:szCs w:val="24"/>
          <w:lang w:eastAsia="en-GB"/>
        </w:rPr>
        <w:t>Zebra Pedestrian Crossing or Zebra controlled area; or</w:t>
      </w:r>
    </w:p>
    <w:p w14:paraId="050C5075" w14:textId="77777777" w:rsidR="00A12776" w:rsidRPr="00A12776" w:rsidRDefault="00A12776" w:rsidP="00A12776">
      <w:pPr>
        <w:pStyle w:val="ListParagraph"/>
        <w:spacing w:after="0" w:line="240" w:lineRule="auto"/>
        <w:ind w:left="2160"/>
        <w:jc w:val="both"/>
        <w:rPr>
          <w:rFonts w:ascii="Arial" w:eastAsia="Times New Roman" w:hAnsi="Arial" w:cs="Arial"/>
          <w:sz w:val="24"/>
          <w:szCs w:val="24"/>
          <w:lang w:eastAsia="en-GB"/>
        </w:rPr>
      </w:pPr>
    </w:p>
    <w:p w14:paraId="31E2D80C" w14:textId="5A671191" w:rsidR="00370083" w:rsidRPr="00007B00" w:rsidRDefault="00370083" w:rsidP="00007B00">
      <w:pPr>
        <w:pStyle w:val="ListParagraph"/>
        <w:numPr>
          <w:ilvl w:val="0"/>
          <w:numId w:val="5"/>
        </w:numPr>
        <w:spacing w:after="0" w:line="240" w:lineRule="auto"/>
        <w:jc w:val="both"/>
        <w:rPr>
          <w:rFonts w:ascii="Arial" w:eastAsia="Times New Roman" w:hAnsi="Arial" w:cs="Arial"/>
          <w:sz w:val="24"/>
          <w:szCs w:val="24"/>
          <w:lang w:eastAsia="en-GB"/>
        </w:rPr>
      </w:pPr>
      <w:r w:rsidRPr="00007B00">
        <w:rPr>
          <w:rFonts w:ascii="Arial" w:eastAsia="Times New Roman" w:hAnsi="Arial" w:cs="Arial"/>
          <w:sz w:val="24"/>
          <w:szCs w:val="24"/>
          <w:lang w:eastAsia="en-GB"/>
        </w:rPr>
        <w:t>Puffin Pedestrian Crossing or Puffin controlled area; or</w:t>
      </w:r>
    </w:p>
    <w:p w14:paraId="08BDB8E1" w14:textId="77777777" w:rsidR="00007B00" w:rsidRPr="00007B00" w:rsidRDefault="00007B00" w:rsidP="00007B00">
      <w:pPr>
        <w:pStyle w:val="ListParagraph"/>
        <w:rPr>
          <w:rFonts w:ascii="Arial" w:eastAsia="Times New Roman" w:hAnsi="Arial" w:cs="Arial"/>
          <w:sz w:val="24"/>
          <w:szCs w:val="24"/>
          <w:lang w:eastAsia="en-GB"/>
        </w:rPr>
      </w:pPr>
    </w:p>
    <w:p w14:paraId="67F26DB1" w14:textId="77777777" w:rsidR="00007B00" w:rsidRPr="00007B00" w:rsidRDefault="00007B00" w:rsidP="00007B00">
      <w:pPr>
        <w:pStyle w:val="ListParagraph"/>
        <w:spacing w:after="0" w:line="240" w:lineRule="auto"/>
        <w:ind w:left="2160"/>
        <w:jc w:val="both"/>
        <w:rPr>
          <w:rFonts w:ascii="Arial" w:eastAsia="Times New Roman" w:hAnsi="Arial" w:cs="Arial"/>
          <w:sz w:val="24"/>
          <w:szCs w:val="24"/>
          <w:lang w:eastAsia="en-GB"/>
        </w:rPr>
      </w:pPr>
    </w:p>
    <w:p w14:paraId="668722EB" w14:textId="734EDC4D" w:rsidR="00370083" w:rsidRPr="00A12776" w:rsidRDefault="00370083" w:rsidP="00A12776">
      <w:pPr>
        <w:pStyle w:val="ListParagraph"/>
        <w:numPr>
          <w:ilvl w:val="0"/>
          <w:numId w:val="5"/>
        </w:numPr>
        <w:spacing w:after="0" w:line="240" w:lineRule="auto"/>
        <w:jc w:val="both"/>
        <w:rPr>
          <w:rFonts w:ascii="Arial" w:eastAsia="Times New Roman" w:hAnsi="Arial" w:cs="Arial"/>
          <w:sz w:val="24"/>
          <w:szCs w:val="24"/>
          <w:lang w:eastAsia="en-GB"/>
        </w:rPr>
      </w:pPr>
      <w:r w:rsidRPr="00A12776">
        <w:rPr>
          <w:rFonts w:ascii="Arial" w:eastAsia="Times New Roman" w:hAnsi="Arial" w:cs="Arial"/>
          <w:sz w:val="24"/>
          <w:szCs w:val="24"/>
          <w:lang w:eastAsia="en-GB"/>
        </w:rPr>
        <w:t xml:space="preserve">Pelican Pedestrian Crossing or Pelican controlled </w:t>
      </w:r>
      <w:proofErr w:type="gramStart"/>
      <w:r w:rsidRPr="00A12776">
        <w:rPr>
          <w:rFonts w:ascii="Arial" w:eastAsia="Times New Roman" w:hAnsi="Arial" w:cs="Arial"/>
          <w:sz w:val="24"/>
          <w:szCs w:val="24"/>
          <w:lang w:eastAsia="en-GB"/>
        </w:rPr>
        <w:t>area;</w:t>
      </w:r>
      <w:proofErr w:type="gramEnd"/>
    </w:p>
    <w:p w14:paraId="13CB24C9" w14:textId="77777777" w:rsidR="00A12776" w:rsidRPr="00A12776" w:rsidRDefault="00A12776" w:rsidP="00A12776">
      <w:pPr>
        <w:pStyle w:val="ListParagraph"/>
        <w:spacing w:after="0" w:line="240" w:lineRule="auto"/>
        <w:ind w:left="2160"/>
        <w:jc w:val="both"/>
        <w:rPr>
          <w:rFonts w:ascii="Arial" w:eastAsia="Times New Roman" w:hAnsi="Arial" w:cs="Arial"/>
          <w:sz w:val="24"/>
          <w:szCs w:val="24"/>
          <w:lang w:eastAsia="en-GB"/>
        </w:rPr>
      </w:pPr>
    </w:p>
    <w:p w14:paraId="7B3F7B94" w14:textId="7F97F969" w:rsidR="00370083" w:rsidRPr="00370083" w:rsidRDefault="00370083" w:rsidP="00A12776">
      <w:pPr>
        <w:spacing w:after="0" w:line="240" w:lineRule="auto"/>
        <w:ind w:left="1440"/>
        <w:jc w:val="both"/>
        <w:rPr>
          <w:rFonts w:ascii="Arial" w:eastAsia="Times New Roman" w:hAnsi="Arial" w:cs="Arial"/>
          <w:sz w:val="24"/>
          <w:szCs w:val="24"/>
          <w:lang w:eastAsia="en-GB"/>
        </w:rPr>
      </w:pPr>
      <w:r w:rsidRPr="00370083">
        <w:rPr>
          <w:rFonts w:ascii="Arial" w:eastAsia="Times New Roman" w:hAnsi="Arial" w:cs="Arial"/>
          <w:sz w:val="24"/>
          <w:szCs w:val="24"/>
          <w:lang w:eastAsia="en-GB"/>
        </w:rPr>
        <w:t>established as specified in s23(2) of the 1984 Act; the effect of those markings shall prevail.</w:t>
      </w:r>
    </w:p>
    <w:p w14:paraId="1DA33E52" w14:textId="77777777" w:rsidR="0075444C" w:rsidRDefault="0075444C" w:rsidP="00A12776">
      <w:pPr>
        <w:spacing w:after="0" w:line="240" w:lineRule="auto"/>
        <w:ind w:left="720" w:hanging="720"/>
        <w:jc w:val="both"/>
        <w:rPr>
          <w:rFonts w:ascii="Arial" w:eastAsia="Times New Roman" w:hAnsi="Arial" w:cs="Times New Roman"/>
          <w:sz w:val="24"/>
          <w:szCs w:val="20"/>
        </w:rPr>
      </w:pPr>
    </w:p>
    <w:p w14:paraId="172A0A8D" w14:textId="77777777" w:rsidR="00D8628E" w:rsidRDefault="00D8628E" w:rsidP="00A12776">
      <w:pPr>
        <w:spacing w:after="0" w:line="240" w:lineRule="auto"/>
        <w:ind w:left="720" w:hanging="720"/>
        <w:jc w:val="center"/>
        <w:rPr>
          <w:rFonts w:ascii="Arial" w:hAnsi="Arial"/>
          <w:sz w:val="24"/>
          <w:u w:val="single"/>
        </w:rPr>
      </w:pPr>
    </w:p>
    <w:p w14:paraId="2DC5E640" w14:textId="77777777" w:rsidR="00D8628E" w:rsidRDefault="00D8628E" w:rsidP="00A12776">
      <w:pPr>
        <w:spacing w:after="0" w:line="240" w:lineRule="auto"/>
        <w:ind w:left="720" w:hanging="720"/>
        <w:jc w:val="center"/>
        <w:rPr>
          <w:rFonts w:ascii="Arial" w:hAnsi="Arial"/>
          <w:sz w:val="24"/>
          <w:u w:val="single"/>
        </w:rPr>
      </w:pPr>
    </w:p>
    <w:p w14:paraId="687851B4" w14:textId="77777777" w:rsidR="00D8628E" w:rsidRDefault="00D8628E" w:rsidP="00A12776">
      <w:pPr>
        <w:spacing w:after="0" w:line="240" w:lineRule="auto"/>
        <w:ind w:left="720" w:hanging="720"/>
        <w:jc w:val="center"/>
        <w:rPr>
          <w:rFonts w:ascii="Arial" w:hAnsi="Arial"/>
          <w:sz w:val="24"/>
          <w:u w:val="single"/>
        </w:rPr>
      </w:pPr>
    </w:p>
    <w:p w14:paraId="2DA7CC23" w14:textId="77777777" w:rsidR="00D8628E" w:rsidRDefault="00D8628E" w:rsidP="00A12776">
      <w:pPr>
        <w:spacing w:after="0" w:line="240" w:lineRule="auto"/>
        <w:ind w:left="720" w:hanging="720"/>
        <w:jc w:val="center"/>
        <w:rPr>
          <w:rFonts w:ascii="Arial" w:hAnsi="Arial"/>
          <w:sz w:val="24"/>
          <w:u w:val="single"/>
        </w:rPr>
      </w:pPr>
    </w:p>
    <w:p w14:paraId="0E3881EB" w14:textId="77777777" w:rsidR="00D8628E" w:rsidRDefault="00D8628E" w:rsidP="00A12776">
      <w:pPr>
        <w:spacing w:after="0" w:line="240" w:lineRule="auto"/>
        <w:ind w:left="720" w:hanging="720"/>
        <w:jc w:val="center"/>
        <w:rPr>
          <w:rFonts w:ascii="Arial" w:hAnsi="Arial"/>
          <w:sz w:val="24"/>
          <w:u w:val="single"/>
        </w:rPr>
      </w:pPr>
    </w:p>
    <w:p w14:paraId="3816EB13" w14:textId="77777777" w:rsidR="00D8628E" w:rsidRDefault="00D8628E" w:rsidP="00A12776">
      <w:pPr>
        <w:spacing w:after="0" w:line="240" w:lineRule="auto"/>
        <w:ind w:left="720" w:hanging="720"/>
        <w:jc w:val="center"/>
        <w:rPr>
          <w:rFonts w:ascii="Arial" w:hAnsi="Arial"/>
          <w:sz w:val="24"/>
          <w:u w:val="single"/>
        </w:rPr>
      </w:pPr>
    </w:p>
    <w:p w14:paraId="0E6A7BD6" w14:textId="77777777" w:rsidR="00D8628E" w:rsidRDefault="00D8628E" w:rsidP="00A12776">
      <w:pPr>
        <w:spacing w:after="0" w:line="240" w:lineRule="auto"/>
        <w:ind w:left="720" w:hanging="720"/>
        <w:jc w:val="center"/>
        <w:rPr>
          <w:rFonts w:ascii="Arial" w:hAnsi="Arial"/>
          <w:sz w:val="24"/>
          <w:u w:val="single"/>
        </w:rPr>
      </w:pPr>
    </w:p>
    <w:p w14:paraId="5572FDD2" w14:textId="77777777" w:rsidR="00D8628E" w:rsidRDefault="00D8628E" w:rsidP="00A12776">
      <w:pPr>
        <w:spacing w:after="0" w:line="240" w:lineRule="auto"/>
        <w:ind w:left="720" w:hanging="720"/>
        <w:jc w:val="center"/>
        <w:rPr>
          <w:rFonts w:ascii="Arial" w:hAnsi="Arial"/>
          <w:sz w:val="24"/>
          <w:u w:val="single"/>
        </w:rPr>
      </w:pPr>
    </w:p>
    <w:p w14:paraId="50B08CE5" w14:textId="77777777" w:rsidR="00D8628E" w:rsidRDefault="00D8628E" w:rsidP="00A12776">
      <w:pPr>
        <w:spacing w:after="0" w:line="240" w:lineRule="auto"/>
        <w:ind w:left="720" w:hanging="720"/>
        <w:jc w:val="center"/>
        <w:rPr>
          <w:rFonts w:ascii="Arial" w:hAnsi="Arial"/>
          <w:sz w:val="24"/>
          <w:u w:val="single"/>
        </w:rPr>
      </w:pPr>
    </w:p>
    <w:p w14:paraId="251EA674" w14:textId="77777777" w:rsidR="00D8628E" w:rsidRDefault="00D8628E" w:rsidP="00A12776">
      <w:pPr>
        <w:spacing w:after="0" w:line="240" w:lineRule="auto"/>
        <w:ind w:left="720" w:hanging="720"/>
        <w:jc w:val="center"/>
        <w:rPr>
          <w:rFonts w:ascii="Arial" w:hAnsi="Arial"/>
          <w:sz w:val="24"/>
          <w:u w:val="single"/>
        </w:rPr>
      </w:pPr>
    </w:p>
    <w:p w14:paraId="4943B14A" w14:textId="201A1EDC" w:rsidR="0075444C" w:rsidRDefault="0075444C" w:rsidP="00A12776">
      <w:pPr>
        <w:spacing w:after="0" w:line="240" w:lineRule="auto"/>
        <w:ind w:left="720" w:hanging="720"/>
        <w:jc w:val="center"/>
        <w:rPr>
          <w:rFonts w:ascii="Arial" w:eastAsia="Times New Roman" w:hAnsi="Arial" w:cs="Times New Roman"/>
          <w:sz w:val="24"/>
          <w:szCs w:val="20"/>
        </w:rPr>
      </w:pPr>
      <w:r w:rsidRPr="00E66424">
        <w:rPr>
          <w:rFonts w:ascii="Arial" w:hAnsi="Arial"/>
          <w:sz w:val="24"/>
          <w:u w:val="single"/>
        </w:rPr>
        <w:t>SCHEDULE</w:t>
      </w:r>
    </w:p>
    <w:p w14:paraId="104D885F" w14:textId="77777777" w:rsidR="0075444C" w:rsidRDefault="0075444C" w:rsidP="00A12776">
      <w:pPr>
        <w:spacing w:after="0" w:line="240" w:lineRule="auto"/>
        <w:ind w:left="720" w:hanging="720"/>
        <w:jc w:val="center"/>
        <w:rPr>
          <w:rFonts w:ascii="Arial" w:eastAsia="Times New Roman" w:hAnsi="Arial" w:cs="Times New Roman"/>
          <w:sz w:val="24"/>
          <w:szCs w:val="20"/>
        </w:rPr>
      </w:pPr>
    </w:p>
    <w:p w14:paraId="7832DA42" w14:textId="7D896A1A" w:rsidR="0075444C" w:rsidRPr="00564A0C" w:rsidRDefault="0046529F" w:rsidP="00A12776">
      <w:pPr>
        <w:spacing w:after="0" w:line="240" w:lineRule="auto"/>
        <w:ind w:left="720" w:hanging="720"/>
        <w:jc w:val="center"/>
        <w:rPr>
          <w:rFonts w:ascii="Arial" w:eastAsia="Times New Roman" w:hAnsi="Arial" w:cs="Times New Roman"/>
          <w:sz w:val="24"/>
          <w:szCs w:val="20"/>
          <w:u w:val="single"/>
        </w:rPr>
      </w:pPr>
      <w:r>
        <w:rPr>
          <w:rFonts w:ascii="Arial" w:eastAsia="Times New Roman" w:hAnsi="Arial" w:cs="Times New Roman"/>
          <w:sz w:val="24"/>
          <w:szCs w:val="20"/>
          <w:u w:val="single"/>
        </w:rPr>
        <w:t>Motor caravan</w:t>
      </w:r>
      <w:r w:rsidR="0075444C" w:rsidRPr="00564A0C">
        <w:rPr>
          <w:rFonts w:ascii="Arial" w:eastAsia="Times New Roman" w:hAnsi="Arial" w:cs="Times New Roman"/>
          <w:sz w:val="24"/>
          <w:szCs w:val="20"/>
          <w:u w:val="single"/>
        </w:rPr>
        <w:t>s – Prohibition of Waiting</w:t>
      </w:r>
    </w:p>
    <w:p w14:paraId="2F2C6DFC" w14:textId="56842F44" w:rsidR="0075444C" w:rsidRDefault="0075444C" w:rsidP="00762FA0">
      <w:pPr>
        <w:spacing w:after="0" w:line="240" w:lineRule="auto"/>
        <w:ind w:left="720" w:hanging="720"/>
        <w:jc w:val="center"/>
        <w:rPr>
          <w:rFonts w:ascii="Arial" w:eastAsia="Times New Roman" w:hAnsi="Arial" w:cs="Times New Roman"/>
          <w:sz w:val="24"/>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1477"/>
        <w:gridCol w:w="2418"/>
        <w:gridCol w:w="2220"/>
      </w:tblGrid>
      <w:tr w:rsidR="00217963" w:rsidRPr="00EC4516" w14:paraId="50142135" w14:textId="77777777" w:rsidTr="00007B00">
        <w:trPr>
          <w:trHeight w:val="446"/>
        </w:trPr>
        <w:tc>
          <w:tcPr>
            <w:tcW w:w="2636" w:type="dxa"/>
            <w:tcBorders>
              <w:top w:val="single" w:sz="4" w:space="0" w:color="auto"/>
              <w:left w:val="single" w:sz="4" w:space="0" w:color="auto"/>
              <w:bottom w:val="single" w:sz="4" w:space="0" w:color="auto"/>
              <w:right w:val="single" w:sz="4" w:space="0" w:color="auto"/>
            </w:tcBorders>
          </w:tcPr>
          <w:p w14:paraId="0A0C160F" w14:textId="2F4AC1E0" w:rsidR="00217963" w:rsidRDefault="00217963" w:rsidP="00762FA0">
            <w:pPr>
              <w:spacing w:after="0" w:line="240" w:lineRule="auto"/>
              <w:jc w:val="center"/>
              <w:rPr>
                <w:rFonts w:ascii="Arial" w:hAnsi="Arial"/>
                <w:sz w:val="24"/>
              </w:rPr>
            </w:pPr>
            <w:r>
              <w:rPr>
                <w:rFonts w:ascii="Arial" w:hAnsi="Arial"/>
                <w:sz w:val="24"/>
              </w:rPr>
              <w:t>1</w:t>
            </w:r>
          </w:p>
        </w:tc>
        <w:tc>
          <w:tcPr>
            <w:tcW w:w="1477" w:type="dxa"/>
            <w:tcBorders>
              <w:top w:val="single" w:sz="4" w:space="0" w:color="auto"/>
              <w:left w:val="single" w:sz="4" w:space="0" w:color="auto"/>
              <w:bottom w:val="single" w:sz="4" w:space="0" w:color="auto"/>
              <w:right w:val="single" w:sz="4" w:space="0" w:color="auto"/>
            </w:tcBorders>
          </w:tcPr>
          <w:p w14:paraId="0CB705FC" w14:textId="61FC7D1F" w:rsidR="00217963" w:rsidRDefault="00217963" w:rsidP="00762FA0">
            <w:pPr>
              <w:spacing w:after="0" w:line="240" w:lineRule="auto"/>
              <w:jc w:val="center"/>
              <w:rPr>
                <w:rFonts w:ascii="Arial" w:hAnsi="Arial"/>
                <w:sz w:val="24"/>
              </w:rPr>
            </w:pPr>
            <w:r>
              <w:rPr>
                <w:rFonts w:ascii="Arial" w:hAnsi="Arial"/>
                <w:sz w:val="24"/>
              </w:rPr>
              <w:t>2</w:t>
            </w:r>
          </w:p>
        </w:tc>
        <w:tc>
          <w:tcPr>
            <w:tcW w:w="2418" w:type="dxa"/>
            <w:tcBorders>
              <w:top w:val="single" w:sz="4" w:space="0" w:color="auto"/>
              <w:left w:val="single" w:sz="4" w:space="0" w:color="auto"/>
              <w:bottom w:val="single" w:sz="4" w:space="0" w:color="auto"/>
              <w:right w:val="single" w:sz="4" w:space="0" w:color="auto"/>
            </w:tcBorders>
          </w:tcPr>
          <w:p w14:paraId="646D416D" w14:textId="2E590ACB" w:rsidR="00217963" w:rsidRDefault="00217963" w:rsidP="00762FA0">
            <w:pPr>
              <w:spacing w:after="0" w:line="240" w:lineRule="auto"/>
              <w:jc w:val="center"/>
              <w:rPr>
                <w:rFonts w:ascii="Arial" w:hAnsi="Arial"/>
                <w:sz w:val="24"/>
              </w:rPr>
            </w:pPr>
            <w:r>
              <w:rPr>
                <w:rFonts w:ascii="Arial" w:hAnsi="Arial"/>
                <w:sz w:val="24"/>
              </w:rPr>
              <w:t>3</w:t>
            </w:r>
          </w:p>
        </w:tc>
        <w:tc>
          <w:tcPr>
            <w:tcW w:w="2220" w:type="dxa"/>
            <w:tcBorders>
              <w:top w:val="single" w:sz="4" w:space="0" w:color="auto"/>
              <w:left w:val="single" w:sz="4" w:space="0" w:color="auto"/>
              <w:bottom w:val="single" w:sz="4" w:space="0" w:color="auto"/>
              <w:right w:val="single" w:sz="4" w:space="0" w:color="auto"/>
            </w:tcBorders>
          </w:tcPr>
          <w:p w14:paraId="4E73EB3B" w14:textId="28FFE33E" w:rsidR="00217963" w:rsidRDefault="00217963" w:rsidP="00762FA0">
            <w:pPr>
              <w:spacing w:after="0" w:line="240" w:lineRule="auto"/>
              <w:jc w:val="center"/>
              <w:rPr>
                <w:rFonts w:ascii="Arial" w:hAnsi="Arial"/>
                <w:sz w:val="24"/>
              </w:rPr>
            </w:pPr>
            <w:r>
              <w:rPr>
                <w:rFonts w:ascii="Arial" w:hAnsi="Arial"/>
                <w:sz w:val="24"/>
              </w:rPr>
              <w:t>4</w:t>
            </w:r>
          </w:p>
        </w:tc>
      </w:tr>
      <w:tr w:rsidR="00564A0C" w:rsidRPr="00217963" w14:paraId="68CDA410" w14:textId="77777777" w:rsidTr="00007B00">
        <w:trPr>
          <w:trHeight w:val="652"/>
        </w:trPr>
        <w:tc>
          <w:tcPr>
            <w:tcW w:w="2636" w:type="dxa"/>
            <w:tcBorders>
              <w:top w:val="single" w:sz="4" w:space="0" w:color="auto"/>
              <w:left w:val="single" w:sz="4" w:space="0" w:color="auto"/>
              <w:bottom w:val="single" w:sz="4" w:space="0" w:color="auto"/>
              <w:right w:val="single" w:sz="4" w:space="0" w:color="auto"/>
            </w:tcBorders>
          </w:tcPr>
          <w:p w14:paraId="0C052F3E" w14:textId="47EB6B06" w:rsidR="00564A0C" w:rsidRPr="00217963" w:rsidRDefault="00564A0C" w:rsidP="00762FA0">
            <w:pPr>
              <w:spacing w:after="0" w:line="240" w:lineRule="auto"/>
              <w:jc w:val="center"/>
              <w:rPr>
                <w:rFonts w:ascii="Arial" w:hAnsi="Arial"/>
                <w:b/>
                <w:bCs/>
                <w:sz w:val="24"/>
              </w:rPr>
            </w:pPr>
            <w:r w:rsidRPr="00217963">
              <w:rPr>
                <w:rFonts w:ascii="Arial" w:hAnsi="Arial"/>
                <w:b/>
                <w:bCs/>
                <w:sz w:val="24"/>
              </w:rPr>
              <w:t>Road</w:t>
            </w:r>
          </w:p>
        </w:tc>
        <w:tc>
          <w:tcPr>
            <w:tcW w:w="1477" w:type="dxa"/>
            <w:tcBorders>
              <w:top w:val="single" w:sz="4" w:space="0" w:color="auto"/>
              <w:left w:val="single" w:sz="4" w:space="0" w:color="auto"/>
              <w:bottom w:val="single" w:sz="4" w:space="0" w:color="auto"/>
              <w:right w:val="single" w:sz="4" w:space="0" w:color="auto"/>
            </w:tcBorders>
          </w:tcPr>
          <w:p w14:paraId="3DF21831" w14:textId="7E684CF6" w:rsidR="00564A0C" w:rsidRPr="00217963" w:rsidRDefault="00564A0C" w:rsidP="00762FA0">
            <w:pPr>
              <w:spacing w:after="0" w:line="240" w:lineRule="auto"/>
              <w:jc w:val="center"/>
              <w:rPr>
                <w:rFonts w:ascii="Arial" w:hAnsi="Arial"/>
                <w:b/>
                <w:bCs/>
                <w:sz w:val="24"/>
              </w:rPr>
            </w:pPr>
            <w:r w:rsidRPr="00217963">
              <w:rPr>
                <w:rFonts w:ascii="Arial" w:hAnsi="Arial"/>
                <w:b/>
                <w:bCs/>
                <w:sz w:val="24"/>
              </w:rPr>
              <w:t>Parish</w:t>
            </w:r>
          </w:p>
        </w:tc>
        <w:tc>
          <w:tcPr>
            <w:tcW w:w="2418" w:type="dxa"/>
            <w:tcBorders>
              <w:top w:val="single" w:sz="4" w:space="0" w:color="auto"/>
              <w:left w:val="single" w:sz="4" w:space="0" w:color="auto"/>
              <w:bottom w:val="single" w:sz="4" w:space="0" w:color="auto"/>
              <w:right w:val="single" w:sz="4" w:space="0" w:color="auto"/>
            </w:tcBorders>
          </w:tcPr>
          <w:p w14:paraId="0B96F243" w14:textId="6125D46D" w:rsidR="00564A0C" w:rsidRPr="00217963" w:rsidRDefault="00217963" w:rsidP="00762FA0">
            <w:pPr>
              <w:spacing w:after="0" w:line="240" w:lineRule="auto"/>
              <w:jc w:val="center"/>
              <w:rPr>
                <w:rFonts w:ascii="Arial" w:hAnsi="Arial"/>
                <w:b/>
                <w:bCs/>
                <w:sz w:val="24"/>
              </w:rPr>
            </w:pPr>
            <w:r w:rsidRPr="00217963">
              <w:rPr>
                <w:rFonts w:ascii="Arial" w:hAnsi="Arial"/>
                <w:b/>
                <w:bCs/>
                <w:sz w:val="24"/>
              </w:rPr>
              <w:t>Restricted Street</w:t>
            </w:r>
          </w:p>
        </w:tc>
        <w:tc>
          <w:tcPr>
            <w:tcW w:w="2220" w:type="dxa"/>
            <w:tcBorders>
              <w:top w:val="single" w:sz="4" w:space="0" w:color="auto"/>
              <w:left w:val="single" w:sz="4" w:space="0" w:color="auto"/>
              <w:bottom w:val="single" w:sz="4" w:space="0" w:color="auto"/>
              <w:right w:val="single" w:sz="4" w:space="0" w:color="auto"/>
            </w:tcBorders>
          </w:tcPr>
          <w:p w14:paraId="38D89B61" w14:textId="092D5EEF" w:rsidR="00564A0C" w:rsidRPr="00217963" w:rsidRDefault="0046529F" w:rsidP="00762FA0">
            <w:pPr>
              <w:spacing w:after="0" w:line="240" w:lineRule="auto"/>
              <w:jc w:val="center"/>
              <w:rPr>
                <w:rFonts w:ascii="Arial" w:hAnsi="Arial"/>
                <w:b/>
                <w:bCs/>
                <w:sz w:val="24"/>
              </w:rPr>
            </w:pPr>
            <w:r>
              <w:rPr>
                <w:rFonts w:ascii="Arial" w:hAnsi="Arial"/>
                <w:b/>
                <w:bCs/>
                <w:sz w:val="24"/>
              </w:rPr>
              <w:t>P</w:t>
            </w:r>
            <w:r w:rsidR="00564A0C" w:rsidRPr="00217963">
              <w:rPr>
                <w:rFonts w:ascii="Arial" w:hAnsi="Arial"/>
                <w:b/>
                <w:bCs/>
                <w:sz w:val="24"/>
              </w:rPr>
              <w:t>rescribed hours</w:t>
            </w:r>
          </w:p>
        </w:tc>
      </w:tr>
      <w:tr w:rsidR="00564A0C" w:rsidRPr="00EC4516" w14:paraId="35EFF33E" w14:textId="257BA651" w:rsidTr="00007B00">
        <w:trPr>
          <w:trHeight w:val="652"/>
        </w:trPr>
        <w:tc>
          <w:tcPr>
            <w:tcW w:w="2636" w:type="dxa"/>
            <w:tcBorders>
              <w:top w:val="single" w:sz="4" w:space="0" w:color="auto"/>
              <w:left w:val="single" w:sz="4" w:space="0" w:color="auto"/>
              <w:bottom w:val="single" w:sz="4" w:space="0" w:color="auto"/>
              <w:right w:val="single" w:sz="4" w:space="0" w:color="auto"/>
            </w:tcBorders>
            <w:hideMark/>
          </w:tcPr>
          <w:p w14:paraId="1D4BEB08" w14:textId="3D8300A8" w:rsidR="00564A0C" w:rsidRPr="00EC4516" w:rsidRDefault="00564A0C" w:rsidP="00762FA0">
            <w:pPr>
              <w:spacing w:after="0" w:line="240" w:lineRule="auto"/>
              <w:rPr>
                <w:rFonts w:ascii="Arial" w:hAnsi="Arial"/>
                <w:sz w:val="24"/>
              </w:rPr>
            </w:pPr>
            <w:r>
              <w:rPr>
                <w:rFonts w:ascii="Arial" w:hAnsi="Arial"/>
                <w:sz w:val="24"/>
              </w:rPr>
              <w:t>U14288 Beach Road</w:t>
            </w:r>
          </w:p>
        </w:tc>
        <w:tc>
          <w:tcPr>
            <w:tcW w:w="1477" w:type="dxa"/>
            <w:tcBorders>
              <w:top w:val="single" w:sz="4" w:space="0" w:color="auto"/>
              <w:left w:val="single" w:sz="4" w:space="0" w:color="auto"/>
              <w:bottom w:val="single" w:sz="4" w:space="0" w:color="auto"/>
              <w:right w:val="single" w:sz="4" w:space="0" w:color="auto"/>
            </w:tcBorders>
            <w:hideMark/>
          </w:tcPr>
          <w:p w14:paraId="04846694" w14:textId="7F5465F4" w:rsidR="00564A0C" w:rsidRPr="00EC4516" w:rsidRDefault="00564A0C" w:rsidP="00762FA0">
            <w:pPr>
              <w:spacing w:after="0" w:line="240" w:lineRule="auto"/>
              <w:rPr>
                <w:rFonts w:ascii="Arial" w:hAnsi="Arial"/>
                <w:sz w:val="24"/>
              </w:rPr>
            </w:pPr>
            <w:r>
              <w:rPr>
                <w:rFonts w:ascii="Arial" w:hAnsi="Arial"/>
                <w:sz w:val="24"/>
              </w:rPr>
              <w:t>Salthouse</w:t>
            </w:r>
          </w:p>
        </w:tc>
        <w:tc>
          <w:tcPr>
            <w:tcW w:w="2418" w:type="dxa"/>
            <w:tcBorders>
              <w:top w:val="single" w:sz="4" w:space="0" w:color="auto"/>
              <w:left w:val="single" w:sz="4" w:space="0" w:color="auto"/>
              <w:bottom w:val="single" w:sz="4" w:space="0" w:color="auto"/>
              <w:right w:val="single" w:sz="4" w:space="0" w:color="auto"/>
            </w:tcBorders>
          </w:tcPr>
          <w:p w14:paraId="0255F04A" w14:textId="6F4F5167" w:rsidR="00564A0C" w:rsidRPr="00EC4516" w:rsidRDefault="002E79F7" w:rsidP="00762FA0">
            <w:pPr>
              <w:spacing w:after="0" w:line="240" w:lineRule="auto"/>
              <w:rPr>
                <w:rFonts w:ascii="Arial" w:hAnsi="Arial"/>
                <w:sz w:val="24"/>
              </w:rPr>
            </w:pPr>
            <w:r>
              <w:rPr>
                <w:rFonts w:ascii="Arial" w:hAnsi="Arial"/>
                <w:sz w:val="24"/>
              </w:rPr>
              <w:t>Both sides for its entire length</w:t>
            </w:r>
          </w:p>
        </w:tc>
        <w:tc>
          <w:tcPr>
            <w:tcW w:w="2220" w:type="dxa"/>
            <w:tcBorders>
              <w:top w:val="single" w:sz="4" w:space="0" w:color="auto"/>
              <w:left w:val="single" w:sz="4" w:space="0" w:color="auto"/>
              <w:bottom w:val="single" w:sz="4" w:space="0" w:color="auto"/>
              <w:right w:val="single" w:sz="4" w:space="0" w:color="auto"/>
            </w:tcBorders>
          </w:tcPr>
          <w:p w14:paraId="13A832D7" w14:textId="0CFE4C43" w:rsidR="00564A0C" w:rsidRPr="00EC4516" w:rsidRDefault="005B425B" w:rsidP="00762FA0">
            <w:pPr>
              <w:spacing w:after="0" w:line="240" w:lineRule="auto"/>
              <w:rPr>
                <w:rFonts w:ascii="Arial" w:hAnsi="Arial"/>
                <w:sz w:val="24"/>
              </w:rPr>
            </w:pPr>
            <w:r>
              <w:rPr>
                <w:rFonts w:ascii="Arial" w:hAnsi="Arial"/>
                <w:sz w:val="24"/>
              </w:rPr>
              <w:t>6.30</w:t>
            </w:r>
            <w:r w:rsidR="00564A0C">
              <w:rPr>
                <w:rFonts w:ascii="Arial" w:hAnsi="Arial"/>
                <w:sz w:val="24"/>
              </w:rPr>
              <w:t xml:space="preserve">pm – </w:t>
            </w:r>
            <w:r>
              <w:rPr>
                <w:rFonts w:ascii="Arial" w:hAnsi="Arial"/>
                <w:sz w:val="24"/>
              </w:rPr>
              <w:t>8.30</w:t>
            </w:r>
            <w:r w:rsidR="00EE5767">
              <w:rPr>
                <w:rFonts w:ascii="Arial" w:hAnsi="Arial"/>
                <w:sz w:val="24"/>
              </w:rPr>
              <w:t>a</w:t>
            </w:r>
            <w:r w:rsidR="00564A0C">
              <w:rPr>
                <w:rFonts w:ascii="Arial" w:hAnsi="Arial"/>
                <w:sz w:val="24"/>
              </w:rPr>
              <w:t xml:space="preserve">m </w:t>
            </w:r>
            <w:r w:rsidR="000919E5">
              <w:rPr>
                <w:rFonts w:ascii="Arial" w:hAnsi="Arial"/>
                <w:sz w:val="24"/>
              </w:rPr>
              <w:t>Monday to Sunday</w:t>
            </w:r>
          </w:p>
        </w:tc>
      </w:tr>
    </w:tbl>
    <w:p w14:paraId="281631ED" w14:textId="182EBD21" w:rsidR="0075444C" w:rsidRDefault="0075444C" w:rsidP="00762FA0">
      <w:pPr>
        <w:spacing w:after="0" w:line="240" w:lineRule="auto"/>
        <w:rPr>
          <w:rFonts w:ascii="Arial" w:eastAsia="Times New Roman" w:hAnsi="Arial" w:cs="Times New Roman"/>
          <w:sz w:val="24"/>
          <w:szCs w:val="20"/>
        </w:rPr>
      </w:pPr>
    </w:p>
    <w:p w14:paraId="4B61CE9E" w14:textId="77777777" w:rsidR="00762FA0" w:rsidRDefault="00762FA0" w:rsidP="00762FA0">
      <w:pPr>
        <w:spacing w:after="0" w:line="240" w:lineRule="auto"/>
        <w:rPr>
          <w:rFonts w:ascii="Arial" w:eastAsia="Times New Roman" w:hAnsi="Arial" w:cs="Times New Roman"/>
          <w:sz w:val="24"/>
          <w:szCs w:val="20"/>
        </w:rPr>
      </w:pPr>
    </w:p>
    <w:p w14:paraId="7DE94AD2" w14:textId="77777777" w:rsidR="00007B00" w:rsidRDefault="00007B00" w:rsidP="00762FA0">
      <w:pPr>
        <w:spacing w:after="0" w:line="240" w:lineRule="auto"/>
        <w:rPr>
          <w:rFonts w:ascii="Arial" w:eastAsia="Times New Roman" w:hAnsi="Arial" w:cs="Times New Roman"/>
          <w:sz w:val="24"/>
          <w:szCs w:val="20"/>
        </w:rPr>
      </w:pPr>
    </w:p>
    <w:p w14:paraId="631237DD" w14:textId="77777777" w:rsidR="00007B00" w:rsidRDefault="00007B00" w:rsidP="00762FA0">
      <w:pPr>
        <w:spacing w:after="0" w:line="240" w:lineRule="auto"/>
        <w:rPr>
          <w:rFonts w:ascii="Arial" w:eastAsia="Times New Roman" w:hAnsi="Arial" w:cs="Times New Roman"/>
          <w:sz w:val="24"/>
          <w:szCs w:val="20"/>
        </w:rPr>
      </w:pPr>
    </w:p>
    <w:p w14:paraId="02406496" w14:textId="23A6ECA8" w:rsidR="00762FA0" w:rsidRDefault="00762FA0" w:rsidP="00762FA0">
      <w:pPr>
        <w:spacing w:after="0" w:line="240" w:lineRule="auto"/>
        <w:rPr>
          <w:rFonts w:ascii="Arial" w:hAnsi="Arial"/>
          <w:sz w:val="24"/>
        </w:rPr>
      </w:pPr>
      <w:r w:rsidRPr="00E66424">
        <w:rPr>
          <w:rFonts w:ascii="Arial" w:hAnsi="Arial"/>
          <w:sz w:val="24"/>
        </w:rPr>
        <w:t xml:space="preserve">Dated this </w:t>
      </w:r>
      <w:r>
        <w:rPr>
          <w:rFonts w:ascii="Arial" w:hAnsi="Arial"/>
          <w:sz w:val="24"/>
        </w:rPr>
        <w:t xml:space="preserve">          day of                   202</w:t>
      </w:r>
      <w:r w:rsidR="00D8628E">
        <w:rPr>
          <w:rFonts w:ascii="Arial" w:hAnsi="Arial"/>
          <w:sz w:val="24"/>
        </w:rPr>
        <w:t>4</w:t>
      </w:r>
    </w:p>
    <w:p w14:paraId="4A213501" w14:textId="77777777" w:rsidR="00762FA0" w:rsidRPr="00E66424" w:rsidRDefault="00762FA0" w:rsidP="00762FA0">
      <w:pPr>
        <w:spacing w:after="0" w:line="240" w:lineRule="auto"/>
        <w:rPr>
          <w:rFonts w:ascii="Arial" w:hAnsi="Arial"/>
          <w:sz w:val="24"/>
        </w:rPr>
      </w:pPr>
    </w:p>
    <w:p w14:paraId="7B5F7228" w14:textId="77777777" w:rsidR="00762FA0" w:rsidRDefault="00762FA0" w:rsidP="00762FA0">
      <w:pPr>
        <w:spacing w:after="0" w:line="240" w:lineRule="auto"/>
        <w:jc w:val="center"/>
        <w:rPr>
          <w:rFonts w:ascii="Arial" w:hAnsi="Arial"/>
          <w:sz w:val="24"/>
        </w:rPr>
      </w:pPr>
    </w:p>
    <w:p w14:paraId="17AB540F" w14:textId="77777777" w:rsidR="00762FA0" w:rsidRDefault="00762FA0" w:rsidP="00762FA0">
      <w:pPr>
        <w:spacing w:after="0" w:line="240" w:lineRule="auto"/>
        <w:jc w:val="center"/>
        <w:rPr>
          <w:rFonts w:ascii="Arial" w:hAnsi="Arial"/>
          <w:sz w:val="24"/>
        </w:rPr>
      </w:pPr>
      <w:r>
        <w:rPr>
          <w:rFonts w:ascii="Arial" w:hAnsi="Arial"/>
          <w:sz w:val="24"/>
        </w:rPr>
        <w:t>Director of Legal Services (</w:t>
      </w:r>
      <w:proofErr w:type="spellStart"/>
      <w:r>
        <w:rPr>
          <w:rFonts w:ascii="Arial" w:hAnsi="Arial"/>
          <w:sz w:val="24"/>
        </w:rPr>
        <w:t>npLaw</w:t>
      </w:r>
      <w:proofErr w:type="spellEnd"/>
      <w:r>
        <w:rPr>
          <w:rFonts w:ascii="Arial" w:hAnsi="Arial"/>
          <w:sz w:val="24"/>
        </w:rPr>
        <w:t>)</w:t>
      </w:r>
    </w:p>
    <w:p w14:paraId="22C480AB" w14:textId="77777777" w:rsidR="00762FA0" w:rsidRDefault="00762FA0" w:rsidP="00762FA0">
      <w:pPr>
        <w:spacing w:after="0" w:line="240" w:lineRule="auto"/>
        <w:jc w:val="center"/>
        <w:rPr>
          <w:rFonts w:ascii="Arial" w:eastAsia="Times New Roman" w:hAnsi="Arial" w:cs="Times New Roman"/>
          <w:sz w:val="24"/>
          <w:szCs w:val="20"/>
        </w:rPr>
      </w:pPr>
    </w:p>
    <w:p w14:paraId="541A5236" w14:textId="10D0B670" w:rsidR="00513072" w:rsidRDefault="00513072" w:rsidP="00762FA0">
      <w:pPr>
        <w:spacing w:after="0" w:line="240" w:lineRule="auto"/>
        <w:rPr>
          <w:rFonts w:ascii="Arial" w:eastAsia="Times New Roman" w:hAnsi="Arial" w:cs="Times New Roman"/>
          <w:sz w:val="24"/>
          <w:szCs w:val="20"/>
        </w:rPr>
      </w:pPr>
    </w:p>
    <w:p w14:paraId="3BB66112" w14:textId="77777777" w:rsidR="00007B00" w:rsidRDefault="00007B00" w:rsidP="00762FA0">
      <w:pPr>
        <w:spacing w:after="0" w:line="240" w:lineRule="auto"/>
        <w:rPr>
          <w:rFonts w:ascii="Arial" w:eastAsia="Times New Roman" w:hAnsi="Arial" w:cs="Times New Roman"/>
          <w:sz w:val="24"/>
          <w:szCs w:val="20"/>
        </w:rPr>
      </w:pPr>
    </w:p>
    <w:p w14:paraId="2480C99D" w14:textId="77777777" w:rsidR="00007B00" w:rsidRDefault="00007B00" w:rsidP="00762FA0">
      <w:pPr>
        <w:spacing w:after="0" w:line="240" w:lineRule="auto"/>
        <w:rPr>
          <w:rFonts w:ascii="Arial" w:eastAsia="Times New Roman" w:hAnsi="Arial" w:cs="Times New Roman"/>
          <w:sz w:val="24"/>
          <w:szCs w:val="20"/>
        </w:rPr>
      </w:pPr>
    </w:p>
    <w:p w14:paraId="0CAA734A" w14:textId="77777777" w:rsidR="00007B00" w:rsidRDefault="00007B00" w:rsidP="00762FA0">
      <w:pPr>
        <w:spacing w:after="0" w:line="240" w:lineRule="auto"/>
        <w:rPr>
          <w:rFonts w:ascii="Arial" w:eastAsia="Times New Roman" w:hAnsi="Arial" w:cs="Times New Roman"/>
          <w:sz w:val="24"/>
          <w:szCs w:val="20"/>
        </w:rPr>
      </w:pPr>
    </w:p>
    <w:p w14:paraId="1372E5B2" w14:textId="77777777" w:rsidR="00007B00" w:rsidRDefault="00007B00" w:rsidP="00762FA0">
      <w:pPr>
        <w:spacing w:after="0" w:line="240" w:lineRule="auto"/>
        <w:rPr>
          <w:rFonts w:ascii="Arial" w:eastAsia="Times New Roman" w:hAnsi="Arial" w:cs="Times New Roman"/>
          <w:sz w:val="24"/>
          <w:szCs w:val="20"/>
        </w:rPr>
      </w:pPr>
    </w:p>
    <w:p w14:paraId="46485F56" w14:textId="77777777" w:rsidR="00007B00" w:rsidRDefault="00007B00" w:rsidP="00762FA0">
      <w:pPr>
        <w:spacing w:after="0" w:line="240" w:lineRule="auto"/>
        <w:rPr>
          <w:rFonts w:ascii="Arial" w:eastAsia="Times New Roman" w:hAnsi="Arial" w:cs="Times New Roman"/>
          <w:sz w:val="24"/>
          <w:szCs w:val="20"/>
        </w:rPr>
      </w:pPr>
    </w:p>
    <w:p w14:paraId="434D98B9" w14:textId="77777777" w:rsidR="00007B00" w:rsidRDefault="00007B00" w:rsidP="00762FA0">
      <w:pPr>
        <w:spacing w:after="0" w:line="240" w:lineRule="auto"/>
        <w:rPr>
          <w:rFonts w:ascii="Arial" w:eastAsia="Times New Roman" w:hAnsi="Arial" w:cs="Times New Roman"/>
          <w:sz w:val="24"/>
          <w:szCs w:val="20"/>
        </w:rPr>
      </w:pPr>
    </w:p>
    <w:p w14:paraId="08BC71C9" w14:textId="77777777" w:rsidR="00007B00" w:rsidRDefault="00007B00" w:rsidP="00762FA0">
      <w:pPr>
        <w:spacing w:after="0" w:line="240" w:lineRule="auto"/>
        <w:rPr>
          <w:rFonts w:ascii="Arial" w:eastAsia="Times New Roman" w:hAnsi="Arial" w:cs="Times New Roman"/>
          <w:sz w:val="24"/>
          <w:szCs w:val="20"/>
        </w:rPr>
      </w:pPr>
    </w:p>
    <w:p w14:paraId="476BB26B" w14:textId="77777777" w:rsidR="00007B00" w:rsidRDefault="00007B00" w:rsidP="00762FA0">
      <w:pPr>
        <w:spacing w:after="0" w:line="240" w:lineRule="auto"/>
        <w:rPr>
          <w:rFonts w:ascii="Arial" w:eastAsia="Times New Roman" w:hAnsi="Arial" w:cs="Times New Roman"/>
          <w:sz w:val="24"/>
          <w:szCs w:val="20"/>
        </w:rPr>
      </w:pPr>
    </w:p>
    <w:p w14:paraId="23C0418E" w14:textId="77777777" w:rsidR="00007B00" w:rsidRDefault="00007B00" w:rsidP="00762FA0">
      <w:pPr>
        <w:spacing w:after="0" w:line="240" w:lineRule="auto"/>
        <w:rPr>
          <w:rFonts w:ascii="Arial" w:eastAsia="Times New Roman" w:hAnsi="Arial" w:cs="Times New Roman"/>
          <w:sz w:val="24"/>
          <w:szCs w:val="20"/>
        </w:rPr>
      </w:pPr>
    </w:p>
    <w:p w14:paraId="077057C0" w14:textId="77777777" w:rsidR="00007B00" w:rsidRDefault="00007B00" w:rsidP="00762FA0">
      <w:pPr>
        <w:spacing w:after="0" w:line="240" w:lineRule="auto"/>
        <w:rPr>
          <w:rFonts w:ascii="Arial" w:eastAsia="Times New Roman" w:hAnsi="Arial" w:cs="Times New Roman"/>
          <w:sz w:val="24"/>
          <w:szCs w:val="20"/>
        </w:rPr>
      </w:pPr>
    </w:p>
    <w:p w14:paraId="4FC2BB4E" w14:textId="77777777" w:rsidR="00007B00" w:rsidRDefault="00007B00" w:rsidP="00762FA0">
      <w:pPr>
        <w:spacing w:after="0" w:line="240" w:lineRule="auto"/>
        <w:rPr>
          <w:rFonts w:ascii="Arial" w:eastAsia="Times New Roman" w:hAnsi="Arial" w:cs="Times New Roman"/>
          <w:sz w:val="24"/>
          <w:szCs w:val="20"/>
        </w:rPr>
      </w:pPr>
    </w:p>
    <w:p w14:paraId="00D5005E" w14:textId="77777777" w:rsidR="00007B00" w:rsidRDefault="00007B00" w:rsidP="00762FA0">
      <w:pPr>
        <w:spacing w:after="0" w:line="240" w:lineRule="auto"/>
        <w:rPr>
          <w:rFonts w:ascii="Arial" w:eastAsia="Times New Roman" w:hAnsi="Arial" w:cs="Times New Roman"/>
          <w:sz w:val="24"/>
          <w:szCs w:val="20"/>
        </w:rPr>
      </w:pPr>
    </w:p>
    <w:p w14:paraId="6D8BD753" w14:textId="77777777" w:rsidR="00007B00" w:rsidRDefault="00007B00" w:rsidP="00762FA0">
      <w:pPr>
        <w:spacing w:after="0" w:line="240" w:lineRule="auto"/>
        <w:rPr>
          <w:rFonts w:ascii="Arial" w:eastAsia="Times New Roman" w:hAnsi="Arial" w:cs="Times New Roman"/>
          <w:sz w:val="24"/>
          <w:szCs w:val="20"/>
        </w:rPr>
      </w:pPr>
    </w:p>
    <w:p w14:paraId="5EEA2892" w14:textId="77777777" w:rsidR="00007B00" w:rsidRDefault="00007B00" w:rsidP="00762FA0">
      <w:pPr>
        <w:spacing w:after="0" w:line="240" w:lineRule="auto"/>
        <w:rPr>
          <w:rFonts w:ascii="Arial" w:eastAsia="Times New Roman" w:hAnsi="Arial" w:cs="Times New Roman"/>
          <w:sz w:val="24"/>
          <w:szCs w:val="20"/>
        </w:rPr>
      </w:pPr>
    </w:p>
    <w:p w14:paraId="5BC6A38A" w14:textId="77777777" w:rsidR="00007B00" w:rsidRDefault="00007B00" w:rsidP="00762FA0">
      <w:pPr>
        <w:spacing w:after="0" w:line="240" w:lineRule="auto"/>
        <w:rPr>
          <w:rFonts w:ascii="Arial" w:eastAsia="Times New Roman" w:hAnsi="Arial" w:cs="Times New Roman"/>
          <w:sz w:val="24"/>
          <w:szCs w:val="20"/>
        </w:rPr>
      </w:pPr>
    </w:p>
    <w:p w14:paraId="434401CB" w14:textId="77777777" w:rsidR="00007B00" w:rsidRDefault="00007B00" w:rsidP="00762FA0">
      <w:pPr>
        <w:spacing w:after="0" w:line="240" w:lineRule="auto"/>
        <w:rPr>
          <w:rFonts w:ascii="Arial" w:eastAsia="Times New Roman" w:hAnsi="Arial" w:cs="Times New Roman"/>
          <w:sz w:val="24"/>
          <w:szCs w:val="20"/>
        </w:rPr>
      </w:pPr>
    </w:p>
    <w:p w14:paraId="28A8B845" w14:textId="77777777" w:rsidR="00007B00" w:rsidRDefault="00007B00" w:rsidP="00762FA0">
      <w:pPr>
        <w:spacing w:after="0" w:line="240" w:lineRule="auto"/>
        <w:rPr>
          <w:rFonts w:ascii="Arial" w:eastAsia="Times New Roman" w:hAnsi="Arial" w:cs="Times New Roman"/>
          <w:sz w:val="24"/>
          <w:szCs w:val="20"/>
        </w:rPr>
      </w:pPr>
    </w:p>
    <w:p w14:paraId="2834BC25" w14:textId="77777777" w:rsidR="00007B00" w:rsidRDefault="00007B00" w:rsidP="00762FA0">
      <w:pPr>
        <w:spacing w:after="0" w:line="240" w:lineRule="auto"/>
        <w:rPr>
          <w:rFonts w:ascii="Arial" w:eastAsia="Times New Roman" w:hAnsi="Arial" w:cs="Times New Roman"/>
          <w:sz w:val="24"/>
          <w:szCs w:val="20"/>
        </w:rPr>
      </w:pPr>
    </w:p>
    <w:p w14:paraId="56AAC885" w14:textId="77777777" w:rsidR="00007B00" w:rsidRDefault="00007B00" w:rsidP="00762FA0">
      <w:pPr>
        <w:spacing w:after="0" w:line="240" w:lineRule="auto"/>
        <w:rPr>
          <w:rFonts w:ascii="Arial" w:eastAsia="Times New Roman" w:hAnsi="Arial" w:cs="Times New Roman"/>
          <w:sz w:val="24"/>
          <w:szCs w:val="20"/>
        </w:rPr>
      </w:pPr>
    </w:p>
    <w:p w14:paraId="3DF82336" w14:textId="74982A12" w:rsidR="00007B00" w:rsidRPr="00007B00" w:rsidRDefault="00007B00" w:rsidP="00007B00">
      <w:pPr>
        <w:spacing w:after="0" w:line="240" w:lineRule="auto"/>
        <w:ind w:left="4253" w:hanging="4253"/>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CMcG</w:t>
      </w:r>
      <w:r w:rsidRPr="00007B00">
        <w:rPr>
          <w:rFonts w:ascii="Times New Roman" w:eastAsia="Times New Roman" w:hAnsi="Times New Roman" w:cs="Times New Roman"/>
          <w:i/>
          <w:iCs/>
          <w:sz w:val="20"/>
          <w:szCs w:val="20"/>
        </w:rPr>
        <w:t>HKS</w:t>
      </w:r>
      <w:proofErr w:type="spellEnd"/>
      <w:r w:rsidRPr="00007B00">
        <w:rPr>
          <w:rFonts w:ascii="Times New Roman" w:eastAsia="Times New Roman" w:hAnsi="Times New Roman" w:cs="Times New Roman"/>
          <w:i/>
          <w:iCs/>
          <w:sz w:val="20"/>
          <w:szCs w:val="20"/>
        </w:rPr>
        <w:t>/</w:t>
      </w:r>
      <w:r>
        <w:rPr>
          <w:rFonts w:ascii="Times New Roman" w:eastAsia="Times New Roman" w:hAnsi="Times New Roman" w:cs="Times New Roman"/>
          <w:i/>
          <w:iCs/>
          <w:sz w:val="20"/>
          <w:szCs w:val="20"/>
        </w:rPr>
        <w:t>68</w:t>
      </w:r>
      <w:r w:rsidR="00D8628E">
        <w:rPr>
          <w:rFonts w:ascii="Times New Roman" w:eastAsia="Times New Roman" w:hAnsi="Times New Roman" w:cs="Times New Roman"/>
          <w:i/>
          <w:iCs/>
          <w:sz w:val="20"/>
          <w:szCs w:val="20"/>
        </w:rPr>
        <w:t>0</w:t>
      </w:r>
      <w:r>
        <w:rPr>
          <w:rFonts w:ascii="Times New Roman" w:eastAsia="Times New Roman" w:hAnsi="Times New Roman" w:cs="Times New Roman"/>
          <w:i/>
          <w:iCs/>
          <w:sz w:val="20"/>
          <w:szCs w:val="20"/>
        </w:rPr>
        <w:t>5780(SalthousePLA314</w:t>
      </w:r>
      <w:r w:rsidRPr="00007B00">
        <w:rPr>
          <w:rFonts w:ascii="Times New Roman" w:eastAsia="Times New Roman" w:hAnsi="Times New Roman" w:cs="Times New Roman"/>
          <w:i/>
          <w:iCs/>
          <w:sz w:val="20"/>
          <w:szCs w:val="20"/>
        </w:rPr>
        <w:t>PoWtg</w:t>
      </w:r>
      <w:r>
        <w:rPr>
          <w:rFonts w:ascii="Times New Roman" w:eastAsia="Times New Roman" w:hAnsi="Times New Roman" w:cs="Times New Roman"/>
          <w:i/>
          <w:iCs/>
          <w:sz w:val="20"/>
          <w:szCs w:val="20"/>
        </w:rPr>
        <w:t>MotorCaravans</w:t>
      </w:r>
      <w:r w:rsidRPr="00007B00">
        <w:rPr>
          <w:rFonts w:ascii="Times New Roman" w:eastAsia="Times New Roman" w:hAnsi="Times New Roman" w:cs="Times New Roman"/>
          <w:i/>
          <w:iCs/>
          <w:sz w:val="20"/>
          <w:szCs w:val="20"/>
        </w:rPr>
        <w:t>)2</w:t>
      </w:r>
      <w:r w:rsidR="00D8628E">
        <w:rPr>
          <w:rFonts w:ascii="Times New Roman" w:eastAsia="Times New Roman" w:hAnsi="Times New Roman" w:cs="Times New Roman"/>
          <w:i/>
          <w:iCs/>
          <w:sz w:val="20"/>
          <w:szCs w:val="20"/>
        </w:rPr>
        <w:t>4</w:t>
      </w:r>
    </w:p>
    <w:p w14:paraId="2FCA46E2" w14:textId="77777777" w:rsidR="00007B00" w:rsidRDefault="00007B00" w:rsidP="00762FA0">
      <w:pPr>
        <w:spacing w:after="0" w:line="240" w:lineRule="auto"/>
        <w:rPr>
          <w:rFonts w:ascii="Arial" w:eastAsia="Times New Roman" w:hAnsi="Arial" w:cs="Times New Roman"/>
          <w:sz w:val="24"/>
          <w:szCs w:val="20"/>
        </w:rPr>
      </w:pPr>
    </w:p>
    <w:sectPr w:rsidR="00007B00" w:rsidSect="00007B00">
      <w:headerReference w:type="default" r:id="rId8"/>
      <w:footerReference w:type="default" r:id="rId9"/>
      <w:pgSz w:w="11906" w:h="16838" w:code="9"/>
      <w:pgMar w:top="864" w:right="1440" w:bottom="86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A7E7" w14:textId="77777777" w:rsidR="00EE5767" w:rsidRDefault="00EE5767" w:rsidP="00EE5767">
      <w:pPr>
        <w:spacing w:after="0" w:line="240" w:lineRule="auto"/>
      </w:pPr>
      <w:r>
        <w:separator/>
      </w:r>
    </w:p>
  </w:endnote>
  <w:endnote w:type="continuationSeparator" w:id="0">
    <w:p w14:paraId="6CFE5275" w14:textId="77777777" w:rsidR="00EE5767" w:rsidRDefault="00EE5767" w:rsidP="00EE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20"/>
        <w:szCs w:val="20"/>
      </w:rPr>
      <w:id w:val="-1771081727"/>
      <w:docPartObj>
        <w:docPartGallery w:val="Page Numbers (Bottom of Page)"/>
        <w:docPartUnique/>
      </w:docPartObj>
    </w:sdtPr>
    <w:sdtEndPr/>
    <w:sdtContent>
      <w:sdt>
        <w:sdtPr>
          <w:rPr>
            <w:rFonts w:ascii="Times New Roman" w:hAnsi="Times New Roman" w:cs="Times New Roman"/>
            <w:i/>
            <w:iCs/>
            <w:sz w:val="20"/>
            <w:szCs w:val="20"/>
          </w:rPr>
          <w:id w:val="1728636285"/>
          <w:docPartObj>
            <w:docPartGallery w:val="Page Numbers (Top of Page)"/>
            <w:docPartUnique/>
          </w:docPartObj>
        </w:sdtPr>
        <w:sdtEndPr/>
        <w:sdtContent>
          <w:p w14:paraId="66863084" w14:textId="40A313B5" w:rsidR="00A40CFD" w:rsidRPr="00A40CFD" w:rsidRDefault="00A40CFD">
            <w:pPr>
              <w:pStyle w:val="Footer"/>
              <w:jc w:val="center"/>
              <w:rPr>
                <w:rFonts w:ascii="Times New Roman" w:hAnsi="Times New Roman" w:cs="Times New Roman"/>
                <w:i/>
                <w:iCs/>
                <w:sz w:val="20"/>
                <w:szCs w:val="20"/>
              </w:rPr>
            </w:pPr>
            <w:r w:rsidRPr="00A40CFD">
              <w:rPr>
                <w:rFonts w:ascii="Times New Roman" w:hAnsi="Times New Roman" w:cs="Times New Roman"/>
                <w:i/>
                <w:iCs/>
                <w:sz w:val="20"/>
                <w:szCs w:val="20"/>
              </w:rPr>
              <w:t xml:space="preserve">Page </w:t>
            </w:r>
            <w:r w:rsidRPr="00A40CFD">
              <w:rPr>
                <w:rFonts w:ascii="Times New Roman" w:hAnsi="Times New Roman" w:cs="Times New Roman"/>
                <w:i/>
                <w:iCs/>
                <w:sz w:val="20"/>
                <w:szCs w:val="20"/>
              </w:rPr>
              <w:fldChar w:fldCharType="begin"/>
            </w:r>
            <w:r w:rsidRPr="00A40CFD">
              <w:rPr>
                <w:rFonts w:ascii="Times New Roman" w:hAnsi="Times New Roman" w:cs="Times New Roman"/>
                <w:i/>
                <w:iCs/>
                <w:sz w:val="20"/>
                <w:szCs w:val="20"/>
              </w:rPr>
              <w:instrText xml:space="preserve"> PAGE </w:instrText>
            </w:r>
            <w:r w:rsidRPr="00A40CFD">
              <w:rPr>
                <w:rFonts w:ascii="Times New Roman" w:hAnsi="Times New Roman" w:cs="Times New Roman"/>
                <w:i/>
                <w:iCs/>
                <w:sz w:val="20"/>
                <w:szCs w:val="20"/>
              </w:rPr>
              <w:fldChar w:fldCharType="separate"/>
            </w:r>
            <w:r w:rsidRPr="00A40CFD">
              <w:rPr>
                <w:rFonts w:ascii="Times New Roman" w:hAnsi="Times New Roman" w:cs="Times New Roman"/>
                <w:i/>
                <w:iCs/>
                <w:noProof/>
                <w:sz w:val="20"/>
                <w:szCs w:val="20"/>
              </w:rPr>
              <w:t>2</w:t>
            </w:r>
            <w:r w:rsidRPr="00A40CFD">
              <w:rPr>
                <w:rFonts w:ascii="Times New Roman" w:hAnsi="Times New Roman" w:cs="Times New Roman"/>
                <w:i/>
                <w:iCs/>
                <w:sz w:val="20"/>
                <w:szCs w:val="20"/>
              </w:rPr>
              <w:fldChar w:fldCharType="end"/>
            </w:r>
            <w:r w:rsidRPr="00A40CFD">
              <w:rPr>
                <w:rFonts w:ascii="Times New Roman" w:hAnsi="Times New Roman" w:cs="Times New Roman"/>
                <w:i/>
                <w:iCs/>
                <w:sz w:val="20"/>
                <w:szCs w:val="20"/>
              </w:rPr>
              <w:t xml:space="preserve"> of </w:t>
            </w:r>
            <w:r w:rsidRPr="00A40CFD">
              <w:rPr>
                <w:rFonts w:ascii="Times New Roman" w:hAnsi="Times New Roman" w:cs="Times New Roman"/>
                <w:i/>
                <w:iCs/>
                <w:sz w:val="20"/>
                <w:szCs w:val="20"/>
              </w:rPr>
              <w:fldChar w:fldCharType="begin"/>
            </w:r>
            <w:r w:rsidRPr="00A40CFD">
              <w:rPr>
                <w:rFonts w:ascii="Times New Roman" w:hAnsi="Times New Roman" w:cs="Times New Roman"/>
                <w:i/>
                <w:iCs/>
                <w:sz w:val="20"/>
                <w:szCs w:val="20"/>
              </w:rPr>
              <w:instrText xml:space="preserve"> NUMPAGES  </w:instrText>
            </w:r>
            <w:r w:rsidRPr="00A40CFD">
              <w:rPr>
                <w:rFonts w:ascii="Times New Roman" w:hAnsi="Times New Roman" w:cs="Times New Roman"/>
                <w:i/>
                <w:iCs/>
                <w:sz w:val="20"/>
                <w:szCs w:val="20"/>
              </w:rPr>
              <w:fldChar w:fldCharType="separate"/>
            </w:r>
            <w:r w:rsidRPr="00A40CFD">
              <w:rPr>
                <w:rFonts w:ascii="Times New Roman" w:hAnsi="Times New Roman" w:cs="Times New Roman"/>
                <w:i/>
                <w:iCs/>
                <w:noProof/>
                <w:sz w:val="20"/>
                <w:szCs w:val="20"/>
              </w:rPr>
              <w:t>2</w:t>
            </w:r>
            <w:r w:rsidRPr="00A40CFD">
              <w:rPr>
                <w:rFonts w:ascii="Times New Roman" w:hAnsi="Times New Roman" w:cs="Times New Roman"/>
                <w:i/>
                <w:iCs/>
                <w:sz w:val="20"/>
                <w:szCs w:val="20"/>
              </w:rPr>
              <w:fldChar w:fldCharType="end"/>
            </w:r>
          </w:p>
        </w:sdtContent>
      </w:sdt>
    </w:sdtContent>
  </w:sdt>
  <w:p w14:paraId="5DD151E7" w14:textId="77777777" w:rsidR="00A40CFD" w:rsidRDefault="00A40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C103" w14:textId="77777777" w:rsidR="00EE5767" w:rsidRDefault="00EE5767" w:rsidP="00EE5767">
      <w:pPr>
        <w:spacing w:after="0" w:line="240" w:lineRule="auto"/>
      </w:pPr>
      <w:r>
        <w:separator/>
      </w:r>
    </w:p>
  </w:footnote>
  <w:footnote w:type="continuationSeparator" w:id="0">
    <w:p w14:paraId="7FE788B1" w14:textId="77777777" w:rsidR="00EE5767" w:rsidRDefault="00EE5767" w:rsidP="00EE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38659"/>
      <w:docPartObj>
        <w:docPartGallery w:val="Watermarks"/>
        <w:docPartUnique/>
      </w:docPartObj>
    </w:sdtPr>
    <w:sdtEndPr/>
    <w:sdtContent>
      <w:p w14:paraId="79637DEB" w14:textId="03483BE5" w:rsidR="00EE5767" w:rsidRDefault="000F22A6">
        <w:pPr>
          <w:pStyle w:val="Header"/>
        </w:pPr>
        <w:r>
          <w:rPr>
            <w:noProof/>
          </w:rPr>
          <w:pict w14:anchorId="683A8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138361" o:spid="_x0000_s2049" type="#_x0000_t136" style="position:absolute;margin-left:0;margin-top:0;width:424.2pt;height:212.1pt;rotation:315;z-index:-251658752;mso-position-horizontal:center;mso-position-horizontal-relative:margin;mso-position-vertical:center;mso-position-vertical-relative:margin" o:allowincell="f" fillcolor="#2f5496 [2404]"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58B"/>
    <w:multiLevelType w:val="hybridMultilevel"/>
    <w:tmpl w:val="D9FC235E"/>
    <w:lvl w:ilvl="0" w:tplc="BFD6EE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124F91"/>
    <w:multiLevelType w:val="hybridMultilevel"/>
    <w:tmpl w:val="BF304DF0"/>
    <w:lvl w:ilvl="0" w:tplc="AB1C065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B728CD"/>
    <w:multiLevelType w:val="hybridMultilevel"/>
    <w:tmpl w:val="335493BA"/>
    <w:lvl w:ilvl="0" w:tplc="8F4AAC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C45696C"/>
    <w:multiLevelType w:val="hybridMultilevel"/>
    <w:tmpl w:val="80FCDEB2"/>
    <w:lvl w:ilvl="0" w:tplc="44BC53F0">
      <w:start w:val="1"/>
      <w:numFmt w:val="lowerLetter"/>
      <w:lvlText w:val="(%1)"/>
      <w:lvlJc w:val="left"/>
      <w:pPr>
        <w:ind w:left="1419" w:hanging="710"/>
      </w:pPr>
      <w:rPr>
        <w:rFonts w:cstheme="minorBidi"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20B6E96"/>
    <w:multiLevelType w:val="hybridMultilevel"/>
    <w:tmpl w:val="6AB875E6"/>
    <w:lvl w:ilvl="0" w:tplc="B75CC65C">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3FC35BC"/>
    <w:multiLevelType w:val="hybridMultilevel"/>
    <w:tmpl w:val="F1C6B7B6"/>
    <w:lvl w:ilvl="0" w:tplc="A164EF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119304499">
    <w:abstractNumId w:val="5"/>
  </w:num>
  <w:num w:numId="2" w16cid:durableId="263805769">
    <w:abstractNumId w:val="1"/>
  </w:num>
  <w:num w:numId="3" w16cid:durableId="1834563588">
    <w:abstractNumId w:val="3"/>
  </w:num>
  <w:num w:numId="4" w16cid:durableId="870340148">
    <w:abstractNumId w:val="0"/>
  </w:num>
  <w:num w:numId="5" w16cid:durableId="417946918">
    <w:abstractNumId w:val="2"/>
  </w:num>
  <w:num w:numId="6" w16cid:durableId="1618439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33"/>
    <w:rsid w:val="00007B00"/>
    <w:rsid w:val="00016FC4"/>
    <w:rsid w:val="000500D1"/>
    <w:rsid w:val="0007348D"/>
    <w:rsid w:val="000919E5"/>
    <w:rsid w:val="001463FA"/>
    <w:rsid w:val="00166CC0"/>
    <w:rsid w:val="00187ACF"/>
    <w:rsid w:val="001A1473"/>
    <w:rsid w:val="00217963"/>
    <w:rsid w:val="00297ED5"/>
    <w:rsid w:val="002A0C67"/>
    <w:rsid w:val="002B16CD"/>
    <w:rsid w:val="002B7A80"/>
    <w:rsid w:val="002E051F"/>
    <w:rsid w:val="002E79F7"/>
    <w:rsid w:val="0030332F"/>
    <w:rsid w:val="00370083"/>
    <w:rsid w:val="00374CEC"/>
    <w:rsid w:val="00387C0F"/>
    <w:rsid w:val="003B5F31"/>
    <w:rsid w:val="003C0BDC"/>
    <w:rsid w:val="00414A45"/>
    <w:rsid w:val="0041537C"/>
    <w:rsid w:val="00462192"/>
    <w:rsid w:val="0046529F"/>
    <w:rsid w:val="00475F1C"/>
    <w:rsid w:val="004B3CDD"/>
    <w:rsid w:val="004D11A6"/>
    <w:rsid w:val="00513072"/>
    <w:rsid w:val="00530695"/>
    <w:rsid w:val="00564A0C"/>
    <w:rsid w:val="00585850"/>
    <w:rsid w:val="005B425B"/>
    <w:rsid w:val="00681AD4"/>
    <w:rsid w:val="006C71C2"/>
    <w:rsid w:val="0075444C"/>
    <w:rsid w:val="00762FA0"/>
    <w:rsid w:val="00815E23"/>
    <w:rsid w:val="008A05D4"/>
    <w:rsid w:val="008B7DFE"/>
    <w:rsid w:val="008D34B9"/>
    <w:rsid w:val="00956F93"/>
    <w:rsid w:val="00967D6C"/>
    <w:rsid w:val="00990521"/>
    <w:rsid w:val="00A12776"/>
    <w:rsid w:val="00A24BC2"/>
    <w:rsid w:val="00A40CFD"/>
    <w:rsid w:val="00A46E3F"/>
    <w:rsid w:val="00AB2EE2"/>
    <w:rsid w:val="00AF3E4F"/>
    <w:rsid w:val="00AF5828"/>
    <w:rsid w:val="00C84ECB"/>
    <w:rsid w:val="00CC2FCD"/>
    <w:rsid w:val="00CD389C"/>
    <w:rsid w:val="00D176C9"/>
    <w:rsid w:val="00D35E2C"/>
    <w:rsid w:val="00D8628E"/>
    <w:rsid w:val="00D91CEC"/>
    <w:rsid w:val="00DB2218"/>
    <w:rsid w:val="00DB4733"/>
    <w:rsid w:val="00DE55AC"/>
    <w:rsid w:val="00E44D23"/>
    <w:rsid w:val="00EE5767"/>
    <w:rsid w:val="00F071D3"/>
    <w:rsid w:val="00F202F4"/>
    <w:rsid w:val="00F43172"/>
    <w:rsid w:val="00F4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C2AAD"/>
  <w15:chartTrackingRefBased/>
  <w15:docId w15:val="{D37EF8C1-FC07-4395-BE8D-1CEB6B9B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erm">
    <w:name w:val="legterm"/>
    <w:basedOn w:val="DefaultParagraphFont"/>
    <w:rsid w:val="004D11A6"/>
  </w:style>
  <w:style w:type="character" w:styleId="Hyperlink">
    <w:name w:val="Hyperlink"/>
    <w:basedOn w:val="DefaultParagraphFont"/>
    <w:uiPriority w:val="99"/>
    <w:semiHidden/>
    <w:unhideWhenUsed/>
    <w:rsid w:val="00513072"/>
    <w:rPr>
      <w:color w:val="0563C1"/>
      <w:u w:val="single"/>
    </w:rPr>
  </w:style>
  <w:style w:type="paragraph" w:styleId="NormalWeb">
    <w:name w:val="Normal (Web)"/>
    <w:basedOn w:val="Normal"/>
    <w:uiPriority w:val="99"/>
    <w:semiHidden/>
    <w:unhideWhenUsed/>
    <w:rsid w:val="00F071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389C"/>
    <w:rPr>
      <w:sz w:val="16"/>
      <w:szCs w:val="16"/>
    </w:rPr>
  </w:style>
  <w:style w:type="paragraph" w:styleId="CommentText">
    <w:name w:val="annotation text"/>
    <w:basedOn w:val="Normal"/>
    <w:link w:val="CommentTextChar"/>
    <w:uiPriority w:val="99"/>
    <w:unhideWhenUsed/>
    <w:rsid w:val="00CD389C"/>
    <w:pPr>
      <w:spacing w:line="240" w:lineRule="auto"/>
    </w:pPr>
    <w:rPr>
      <w:sz w:val="20"/>
      <w:szCs w:val="20"/>
    </w:rPr>
  </w:style>
  <w:style w:type="character" w:customStyle="1" w:styleId="CommentTextChar">
    <w:name w:val="Comment Text Char"/>
    <w:basedOn w:val="DefaultParagraphFont"/>
    <w:link w:val="CommentText"/>
    <w:uiPriority w:val="99"/>
    <w:rsid w:val="00CD389C"/>
    <w:rPr>
      <w:sz w:val="20"/>
      <w:szCs w:val="20"/>
    </w:rPr>
  </w:style>
  <w:style w:type="paragraph" w:styleId="CommentSubject">
    <w:name w:val="annotation subject"/>
    <w:basedOn w:val="CommentText"/>
    <w:next w:val="CommentText"/>
    <w:link w:val="CommentSubjectChar"/>
    <w:uiPriority w:val="99"/>
    <w:semiHidden/>
    <w:unhideWhenUsed/>
    <w:rsid w:val="00CD389C"/>
    <w:rPr>
      <w:b/>
      <w:bCs/>
    </w:rPr>
  </w:style>
  <w:style w:type="character" w:customStyle="1" w:styleId="CommentSubjectChar">
    <w:name w:val="Comment Subject Char"/>
    <w:basedOn w:val="CommentTextChar"/>
    <w:link w:val="CommentSubject"/>
    <w:uiPriority w:val="99"/>
    <w:semiHidden/>
    <w:rsid w:val="00CD389C"/>
    <w:rPr>
      <w:b/>
      <w:bCs/>
      <w:sz w:val="20"/>
      <w:szCs w:val="20"/>
    </w:rPr>
  </w:style>
  <w:style w:type="paragraph" w:styleId="Revision">
    <w:name w:val="Revision"/>
    <w:hidden/>
    <w:uiPriority w:val="99"/>
    <w:semiHidden/>
    <w:rsid w:val="00CD389C"/>
    <w:pPr>
      <w:spacing w:after="0" w:line="240" w:lineRule="auto"/>
    </w:pPr>
  </w:style>
  <w:style w:type="paragraph" w:styleId="Header">
    <w:name w:val="header"/>
    <w:basedOn w:val="Normal"/>
    <w:link w:val="HeaderChar"/>
    <w:uiPriority w:val="99"/>
    <w:unhideWhenUsed/>
    <w:rsid w:val="00EE5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767"/>
  </w:style>
  <w:style w:type="paragraph" w:styleId="Footer">
    <w:name w:val="footer"/>
    <w:basedOn w:val="Normal"/>
    <w:link w:val="FooterChar"/>
    <w:uiPriority w:val="99"/>
    <w:unhideWhenUsed/>
    <w:rsid w:val="00EE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767"/>
  </w:style>
  <w:style w:type="paragraph" w:styleId="ListParagraph">
    <w:name w:val="List Paragraph"/>
    <w:basedOn w:val="Normal"/>
    <w:uiPriority w:val="34"/>
    <w:qFormat/>
    <w:rsid w:val="0068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7336">
      <w:bodyDiv w:val="1"/>
      <w:marLeft w:val="0"/>
      <w:marRight w:val="0"/>
      <w:marTop w:val="0"/>
      <w:marBottom w:val="0"/>
      <w:divBdr>
        <w:top w:val="none" w:sz="0" w:space="0" w:color="auto"/>
        <w:left w:val="none" w:sz="0" w:space="0" w:color="auto"/>
        <w:bottom w:val="none" w:sz="0" w:space="0" w:color="auto"/>
        <w:right w:val="none" w:sz="0" w:space="0" w:color="auto"/>
      </w:divBdr>
    </w:div>
    <w:div w:id="576525426">
      <w:bodyDiv w:val="1"/>
      <w:marLeft w:val="0"/>
      <w:marRight w:val="0"/>
      <w:marTop w:val="0"/>
      <w:marBottom w:val="0"/>
      <w:divBdr>
        <w:top w:val="none" w:sz="0" w:space="0" w:color="auto"/>
        <w:left w:val="none" w:sz="0" w:space="0" w:color="auto"/>
        <w:bottom w:val="none" w:sz="0" w:space="0" w:color="auto"/>
        <w:right w:val="none" w:sz="0" w:space="0" w:color="auto"/>
      </w:divBdr>
    </w:div>
    <w:div w:id="8894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2D6F-42E3-481E-8C75-E6AA51C6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McGlynn</dc:creator>
  <cp:keywords/>
  <dc:description/>
  <cp:lastModifiedBy>Wilton, Alison</cp:lastModifiedBy>
  <cp:revision>2</cp:revision>
  <dcterms:created xsi:type="dcterms:W3CDTF">2024-01-12T13:10:00Z</dcterms:created>
  <dcterms:modified xsi:type="dcterms:W3CDTF">2024-01-12T13:10:00Z</dcterms:modified>
</cp:coreProperties>
</file>