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989" w14:textId="77777777" w:rsidR="008F1217" w:rsidRPr="00732439" w:rsidRDefault="008F1217" w:rsidP="008F1217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732439">
        <w:rPr>
          <w:rFonts w:ascii="Arial" w:hAnsi="Arial"/>
          <w:b/>
          <w:sz w:val="24"/>
        </w:rPr>
        <w:t>The Norfolk County Council</w:t>
      </w:r>
    </w:p>
    <w:p w14:paraId="08825370" w14:textId="77777777" w:rsidR="008F1217" w:rsidRPr="00732439" w:rsidRDefault="008F1217" w:rsidP="008F1217">
      <w:pPr>
        <w:jc w:val="center"/>
        <w:rPr>
          <w:rFonts w:ascii="Arial" w:hAnsi="Arial"/>
          <w:b/>
          <w:sz w:val="24"/>
        </w:rPr>
      </w:pPr>
      <w:bookmarkStart w:id="2" w:name="_Hlk102044246"/>
      <w:r w:rsidRPr="00732439">
        <w:rPr>
          <w:rFonts w:ascii="Arial" w:hAnsi="Arial"/>
          <w:b/>
          <w:sz w:val="24"/>
        </w:rPr>
        <w:t xml:space="preserve">(Pulham St Mary, </w:t>
      </w:r>
      <w:bookmarkStart w:id="3" w:name="_Hlk102118166"/>
      <w:r w:rsidRPr="00732439">
        <w:rPr>
          <w:rFonts w:ascii="Arial" w:hAnsi="Arial"/>
          <w:b/>
          <w:sz w:val="24"/>
        </w:rPr>
        <w:t>C877 Harleston Road</w:t>
      </w:r>
      <w:bookmarkEnd w:id="3"/>
      <w:r w:rsidRPr="00732439">
        <w:rPr>
          <w:rFonts w:ascii="Arial" w:hAnsi="Arial"/>
          <w:b/>
          <w:sz w:val="24"/>
        </w:rPr>
        <w:t>/ The Street)</w:t>
      </w:r>
      <w:bookmarkEnd w:id="2"/>
    </w:p>
    <w:p w14:paraId="0AC798AD" w14:textId="77777777" w:rsidR="008F1217" w:rsidRPr="00732439" w:rsidRDefault="008F1217" w:rsidP="008F1217">
      <w:pPr>
        <w:jc w:val="center"/>
        <w:rPr>
          <w:rFonts w:ascii="Arial" w:hAnsi="Arial"/>
          <w:b/>
          <w:sz w:val="24"/>
        </w:rPr>
      </w:pPr>
      <w:r w:rsidRPr="00732439">
        <w:rPr>
          <w:rFonts w:ascii="Arial" w:hAnsi="Arial"/>
          <w:b/>
          <w:sz w:val="24"/>
        </w:rPr>
        <w:t>(30 M.P.H. Speed Limit) Amendment Order 2022</w:t>
      </w:r>
    </w:p>
    <w:p w14:paraId="2638E60A" w14:textId="77777777" w:rsidR="008F1217" w:rsidRDefault="008F1217" w:rsidP="008F1217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6FDDC228" w14:textId="77777777" w:rsidR="008F1217" w:rsidRDefault="008F1217" w:rsidP="008F121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6B4188FB" w14:textId="77777777" w:rsidR="00017465" w:rsidRDefault="00017465" w:rsidP="00017465"/>
    <w:p w14:paraId="5B5D01B9" w14:textId="77777777" w:rsidR="008F1217" w:rsidRDefault="008F1217" w:rsidP="008F1217">
      <w:pPr>
        <w:rPr>
          <w:rFonts w:ascii="Arial" w:hAnsi="Arial"/>
          <w:sz w:val="24"/>
        </w:rPr>
      </w:pPr>
    </w:p>
    <w:p w14:paraId="1A17F4B2" w14:textId="4C8DE622" w:rsidR="008F1217" w:rsidRPr="008F1217" w:rsidRDefault="008F1217" w:rsidP="008F1217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/>
          <w:iCs/>
          <w:color w:val="000000" w:themeColor="text1"/>
          <w:sz w:val="24"/>
        </w:rPr>
        <w:t xml:space="preserve">To improve </w:t>
      </w:r>
      <w:r w:rsidR="00C84833">
        <w:rPr>
          <w:rFonts w:ascii="Arial" w:hAnsi="Arial"/>
          <w:iCs/>
          <w:color w:val="000000" w:themeColor="text1"/>
          <w:sz w:val="24"/>
        </w:rPr>
        <w:t>s</w:t>
      </w:r>
      <w:r>
        <w:rPr>
          <w:rFonts w:ascii="Arial" w:hAnsi="Arial"/>
          <w:iCs/>
          <w:color w:val="000000" w:themeColor="text1"/>
          <w:sz w:val="24"/>
        </w:rPr>
        <w:t>afety on the approach into Pulham St Mary due to a sharp bend and humpback bridge causing multiple accidents in this area.</w:t>
      </w:r>
    </w:p>
    <w:p w14:paraId="24130604" w14:textId="77777777" w:rsidR="008F1217" w:rsidRDefault="008F1217" w:rsidP="008F1217">
      <w:pPr>
        <w:rPr>
          <w:rFonts w:ascii="Arial" w:hAnsi="Arial"/>
          <w:sz w:val="24"/>
        </w:rPr>
      </w:pPr>
    </w:p>
    <w:p w14:paraId="2F005196" w14:textId="77777777" w:rsidR="00C84833" w:rsidRDefault="008F1217" w:rsidP="00C8483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1(a and b) of Section 1 of the Road Traffic Regulation Act, 1984.</w:t>
      </w:r>
    </w:p>
    <w:p w14:paraId="2AA5ACDA" w14:textId="77777777" w:rsidR="00C84833" w:rsidRPr="00C84833" w:rsidRDefault="00C84833" w:rsidP="00C84833">
      <w:pPr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84833">
        <w:rPr>
          <w:rFonts w:ascii="Arial" w:eastAsia="Times New Roman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</w:t>
      </w:r>
      <w:r w:rsidRPr="00C84833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14:paraId="622F6620" w14:textId="5A0FA2D7" w:rsidR="00C84833" w:rsidRPr="00C84833" w:rsidRDefault="00C84833" w:rsidP="00C84833">
      <w:pPr>
        <w:jc w:val="both"/>
        <w:rPr>
          <w:rFonts w:ascii="Arial" w:hAnsi="Arial"/>
          <w:sz w:val="24"/>
        </w:rPr>
      </w:pPr>
      <w:r w:rsidRPr="00C84833">
        <w:rPr>
          <w:rFonts w:ascii="Arial" w:eastAsia="Times New Roman" w:hAnsi="Arial" w:cs="Arial"/>
          <w:sz w:val="24"/>
          <w:szCs w:val="24"/>
          <w:lang w:val="en" w:eastAsia="en-GB"/>
        </w:rPr>
        <w:t>(b)   for preventing damage to the road or to any building on or near the road</w:t>
      </w:r>
      <w:r w:rsidRPr="00C84833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7164FE0" w14:textId="77777777" w:rsidR="008A352B" w:rsidRDefault="00C84833"/>
    <w:sectPr w:rsidR="008A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26"/>
    <w:rsid w:val="00017465"/>
    <w:rsid w:val="00027626"/>
    <w:rsid w:val="00030EE9"/>
    <w:rsid w:val="00091177"/>
    <w:rsid w:val="001D7CCF"/>
    <w:rsid w:val="00413AA2"/>
    <w:rsid w:val="00426D5A"/>
    <w:rsid w:val="00525D4B"/>
    <w:rsid w:val="005C600E"/>
    <w:rsid w:val="00680574"/>
    <w:rsid w:val="008F1217"/>
    <w:rsid w:val="00A362F9"/>
    <w:rsid w:val="00C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0323"/>
  <w15:chartTrackingRefBased/>
  <w15:docId w15:val="{CC12BE1C-64B6-43F4-9323-346A992B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Harry</dc:creator>
  <cp:keywords/>
  <dc:description/>
  <cp:lastModifiedBy>Wilton, Alison</cp:lastModifiedBy>
  <cp:revision>3</cp:revision>
  <dcterms:created xsi:type="dcterms:W3CDTF">2022-05-05T09:51:00Z</dcterms:created>
  <dcterms:modified xsi:type="dcterms:W3CDTF">2022-05-05T09:53:00Z</dcterms:modified>
</cp:coreProperties>
</file>