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155D" w14:textId="02FD2BC1" w:rsidR="007D0E9F" w:rsidRDefault="007D0E9F" w:rsidP="007D0E9F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</w:p>
    <w:p w14:paraId="5C7A6ABE" w14:textId="77777777" w:rsidR="004A3AE3" w:rsidRPr="004A3AE3" w:rsidRDefault="004A3AE3" w:rsidP="004A3AE3">
      <w:pPr>
        <w:jc w:val="center"/>
        <w:rPr>
          <w:rFonts w:ascii="Arial" w:hAnsi="Arial"/>
          <w:b/>
          <w:bCs/>
          <w:sz w:val="24"/>
        </w:rPr>
      </w:pPr>
      <w:r w:rsidRPr="004A3AE3">
        <w:rPr>
          <w:rFonts w:ascii="Arial" w:hAnsi="Arial"/>
          <w:b/>
          <w:sz w:val="24"/>
        </w:rPr>
        <w:t xml:space="preserve">The Norfolk County Council </w:t>
      </w:r>
      <w:r w:rsidRPr="004A3AE3">
        <w:rPr>
          <w:rFonts w:ascii="Arial" w:hAnsi="Arial"/>
          <w:b/>
          <w:bCs/>
          <w:sz w:val="24"/>
        </w:rPr>
        <w:t>(Downham Market, Various Roads)</w:t>
      </w:r>
    </w:p>
    <w:p w14:paraId="5F5DED96" w14:textId="365E93AF" w:rsidR="004A3AE3" w:rsidRDefault="004A3AE3" w:rsidP="004A3AE3">
      <w:pPr>
        <w:jc w:val="center"/>
        <w:rPr>
          <w:rFonts w:ascii="Arial" w:hAnsi="Arial"/>
          <w:b/>
          <w:sz w:val="24"/>
          <w:u w:val="single"/>
        </w:rPr>
      </w:pPr>
      <w:r w:rsidRPr="004A3AE3">
        <w:rPr>
          <w:rFonts w:ascii="Arial" w:hAnsi="Arial"/>
          <w:b/>
          <w:sz w:val="24"/>
          <w:u w:val="single"/>
        </w:rPr>
        <w:t>(</w:t>
      </w:r>
      <w:bookmarkStart w:id="2" w:name="_Hlk103703018"/>
      <w:r w:rsidRPr="004A3AE3">
        <w:rPr>
          <w:rFonts w:ascii="Arial" w:hAnsi="Arial"/>
          <w:b/>
          <w:sz w:val="24"/>
          <w:u w:val="single"/>
        </w:rPr>
        <w:t>Prohibition of Waiting</w:t>
      </w:r>
      <w:bookmarkEnd w:id="2"/>
      <w:r w:rsidRPr="004A3AE3">
        <w:rPr>
          <w:rFonts w:ascii="Arial" w:hAnsi="Arial"/>
          <w:b/>
          <w:sz w:val="24"/>
          <w:u w:val="single"/>
        </w:rPr>
        <w:t>) Amendment Order 2023</w:t>
      </w:r>
    </w:p>
    <w:p w14:paraId="655473BE" w14:textId="77777777" w:rsidR="004A3AE3" w:rsidRPr="004A3AE3" w:rsidRDefault="004A3AE3" w:rsidP="004A3AE3">
      <w:pPr>
        <w:jc w:val="center"/>
        <w:rPr>
          <w:rFonts w:ascii="Arial" w:hAnsi="Arial"/>
          <w:b/>
          <w:sz w:val="24"/>
          <w:u w:val="single"/>
        </w:rPr>
      </w:pPr>
    </w:p>
    <w:p w14:paraId="7141C612" w14:textId="77777777" w:rsidR="004A3AE3" w:rsidRPr="004A3AE3" w:rsidRDefault="004A3AE3" w:rsidP="004A3AE3">
      <w:pPr>
        <w:jc w:val="center"/>
        <w:rPr>
          <w:rFonts w:ascii="Arial" w:hAnsi="Arial"/>
          <w:b/>
          <w:sz w:val="24"/>
        </w:rPr>
      </w:pPr>
      <w:r w:rsidRPr="004A3AE3">
        <w:rPr>
          <w:rFonts w:ascii="Arial" w:hAnsi="Arial"/>
          <w:b/>
          <w:sz w:val="24"/>
        </w:rPr>
        <w:t>The Norfolk County Council (Downham Market, Various Roads)</w:t>
      </w:r>
    </w:p>
    <w:p w14:paraId="03588C84" w14:textId="77777777" w:rsidR="004A3AE3" w:rsidRPr="004A3AE3" w:rsidRDefault="004A3AE3" w:rsidP="004A3AE3">
      <w:pPr>
        <w:jc w:val="center"/>
        <w:rPr>
          <w:rFonts w:ascii="Arial" w:hAnsi="Arial"/>
          <w:b/>
          <w:sz w:val="24"/>
        </w:rPr>
      </w:pPr>
      <w:r w:rsidRPr="004A3AE3">
        <w:rPr>
          <w:rFonts w:ascii="Arial" w:hAnsi="Arial"/>
          <w:b/>
          <w:sz w:val="24"/>
          <w:u w:val="single"/>
        </w:rPr>
        <w:t>(Street Parking Places) Amendment Order 2023</w:t>
      </w:r>
    </w:p>
    <w:p w14:paraId="4F70498E" w14:textId="19406B22" w:rsidR="00832E3C" w:rsidRDefault="00832E3C" w:rsidP="007D0E9F">
      <w:pPr>
        <w:jc w:val="center"/>
        <w:rPr>
          <w:rFonts w:ascii="Arial" w:hAnsi="Arial"/>
          <w:b/>
          <w:sz w:val="24"/>
        </w:rPr>
      </w:pPr>
    </w:p>
    <w:p w14:paraId="193606A5" w14:textId="77777777" w:rsidR="00832E3C" w:rsidRDefault="00832E3C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36186501" w14:textId="0A47CF6C" w:rsidR="00FC39A7" w:rsidRDefault="004A3AE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Orders</w:t>
      </w:r>
    </w:p>
    <w:p w14:paraId="31FE20AB" w14:textId="77777777" w:rsidR="00027262" w:rsidRDefault="00027262" w:rsidP="004A3AE3">
      <w:pPr>
        <w:rPr>
          <w:rFonts w:ascii="Arial" w:hAnsi="Arial" w:cs="Arial"/>
          <w:i/>
          <w:color w:val="7030A0"/>
          <w:sz w:val="24"/>
          <w:szCs w:val="22"/>
        </w:rPr>
      </w:pPr>
    </w:p>
    <w:p w14:paraId="69ADE20A" w14:textId="77777777" w:rsidR="00027262" w:rsidRDefault="00027262" w:rsidP="004A3AE3">
      <w:pPr>
        <w:rPr>
          <w:rFonts w:ascii="Arial" w:hAnsi="Arial" w:cs="Arial"/>
          <w:i/>
          <w:color w:val="7030A0"/>
          <w:sz w:val="24"/>
          <w:szCs w:val="22"/>
        </w:rPr>
      </w:pPr>
    </w:p>
    <w:p w14:paraId="3DFB7AD0" w14:textId="06F34CD0" w:rsidR="004A3AE3" w:rsidRPr="00027262" w:rsidRDefault="004A3AE3" w:rsidP="004A3AE3">
      <w:pPr>
        <w:rPr>
          <w:rFonts w:ascii="Arial" w:hAnsi="Arial" w:cs="Arial"/>
          <w:iCs/>
          <w:sz w:val="24"/>
          <w:szCs w:val="22"/>
        </w:rPr>
      </w:pPr>
      <w:r w:rsidRPr="00027262">
        <w:rPr>
          <w:rFonts w:ascii="Arial" w:hAnsi="Arial" w:cs="Arial"/>
          <w:iCs/>
          <w:sz w:val="24"/>
          <w:szCs w:val="22"/>
        </w:rPr>
        <w:t>The Street Parking Places Order is proposed to provide formalised parking places in the locality.</w:t>
      </w:r>
      <w:r w:rsidR="00D9785C">
        <w:rPr>
          <w:rFonts w:ascii="Arial" w:hAnsi="Arial" w:cs="Arial"/>
          <w:iCs/>
          <w:sz w:val="24"/>
          <w:szCs w:val="22"/>
        </w:rPr>
        <w:t xml:space="preserve"> Several roads in the area are currently affected by long stay car parking from rail station users</w:t>
      </w:r>
      <w:r w:rsidR="004260BD">
        <w:rPr>
          <w:rFonts w:ascii="Arial" w:hAnsi="Arial" w:cs="Arial"/>
          <w:iCs/>
          <w:sz w:val="24"/>
          <w:szCs w:val="22"/>
        </w:rPr>
        <w:t xml:space="preserve"> and so these orders are being made to align with the towns </w:t>
      </w:r>
      <w:r w:rsidR="004260BD" w:rsidRPr="004260BD">
        <w:rPr>
          <w:rFonts w:ascii="Arial" w:hAnsi="Arial" w:cs="Arial"/>
          <w:iCs/>
          <w:sz w:val="24"/>
          <w:szCs w:val="22"/>
        </w:rPr>
        <w:t>Network Improvement Strategy</w:t>
      </w:r>
      <w:r w:rsidR="00D9785C">
        <w:rPr>
          <w:rFonts w:ascii="Arial" w:hAnsi="Arial" w:cs="Arial"/>
          <w:iCs/>
          <w:sz w:val="24"/>
          <w:szCs w:val="22"/>
        </w:rPr>
        <w:t xml:space="preserve">. </w:t>
      </w:r>
    </w:p>
    <w:p w14:paraId="67754F25" w14:textId="77777777" w:rsidR="004A3AE3" w:rsidRDefault="004A3AE3" w:rsidP="004A3AE3">
      <w:pPr>
        <w:rPr>
          <w:rFonts w:ascii="Arial" w:hAnsi="Arial"/>
          <w:sz w:val="24"/>
        </w:rPr>
      </w:pPr>
    </w:p>
    <w:p w14:paraId="1A6A3894" w14:textId="77777777" w:rsidR="004A3AE3" w:rsidRDefault="004A3AE3" w:rsidP="004A3AE3">
      <w:pPr>
        <w:rPr>
          <w:rFonts w:ascii="Arial" w:hAnsi="Arial"/>
          <w:sz w:val="24"/>
        </w:rPr>
      </w:pPr>
    </w:p>
    <w:p w14:paraId="78093C16" w14:textId="479A639D" w:rsidR="004A3AE3" w:rsidRPr="00027262" w:rsidRDefault="004A3AE3" w:rsidP="004A3AE3">
      <w:pPr>
        <w:jc w:val="both"/>
        <w:rPr>
          <w:rFonts w:ascii="Arial" w:hAnsi="Arial"/>
          <w:sz w:val="24"/>
        </w:rPr>
      </w:pPr>
      <w:r w:rsidRPr="00027262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8E445D" w:rsidRPr="00027262">
        <w:rPr>
          <w:rFonts w:ascii="Arial" w:hAnsi="Arial"/>
          <w:sz w:val="24"/>
        </w:rPr>
        <w:t>c</w:t>
      </w:r>
      <w:r w:rsidRPr="00027262">
        <w:rPr>
          <w:rFonts w:ascii="Arial" w:hAnsi="Arial"/>
          <w:sz w:val="24"/>
        </w:rPr>
        <w:t>) of Section 1 of the Road Traffic Regulation Act, 1984.</w:t>
      </w:r>
    </w:p>
    <w:p w14:paraId="15530C49" w14:textId="77777777" w:rsidR="004A3AE3" w:rsidRPr="00027262" w:rsidRDefault="004A3AE3" w:rsidP="004A3AE3">
      <w:pPr>
        <w:jc w:val="both"/>
        <w:rPr>
          <w:rFonts w:ascii="Arial" w:hAnsi="Arial"/>
          <w:sz w:val="24"/>
        </w:rPr>
      </w:pPr>
    </w:p>
    <w:p w14:paraId="3DC880F0" w14:textId="77777777" w:rsidR="004A3AE3" w:rsidRPr="00027262" w:rsidRDefault="004A3AE3" w:rsidP="00027262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027262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027262">
        <w:rPr>
          <w:rFonts w:ascii="Arial" w:hAnsi="Arial" w:cs="Arial"/>
          <w:sz w:val="24"/>
          <w:szCs w:val="24"/>
          <w:lang w:val="en" w:eastAsia="en-GB"/>
        </w:rPr>
        <w:t>);</w:t>
      </w:r>
      <w:proofErr w:type="gramEnd"/>
    </w:p>
    <w:p w14:paraId="78F1E70F" w14:textId="77777777" w:rsidR="00C576F7" w:rsidRDefault="00C576F7" w:rsidP="004C0FD2">
      <w:pPr>
        <w:rPr>
          <w:rFonts w:ascii="Arial" w:hAnsi="Arial"/>
          <w:sz w:val="16"/>
        </w:rPr>
      </w:pPr>
    </w:p>
    <w:p w14:paraId="733A33F1" w14:textId="77777777" w:rsidR="00C576F7" w:rsidRDefault="00C576F7" w:rsidP="004C0FD2">
      <w:pPr>
        <w:rPr>
          <w:rFonts w:ascii="Arial" w:hAnsi="Arial"/>
          <w:sz w:val="16"/>
        </w:rPr>
      </w:pPr>
    </w:p>
    <w:p w14:paraId="1AE78A62" w14:textId="77777777" w:rsidR="00C576F7" w:rsidRDefault="00C576F7" w:rsidP="004C0FD2">
      <w:pPr>
        <w:rPr>
          <w:rFonts w:ascii="Arial" w:hAnsi="Arial"/>
          <w:sz w:val="16"/>
        </w:rPr>
      </w:pPr>
    </w:p>
    <w:p w14:paraId="3FB47F62" w14:textId="77777777" w:rsidR="00C576F7" w:rsidRDefault="00C576F7" w:rsidP="004C0FD2">
      <w:pPr>
        <w:rPr>
          <w:rFonts w:ascii="Arial" w:hAnsi="Arial"/>
          <w:sz w:val="16"/>
        </w:rPr>
      </w:pPr>
    </w:p>
    <w:p w14:paraId="7C8F0B83" w14:textId="77777777" w:rsidR="004A3AE3" w:rsidRPr="004A3AE3" w:rsidRDefault="004A3AE3" w:rsidP="004A3AE3">
      <w:pPr>
        <w:rPr>
          <w:rFonts w:ascii="Arial" w:hAnsi="Arial"/>
          <w:i/>
          <w:iCs/>
          <w:sz w:val="16"/>
        </w:rPr>
      </w:pPr>
      <w:r w:rsidRPr="004A3AE3">
        <w:rPr>
          <w:rFonts w:ascii="Arial" w:hAnsi="Arial"/>
          <w:i/>
          <w:iCs/>
          <w:sz w:val="16"/>
        </w:rPr>
        <w:t>ALW/71377(</w:t>
      </w:r>
      <w:proofErr w:type="spellStart"/>
      <w:r w:rsidRPr="004A3AE3">
        <w:rPr>
          <w:rFonts w:ascii="Arial" w:hAnsi="Arial"/>
          <w:i/>
          <w:iCs/>
          <w:sz w:val="16"/>
        </w:rPr>
        <w:t>DownhamMktSPP</w:t>
      </w:r>
      <w:proofErr w:type="spellEnd"/>
      <w:r w:rsidRPr="004A3AE3">
        <w:rPr>
          <w:rFonts w:ascii="Arial" w:hAnsi="Arial"/>
          <w:i/>
          <w:iCs/>
          <w:sz w:val="16"/>
        </w:rPr>
        <w:t>/</w:t>
      </w:r>
      <w:proofErr w:type="spellStart"/>
      <w:proofErr w:type="gramStart"/>
      <w:r w:rsidRPr="004A3AE3">
        <w:rPr>
          <w:rFonts w:ascii="Arial" w:hAnsi="Arial"/>
          <w:i/>
          <w:iCs/>
          <w:sz w:val="16"/>
        </w:rPr>
        <w:t>PoWtgAmend</w:t>
      </w:r>
      <w:proofErr w:type="spellEnd"/>
      <w:r w:rsidRPr="004A3AE3">
        <w:rPr>
          <w:rFonts w:ascii="Arial" w:hAnsi="Arial"/>
          <w:i/>
          <w:iCs/>
          <w:sz w:val="16"/>
        </w:rPr>
        <w:t>)TRO</w:t>
      </w:r>
      <w:proofErr w:type="gramEnd"/>
      <w:r w:rsidRPr="004A3AE3">
        <w:rPr>
          <w:rFonts w:ascii="Arial" w:hAnsi="Arial"/>
          <w:i/>
          <w:iCs/>
          <w:sz w:val="16"/>
        </w:rPr>
        <w:t>23</w:t>
      </w:r>
    </w:p>
    <w:p w14:paraId="0A87ABC5" w14:textId="08EC61D8" w:rsidR="00FC39A7" w:rsidRPr="007811E3" w:rsidRDefault="00C53B07" w:rsidP="00832E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/</w:t>
      </w:r>
    </w:p>
    <w:sectPr w:rsidR="00FC39A7" w:rsidRPr="007811E3" w:rsidSect="00C5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74B0" w14:textId="77777777" w:rsidR="00B931FA" w:rsidRDefault="00B931FA" w:rsidP="0095755B">
      <w:r>
        <w:separator/>
      </w:r>
    </w:p>
  </w:endnote>
  <w:endnote w:type="continuationSeparator" w:id="0">
    <w:p w14:paraId="6F96FF3D" w14:textId="77777777" w:rsidR="00B931FA" w:rsidRDefault="00B931F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DA" w14:textId="77777777" w:rsidR="004A3AE3" w:rsidRDefault="004A3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23D2" w14:textId="77777777" w:rsidR="004A3AE3" w:rsidRDefault="004A3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3796" w14:textId="77777777" w:rsidR="004A3AE3" w:rsidRDefault="004A3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6A12" w14:textId="77777777" w:rsidR="00B931FA" w:rsidRDefault="00B931FA" w:rsidP="0095755B">
      <w:r>
        <w:separator/>
      </w:r>
    </w:p>
  </w:footnote>
  <w:footnote w:type="continuationSeparator" w:id="0">
    <w:p w14:paraId="1C0A127B" w14:textId="77777777" w:rsidR="00B931FA" w:rsidRDefault="00B931F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ED55" w14:textId="77777777" w:rsidR="004A3AE3" w:rsidRDefault="004A3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69A0" w14:textId="6D080946" w:rsidR="004A3AE3" w:rsidRDefault="004A3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5642" w14:textId="77777777" w:rsidR="004A3AE3" w:rsidRDefault="004A3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492721613">
    <w:abstractNumId w:val="0"/>
  </w:num>
  <w:num w:numId="2" w16cid:durableId="280116328">
    <w:abstractNumId w:val="0"/>
  </w:num>
  <w:num w:numId="3" w16cid:durableId="158710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27262"/>
    <w:rsid w:val="000659AE"/>
    <w:rsid w:val="000D3DDF"/>
    <w:rsid w:val="000F0BDD"/>
    <w:rsid w:val="00122241"/>
    <w:rsid w:val="00131D07"/>
    <w:rsid w:val="00151B64"/>
    <w:rsid w:val="001B09E1"/>
    <w:rsid w:val="00202666"/>
    <w:rsid w:val="002817B0"/>
    <w:rsid w:val="002855BB"/>
    <w:rsid w:val="00287192"/>
    <w:rsid w:val="0029060F"/>
    <w:rsid w:val="002E5CA2"/>
    <w:rsid w:val="002F466A"/>
    <w:rsid w:val="004260BD"/>
    <w:rsid w:val="00467CE5"/>
    <w:rsid w:val="004758D3"/>
    <w:rsid w:val="004957AC"/>
    <w:rsid w:val="004A0F0A"/>
    <w:rsid w:val="004A24E1"/>
    <w:rsid w:val="004A3AE3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42A1F"/>
    <w:rsid w:val="00651E25"/>
    <w:rsid w:val="006A4FC9"/>
    <w:rsid w:val="006D2FFC"/>
    <w:rsid w:val="006E0355"/>
    <w:rsid w:val="006F2F3E"/>
    <w:rsid w:val="006F394D"/>
    <w:rsid w:val="007208D4"/>
    <w:rsid w:val="007811E3"/>
    <w:rsid w:val="007A2CCF"/>
    <w:rsid w:val="007A3B3A"/>
    <w:rsid w:val="007D0E9F"/>
    <w:rsid w:val="00832E3C"/>
    <w:rsid w:val="00882F2C"/>
    <w:rsid w:val="008E0B21"/>
    <w:rsid w:val="008E445D"/>
    <w:rsid w:val="0095755B"/>
    <w:rsid w:val="009A1A0F"/>
    <w:rsid w:val="009E320D"/>
    <w:rsid w:val="009F617E"/>
    <w:rsid w:val="00A00CFC"/>
    <w:rsid w:val="00A0644E"/>
    <w:rsid w:val="00A10352"/>
    <w:rsid w:val="00A40457"/>
    <w:rsid w:val="00AB297B"/>
    <w:rsid w:val="00AC414B"/>
    <w:rsid w:val="00B51A9C"/>
    <w:rsid w:val="00B612E6"/>
    <w:rsid w:val="00B931FA"/>
    <w:rsid w:val="00C20CF6"/>
    <w:rsid w:val="00C3408D"/>
    <w:rsid w:val="00C53B07"/>
    <w:rsid w:val="00C576F7"/>
    <w:rsid w:val="00C622B0"/>
    <w:rsid w:val="00C76801"/>
    <w:rsid w:val="00D960AF"/>
    <w:rsid w:val="00D9785C"/>
    <w:rsid w:val="00E00DF2"/>
    <w:rsid w:val="00E2535D"/>
    <w:rsid w:val="00E658CA"/>
    <w:rsid w:val="00EF2555"/>
    <w:rsid w:val="00EF36CB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78A40"/>
  <w15:chartTrackingRefBased/>
  <w15:docId w15:val="{C5B515F2-9BFA-49A1-8809-B4AA857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3</cp:revision>
  <cp:lastPrinted>2001-01-24T10:22:00Z</cp:lastPrinted>
  <dcterms:created xsi:type="dcterms:W3CDTF">2023-07-19T08:05:00Z</dcterms:created>
  <dcterms:modified xsi:type="dcterms:W3CDTF">2023-07-19T08:05:00Z</dcterms:modified>
</cp:coreProperties>
</file>