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0807" w14:textId="77777777" w:rsidR="00426CA9" w:rsidRPr="00426CA9" w:rsidRDefault="00426CA9" w:rsidP="00426CA9">
      <w:pPr>
        <w:spacing w:after="0" w:line="240" w:lineRule="auto"/>
        <w:jc w:val="center"/>
        <w:rPr>
          <w:rFonts w:eastAsia="Times New Roman"/>
          <w:b/>
          <w:color w:val="auto"/>
          <w:kern w:val="0"/>
          <w14:ligatures w14:val="none"/>
        </w:rPr>
      </w:pPr>
      <w:r w:rsidRPr="00426CA9">
        <w:rPr>
          <w:rFonts w:eastAsia="Times New Roman"/>
          <w:b/>
          <w:color w:val="auto"/>
          <w:kern w:val="0"/>
          <w14:ligatures w14:val="none"/>
        </w:rPr>
        <w:t>The Norfolk County Council</w:t>
      </w:r>
    </w:p>
    <w:p w14:paraId="240592BE" w14:textId="77777777" w:rsidR="00426CA9" w:rsidRPr="00426CA9" w:rsidRDefault="00426CA9" w:rsidP="00426CA9">
      <w:pPr>
        <w:spacing w:after="0" w:line="240" w:lineRule="auto"/>
        <w:jc w:val="center"/>
        <w:rPr>
          <w:rFonts w:eastAsia="Times New Roman"/>
          <w:b/>
          <w:color w:val="auto"/>
          <w:kern w:val="0"/>
          <w14:ligatures w14:val="none"/>
        </w:rPr>
      </w:pPr>
      <w:r w:rsidRPr="00426CA9">
        <w:rPr>
          <w:rFonts w:eastAsia="Times New Roman"/>
          <w:b/>
          <w:color w:val="auto"/>
          <w:kern w:val="0"/>
          <w14:ligatures w14:val="none"/>
        </w:rPr>
        <w:t xml:space="preserve"> (Cromer, </w:t>
      </w:r>
      <w:bookmarkStart w:id="0" w:name="_Hlk175212685"/>
      <w:r w:rsidRPr="00426CA9">
        <w:rPr>
          <w:rFonts w:eastAsia="Times New Roman"/>
          <w:b/>
          <w:color w:val="auto"/>
          <w:kern w:val="0"/>
          <w14:ligatures w14:val="none"/>
        </w:rPr>
        <w:t>Cadogan Road and Cabell Road</w:t>
      </w:r>
      <w:bookmarkEnd w:id="0"/>
      <w:r w:rsidRPr="00426CA9">
        <w:rPr>
          <w:rFonts w:eastAsia="Times New Roman"/>
          <w:b/>
          <w:color w:val="auto"/>
          <w:kern w:val="0"/>
          <w14:ligatures w14:val="none"/>
        </w:rPr>
        <w:t>)</w:t>
      </w:r>
    </w:p>
    <w:p w14:paraId="04DB3E39" w14:textId="77777777" w:rsidR="00426CA9" w:rsidRPr="00426CA9" w:rsidRDefault="00426CA9" w:rsidP="00426CA9">
      <w:pPr>
        <w:spacing w:after="0" w:line="240" w:lineRule="auto"/>
        <w:jc w:val="center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6CA9">
        <w:rPr>
          <w:rFonts w:eastAsia="Times New Roman"/>
          <w:b/>
          <w:color w:val="auto"/>
          <w:kern w:val="0"/>
          <w14:ligatures w14:val="none"/>
        </w:rPr>
        <w:t xml:space="preserve">       (Prohibition Of Waiting) Amendment Order 2024</w:t>
      </w:r>
    </w:p>
    <w:p w14:paraId="22206706" w14:textId="77777777" w:rsidR="00426CA9" w:rsidRDefault="00426CA9"/>
    <w:p w14:paraId="1CD0F137" w14:textId="340FBE2E" w:rsidR="009739C1" w:rsidRDefault="009739C1" w:rsidP="009739C1">
      <w:pPr>
        <w:jc w:val="center"/>
      </w:pPr>
      <w:r w:rsidRPr="009739C1">
        <w:rPr>
          <w:rFonts w:eastAsia="Times New Roman" w:cs="Times New Roman"/>
          <w:b/>
          <w:color w:val="auto"/>
          <w:kern w:val="0"/>
          <w:szCs w:val="20"/>
          <w14:ligatures w14:val="none"/>
        </w:rPr>
        <w:t xml:space="preserve">Statement Of Reasons </w:t>
      </w:r>
      <w:proofErr w:type="gramStart"/>
      <w:r w:rsidRPr="009739C1">
        <w:rPr>
          <w:rFonts w:eastAsia="Times New Roman" w:cs="Times New Roman"/>
          <w:b/>
          <w:color w:val="auto"/>
          <w:kern w:val="0"/>
          <w:szCs w:val="20"/>
          <w14:ligatures w14:val="none"/>
        </w:rPr>
        <w:t>For</w:t>
      </w:r>
      <w:proofErr w:type="gramEnd"/>
      <w:r w:rsidRPr="009739C1">
        <w:rPr>
          <w:rFonts w:eastAsia="Times New Roman" w:cs="Times New Roman"/>
          <w:b/>
          <w:color w:val="auto"/>
          <w:kern w:val="0"/>
          <w:szCs w:val="20"/>
          <w14:ligatures w14:val="none"/>
        </w:rPr>
        <w:t xml:space="preserve"> Making The Order</w:t>
      </w:r>
    </w:p>
    <w:p w14:paraId="0E4E9DD1" w14:textId="77777777" w:rsidR="009739C1" w:rsidRDefault="009739C1" w:rsidP="00426CA9">
      <w:pPr>
        <w:spacing w:after="0" w:line="240" w:lineRule="auto"/>
        <w:ind w:left="709" w:hanging="709"/>
        <w:rPr>
          <w:rFonts w:eastAsia="Times New Roman" w:cs="Times New Roman"/>
          <w:i/>
          <w:iCs/>
          <w:color w:val="FF0000"/>
          <w:kern w:val="0"/>
          <w:szCs w:val="20"/>
          <w14:ligatures w14:val="none"/>
        </w:rPr>
      </w:pPr>
    </w:p>
    <w:p w14:paraId="6CF2E625" w14:textId="77777777" w:rsidR="009739C1" w:rsidRDefault="009739C1" w:rsidP="00426CA9">
      <w:pPr>
        <w:spacing w:after="0" w:line="240" w:lineRule="auto"/>
        <w:ind w:left="709" w:hanging="709"/>
        <w:rPr>
          <w:rFonts w:eastAsia="Times New Roman" w:cs="Times New Roman"/>
          <w:i/>
          <w:iCs/>
          <w:color w:val="FF0000"/>
          <w:kern w:val="0"/>
          <w:szCs w:val="20"/>
          <w14:ligatures w14:val="none"/>
        </w:rPr>
      </w:pPr>
    </w:p>
    <w:p w14:paraId="6DCF7780" w14:textId="153BA4AB" w:rsidR="00426CA9" w:rsidRPr="00426CA9" w:rsidRDefault="00426CA9" w:rsidP="000F1CD2">
      <w:pPr>
        <w:spacing w:after="0" w:line="240" w:lineRule="auto"/>
        <w:rPr>
          <w:rFonts w:eastAsia="Times New Roman" w:cs="Times New Roman"/>
          <w:i/>
          <w:iCs/>
          <w:color w:val="FF0000"/>
          <w:kern w:val="0"/>
          <w:szCs w:val="20"/>
          <w14:ligatures w14:val="none"/>
        </w:rPr>
      </w:pPr>
      <w:r w:rsidRPr="00426CA9">
        <w:rPr>
          <w:rFonts w:eastAsia="Times New Roman" w:cs="Times New Roman"/>
          <w:i/>
          <w:iCs/>
          <w:color w:val="FF0000"/>
          <w:kern w:val="0"/>
          <w:szCs w:val="20"/>
          <w14:ligatures w14:val="none"/>
        </w:rPr>
        <w:t>.</w:t>
      </w:r>
    </w:p>
    <w:p w14:paraId="0819C6BC" w14:textId="6562AAB4" w:rsidR="00426CA9" w:rsidRDefault="000F1CD2">
      <w:r>
        <w:t xml:space="preserve">To reduce congestion for buses and improve bus access to bus stop. </w:t>
      </w:r>
    </w:p>
    <w:p w14:paraId="482952A4" w14:textId="77777777" w:rsidR="009739C1" w:rsidRDefault="009739C1"/>
    <w:p w14:paraId="58D9C94A" w14:textId="3B64BCD5" w:rsidR="009739C1" w:rsidRDefault="009739C1" w:rsidP="009739C1">
      <w:pPr>
        <w:spacing w:after="0" w:line="240" w:lineRule="auto"/>
        <w:jc w:val="both"/>
        <w:rPr>
          <w:rFonts w:eastAsia="Times New Roman" w:cs="Times New Roman"/>
          <w:color w:val="auto"/>
          <w:kern w:val="0"/>
          <w:szCs w:val="20"/>
          <w14:ligatures w14:val="none"/>
        </w:rPr>
      </w:pPr>
      <w:r w:rsidRPr="009739C1">
        <w:rPr>
          <w:rFonts w:eastAsia="Times New Roman" w:cs="Times New Roman"/>
          <w:color w:val="auto"/>
          <w:kern w:val="0"/>
          <w:szCs w:val="20"/>
          <w14:ligatures w14:val="none"/>
        </w:rPr>
        <w:t>The proposal to make the Order is therefore made because it appears to the County Council that it is expedient to do so in accordance with Sub-section 1 (c)</w:t>
      </w:r>
      <w:r w:rsidRPr="009739C1">
        <w:rPr>
          <w:rFonts w:eastAsia="Times New Roman" w:cs="Times New Roman"/>
          <w:color w:val="FF0000"/>
          <w:kern w:val="0"/>
          <w:szCs w:val="20"/>
          <w14:ligatures w14:val="none"/>
        </w:rPr>
        <w:t xml:space="preserve"> </w:t>
      </w:r>
      <w:r w:rsidRPr="009739C1">
        <w:rPr>
          <w:rFonts w:eastAsia="Times New Roman" w:cs="Times New Roman"/>
          <w:color w:val="auto"/>
          <w:kern w:val="0"/>
          <w:szCs w:val="20"/>
          <w14:ligatures w14:val="none"/>
        </w:rPr>
        <w:t>of Section 1 of the Road Traffic Regulation Act, 1984.</w:t>
      </w:r>
    </w:p>
    <w:p w14:paraId="05390718" w14:textId="77777777" w:rsidR="00711563" w:rsidRDefault="00711563" w:rsidP="00711563">
      <w:pPr>
        <w:shd w:val="clear" w:color="auto" w:fill="FFFFFF"/>
        <w:spacing w:after="120" w:line="360" w:lineRule="atLeast"/>
        <w:rPr>
          <w:lang w:val="en" w:eastAsia="en-GB"/>
        </w:rPr>
      </w:pPr>
      <w:r>
        <w:rPr>
          <w:lang w:val="en" w:eastAsia="en-GB"/>
        </w:rPr>
        <w:t>(a)   for avoiding danger to persons or other traffic using the road or any other road or for preventing the likelihood of any such danger arising</w:t>
      </w:r>
    </w:p>
    <w:p w14:paraId="2595F732" w14:textId="77777777" w:rsidR="00711563" w:rsidRPr="009739C1" w:rsidRDefault="00711563" w:rsidP="009739C1">
      <w:pPr>
        <w:spacing w:after="0" w:line="240" w:lineRule="auto"/>
        <w:jc w:val="both"/>
        <w:rPr>
          <w:rFonts w:eastAsia="Times New Roman" w:cs="Times New Roman"/>
          <w:color w:val="auto"/>
          <w:kern w:val="0"/>
          <w:szCs w:val="20"/>
          <w14:ligatures w14:val="none"/>
        </w:rPr>
      </w:pPr>
    </w:p>
    <w:p w14:paraId="05BBB66A" w14:textId="77777777" w:rsidR="009739C1" w:rsidRPr="009739C1" w:rsidRDefault="009739C1" w:rsidP="009739C1">
      <w:pPr>
        <w:spacing w:after="0" w:line="240" w:lineRule="auto"/>
        <w:jc w:val="both"/>
        <w:rPr>
          <w:rFonts w:eastAsia="Times New Roman" w:cs="Times New Roman"/>
          <w:color w:val="auto"/>
          <w:kern w:val="0"/>
          <w:szCs w:val="20"/>
          <w14:ligatures w14:val="none"/>
        </w:rPr>
      </w:pPr>
      <w:r w:rsidRPr="009739C1">
        <w:rPr>
          <w:rFonts w:eastAsia="Times New Roman"/>
          <w:color w:val="auto"/>
          <w:kern w:val="0"/>
          <w:lang w:val="en" w:eastAsia="en-GB"/>
          <w14:ligatures w14:val="none"/>
        </w:rPr>
        <w:t>(c)   for facilitating the passage on the road or any other road of any class of traffic (including pedestrians).</w:t>
      </w:r>
    </w:p>
    <w:p w14:paraId="5FF29D9E" w14:textId="77777777" w:rsidR="009739C1" w:rsidRDefault="009739C1"/>
    <w:p w14:paraId="2933A94F" w14:textId="77777777" w:rsidR="009739C1" w:rsidRDefault="009739C1"/>
    <w:p w14:paraId="31B65EFF" w14:textId="77777777" w:rsidR="009739C1" w:rsidRDefault="009739C1"/>
    <w:p w14:paraId="5BAADA22" w14:textId="77777777" w:rsidR="009739C1" w:rsidRDefault="009739C1"/>
    <w:p w14:paraId="6C61FCA6" w14:textId="77777777" w:rsidR="009739C1" w:rsidRPr="009739C1" w:rsidRDefault="009739C1" w:rsidP="009739C1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14:ligatures w14:val="none"/>
        </w:rPr>
      </w:pPr>
      <w:r w:rsidRPr="009739C1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14:ligatures w14:val="none"/>
        </w:rPr>
        <w:t>ALW/19340577(PCA008CromerPoWtgAmend)2024</w:t>
      </w:r>
    </w:p>
    <w:p w14:paraId="5E9BE673" w14:textId="77777777" w:rsidR="009739C1" w:rsidRDefault="009739C1"/>
    <w:sectPr w:rsidR="00973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026F" w14:textId="77777777" w:rsidR="009739C1" w:rsidRDefault="009739C1" w:rsidP="009739C1">
      <w:pPr>
        <w:spacing w:after="0" w:line="240" w:lineRule="auto"/>
      </w:pPr>
      <w:r>
        <w:separator/>
      </w:r>
    </w:p>
  </w:endnote>
  <w:endnote w:type="continuationSeparator" w:id="0">
    <w:p w14:paraId="7D182426" w14:textId="77777777" w:rsidR="009739C1" w:rsidRDefault="009739C1" w:rsidP="0097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E560" w14:textId="77777777" w:rsidR="009739C1" w:rsidRDefault="00973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24CE" w14:textId="77777777" w:rsidR="009739C1" w:rsidRDefault="00973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A973" w14:textId="77777777" w:rsidR="009739C1" w:rsidRDefault="00973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0BAE" w14:textId="77777777" w:rsidR="009739C1" w:rsidRDefault="009739C1" w:rsidP="009739C1">
      <w:pPr>
        <w:spacing w:after="0" w:line="240" w:lineRule="auto"/>
      </w:pPr>
      <w:r>
        <w:separator/>
      </w:r>
    </w:p>
  </w:footnote>
  <w:footnote w:type="continuationSeparator" w:id="0">
    <w:p w14:paraId="6C9572D6" w14:textId="77777777" w:rsidR="009739C1" w:rsidRDefault="009739C1" w:rsidP="0097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7D79" w14:textId="77777777" w:rsidR="009739C1" w:rsidRDefault="00973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6B0E" w14:textId="7EAC88A1" w:rsidR="009739C1" w:rsidRDefault="00973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C09A" w14:textId="77777777" w:rsidR="009739C1" w:rsidRDefault="00973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C73CBD3C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37088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D"/>
    <w:rsid w:val="000F1CD2"/>
    <w:rsid w:val="001B5692"/>
    <w:rsid w:val="003252A7"/>
    <w:rsid w:val="0042412D"/>
    <w:rsid w:val="00426CA9"/>
    <w:rsid w:val="005B4E98"/>
    <w:rsid w:val="00711563"/>
    <w:rsid w:val="00853BC6"/>
    <w:rsid w:val="008A1CA6"/>
    <w:rsid w:val="009739C1"/>
    <w:rsid w:val="009B3EFB"/>
    <w:rsid w:val="00AE4E88"/>
    <w:rsid w:val="00B20C9C"/>
    <w:rsid w:val="00B9088E"/>
    <w:rsid w:val="00CB1001"/>
    <w:rsid w:val="00E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2DFBA9"/>
  <w15:chartTrackingRefBased/>
  <w15:docId w15:val="{D83D71F3-FFEE-40BE-B9C2-BCACEF0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1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1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12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12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1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12D"/>
    <w:rPr>
      <w:b/>
      <w:bCs/>
      <w:smallCaps/>
      <w:color w:val="0F4761" w:themeColor="accent1" w:themeShade="BF"/>
      <w:spacing w:val="5"/>
    </w:rPr>
  </w:style>
  <w:style w:type="paragraph" w:customStyle="1" w:styleId="legclearfix2">
    <w:name w:val="legclearfix2"/>
    <w:basedOn w:val="Normal"/>
    <w:rsid w:val="0042412D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en-GB"/>
      <w14:ligatures w14:val="none"/>
    </w:rPr>
  </w:style>
  <w:style w:type="character" w:customStyle="1" w:styleId="legds2">
    <w:name w:val="legds2"/>
    <w:rsid w:val="0042412D"/>
    <w:rPr>
      <w:vanish w:val="0"/>
      <w:webHidden w:val="0"/>
      <w:specVanish w:val="0"/>
    </w:rPr>
  </w:style>
  <w:style w:type="character" w:customStyle="1" w:styleId="legaddition5">
    <w:name w:val="legaddition5"/>
    <w:rsid w:val="0042412D"/>
  </w:style>
  <w:style w:type="paragraph" w:styleId="Header">
    <w:name w:val="header"/>
    <w:basedOn w:val="Normal"/>
    <w:link w:val="HeaderChar"/>
    <w:uiPriority w:val="99"/>
    <w:unhideWhenUsed/>
    <w:rsid w:val="0097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C1"/>
  </w:style>
  <w:style w:type="paragraph" w:styleId="Footer">
    <w:name w:val="footer"/>
    <w:basedOn w:val="Normal"/>
    <w:link w:val="FooterChar"/>
    <w:uiPriority w:val="99"/>
    <w:unhideWhenUsed/>
    <w:rsid w:val="0097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Martinas Oertelis</dc:creator>
  <cp:keywords/>
  <dc:description/>
  <cp:lastModifiedBy>Wilton, Alison</cp:lastModifiedBy>
  <cp:revision>3</cp:revision>
  <dcterms:created xsi:type="dcterms:W3CDTF">2024-09-04T11:52:00Z</dcterms:created>
  <dcterms:modified xsi:type="dcterms:W3CDTF">2024-09-04T11:53:00Z</dcterms:modified>
</cp:coreProperties>
</file>