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6531" w14:textId="4C9FF743" w:rsidR="009A295C" w:rsidRPr="009A295C" w:rsidRDefault="00C13483" w:rsidP="00434E38">
      <w:pPr>
        <w:jc w:val="center"/>
        <w:rPr>
          <w:rFonts w:ascii="Arial" w:hAnsi="Arial" w:cs="Arial"/>
          <w:b/>
          <w:sz w:val="24"/>
          <w:szCs w:val="24"/>
        </w:rPr>
      </w:pPr>
      <w:bookmarkStart w:id="0" w:name="_Hlk146812293"/>
      <w:r w:rsidRPr="009A295C">
        <w:rPr>
          <w:rFonts w:ascii="Arial" w:hAnsi="Arial" w:cs="Arial"/>
          <w:b/>
          <w:sz w:val="24"/>
          <w:szCs w:val="24"/>
        </w:rPr>
        <w:t>The Norfolk County Council</w:t>
      </w:r>
    </w:p>
    <w:p w14:paraId="3D41D501" w14:textId="59A90AAE" w:rsidR="00433326" w:rsidRPr="009A295C" w:rsidRDefault="00C13483" w:rsidP="00434E38">
      <w:pPr>
        <w:jc w:val="center"/>
        <w:rPr>
          <w:rFonts w:ascii="Arial" w:hAnsi="Arial" w:cs="Arial"/>
          <w:b/>
          <w:sz w:val="24"/>
          <w:szCs w:val="24"/>
        </w:rPr>
      </w:pPr>
      <w:r w:rsidRPr="009A295C">
        <w:rPr>
          <w:rFonts w:ascii="Arial" w:hAnsi="Arial" w:cs="Arial"/>
          <w:b/>
          <w:sz w:val="24"/>
          <w:szCs w:val="24"/>
        </w:rPr>
        <w:t>(</w:t>
      </w:r>
      <w:r>
        <w:rPr>
          <w:rFonts w:ascii="Arial" w:hAnsi="Arial" w:cs="Arial"/>
          <w:b/>
          <w:sz w:val="24"/>
          <w:szCs w:val="24"/>
        </w:rPr>
        <w:t xml:space="preserve">Costessey, </w:t>
      </w:r>
      <w:bookmarkStart w:id="1" w:name="_Hlk146810217"/>
      <w:r>
        <w:rPr>
          <w:rFonts w:ascii="Arial" w:hAnsi="Arial" w:cs="Arial"/>
          <w:b/>
          <w:sz w:val="24"/>
          <w:szCs w:val="24"/>
        </w:rPr>
        <w:t>U78489 Dereham Road</w:t>
      </w:r>
      <w:bookmarkEnd w:id="1"/>
      <w:r w:rsidRPr="009A295C">
        <w:rPr>
          <w:rFonts w:ascii="Arial" w:hAnsi="Arial" w:cs="Arial"/>
          <w:b/>
          <w:sz w:val="24"/>
          <w:szCs w:val="24"/>
        </w:rPr>
        <w:t>)</w:t>
      </w:r>
    </w:p>
    <w:p w14:paraId="219556CA" w14:textId="6339144E" w:rsidR="00433326" w:rsidRPr="00160B08" w:rsidRDefault="00C13483" w:rsidP="00434E38">
      <w:pPr>
        <w:jc w:val="center"/>
        <w:rPr>
          <w:rFonts w:ascii="Arial" w:hAnsi="Arial" w:cs="Arial"/>
          <w:sz w:val="16"/>
          <w:szCs w:val="16"/>
        </w:rPr>
      </w:pPr>
      <w:r w:rsidRPr="009A295C">
        <w:rPr>
          <w:rFonts w:ascii="Arial" w:hAnsi="Arial" w:cs="Arial"/>
          <w:b/>
          <w:sz w:val="24"/>
          <w:szCs w:val="24"/>
          <w:u w:val="single"/>
        </w:rPr>
        <w:t>(Prohibition Of Waiting) Amendment Order 20</w:t>
      </w:r>
      <w:r>
        <w:rPr>
          <w:rFonts w:ascii="Arial" w:hAnsi="Arial" w:cs="Arial"/>
          <w:b/>
          <w:sz w:val="24"/>
          <w:szCs w:val="24"/>
          <w:u w:val="single"/>
        </w:rPr>
        <w:t>23</w:t>
      </w:r>
      <w:r>
        <w:rPr>
          <w:rFonts w:ascii="Arial" w:hAnsi="Arial" w:cs="Arial"/>
          <w:sz w:val="16"/>
          <w:szCs w:val="16"/>
        </w:rPr>
        <w:t>.</w:t>
      </w:r>
    </w:p>
    <w:bookmarkEnd w:id="0"/>
    <w:p w14:paraId="792F4B89" w14:textId="77777777" w:rsidR="00433326" w:rsidRPr="009A295C" w:rsidRDefault="00433326" w:rsidP="00434E38">
      <w:pPr>
        <w:rPr>
          <w:rFonts w:ascii="Arial" w:hAnsi="Arial" w:cs="Arial"/>
          <w:b/>
          <w:sz w:val="24"/>
          <w:szCs w:val="24"/>
          <w:u w:val="single"/>
        </w:rPr>
      </w:pPr>
    </w:p>
    <w:p w14:paraId="2671C3E7" w14:textId="77777777" w:rsidR="00433326" w:rsidRPr="009A295C" w:rsidRDefault="00433326" w:rsidP="00430F5D">
      <w:pPr>
        <w:jc w:val="both"/>
        <w:rPr>
          <w:rFonts w:ascii="Arial" w:hAnsi="Arial" w:cs="Arial"/>
          <w:sz w:val="24"/>
          <w:szCs w:val="24"/>
        </w:rPr>
      </w:pPr>
      <w:r w:rsidRPr="009A295C">
        <w:rPr>
          <w:rFonts w:ascii="Arial" w:hAnsi="Arial" w:cs="Arial"/>
          <w:sz w:val="24"/>
          <w:szCs w:val="24"/>
        </w:rPr>
        <w:t xml:space="preserve">The Norfolk County Council in exercise of their powers under Sections 1(1), 2(1), 2(2) and 4(2) and </w:t>
      </w:r>
      <w:r w:rsidR="00C87BDD" w:rsidRPr="009A295C">
        <w:rPr>
          <w:rFonts w:ascii="Arial" w:hAnsi="Arial" w:cs="Arial"/>
          <w:sz w:val="24"/>
          <w:szCs w:val="24"/>
        </w:rPr>
        <w:t xml:space="preserve">122 and </w:t>
      </w:r>
      <w:r w:rsidRPr="009A295C">
        <w:rPr>
          <w:rFonts w:ascii="Arial" w:hAnsi="Arial" w:cs="Arial"/>
          <w:sz w:val="24"/>
          <w:szCs w:val="24"/>
        </w:rPr>
        <w:t xml:space="preserve">Parts III and IV of Schedule 9 of the Road Traffic Regulation Act 1984 (hereinafter referred to as "the </w:t>
      </w:r>
      <w:r w:rsidR="00D7376D" w:rsidRPr="009A295C">
        <w:rPr>
          <w:rFonts w:ascii="Arial" w:hAnsi="Arial" w:cs="Arial"/>
          <w:sz w:val="24"/>
          <w:szCs w:val="24"/>
        </w:rPr>
        <w:t xml:space="preserve">1984 </w:t>
      </w:r>
      <w:r w:rsidRPr="009A295C">
        <w:rPr>
          <w:rFonts w:ascii="Arial" w:hAnsi="Arial" w:cs="Arial"/>
          <w:sz w:val="24"/>
          <w:szCs w:val="24"/>
        </w:rPr>
        <w:t xml:space="preserve">Act") and </w:t>
      </w:r>
      <w:r w:rsidR="00C1420A" w:rsidRPr="009A295C">
        <w:rPr>
          <w:rFonts w:ascii="Arial" w:hAnsi="Arial" w:cs="Arial"/>
          <w:sz w:val="24"/>
          <w:szCs w:val="24"/>
        </w:rPr>
        <w:t xml:space="preserve">the Traffic Management Act 2004 and </w:t>
      </w:r>
      <w:r w:rsidRPr="009A295C">
        <w:rPr>
          <w:rFonts w:ascii="Arial" w:hAnsi="Arial" w:cs="Arial"/>
          <w:sz w:val="24"/>
          <w:szCs w:val="24"/>
        </w:rPr>
        <w:t xml:space="preserve">of all other enabling powers and after consultation with the Chief Officer of Police in accordance with Part III of Schedule 9 to the </w:t>
      </w:r>
      <w:r w:rsidR="00EB389F">
        <w:rPr>
          <w:rFonts w:ascii="Arial" w:hAnsi="Arial" w:cs="Arial"/>
          <w:sz w:val="24"/>
          <w:szCs w:val="24"/>
        </w:rPr>
        <w:t xml:space="preserve">1984 </w:t>
      </w:r>
      <w:r w:rsidRPr="009A295C">
        <w:rPr>
          <w:rFonts w:ascii="Arial" w:hAnsi="Arial" w:cs="Arial"/>
          <w:sz w:val="24"/>
          <w:szCs w:val="24"/>
        </w:rPr>
        <w:t>Act hereby make the following Order:-</w:t>
      </w:r>
    </w:p>
    <w:p w14:paraId="75753594" w14:textId="77777777" w:rsidR="009A295C" w:rsidRPr="009A295C" w:rsidRDefault="009A295C" w:rsidP="00430F5D">
      <w:pPr>
        <w:jc w:val="both"/>
        <w:rPr>
          <w:rFonts w:ascii="Arial" w:hAnsi="Arial" w:cs="Arial"/>
          <w:bCs/>
          <w:sz w:val="24"/>
          <w:szCs w:val="24"/>
        </w:rPr>
      </w:pPr>
    </w:p>
    <w:p w14:paraId="2C95659A" w14:textId="77777777" w:rsidR="009A295C" w:rsidRPr="009A295C" w:rsidRDefault="009A295C" w:rsidP="00430F5D">
      <w:pPr>
        <w:jc w:val="both"/>
        <w:rPr>
          <w:rFonts w:ascii="Arial" w:hAnsi="Arial" w:cs="Arial"/>
          <w:b/>
          <w:sz w:val="24"/>
          <w:szCs w:val="24"/>
        </w:rPr>
      </w:pPr>
      <w:r w:rsidRPr="009A295C">
        <w:rPr>
          <w:rFonts w:ascii="Arial" w:hAnsi="Arial" w:cs="Arial"/>
          <w:bCs/>
          <w:sz w:val="24"/>
          <w:szCs w:val="24"/>
        </w:rPr>
        <w:t>1.</w:t>
      </w:r>
      <w:r w:rsidRPr="009A295C">
        <w:rPr>
          <w:rFonts w:ascii="Arial" w:hAnsi="Arial" w:cs="Arial"/>
          <w:bCs/>
          <w:sz w:val="24"/>
          <w:szCs w:val="24"/>
        </w:rPr>
        <w:tab/>
      </w:r>
      <w:r w:rsidRPr="009A295C">
        <w:rPr>
          <w:rFonts w:ascii="Arial" w:hAnsi="Arial" w:cs="Arial"/>
          <w:bCs/>
          <w:sz w:val="24"/>
          <w:szCs w:val="24"/>
          <w:u w:val="single"/>
        </w:rPr>
        <w:t>Citation and Commencement</w:t>
      </w:r>
    </w:p>
    <w:p w14:paraId="7A67A214" w14:textId="77777777" w:rsidR="009A295C" w:rsidRPr="009A295C" w:rsidRDefault="009A295C" w:rsidP="00430F5D">
      <w:pPr>
        <w:jc w:val="both"/>
        <w:rPr>
          <w:rFonts w:ascii="Arial" w:hAnsi="Arial" w:cs="Arial"/>
          <w:sz w:val="24"/>
          <w:szCs w:val="24"/>
        </w:rPr>
      </w:pPr>
    </w:p>
    <w:p w14:paraId="74C1D100" w14:textId="12462266" w:rsidR="009A295C" w:rsidRPr="009A295C" w:rsidRDefault="009A295C" w:rsidP="00430F5D">
      <w:pPr>
        <w:ind w:left="576"/>
        <w:jc w:val="both"/>
        <w:rPr>
          <w:rFonts w:ascii="Arial" w:hAnsi="Arial" w:cs="Arial"/>
          <w:sz w:val="24"/>
          <w:szCs w:val="24"/>
        </w:rPr>
      </w:pPr>
      <w:r w:rsidRPr="009A295C">
        <w:rPr>
          <w:rFonts w:ascii="Arial" w:hAnsi="Arial" w:cs="Arial"/>
          <w:sz w:val="24"/>
          <w:szCs w:val="24"/>
        </w:rPr>
        <w:t>This Order may be cited as the “The Norfolk County Council (</w:t>
      </w:r>
      <w:r w:rsidR="00EB389F">
        <w:rPr>
          <w:rFonts w:ascii="Arial" w:hAnsi="Arial" w:cs="Arial"/>
          <w:sz w:val="24"/>
          <w:szCs w:val="24"/>
        </w:rPr>
        <w:t xml:space="preserve">Costessey, </w:t>
      </w:r>
      <w:r w:rsidR="000F6CD5" w:rsidRPr="000F6CD5">
        <w:rPr>
          <w:rFonts w:ascii="Arial" w:hAnsi="Arial" w:cs="Arial"/>
          <w:sz w:val="24"/>
          <w:szCs w:val="24"/>
        </w:rPr>
        <w:t>U78489 Dereham Road</w:t>
      </w:r>
      <w:r w:rsidRPr="009A295C">
        <w:rPr>
          <w:rFonts w:ascii="Arial" w:hAnsi="Arial" w:cs="Arial"/>
          <w:sz w:val="24"/>
          <w:szCs w:val="24"/>
        </w:rPr>
        <w:t xml:space="preserve">) (Prohibition </w:t>
      </w:r>
      <w:r w:rsidR="0010005C">
        <w:rPr>
          <w:rFonts w:ascii="Arial" w:hAnsi="Arial" w:cs="Arial"/>
          <w:sz w:val="24"/>
          <w:szCs w:val="24"/>
        </w:rPr>
        <w:t>o</w:t>
      </w:r>
      <w:r w:rsidRPr="009A295C">
        <w:rPr>
          <w:rFonts w:ascii="Arial" w:hAnsi="Arial" w:cs="Arial"/>
          <w:sz w:val="24"/>
          <w:szCs w:val="24"/>
        </w:rPr>
        <w:t>f Waiting) Amendment Order 20</w:t>
      </w:r>
      <w:r w:rsidR="000F6CD5">
        <w:rPr>
          <w:rFonts w:ascii="Arial" w:hAnsi="Arial" w:cs="Arial"/>
          <w:sz w:val="24"/>
          <w:szCs w:val="24"/>
        </w:rPr>
        <w:t>23</w:t>
      </w:r>
      <w:r w:rsidRPr="009A295C">
        <w:rPr>
          <w:rFonts w:ascii="Arial" w:hAnsi="Arial" w:cs="Arial"/>
          <w:sz w:val="24"/>
          <w:szCs w:val="24"/>
        </w:rPr>
        <w:t xml:space="preserve"> and shall come into effect for all purposes on the</w:t>
      </w:r>
      <w:r w:rsidR="00EB389F">
        <w:rPr>
          <w:rFonts w:ascii="Arial" w:hAnsi="Arial" w:cs="Arial"/>
          <w:sz w:val="24"/>
          <w:szCs w:val="24"/>
        </w:rPr>
        <w:t xml:space="preserve"> xxxxx day of xxxxxxxxxxxxxx   20</w:t>
      </w:r>
      <w:r w:rsidR="000F6CD5">
        <w:rPr>
          <w:rFonts w:ascii="Arial" w:hAnsi="Arial" w:cs="Arial"/>
          <w:sz w:val="24"/>
          <w:szCs w:val="24"/>
        </w:rPr>
        <w:t>23</w:t>
      </w:r>
      <w:r w:rsidRPr="009A295C">
        <w:rPr>
          <w:rFonts w:ascii="Arial" w:hAnsi="Arial" w:cs="Arial"/>
          <w:sz w:val="24"/>
          <w:szCs w:val="24"/>
        </w:rPr>
        <w:t>.</w:t>
      </w:r>
    </w:p>
    <w:p w14:paraId="4A7BD107" w14:textId="77777777" w:rsidR="009A295C" w:rsidRPr="009A295C" w:rsidRDefault="009A295C" w:rsidP="00430F5D">
      <w:pPr>
        <w:ind w:left="720" w:hanging="720"/>
        <w:jc w:val="both"/>
        <w:rPr>
          <w:rFonts w:ascii="Arial" w:hAnsi="Arial" w:cs="Arial"/>
          <w:sz w:val="24"/>
          <w:szCs w:val="24"/>
        </w:rPr>
      </w:pPr>
    </w:p>
    <w:p w14:paraId="0B0EE644" w14:textId="1BC83B71" w:rsidR="009A295C" w:rsidRPr="005B766A" w:rsidRDefault="009A295C" w:rsidP="00430F5D">
      <w:pPr>
        <w:ind w:left="576" w:hanging="576"/>
        <w:jc w:val="both"/>
        <w:rPr>
          <w:rFonts w:ascii="Arial" w:hAnsi="Arial" w:cs="Arial"/>
          <w:sz w:val="24"/>
          <w:szCs w:val="24"/>
        </w:rPr>
      </w:pPr>
      <w:r w:rsidRPr="009A295C">
        <w:rPr>
          <w:rFonts w:ascii="Arial" w:hAnsi="Arial" w:cs="Arial"/>
          <w:sz w:val="24"/>
          <w:szCs w:val="24"/>
        </w:rPr>
        <w:t>2.</w:t>
      </w:r>
      <w:r w:rsidRPr="009A295C">
        <w:rPr>
          <w:rFonts w:ascii="Arial" w:hAnsi="Arial" w:cs="Arial"/>
          <w:sz w:val="24"/>
          <w:szCs w:val="24"/>
        </w:rPr>
        <w:tab/>
        <w:t xml:space="preserve">The </w:t>
      </w:r>
      <w:r>
        <w:rPr>
          <w:rFonts w:ascii="Arial" w:hAnsi="Arial" w:cs="Arial"/>
          <w:sz w:val="24"/>
          <w:szCs w:val="24"/>
        </w:rPr>
        <w:t>Norfolk County Council (</w:t>
      </w:r>
      <w:r w:rsidR="00EB389F">
        <w:rPr>
          <w:rFonts w:ascii="Arial" w:hAnsi="Arial" w:cs="Arial"/>
          <w:sz w:val="24"/>
          <w:szCs w:val="24"/>
        </w:rPr>
        <w:t>Costessey</w:t>
      </w:r>
      <w:r>
        <w:rPr>
          <w:rFonts w:ascii="Arial" w:hAnsi="Arial" w:cs="Arial"/>
          <w:sz w:val="24"/>
          <w:szCs w:val="24"/>
        </w:rPr>
        <w:t xml:space="preserve">, Various Roads) (Prohibition of Waiting) </w:t>
      </w:r>
      <w:r w:rsidR="001A07D0">
        <w:rPr>
          <w:rFonts w:ascii="Arial" w:hAnsi="Arial" w:cs="Arial"/>
          <w:sz w:val="24"/>
          <w:szCs w:val="24"/>
        </w:rPr>
        <w:t xml:space="preserve">Variation and Consolidation </w:t>
      </w:r>
      <w:r>
        <w:rPr>
          <w:rFonts w:ascii="Arial" w:hAnsi="Arial" w:cs="Arial"/>
          <w:sz w:val="24"/>
          <w:szCs w:val="24"/>
        </w:rPr>
        <w:t>Order 201</w:t>
      </w:r>
      <w:r w:rsidR="001A07D0">
        <w:rPr>
          <w:rFonts w:ascii="Arial" w:hAnsi="Arial" w:cs="Arial"/>
          <w:sz w:val="24"/>
          <w:szCs w:val="24"/>
        </w:rPr>
        <w:t>1</w:t>
      </w:r>
      <w:r>
        <w:rPr>
          <w:rFonts w:ascii="Arial" w:hAnsi="Arial" w:cs="Arial"/>
          <w:sz w:val="24"/>
          <w:szCs w:val="24"/>
        </w:rPr>
        <w:t xml:space="preserve"> is amended by the addition to Schedule 1</w:t>
      </w:r>
      <w:r w:rsidR="004D757C">
        <w:rPr>
          <w:rFonts w:ascii="Arial" w:hAnsi="Arial" w:cs="Arial"/>
          <w:sz w:val="24"/>
          <w:szCs w:val="24"/>
        </w:rPr>
        <w:t xml:space="preserve"> (no waiting at any time)</w:t>
      </w:r>
      <w:r w:rsidR="001A07D0">
        <w:rPr>
          <w:rFonts w:ascii="Arial" w:hAnsi="Arial" w:cs="Arial"/>
          <w:sz w:val="24"/>
          <w:szCs w:val="24"/>
        </w:rPr>
        <w:t xml:space="preserve"> of the length of </w:t>
      </w:r>
      <w:bookmarkStart w:id="2" w:name="_Hlk146812400"/>
      <w:r w:rsidR="000F6CD5">
        <w:rPr>
          <w:rFonts w:ascii="Arial" w:hAnsi="Arial" w:cs="Arial"/>
          <w:sz w:val="24"/>
          <w:szCs w:val="24"/>
        </w:rPr>
        <w:t xml:space="preserve">U78489 Dereham Road </w:t>
      </w:r>
      <w:r w:rsidR="000F6CD5" w:rsidRPr="005B766A">
        <w:rPr>
          <w:rFonts w:ascii="Arial" w:hAnsi="Arial" w:cs="Arial"/>
          <w:sz w:val="24"/>
          <w:szCs w:val="24"/>
        </w:rPr>
        <w:t xml:space="preserve">(South side) from a point </w:t>
      </w:r>
      <w:r w:rsidR="005B766A">
        <w:rPr>
          <w:rFonts w:ascii="Arial" w:hAnsi="Arial" w:cs="Arial"/>
          <w:sz w:val="24"/>
          <w:szCs w:val="24"/>
        </w:rPr>
        <w:t>83</w:t>
      </w:r>
      <w:r w:rsidR="000F6CD5" w:rsidRPr="005B766A">
        <w:rPr>
          <w:rFonts w:ascii="Arial" w:hAnsi="Arial" w:cs="Arial"/>
          <w:sz w:val="24"/>
          <w:szCs w:val="24"/>
        </w:rPr>
        <w:t>m east of its junction with U78236 Breckland Road at the east end of the cul-de-sac for a distance of 14m.</w:t>
      </w:r>
    </w:p>
    <w:bookmarkEnd w:id="2"/>
    <w:p w14:paraId="55A487AF" w14:textId="77777777" w:rsidR="009A295C" w:rsidRDefault="009A295C" w:rsidP="00430F5D">
      <w:pPr>
        <w:ind w:left="576" w:hanging="576"/>
        <w:jc w:val="both"/>
        <w:rPr>
          <w:rFonts w:ascii="Arial" w:hAnsi="Arial" w:cs="Arial"/>
          <w:sz w:val="24"/>
          <w:szCs w:val="24"/>
        </w:rPr>
      </w:pPr>
    </w:p>
    <w:p w14:paraId="23F61B45" w14:textId="77777777" w:rsidR="00433326" w:rsidRPr="009A295C" w:rsidRDefault="001E66EA" w:rsidP="00430F5D">
      <w:pPr>
        <w:ind w:left="576" w:hanging="576"/>
        <w:jc w:val="both"/>
        <w:rPr>
          <w:rFonts w:ascii="Arial" w:hAnsi="Arial" w:cs="Arial"/>
          <w:sz w:val="24"/>
          <w:szCs w:val="24"/>
        </w:rPr>
      </w:pPr>
      <w:r>
        <w:rPr>
          <w:rFonts w:ascii="Arial" w:hAnsi="Arial" w:cs="Arial"/>
          <w:sz w:val="24"/>
          <w:szCs w:val="24"/>
        </w:rPr>
        <w:t>3</w:t>
      </w:r>
      <w:r w:rsidR="00433326" w:rsidRPr="009A295C">
        <w:rPr>
          <w:rFonts w:ascii="Arial" w:hAnsi="Arial" w:cs="Arial"/>
          <w:sz w:val="24"/>
          <w:szCs w:val="24"/>
        </w:rPr>
        <w:t>.</w:t>
      </w:r>
      <w:r w:rsidR="00433326" w:rsidRPr="009A295C">
        <w:rPr>
          <w:rFonts w:ascii="Arial" w:hAnsi="Arial" w:cs="Arial"/>
          <w:sz w:val="24"/>
          <w:szCs w:val="24"/>
        </w:rPr>
        <w:tab/>
        <w:t>Insofar as any provision of this Order conflicts with any provision of any previous Order relating to the lengths of road specified in the Schedule to this Order, that provision of this Order shall prevail.</w:t>
      </w:r>
    </w:p>
    <w:p w14:paraId="3380DF9D" w14:textId="77777777" w:rsidR="00C1420A" w:rsidRDefault="00C1420A" w:rsidP="00434E38">
      <w:pPr>
        <w:rPr>
          <w:rFonts w:ascii="Arial" w:hAnsi="Arial" w:cs="Arial"/>
          <w:sz w:val="24"/>
          <w:szCs w:val="24"/>
        </w:rPr>
      </w:pPr>
    </w:p>
    <w:p w14:paraId="720F50B1" w14:textId="77777777" w:rsidR="00296502" w:rsidRPr="009A295C" w:rsidRDefault="00296502" w:rsidP="00434E38">
      <w:pPr>
        <w:rPr>
          <w:rFonts w:ascii="Arial" w:hAnsi="Arial" w:cs="Arial"/>
          <w:sz w:val="24"/>
          <w:szCs w:val="24"/>
        </w:rPr>
      </w:pPr>
    </w:p>
    <w:p w14:paraId="24857079" w14:textId="77777777" w:rsidR="00430F5D" w:rsidRDefault="00430F5D" w:rsidP="009959F5">
      <w:pPr>
        <w:rPr>
          <w:rFonts w:ascii="Arial" w:hAnsi="Arial" w:cs="Arial"/>
          <w:sz w:val="24"/>
          <w:szCs w:val="24"/>
          <w:lang w:eastAsia="en-GB"/>
        </w:rPr>
      </w:pPr>
    </w:p>
    <w:p w14:paraId="2E3898C4" w14:textId="77777777" w:rsidR="00430F5D" w:rsidRDefault="00430F5D" w:rsidP="00434E38">
      <w:pPr>
        <w:rPr>
          <w:rFonts w:ascii="Arial" w:hAnsi="Arial" w:cs="Arial"/>
          <w:sz w:val="24"/>
          <w:szCs w:val="24"/>
        </w:rPr>
      </w:pPr>
    </w:p>
    <w:p w14:paraId="4C4963A1" w14:textId="56EB39D3" w:rsidR="00433326" w:rsidRPr="009A295C" w:rsidRDefault="00433326" w:rsidP="00434E38">
      <w:pPr>
        <w:rPr>
          <w:rFonts w:ascii="Arial" w:hAnsi="Arial" w:cs="Arial"/>
          <w:sz w:val="24"/>
          <w:szCs w:val="24"/>
        </w:rPr>
      </w:pPr>
      <w:r w:rsidRPr="009A295C">
        <w:rPr>
          <w:rFonts w:ascii="Arial" w:hAnsi="Arial" w:cs="Arial"/>
          <w:sz w:val="24"/>
          <w:szCs w:val="24"/>
        </w:rPr>
        <w:t xml:space="preserve">Dated this      </w:t>
      </w:r>
      <w:r w:rsidR="00C1420A" w:rsidRPr="009A295C">
        <w:rPr>
          <w:rFonts w:ascii="Arial" w:hAnsi="Arial" w:cs="Arial"/>
          <w:sz w:val="24"/>
          <w:szCs w:val="24"/>
        </w:rPr>
        <w:t xml:space="preserve"> day of                     20</w:t>
      </w:r>
      <w:r w:rsidR="004D757C">
        <w:rPr>
          <w:rFonts w:ascii="Arial" w:hAnsi="Arial" w:cs="Arial"/>
          <w:sz w:val="24"/>
          <w:szCs w:val="24"/>
        </w:rPr>
        <w:t>23</w:t>
      </w:r>
    </w:p>
    <w:p w14:paraId="367FFBD1" w14:textId="77777777" w:rsidR="00433326" w:rsidRDefault="00433326" w:rsidP="00434E38">
      <w:pPr>
        <w:rPr>
          <w:rFonts w:ascii="Arial" w:hAnsi="Arial" w:cs="Arial"/>
          <w:sz w:val="24"/>
          <w:szCs w:val="24"/>
        </w:rPr>
      </w:pPr>
    </w:p>
    <w:p w14:paraId="66EC6314" w14:textId="77777777" w:rsidR="009959F5" w:rsidRDefault="009959F5" w:rsidP="00434E38">
      <w:pPr>
        <w:rPr>
          <w:rFonts w:ascii="Arial" w:hAnsi="Arial" w:cs="Arial"/>
          <w:sz w:val="24"/>
          <w:szCs w:val="24"/>
        </w:rPr>
      </w:pPr>
    </w:p>
    <w:p w14:paraId="15A1F486" w14:textId="77777777" w:rsidR="009959F5" w:rsidRDefault="009959F5" w:rsidP="00434E38">
      <w:pPr>
        <w:rPr>
          <w:rFonts w:ascii="Arial" w:hAnsi="Arial" w:cs="Arial"/>
          <w:sz w:val="24"/>
          <w:szCs w:val="24"/>
        </w:rPr>
      </w:pPr>
    </w:p>
    <w:p w14:paraId="012E6EA2" w14:textId="77777777" w:rsidR="009959F5" w:rsidRPr="009A295C" w:rsidRDefault="009959F5" w:rsidP="00434E38">
      <w:pPr>
        <w:rPr>
          <w:rFonts w:ascii="Arial" w:hAnsi="Arial" w:cs="Arial"/>
          <w:sz w:val="24"/>
          <w:szCs w:val="24"/>
        </w:rPr>
      </w:pPr>
    </w:p>
    <w:p w14:paraId="692AD264" w14:textId="77777777" w:rsidR="009D44F0" w:rsidRDefault="009D44F0" w:rsidP="00434E38">
      <w:pPr>
        <w:jc w:val="center"/>
        <w:rPr>
          <w:rFonts w:ascii="Arial" w:hAnsi="Arial" w:cs="Arial"/>
          <w:i/>
        </w:rPr>
      </w:pPr>
    </w:p>
    <w:p w14:paraId="2AD627F6" w14:textId="77777777" w:rsidR="00434E38" w:rsidRDefault="00434E38" w:rsidP="00434E38">
      <w:pPr>
        <w:rPr>
          <w:i/>
        </w:rPr>
      </w:pPr>
    </w:p>
    <w:p w14:paraId="29452CA0" w14:textId="3B504188" w:rsidR="004D757C" w:rsidRPr="004D757C" w:rsidRDefault="004D757C" w:rsidP="004D757C">
      <w:pPr>
        <w:rPr>
          <w:i/>
        </w:rPr>
      </w:pPr>
      <w:r w:rsidRPr="004D757C">
        <w:rPr>
          <w:i/>
        </w:rPr>
        <w:t>ALW/9273336 CostesseyDerehamRd</w:t>
      </w:r>
      <w:r>
        <w:rPr>
          <w:i/>
        </w:rPr>
        <w:t>PoW</w:t>
      </w:r>
      <w:r w:rsidRPr="004D757C">
        <w:rPr>
          <w:i/>
        </w:rPr>
        <w:t>PBA019)23</w:t>
      </w:r>
    </w:p>
    <w:p w14:paraId="74C7D5D7" w14:textId="7D5E6492" w:rsidR="00433326" w:rsidRPr="00062E1D" w:rsidRDefault="00433326" w:rsidP="004D757C">
      <w:pPr>
        <w:rPr>
          <w:i/>
        </w:rPr>
      </w:pPr>
    </w:p>
    <w:sectPr w:rsidR="00433326" w:rsidRPr="00062E1D" w:rsidSect="009D44F0">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9" w:h="16834" w:code="9"/>
      <w:pgMar w:top="720" w:right="1440" w:bottom="576" w:left="144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7CB6" w14:textId="77777777" w:rsidR="0071599C" w:rsidRDefault="0071599C" w:rsidP="00434E38">
      <w:r>
        <w:separator/>
      </w:r>
    </w:p>
  </w:endnote>
  <w:endnote w:type="continuationSeparator" w:id="0">
    <w:p w14:paraId="1BEFE55A" w14:textId="77777777" w:rsidR="0071599C" w:rsidRDefault="0071599C" w:rsidP="0043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64B2" w14:textId="77777777" w:rsidR="004D757C" w:rsidRDefault="004D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8F6D" w14:textId="77777777" w:rsidR="004D757C" w:rsidRDefault="004D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B7FD" w14:textId="77777777" w:rsidR="004D757C" w:rsidRDefault="004D7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9244" w14:textId="77777777" w:rsidR="0071599C" w:rsidRDefault="0071599C" w:rsidP="00434E38">
      <w:r>
        <w:separator/>
      </w:r>
    </w:p>
  </w:footnote>
  <w:footnote w:type="continuationSeparator" w:id="0">
    <w:p w14:paraId="14503D0D" w14:textId="77777777" w:rsidR="0071599C" w:rsidRDefault="0071599C" w:rsidP="00434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D131" w14:textId="77777777" w:rsidR="004D757C" w:rsidRDefault="004D7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004848"/>
      <w:docPartObj>
        <w:docPartGallery w:val="Watermarks"/>
        <w:docPartUnique/>
      </w:docPartObj>
    </w:sdtPr>
    <w:sdtEndPr/>
    <w:sdtContent>
      <w:p w14:paraId="7A068129" w14:textId="1AAB3D85" w:rsidR="004D757C" w:rsidRDefault="005B766A">
        <w:pPr>
          <w:pStyle w:val="Header"/>
        </w:pPr>
        <w:r>
          <w:rPr>
            <w:noProof/>
          </w:rPr>
          <w:pict w14:anchorId="085453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D43B" w14:textId="77777777" w:rsidR="004D757C" w:rsidRDefault="004D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10A05"/>
    <w:multiLevelType w:val="hybridMultilevel"/>
    <w:tmpl w:val="89F4DF36"/>
    <w:lvl w:ilvl="0" w:tplc="A784238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158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3"/>
    <w:rsid w:val="00015C32"/>
    <w:rsid w:val="00031FC0"/>
    <w:rsid w:val="0004363D"/>
    <w:rsid w:val="00062E1D"/>
    <w:rsid w:val="000C6940"/>
    <w:rsid w:val="000F6CD5"/>
    <w:rsid w:val="0010005C"/>
    <w:rsid w:val="00121595"/>
    <w:rsid w:val="00160B08"/>
    <w:rsid w:val="00180143"/>
    <w:rsid w:val="001A07D0"/>
    <w:rsid w:val="001E66EA"/>
    <w:rsid w:val="00224D5E"/>
    <w:rsid w:val="0025706B"/>
    <w:rsid w:val="00296502"/>
    <w:rsid w:val="002C61A7"/>
    <w:rsid w:val="00396FD5"/>
    <w:rsid w:val="00430F5D"/>
    <w:rsid w:val="00431C8E"/>
    <w:rsid w:val="00433326"/>
    <w:rsid w:val="00434E38"/>
    <w:rsid w:val="00475DFA"/>
    <w:rsid w:val="004D757C"/>
    <w:rsid w:val="00566E6C"/>
    <w:rsid w:val="005B766A"/>
    <w:rsid w:val="0071599C"/>
    <w:rsid w:val="007927E9"/>
    <w:rsid w:val="007C2DBD"/>
    <w:rsid w:val="00992415"/>
    <w:rsid w:val="009959F5"/>
    <w:rsid w:val="009A295C"/>
    <w:rsid w:val="009D44F0"/>
    <w:rsid w:val="009D63C8"/>
    <w:rsid w:val="00A95635"/>
    <w:rsid w:val="00B04577"/>
    <w:rsid w:val="00B47A7C"/>
    <w:rsid w:val="00B637C4"/>
    <w:rsid w:val="00B651E1"/>
    <w:rsid w:val="00B66C52"/>
    <w:rsid w:val="00BD2325"/>
    <w:rsid w:val="00BF685E"/>
    <w:rsid w:val="00C01599"/>
    <w:rsid w:val="00C13483"/>
    <w:rsid w:val="00C1420A"/>
    <w:rsid w:val="00C721C9"/>
    <w:rsid w:val="00C87BDD"/>
    <w:rsid w:val="00D5181E"/>
    <w:rsid w:val="00D7376D"/>
    <w:rsid w:val="00E134B6"/>
    <w:rsid w:val="00EB389F"/>
    <w:rsid w:val="00F14763"/>
    <w:rsid w:val="00F26AB2"/>
    <w:rsid w:val="00F868C9"/>
    <w:rsid w:val="00F8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8F8C1F"/>
  <w15:chartTrackingRefBased/>
  <w15:docId w15:val="{D75B7E46-919D-42D6-8E81-E7AE4CCC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4E38"/>
    <w:pPr>
      <w:tabs>
        <w:tab w:val="center" w:pos="4513"/>
        <w:tab w:val="right" w:pos="9026"/>
      </w:tabs>
    </w:pPr>
  </w:style>
  <w:style w:type="character" w:customStyle="1" w:styleId="HeaderChar">
    <w:name w:val="Header Char"/>
    <w:link w:val="Header"/>
    <w:uiPriority w:val="99"/>
    <w:rsid w:val="00434E38"/>
    <w:rPr>
      <w:lang w:eastAsia="en-US"/>
    </w:rPr>
  </w:style>
  <w:style w:type="paragraph" w:styleId="Footer">
    <w:name w:val="footer"/>
    <w:basedOn w:val="Normal"/>
    <w:link w:val="FooterChar"/>
    <w:uiPriority w:val="99"/>
    <w:rsid w:val="00434E38"/>
    <w:pPr>
      <w:tabs>
        <w:tab w:val="center" w:pos="4513"/>
        <w:tab w:val="right" w:pos="9026"/>
      </w:tabs>
    </w:pPr>
  </w:style>
  <w:style w:type="character" w:customStyle="1" w:styleId="FooterChar">
    <w:name w:val="Footer Char"/>
    <w:link w:val="Footer"/>
    <w:uiPriority w:val="99"/>
    <w:rsid w:val="00434E38"/>
    <w:rPr>
      <w:lang w:eastAsia="en-US"/>
    </w:rPr>
  </w:style>
  <w:style w:type="table" w:styleId="TableGrid">
    <w:name w:val="Table Grid"/>
    <w:basedOn w:val="TableNormal"/>
    <w:rsid w:val="00995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D757C"/>
    <w:rPr>
      <w:sz w:val="16"/>
      <w:szCs w:val="16"/>
    </w:rPr>
  </w:style>
  <w:style w:type="paragraph" w:styleId="CommentText">
    <w:name w:val="annotation text"/>
    <w:basedOn w:val="Normal"/>
    <w:link w:val="CommentTextChar"/>
    <w:rsid w:val="004D757C"/>
  </w:style>
  <w:style w:type="character" w:customStyle="1" w:styleId="CommentTextChar">
    <w:name w:val="Comment Text Char"/>
    <w:basedOn w:val="DefaultParagraphFont"/>
    <w:link w:val="CommentText"/>
    <w:rsid w:val="004D757C"/>
    <w:rPr>
      <w:lang w:eastAsia="en-US"/>
    </w:rPr>
  </w:style>
  <w:style w:type="paragraph" w:styleId="CommentSubject">
    <w:name w:val="annotation subject"/>
    <w:basedOn w:val="CommentText"/>
    <w:next w:val="CommentText"/>
    <w:link w:val="CommentSubjectChar"/>
    <w:rsid w:val="004D757C"/>
    <w:rPr>
      <w:b/>
      <w:bCs/>
    </w:rPr>
  </w:style>
  <w:style w:type="character" w:customStyle="1" w:styleId="CommentSubjectChar">
    <w:name w:val="Comment Subject Char"/>
    <w:basedOn w:val="CommentTextChar"/>
    <w:link w:val="CommentSubject"/>
    <w:rsid w:val="004D75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758">
      <w:bodyDiv w:val="1"/>
      <w:marLeft w:val="0"/>
      <w:marRight w:val="0"/>
      <w:marTop w:val="0"/>
      <w:marBottom w:val="0"/>
      <w:divBdr>
        <w:top w:val="none" w:sz="0" w:space="0" w:color="auto"/>
        <w:left w:val="none" w:sz="0" w:space="0" w:color="auto"/>
        <w:bottom w:val="none" w:sz="0" w:space="0" w:color="auto"/>
        <w:right w:val="none" w:sz="0" w:space="0" w:color="auto"/>
      </w:divBdr>
    </w:div>
    <w:div w:id="504706657">
      <w:bodyDiv w:val="1"/>
      <w:marLeft w:val="0"/>
      <w:marRight w:val="0"/>
      <w:marTop w:val="0"/>
      <w:marBottom w:val="0"/>
      <w:divBdr>
        <w:top w:val="none" w:sz="0" w:space="0" w:color="auto"/>
        <w:left w:val="none" w:sz="0" w:space="0" w:color="auto"/>
        <w:bottom w:val="none" w:sz="0" w:space="0" w:color="auto"/>
        <w:right w:val="none" w:sz="0" w:space="0" w:color="auto"/>
      </w:divBdr>
    </w:div>
    <w:div w:id="643969015">
      <w:bodyDiv w:val="1"/>
      <w:marLeft w:val="0"/>
      <w:marRight w:val="0"/>
      <w:marTop w:val="0"/>
      <w:marBottom w:val="0"/>
      <w:divBdr>
        <w:top w:val="none" w:sz="0" w:space="0" w:color="auto"/>
        <w:left w:val="none" w:sz="0" w:space="0" w:color="auto"/>
        <w:bottom w:val="none" w:sz="0" w:space="0" w:color="auto"/>
        <w:right w:val="none" w:sz="0" w:space="0" w:color="auto"/>
      </w:divBdr>
    </w:div>
    <w:div w:id="1016351923">
      <w:bodyDiv w:val="1"/>
      <w:marLeft w:val="0"/>
      <w:marRight w:val="0"/>
      <w:marTop w:val="0"/>
      <w:marBottom w:val="0"/>
      <w:divBdr>
        <w:top w:val="none" w:sz="0" w:space="0" w:color="auto"/>
        <w:left w:val="none" w:sz="0" w:space="0" w:color="auto"/>
        <w:bottom w:val="none" w:sz="0" w:space="0" w:color="auto"/>
        <w:right w:val="none" w:sz="0" w:space="0" w:color="auto"/>
      </w:divBdr>
    </w:div>
    <w:div w:id="10691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A30E-16D8-438A-B15B-CE759CB3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237</Words>
  <Characters>1241</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Wilton, Alison</cp:lastModifiedBy>
  <cp:revision>5</cp:revision>
  <cp:lastPrinted>2002-01-16T10:56:00Z</cp:lastPrinted>
  <dcterms:created xsi:type="dcterms:W3CDTF">2023-09-28T15:15:00Z</dcterms:created>
  <dcterms:modified xsi:type="dcterms:W3CDTF">2023-10-17T16:28:00Z</dcterms:modified>
</cp:coreProperties>
</file>