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DF4E" w14:textId="0B1B27CD" w:rsidR="00B13F39" w:rsidRDefault="00B13F39" w:rsidP="00A256EA">
      <w:pPr>
        <w:jc w:val="center"/>
        <w:rPr>
          <w:b/>
          <w:szCs w:val="24"/>
        </w:rPr>
      </w:pPr>
      <w:bookmarkStart w:id="0" w:name="_Hlk97625331"/>
      <w:r>
        <w:rPr>
          <w:b/>
          <w:szCs w:val="24"/>
        </w:rPr>
        <w:t xml:space="preserve">The </w:t>
      </w:r>
      <w:r w:rsidR="00A256EA" w:rsidRPr="00A256EA">
        <w:rPr>
          <w:b/>
          <w:szCs w:val="24"/>
        </w:rPr>
        <w:t xml:space="preserve">Norfolk County Council </w:t>
      </w:r>
    </w:p>
    <w:p w14:paraId="79766998" w14:textId="77777777" w:rsidR="00070B0D" w:rsidRDefault="00A256EA" w:rsidP="00AD6BFE">
      <w:pPr>
        <w:jc w:val="center"/>
        <w:rPr>
          <w:b/>
          <w:szCs w:val="24"/>
        </w:rPr>
      </w:pPr>
      <w:r w:rsidRPr="00A256EA">
        <w:rPr>
          <w:b/>
          <w:szCs w:val="24"/>
        </w:rPr>
        <w:t>(</w:t>
      </w:r>
      <w:proofErr w:type="spellStart"/>
      <w:r>
        <w:rPr>
          <w:b/>
          <w:szCs w:val="24"/>
        </w:rPr>
        <w:t>Costessey</w:t>
      </w:r>
      <w:proofErr w:type="spellEnd"/>
      <w:r w:rsidRPr="00A256EA">
        <w:rPr>
          <w:b/>
          <w:szCs w:val="24"/>
        </w:rPr>
        <w:t xml:space="preserve">, </w:t>
      </w:r>
      <w:r w:rsidR="00B13F39" w:rsidRPr="00B13F39">
        <w:rPr>
          <w:b/>
          <w:bCs/>
          <w:szCs w:val="24"/>
        </w:rPr>
        <w:t>A1074 Dereham Road</w:t>
      </w:r>
      <w:r w:rsidR="00B13F39">
        <w:rPr>
          <w:b/>
          <w:bCs/>
          <w:szCs w:val="24"/>
        </w:rPr>
        <w:t>,</w:t>
      </w:r>
      <w:r w:rsidR="00AD6BFE">
        <w:rPr>
          <w:b/>
          <w:bCs/>
          <w:szCs w:val="24"/>
        </w:rPr>
        <w:t xml:space="preserve"> </w:t>
      </w:r>
      <w:r w:rsidR="00B13F39" w:rsidRPr="00B13F39">
        <w:rPr>
          <w:b/>
          <w:bCs/>
          <w:szCs w:val="24"/>
        </w:rPr>
        <w:t>U78246 Dereham Road</w:t>
      </w:r>
      <w:r w:rsidRPr="00A256EA">
        <w:rPr>
          <w:b/>
          <w:szCs w:val="24"/>
        </w:rPr>
        <w:t>)</w:t>
      </w:r>
      <w:r w:rsidR="003D0474">
        <w:rPr>
          <w:b/>
          <w:szCs w:val="24"/>
        </w:rPr>
        <w:t xml:space="preserve"> </w:t>
      </w:r>
    </w:p>
    <w:p w14:paraId="03F9AA1A" w14:textId="1735792D" w:rsidR="00A256EA" w:rsidRPr="00AD6BFE" w:rsidRDefault="00A256EA" w:rsidP="00AD6BFE">
      <w:pPr>
        <w:jc w:val="center"/>
        <w:rPr>
          <w:b/>
          <w:bCs/>
          <w:szCs w:val="24"/>
        </w:rPr>
      </w:pPr>
      <w:r w:rsidRPr="00A256EA">
        <w:rPr>
          <w:b/>
          <w:szCs w:val="24"/>
        </w:rPr>
        <w:t>Traffic Orders</w:t>
      </w:r>
      <w:r w:rsidR="00B13F39">
        <w:rPr>
          <w:b/>
          <w:szCs w:val="24"/>
        </w:rPr>
        <w:t xml:space="preserve"> 2025</w:t>
      </w:r>
    </w:p>
    <w:p w14:paraId="308EC78B" w14:textId="77777777" w:rsidR="00A256EA" w:rsidRPr="00A256EA" w:rsidRDefault="00A256EA" w:rsidP="00A256EA">
      <w:pPr>
        <w:jc w:val="center"/>
        <w:rPr>
          <w:b/>
          <w:szCs w:val="24"/>
        </w:rPr>
      </w:pPr>
    </w:p>
    <w:p w14:paraId="3101ABF0" w14:textId="1BED1D17" w:rsidR="00D53C2F" w:rsidRPr="00D53C2F" w:rsidRDefault="00D53C2F" w:rsidP="00581EA6">
      <w:pPr>
        <w:jc w:val="both"/>
        <w:rPr>
          <w:bCs/>
          <w:szCs w:val="24"/>
        </w:rPr>
      </w:pPr>
      <w:r w:rsidRPr="00D53C2F">
        <w:rPr>
          <w:bCs/>
          <w:szCs w:val="24"/>
        </w:rPr>
        <w:t>The Norfolk County Council has made the following Orders under the Road Traffic Regulation Act 1984</w:t>
      </w:r>
      <w:r w:rsidR="00035BCB">
        <w:rPr>
          <w:bCs/>
          <w:szCs w:val="24"/>
        </w:rPr>
        <w:t xml:space="preserve"> (the “Act”)</w:t>
      </w:r>
      <w:r w:rsidRPr="00D53C2F">
        <w:rPr>
          <w:bCs/>
          <w:szCs w:val="24"/>
        </w:rPr>
        <w:t xml:space="preserve">, on </w:t>
      </w:r>
      <w:r>
        <w:rPr>
          <w:bCs/>
          <w:szCs w:val="24"/>
        </w:rPr>
        <w:t>2</w:t>
      </w:r>
      <w:r w:rsidRPr="00D53C2F">
        <w:rPr>
          <w:bCs/>
          <w:szCs w:val="24"/>
        </w:rPr>
        <w:t>3</w:t>
      </w:r>
      <w:r w:rsidRPr="00D53C2F">
        <w:rPr>
          <w:bCs/>
          <w:szCs w:val="24"/>
          <w:vertAlign w:val="superscript"/>
        </w:rPr>
        <w:t>rd</w:t>
      </w:r>
      <w:r w:rsidRPr="00D53C2F">
        <w:rPr>
          <w:bCs/>
          <w:szCs w:val="24"/>
        </w:rPr>
        <w:t xml:space="preserve"> June 2025, which come into operation on </w:t>
      </w:r>
      <w:r w:rsidR="009B3C69">
        <w:rPr>
          <w:bCs/>
          <w:szCs w:val="24"/>
        </w:rPr>
        <w:t>30</w:t>
      </w:r>
      <w:r w:rsidRPr="00D53C2F">
        <w:rPr>
          <w:bCs/>
          <w:szCs w:val="24"/>
          <w:vertAlign w:val="superscript"/>
        </w:rPr>
        <w:t>th</w:t>
      </w:r>
      <w:r w:rsidRPr="00D53C2F">
        <w:rPr>
          <w:bCs/>
          <w:szCs w:val="24"/>
        </w:rPr>
        <w:t xml:space="preserve"> June 2025. The effect of which will be as follows: </w:t>
      </w:r>
    </w:p>
    <w:p w14:paraId="2DD977E9" w14:textId="5E5502A8" w:rsidR="00920EE3" w:rsidRDefault="00920EE3" w:rsidP="00920EE3">
      <w:pPr>
        <w:jc w:val="center"/>
        <w:rPr>
          <w:b/>
          <w:szCs w:val="24"/>
        </w:rPr>
      </w:pPr>
    </w:p>
    <w:p w14:paraId="0EECEA4A" w14:textId="58DCED21" w:rsidR="00FB0C03" w:rsidRPr="00FB0C03" w:rsidRDefault="007958CE" w:rsidP="00FB0C03">
      <w:pPr>
        <w:rPr>
          <w:b/>
          <w:bCs/>
          <w:szCs w:val="24"/>
        </w:rPr>
      </w:pPr>
      <w:bookmarkStart w:id="1" w:name="_Hlk97625156"/>
      <w:r>
        <w:rPr>
          <w:b/>
          <w:szCs w:val="24"/>
        </w:rPr>
        <w:t xml:space="preserve">The </w:t>
      </w:r>
      <w:r w:rsidR="0087521E" w:rsidRPr="00FB0C03">
        <w:rPr>
          <w:b/>
          <w:szCs w:val="24"/>
        </w:rPr>
        <w:t xml:space="preserve">Norfolk County Council </w:t>
      </w:r>
      <w:bookmarkStart w:id="2" w:name="_Hlk80878291"/>
      <w:r w:rsidR="00FB0C03" w:rsidRPr="00FB0C03">
        <w:rPr>
          <w:b/>
          <w:bCs/>
          <w:szCs w:val="24"/>
        </w:rPr>
        <w:t>(</w:t>
      </w:r>
      <w:bookmarkStart w:id="3" w:name="_Hlk138780059"/>
      <w:proofErr w:type="spellStart"/>
      <w:r w:rsidR="00FB0C03" w:rsidRPr="00FB0C03">
        <w:rPr>
          <w:b/>
          <w:bCs/>
          <w:szCs w:val="24"/>
        </w:rPr>
        <w:t>Costessey</w:t>
      </w:r>
      <w:proofErr w:type="spellEnd"/>
      <w:r w:rsidR="00FB0C03" w:rsidRPr="00FB0C03">
        <w:rPr>
          <w:b/>
          <w:bCs/>
          <w:szCs w:val="24"/>
        </w:rPr>
        <w:t xml:space="preserve">, </w:t>
      </w:r>
      <w:bookmarkStart w:id="4" w:name="_Hlk200626543"/>
      <w:r w:rsidR="00FB0C03" w:rsidRPr="00FB0C03">
        <w:rPr>
          <w:b/>
          <w:bCs/>
          <w:szCs w:val="24"/>
        </w:rPr>
        <w:t xml:space="preserve">A1074 Dereham </w:t>
      </w:r>
      <w:bookmarkEnd w:id="3"/>
      <w:bookmarkEnd w:id="4"/>
      <w:r w:rsidR="009B3C69" w:rsidRPr="00FB0C03">
        <w:rPr>
          <w:b/>
          <w:bCs/>
          <w:szCs w:val="24"/>
        </w:rPr>
        <w:t xml:space="preserve">Road) </w:t>
      </w:r>
      <w:r w:rsidR="009B3C69">
        <w:rPr>
          <w:b/>
          <w:bCs/>
          <w:szCs w:val="24"/>
        </w:rPr>
        <w:t>(</w:t>
      </w:r>
      <w:r w:rsidR="00FB0C03" w:rsidRPr="00FB0C03">
        <w:rPr>
          <w:b/>
          <w:bCs/>
          <w:szCs w:val="24"/>
        </w:rPr>
        <w:t>Bus</w:t>
      </w:r>
      <w:r w:rsidR="009B3C69">
        <w:rPr>
          <w:b/>
          <w:bCs/>
          <w:szCs w:val="24"/>
        </w:rPr>
        <w:t xml:space="preserve">, </w:t>
      </w:r>
      <w:r w:rsidR="00FB0C03" w:rsidRPr="00FB0C03">
        <w:rPr>
          <w:b/>
          <w:bCs/>
          <w:szCs w:val="24"/>
        </w:rPr>
        <w:t xml:space="preserve">Cycle </w:t>
      </w:r>
      <w:r w:rsidR="009B3C69">
        <w:rPr>
          <w:b/>
          <w:bCs/>
          <w:szCs w:val="24"/>
        </w:rPr>
        <w:t xml:space="preserve">and Taxi </w:t>
      </w:r>
      <w:r w:rsidR="00FB0C03" w:rsidRPr="00FB0C03">
        <w:rPr>
          <w:b/>
          <w:bCs/>
          <w:szCs w:val="24"/>
        </w:rPr>
        <w:t>Lane) Order 202</w:t>
      </w:r>
      <w:r w:rsidR="009B3C69">
        <w:rPr>
          <w:b/>
          <w:bCs/>
          <w:szCs w:val="24"/>
        </w:rPr>
        <w:t>5</w:t>
      </w:r>
    </w:p>
    <w:bookmarkEnd w:id="1"/>
    <w:bookmarkEnd w:id="2"/>
    <w:p w14:paraId="51A08D42" w14:textId="77777777" w:rsidR="0087521E" w:rsidRPr="00FB0C03" w:rsidRDefault="0087521E" w:rsidP="0087521E">
      <w:pPr>
        <w:rPr>
          <w:b/>
          <w:szCs w:val="24"/>
        </w:rPr>
      </w:pPr>
    </w:p>
    <w:p w14:paraId="4D21AD11" w14:textId="7AD4EAC8" w:rsidR="00FB0C03" w:rsidRDefault="0087521E" w:rsidP="00FB0C03">
      <w:pPr>
        <w:jc w:val="both"/>
        <w:rPr>
          <w:rFonts w:eastAsia="Calibri" w:cs="Arial"/>
          <w:szCs w:val="24"/>
        </w:rPr>
      </w:pPr>
      <w:bookmarkStart w:id="5" w:name="_Hlk133922312"/>
      <w:r w:rsidRPr="00FB0C03">
        <w:rPr>
          <w:bCs/>
          <w:szCs w:val="24"/>
        </w:rPr>
        <w:t xml:space="preserve">The effect of this Order </w:t>
      </w:r>
      <w:r w:rsidR="00F04693">
        <w:rPr>
          <w:bCs/>
          <w:szCs w:val="24"/>
        </w:rPr>
        <w:t>will</w:t>
      </w:r>
      <w:r w:rsidRPr="00FB0C03">
        <w:rPr>
          <w:bCs/>
          <w:szCs w:val="24"/>
        </w:rPr>
        <w:t xml:space="preserve"> be to </w:t>
      </w:r>
      <w:bookmarkEnd w:id="5"/>
      <w:r w:rsidR="00FB0C03" w:rsidRPr="00FB0C03">
        <w:rPr>
          <w:rFonts w:eastAsia="Calibri" w:cs="Arial"/>
          <w:szCs w:val="24"/>
        </w:rPr>
        <w:t>create a bus</w:t>
      </w:r>
      <w:r w:rsidR="00F04693">
        <w:rPr>
          <w:rFonts w:eastAsia="Calibri" w:cs="Arial"/>
          <w:szCs w:val="24"/>
        </w:rPr>
        <w:t xml:space="preserve">, </w:t>
      </w:r>
      <w:r w:rsidR="00FB0C03" w:rsidRPr="00FB0C03">
        <w:rPr>
          <w:rFonts w:eastAsia="Calibri" w:cs="Arial"/>
          <w:szCs w:val="24"/>
        </w:rPr>
        <w:t xml:space="preserve">cycle </w:t>
      </w:r>
      <w:r w:rsidR="00F04693">
        <w:rPr>
          <w:rFonts w:eastAsia="Calibri" w:cs="Arial"/>
          <w:szCs w:val="24"/>
        </w:rPr>
        <w:t xml:space="preserve">and taxi </w:t>
      </w:r>
      <w:r w:rsidR="00FB0C03" w:rsidRPr="00FB0C03">
        <w:rPr>
          <w:rFonts w:eastAsia="Calibri" w:cs="Arial"/>
          <w:szCs w:val="24"/>
        </w:rPr>
        <w:t xml:space="preserve">lane to be in operation </w:t>
      </w:r>
      <w:r w:rsidR="00FB0C03" w:rsidRPr="00FB0C03">
        <w:rPr>
          <w:rFonts w:cs="Arial"/>
          <w:szCs w:val="24"/>
          <w:lang w:eastAsia="en-GB"/>
        </w:rPr>
        <w:t>24 hours a day, 7 days a week</w:t>
      </w:r>
      <w:r w:rsidR="00FB0C03" w:rsidRPr="00FB0C03">
        <w:rPr>
          <w:rFonts w:eastAsia="Calibri" w:cs="Arial"/>
          <w:szCs w:val="24"/>
        </w:rPr>
        <w:t xml:space="preserve">, along the lengths of the A1074 Dereham Road as </w:t>
      </w:r>
      <w:r w:rsidR="00581EA6" w:rsidRPr="00FB0C03">
        <w:rPr>
          <w:rFonts w:eastAsia="Calibri" w:cs="Arial"/>
          <w:szCs w:val="24"/>
        </w:rPr>
        <w:t>follows: -</w:t>
      </w:r>
    </w:p>
    <w:p w14:paraId="1BE5DF2F" w14:textId="77777777" w:rsidR="00F04693" w:rsidRDefault="00F04693" w:rsidP="00FB0C03">
      <w:pPr>
        <w:jc w:val="both"/>
        <w:rPr>
          <w:rFonts w:eastAsia="Calibri" w:cs="Arial"/>
          <w:szCs w:val="24"/>
        </w:rPr>
      </w:pPr>
    </w:p>
    <w:p w14:paraId="01D1E347" w14:textId="1B178299" w:rsidR="00F04693" w:rsidRDefault="00F04693" w:rsidP="00F04693">
      <w:pPr>
        <w:pStyle w:val="ListParagraph"/>
        <w:numPr>
          <w:ilvl w:val="0"/>
          <w:numId w:val="1"/>
        </w:numPr>
        <w:jc w:val="both"/>
        <w:rPr>
          <w:rFonts w:eastAsia="Calibri" w:cs="Arial"/>
          <w:szCs w:val="24"/>
        </w:rPr>
      </w:pPr>
      <w:r w:rsidRPr="00F04693">
        <w:rPr>
          <w:rFonts w:eastAsia="Calibri" w:cs="Arial"/>
          <w:szCs w:val="24"/>
        </w:rPr>
        <w:t>A1074 Dereham Road</w:t>
      </w:r>
      <w:r>
        <w:rPr>
          <w:rFonts w:eastAsia="Calibri" w:cs="Arial"/>
          <w:szCs w:val="24"/>
        </w:rPr>
        <w:t xml:space="preserve"> </w:t>
      </w:r>
      <w:r w:rsidRPr="00F04693">
        <w:rPr>
          <w:rFonts w:eastAsia="Calibri" w:cs="Arial"/>
          <w:szCs w:val="24"/>
        </w:rPr>
        <w:t>(South side)</w:t>
      </w:r>
      <w:r>
        <w:rPr>
          <w:rFonts w:eastAsia="Calibri" w:cs="Arial"/>
          <w:szCs w:val="24"/>
        </w:rPr>
        <w:t xml:space="preserve"> f</w:t>
      </w:r>
      <w:r w:rsidRPr="00F04693">
        <w:rPr>
          <w:rFonts w:eastAsia="Calibri" w:cs="Arial"/>
          <w:szCs w:val="24"/>
        </w:rPr>
        <w:t xml:space="preserve">rom a point 50 metres east of its junction with C162 Longwater Lane eastwards for </w:t>
      </w:r>
      <w:proofErr w:type="gramStart"/>
      <w:r w:rsidRPr="00F04693">
        <w:rPr>
          <w:rFonts w:eastAsia="Calibri" w:cs="Arial"/>
          <w:szCs w:val="24"/>
        </w:rPr>
        <w:t>a distance of 421</w:t>
      </w:r>
      <w:proofErr w:type="gramEnd"/>
      <w:r w:rsidRPr="00F04693">
        <w:rPr>
          <w:rFonts w:eastAsia="Calibri" w:cs="Arial"/>
          <w:szCs w:val="24"/>
        </w:rPr>
        <w:t xml:space="preserve"> metres</w:t>
      </w:r>
      <w:r w:rsidR="008D5D21">
        <w:rPr>
          <w:rFonts w:eastAsia="Calibri" w:cs="Arial"/>
          <w:szCs w:val="24"/>
        </w:rPr>
        <w:t>.</w:t>
      </w:r>
    </w:p>
    <w:p w14:paraId="3BBAB238" w14:textId="77777777" w:rsidR="008D5D21" w:rsidRPr="00F04693" w:rsidRDefault="008D5D21" w:rsidP="008D5D21">
      <w:pPr>
        <w:pStyle w:val="ListParagraph"/>
        <w:jc w:val="both"/>
        <w:rPr>
          <w:rFonts w:eastAsia="Calibri" w:cs="Arial"/>
          <w:szCs w:val="24"/>
        </w:rPr>
      </w:pPr>
    </w:p>
    <w:p w14:paraId="619D81FB" w14:textId="15D24472" w:rsidR="00F04693" w:rsidRPr="00F04693" w:rsidRDefault="00F04693" w:rsidP="00F04693">
      <w:pPr>
        <w:pStyle w:val="ListParagraph"/>
        <w:numPr>
          <w:ilvl w:val="0"/>
          <w:numId w:val="1"/>
        </w:numPr>
        <w:jc w:val="both"/>
        <w:rPr>
          <w:rFonts w:eastAsia="Calibri" w:cs="Arial"/>
          <w:szCs w:val="24"/>
        </w:rPr>
      </w:pPr>
      <w:r w:rsidRPr="00F04693">
        <w:rPr>
          <w:rFonts w:eastAsia="Calibri" w:cs="Arial"/>
          <w:szCs w:val="24"/>
        </w:rPr>
        <w:t>A1074 Dereham Road (North side)</w:t>
      </w:r>
      <w:r>
        <w:rPr>
          <w:rFonts w:eastAsia="Calibri" w:cs="Arial"/>
          <w:szCs w:val="24"/>
        </w:rPr>
        <w:t xml:space="preserve"> f</w:t>
      </w:r>
      <w:r w:rsidRPr="00F04693">
        <w:rPr>
          <w:rFonts w:eastAsia="Calibri" w:cs="Arial"/>
          <w:szCs w:val="24"/>
        </w:rPr>
        <w:t xml:space="preserve">rom a point 100 metres east of its junction with U78239 Richmond Road eastwards for </w:t>
      </w:r>
      <w:proofErr w:type="gramStart"/>
      <w:r w:rsidRPr="00F04693">
        <w:rPr>
          <w:rFonts w:eastAsia="Calibri" w:cs="Arial"/>
          <w:szCs w:val="24"/>
        </w:rPr>
        <w:t>a distance of 188</w:t>
      </w:r>
      <w:proofErr w:type="gramEnd"/>
      <w:r w:rsidRPr="00F04693">
        <w:rPr>
          <w:rFonts w:eastAsia="Calibri" w:cs="Arial"/>
          <w:szCs w:val="24"/>
        </w:rPr>
        <w:t xml:space="preserve"> metres.</w:t>
      </w:r>
    </w:p>
    <w:p w14:paraId="5852A5D5" w14:textId="77777777" w:rsidR="006D41BE" w:rsidRPr="00DF4D42" w:rsidRDefault="006D41BE" w:rsidP="0087521E">
      <w:pPr>
        <w:rPr>
          <w:bCs/>
          <w:color w:val="FF0000"/>
          <w:szCs w:val="24"/>
        </w:rPr>
      </w:pPr>
    </w:p>
    <w:p w14:paraId="749CD466" w14:textId="06F796A7" w:rsidR="003A4A83" w:rsidRPr="00807054" w:rsidRDefault="006D41BE" w:rsidP="006D41BE">
      <w:pPr>
        <w:rPr>
          <w:b/>
        </w:rPr>
      </w:pPr>
      <w:r w:rsidRPr="00807054">
        <w:rPr>
          <w:b/>
        </w:rPr>
        <w:t xml:space="preserve">The Norfolk County Council (Costessey, </w:t>
      </w:r>
      <w:r w:rsidR="00807054" w:rsidRPr="00807054">
        <w:rPr>
          <w:b/>
        </w:rPr>
        <w:t>U78246 Dereham Road</w:t>
      </w:r>
      <w:r w:rsidRPr="00807054">
        <w:rPr>
          <w:b/>
        </w:rPr>
        <w:t>)</w:t>
      </w:r>
      <w:r w:rsidR="008D5D21">
        <w:rPr>
          <w:b/>
        </w:rPr>
        <w:t xml:space="preserve"> </w:t>
      </w:r>
      <w:r w:rsidRPr="00807054">
        <w:rPr>
          <w:b/>
        </w:rPr>
        <w:t>(</w:t>
      </w:r>
      <w:r w:rsidR="00807054" w:rsidRPr="00807054">
        <w:rPr>
          <w:b/>
        </w:rPr>
        <w:t>Derestriction and 2</w:t>
      </w:r>
      <w:r w:rsidRPr="00807054">
        <w:rPr>
          <w:b/>
        </w:rPr>
        <w:t>0</w:t>
      </w:r>
      <w:r w:rsidR="00807054" w:rsidRPr="00807054">
        <w:rPr>
          <w:b/>
        </w:rPr>
        <w:t>m</w:t>
      </w:r>
      <w:r w:rsidRPr="00807054">
        <w:rPr>
          <w:b/>
        </w:rPr>
        <w:t>ph Speed Limit) Order 202</w:t>
      </w:r>
      <w:r w:rsidR="008D5D21">
        <w:rPr>
          <w:b/>
        </w:rPr>
        <w:t>5</w:t>
      </w:r>
    </w:p>
    <w:p w14:paraId="3F8D4816" w14:textId="77777777" w:rsidR="003A4A83" w:rsidRPr="00807054" w:rsidRDefault="003A4A83" w:rsidP="003A4A83"/>
    <w:p w14:paraId="28CC793A" w14:textId="13B011EE" w:rsidR="001E077D" w:rsidRPr="00DF4D42" w:rsidRDefault="00D002D4" w:rsidP="001E077D">
      <w:pPr>
        <w:jc w:val="both"/>
        <w:rPr>
          <w:color w:val="FF0000"/>
          <w:szCs w:val="24"/>
        </w:rPr>
      </w:pPr>
      <w:r w:rsidRPr="00807054">
        <w:rPr>
          <w:rFonts w:cs="Arial"/>
          <w:bCs/>
          <w:szCs w:val="24"/>
        </w:rPr>
        <w:t>The effect of this Order w</w:t>
      </w:r>
      <w:r w:rsidR="00581EA6">
        <w:rPr>
          <w:rFonts w:cs="Arial"/>
          <w:bCs/>
          <w:szCs w:val="24"/>
        </w:rPr>
        <w:t>ill</w:t>
      </w:r>
      <w:r w:rsidRPr="00807054">
        <w:rPr>
          <w:rFonts w:cs="Arial"/>
          <w:bCs/>
          <w:szCs w:val="24"/>
        </w:rPr>
        <w:t xml:space="preserve"> be</w:t>
      </w:r>
      <w:r w:rsidR="00807054" w:rsidRPr="00807054">
        <w:t xml:space="preserve"> </w:t>
      </w:r>
      <w:r w:rsidR="00807054" w:rsidRPr="00807054">
        <w:rPr>
          <w:rFonts w:cs="Arial"/>
          <w:bCs/>
          <w:szCs w:val="24"/>
        </w:rPr>
        <w:t xml:space="preserve">that the </w:t>
      </w:r>
      <w:r w:rsidR="00DD0820" w:rsidRPr="00DD0820">
        <w:rPr>
          <w:rFonts w:cs="Arial"/>
          <w:bCs/>
          <w:szCs w:val="24"/>
        </w:rPr>
        <w:t xml:space="preserve">U78246 Dereham Road from its joining with U78269 </w:t>
      </w:r>
      <w:proofErr w:type="spellStart"/>
      <w:r w:rsidR="00DD0820" w:rsidRPr="00DD0820">
        <w:rPr>
          <w:rFonts w:cs="Arial"/>
          <w:bCs/>
          <w:szCs w:val="24"/>
        </w:rPr>
        <w:t>Roundwell</w:t>
      </w:r>
      <w:proofErr w:type="spellEnd"/>
      <w:r w:rsidR="00DD0820" w:rsidRPr="00DD0820">
        <w:rPr>
          <w:rFonts w:cs="Arial"/>
          <w:bCs/>
          <w:szCs w:val="24"/>
        </w:rPr>
        <w:t xml:space="preserve"> Road to its joining with U78245 Folwell Road for </w:t>
      </w:r>
      <w:proofErr w:type="gramStart"/>
      <w:r w:rsidR="00DD0820" w:rsidRPr="00DD0820">
        <w:rPr>
          <w:rFonts w:cs="Arial"/>
          <w:bCs/>
          <w:szCs w:val="24"/>
        </w:rPr>
        <w:t>a distance of 332m</w:t>
      </w:r>
      <w:proofErr w:type="gramEnd"/>
      <w:r w:rsidR="00DD0820" w:rsidRPr="00DD0820">
        <w:rPr>
          <w:rFonts w:cs="Arial"/>
          <w:bCs/>
          <w:szCs w:val="24"/>
        </w:rPr>
        <w:t xml:space="preserve"> South-eastwards</w:t>
      </w:r>
      <w:r w:rsidR="00DD0820">
        <w:rPr>
          <w:rFonts w:cs="Arial"/>
          <w:bCs/>
          <w:szCs w:val="24"/>
        </w:rPr>
        <w:t xml:space="preserve"> </w:t>
      </w:r>
      <w:r w:rsidR="00807054" w:rsidRPr="00807054">
        <w:rPr>
          <w:rFonts w:cs="Arial"/>
          <w:bCs/>
          <w:szCs w:val="24"/>
        </w:rPr>
        <w:t>will cease to be a restricted road for the purposes of Section 81 of the Act</w:t>
      </w:r>
      <w:r w:rsidRPr="00807054">
        <w:rPr>
          <w:rFonts w:cs="Arial"/>
          <w:bCs/>
          <w:szCs w:val="24"/>
        </w:rPr>
        <w:t xml:space="preserve"> </w:t>
      </w:r>
      <w:r w:rsidR="00544380">
        <w:rPr>
          <w:rFonts w:cs="Arial"/>
          <w:bCs/>
          <w:szCs w:val="24"/>
        </w:rPr>
        <w:t>and to</w:t>
      </w:r>
      <w:r w:rsidRPr="00807054">
        <w:rPr>
          <w:rFonts w:cs="Arial"/>
          <w:bCs/>
          <w:szCs w:val="24"/>
        </w:rPr>
        <w:t xml:space="preserve"> </w:t>
      </w:r>
      <w:r w:rsidR="003A4A83" w:rsidRPr="00807054">
        <w:rPr>
          <w:szCs w:val="24"/>
        </w:rPr>
        <w:t xml:space="preserve">prohibit any vehicle from exceeding </w:t>
      </w:r>
      <w:r w:rsidR="00807054" w:rsidRPr="00807054">
        <w:rPr>
          <w:szCs w:val="24"/>
        </w:rPr>
        <w:t>2</w:t>
      </w:r>
      <w:r w:rsidR="003A4A83" w:rsidRPr="00807054">
        <w:rPr>
          <w:szCs w:val="24"/>
        </w:rPr>
        <w:t>0 miles per hour along th</w:t>
      </w:r>
      <w:r w:rsidR="00544380">
        <w:rPr>
          <w:szCs w:val="24"/>
        </w:rPr>
        <w:t>at</w:t>
      </w:r>
      <w:r w:rsidR="003A4A83" w:rsidRPr="00807054">
        <w:rPr>
          <w:szCs w:val="24"/>
        </w:rPr>
        <w:t xml:space="preserve"> length</w:t>
      </w:r>
      <w:r w:rsidR="00544380">
        <w:rPr>
          <w:szCs w:val="24"/>
        </w:rPr>
        <w:t xml:space="preserve"> road.</w:t>
      </w:r>
      <w:r w:rsidR="001E077D" w:rsidRPr="00807054">
        <w:rPr>
          <w:szCs w:val="24"/>
        </w:rPr>
        <w:t xml:space="preserve"> </w:t>
      </w:r>
    </w:p>
    <w:p w14:paraId="51F3307F" w14:textId="77777777" w:rsidR="00D002D4" w:rsidRPr="00544380" w:rsidRDefault="00D002D4" w:rsidP="008A7D10">
      <w:pPr>
        <w:jc w:val="both"/>
      </w:pPr>
    </w:p>
    <w:p w14:paraId="225CD002" w14:textId="74F65527" w:rsidR="00D4306E" w:rsidRPr="00D4306E" w:rsidRDefault="00D4306E" w:rsidP="00D4306E">
      <w:pPr>
        <w:jc w:val="both"/>
      </w:pPr>
      <w:r w:rsidRPr="00D4306E">
        <w:t xml:space="preserve">A copy of the Orders and plans may be viewed online at </w:t>
      </w:r>
      <w:hyperlink r:id="rId7" w:history="1">
        <w:r w:rsidRPr="00D4306E">
          <w:rPr>
            <w:color w:val="0563C1"/>
            <w:u w:val="single"/>
          </w:rPr>
          <w:t>https://norfolk.citizenspace.com/</w:t>
        </w:r>
      </w:hyperlink>
      <w:r w:rsidRPr="00D4306E">
        <w:t>. Copies may also be available for inspection at Norfolk County Council, County Hall, Norwich and at the offices of South Norfolk District Council, The Horizon Centre, Peachman Way, Broadland Business Park, Norwich NR7 0</w:t>
      </w:r>
      <w:r w:rsidR="003C6E00" w:rsidRPr="00D4306E">
        <w:t>WF, during</w:t>
      </w:r>
      <w:r w:rsidRPr="00D4306E">
        <w:t xml:space="preserve"> normal office hours.  However, in house staffing levels may have been reduced and viewing online would be recommended.</w:t>
      </w:r>
    </w:p>
    <w:p w14:paraId="5DA4AA33" w14:textId="77777777" w:rsidR="00D4306E" w:rsidRPr="00D4306E" w:rsidRDefault="00D4306E" w:rsidP="00D4306E">
      <w:pPr>
        <w:jc w:val="both"/>
      </w:pPr>
    </w:p>
    <w:p w14:paraId="4B292ACC" w14:textId="3A7E2076" w:rsidR="005401E0" w:rsidRDefault="00D4306E" w:rsidP="005401E0">
      <w:pPr>
        <w:jc w:val="both"/>
      </w:pPr>
      <w:bookmarkStart w:id="6" w:name="_Hlk196298572"/>
      <w:r w:rsidRPr="00D4306E">
        <w:t xml:space="preserve">Any person who desires to question the validity of the </w:t>
      </w:r>
      <w:r w:rsidR="00090E4F" w:rsidRPr="00090E4F">
        <w:t xml:space="preserve">Bus, Cycle and Taxi Lane </w:t>
      </w:r>
      <w:r w:rsidRPr="00D4306E">
        <w:t xml:space="preserve">Order </w:t>
      </w:r>
      <w:r w:rsidR="00090E4F">
        <w:t xml:space="preserve">2025 </w:t>
      </w:r>
      <w:r w:rsidRPr="00D4306E">
        <w:t xml:space="preserve">or of any of its provisions on the grounds that they are not within the powers conferred by the Road Traffic Regulation Act 1984, or on the grounds that any requirement of that Act, or of any instrument made under it, has not been complied with in relation to the Order, may within six weeks from </w:t>
      </w:r>
      <w:r w:rsidR="00B870D7">
        <w:t>2</w:t>
      </w:r>
      <w:r w:rsidRPr="00D4306E">
        <w:t>3</w:t>
      </w:r>
      <w:r w:rsidRPr="00D4306E">
        <w:rPr>
          <w:vertAlign w:val="superscript"/>
        </w:rPr>
        <w:t>rd</w:t>
      </w:r>
      <w:r w:rsidRPr="00D4306E">
        <w:t xml:space="preserve"> June 2025 apply to the High Court for this purpose.</w:t>
      </w:r>
      <w:bookmarkEnd w:id="0"/>
      <w:bookmarkEnd w:id="6"/>
    </w:p>
    <w:p w14:paraId="7927A9C4" w14:textId="77777777" w:rsidR="003C6E00" w:rsidRPr="003C6E00" w:rsidRDefault="003C6E00" w:rsidP="003C6E00">
      <w:pPr>
        <w:jc w:val="both"/>
        <w:rPr>
          <w:bCs/>
        </w:rPr>
      </w:pPr>
    </w:p>
    <w:p w14:paraId="1F8B5ADA" w14:textId="5EC78103" w:rsidR="00037D78" w:rsidRPr="00037D78" w:rsidRDefault="003C6E00" w:rsidP="00037D78">
      <w:pPr>
        <w:jc w:val="both"/>
        <w:rPr>
          <w:bCs/>
        </w:rPr>
      </w:pPr>
      <w:r w:rsidRPr="003C6E00">
        <w:rPr>
          <w:bCs/>
        </w:rPr>
        <w:t xml:space="preserve">The Officer dealing with the public enquiries concerning this scheme is </w:t>
      </w:r>
      <w:r w:rsidR="00FF19F2">
        <w:rPr>
          <w:bCs/>
        </w:rPr>
        <w:t>Ms J Ren</w:t>
      </w:r>
      <w:r w:rsidRPr="003C6E00">
        <w:rPr>
          <w:bCs/>
        </w:rPr>
        <w:t xml:space="preserve"> telephone 0344 800 8020</w:t>
      </w:r>
      <w:r>
        <w:rPr>
          <w:bCs/>
        </w:rPr>
        <w:t xml:space="preserve"> or </w:t>
      </w:r>
      <w:r w:rsidR="00037D78" w:rsidRPr="00037D78">
        <w:rPr>
          <w:bCs/>
        </w:rPr>
        <w:t xml:space="preserve">by email at </w:t>
      </w:r>
      <w:hyperlink r:id="rId8" w:history="1">
        <w:r w:rsidR="00037D78" w:rsidRPr="00037D78">
          <w:rPr>
            <w:rStyle w:val="Hyperlink"/>
            <w:bCs/>
          </w:rPr>
          <w:t>transportfornorwich@norfolk.gov.uk</w:t>
        </w:r>
      </w:hyperlink>
      <w:r>
        <w:rPr>
          <w:bCs/>
        </w:rPr>
        <w:t>.</w:t>
      </w:r>
    </w:p>
    <w:p w14:paraId="2BF5F4E1" w14:textId="77777777" w:rsidR="005401E0" w:rsidRDefault="005401E0" w:rsidP="005401E0">
      <w:pPr>
        <w:jc w:val="both"/>
        <w:rPr>
          <w:rFonts w:cs="Arial"/>
          <w:szCs w:val="24"/>
        </w:rPr>
      </w:pPr>
    </w:p>
    <w:p w14:paraId="15C01C8E" w14:textId="7F98B4CA" w:rsidR="005401E0" w:rsidRDefault="005401E0" w:rsidP="005401E0">
      <w:pPr>
        <w:jc w:val="both"/>
        <w:rPr>
          <w:rFonts w:cs="Arial"/>
          <w:szCs w:val="24"/>
        </w:rPr>
      </w:pPr>
      <w:r w:rsidRPr="00A2100F">
        <w:rPr>
          <w:rFonts w:cs="Arial"/>
          <w:szCs w:val="24"/>
        </w:rPr>
        <w:t xml:space="preserve">DATED </w:t>
      </w:r>
      <w:r>
        <w:rPr>
          <w:rFonts w:cs="Arial"/>
          <w:szCs w:val="24"/>
        </w:rPr>
        <w:t xml:space="preserve">this </w:t>
      </w:r>
      <w:r w:rsidR="00DE2A85">
        <w:rPr>
          <w:rFonts w:cs="Arial"/>
          <w:szCs w:val="24"/>
        </w:rPr>
        <w:t>2</w:t>
      </w:r>
      <w:r w:rsidR="00421DA5">
        <w:rPr>
          <w:rFonts w:cs="Arial"/>
          <w:szCs w:val="24"/>
        </w:rPr>
        <w:t>7</w:t>
      </w:r>
      <w:r w:rsidR="00421DA5" w:rsidRPr="00421DA5">
        <w:rPr>
          <w:rFonts w:cs="Arial"/>
          <w:szCs w:val="24"/>
          <w:vertAlign w:val="superscript"/>
        </w:rPr>
        <w:t>th</w:t>
      </w:r>
      <w:r w:rsidR="00421DA5">
        <w:rPr>
          <w:rFonts w:cs="Arial"/>
          <w:szCs w:val="24"/>
        </w:rPr>
        <w:t xml:space="preserve"> </w:t>
      </w:r>
      <w:r>
        <w:rPr>
          <w:rFonts w:cs="Arial"/>
          <w:szCs w:val="24"/>
        </w:rPr>
        <w:t xml:space="preserve">day of </w:t>
      </w:r>
      <w:r w:rsidR="00421DA5">
        <w:rPr>
          <w:rFonts w:cs="Arial"/>
          <w:szCs w:val="24"/>
        </w:rPr>
        <w:t>Ju</w:t>
      </w:r>
      <w:r w:rsidR="00DE2A85">
        <w:rPr>
          <w:rFonts w:cs="Arial"/>
          <w:szCs w:val="24"/>
        </w:rPr>
        <w:t>ne</w:t>
      </w:r>
      <w:r>
        <w:rPr>
          <w:rFonts w:cs="Arial"/>
          <w:szCs w:val="24"/>
        </w:rPr>
        <w:t xml:space="preserve"> 202</w:t>
      </w:r>
      <w:r w:rsidR="00DE2A85">
        <w:rPr>
          <w:rFonts w:cs="Arial"/>
          <w:szCs w:val="24"/>
        </w:rPr>
        <w:t>5</w:t>
      </w:r>
    </w:p>
    <w:p w14:paraId="47F5817F" w14:textId="77777777" w:rsidR="00884605" w:rsidRPr="00772D28" w:rsidRDefault="00884605" w:rsidP="00884605">
      <w:bookmarkStart w:id="7" w:name="_Hlk8208705"/>
      <w:bookmarkStart w:id="8" w:name="_Hlk126739182"/>
      <w:r w:rsidRPr="00772D28">
        <w:t xml:space="preserve">                              </w:t>
      </w:r>
      <w:bookmarkEnd w:id="7"/>
    </w:p>
    <w:p w14:paraId="3075CA37" w14:textId="77777777" w:rsidR="00884605" w:rsidRPr="00BD303D" w:rsidRDefault="00884605" w:rsidP="00884605">
      <w:pPr>
        <w:jc w:val="both"/>
      </w:pPr>
      <w:r w:rsidRPr="00BD303D">
        <w:t>Katrina Hulatt</w:t>
      </w:r>
    </w:p>
    <w:p w14:paraId="31DB7B18" w14:textId="77777777" w:rsidR="00884605" w:rsidRPr="00BD303D" w:rsidRDefault="00884605" w:rsidP="00884605">
      <w:pPr>
        <w:jc w:val="both"/>
      </w:pPr>
      <w:r w:rsidRPr="00BD303D">
        <w:t>Director of Legal Services</w:t>
      </w:r>
      <w:r>
        <w:t xml:space="preserve"> (NPLaw)</w:t>
      </w:r>
    </w:p>
    <w:bookmarkEnd w:id="8"/>
    <w:p w14:paraId="4C0E1CC3" w14:textId="77777777" w:rsidR="00884605" w:rsidRPr="00772D28" w:rsidRDefault="00884605" w:rsidP="00884605">
      <w:pPr>
        <w:jc w:val="both"/>
      </w:pPr>
      <w:r w:rsidRPr="00772D28">
        <w:t>County Hall</w:t>
      </w:r>
      <w:r w:rsidRPr="00772D28">
        <w:tab/>
      </w:r>
    </w:p>
    <w:p w14:paraId="547244E6" w14:textId="77777777" w:rsidR="00884605" w:rsidRPr="00772D28" w:rsidRDefault="00884605" w:rsidP="00884605">
      <w:pPr>
        <w:jc w:val="both"/>
      </w:pPr>
      <w:r w:rsidRPr="00772D28">
        <w:t>Martineau Lane</w:t>
      </w:r>
    </w:p>
    <w:p w14:paraId="3ECA0026" w14:textId="77777777" w:rsidR="00884605" w:rsidRPr="00772D28" w:rsidRDefault="00884605" w:rsidP="00884605">
      <w:pPr>
        <w:jc w:val="both"/>
      </w:pPr>
      <w:r w:rsidRPr="00772D28">
        <w:t>Norwich</w:t>
      </w:r>
    </w:p>
    <w:p w14:paraId="1620DBF6" w14:textId="77777777" w:rsidR="00DE2A85" w:rsidRDefault="00884605" w:rsidP="00884605">
      <w:pPr>
        <w:jc w:val="both"/>
      </w:pPr>
      <w:r w:rsidRPr="00772D28">
        <w:t>NR1 2DH</w:t>
      </w:r>
    </w:p>
    <w:p w14:paraId="5FBB7F9C" w14:textId="77777777" w:rsidR="00DE2A85" w:rsidRDefault="00DE2A85" w:rsidP="00884605">
      <w:pPr>
        <w:jc w:val="both"/>
      </w:pPr>
    </w:p>
    <w:p w14:paraId="33F9163A" w14:textId="4EBDD98A" w:rsidR="00EF41D0" w:rsidRDefault="00884605" w:rsidP="00DE2A85">
      <w:pPr>
        <w:jc w:val="both"/>
      </w:pPr>
      <w:r w:rsidRPr="00DE2A85">
        <w:rPr>
          <w:szCs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EF41D0" w:rsidSect="00DE2A85">
      <w:pgSz w:w="11906" w:h="16838"/>
      <w:pgMar w:top="544" w:right="707"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A6DB" w14:textId="77777777" w:rsidR="00F03DA3" w:rsidRDefault="00F03DA3" w:rsidP="00431762">
      <w:r>
        <w:separator/>
      </w:r>
    </w:p>
  </w:endnote>
  <w:endnote w:type="continuationSeparator" w:id="0">
    <w:p w14:paraId="7E66C7C3" w14:textId="77777777" w:rsidR="00F03DA3" w:rsidRDefault="00F03DA3" w:rsidP="0043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BAFE" w14:textId="77777777" w:rsidR="00F03DA3" w:rsidRDefault="00F03DA3" w:rsidP="00431762">
      <w:r>
        <w:separator/>
      </w:r>
    </w:p>
  </w:footnote>
  <w:footnote w:type="continuationSeparator" w:id="0">
    <w:p w14:paraId="3E3311F1" w14:textId="77777777" w:rsidR="00F03DA3" w:rsidRDefault="00F03DA3" w:rsidP="00431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A7EDC"/>
    <w:multiLevelType w:val="hybridMultilevel"/>
    <w:tmpl w:val="191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98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E0"/>
    <w:rsid w:val="00035BCB"/>
    <w:rsid w:val="00037D78"/>
    <w:rsid w:val="00044427"/>
    <w:rsid w:val="000568AC"/>
    <w:rsid w:val="00070B0D"/>
    <w:rsid w:val="00090E4F"/>
    <w:rsid w:val="000F6E43"/>
    <w:rsid w:val="001E077D"/>
    <w:rsid w:val="002065C4"/>
    <w:rsid w:val="002133E9"/>
    <w:rsid w:val="002165E1"/>
    <w:rsid w:val="00274725"/>
    <w:rsid w:val="00281EA9"/>
    <w:rsid w:val="002C4EE1"/>
    <w:rsid w:val="002E608F"/>
    <w:rsid w:val="0030246C"/>
    <w:rsid w:val="003264AA"/>
    <w:rsid w:val="00350B6B"/>
    <w:rsid w:val="00366165"/>
    <w:rsid w:val="003A4A83"/>
    <w:rsid w:val="003C6E00"/>
    <w:rsid w:val="003D0474"/>
    <w:rsid w:val="003F0E87"/>
    <w:rsid w:val="004079BD"/>
    <w:rsid w:val="00421DA5"/>
    <w:rsid w:val="00431762"/>
    <w:rsid w:val="005401E0"/>
    <w:rsid w:val="00544380"/>
    <w:rsid w:val="0056230E"/>
    <w:rsid w:val="00581EA6"/>
    <w:rsid w:val="006027AB"/>
    <w:rsid w:val="006D41BE"/>
    <w:rsid w:val="007036D8"/>
    <w:rsid w:val="007657A4"/>
    <w:rsid w:val="007958CE"/>
    <w:rsid w:val="007C76D9"/>
    <w:rsid w:val="00807054"/>
    <w:rsid w:val="0087521E"/>
    <w:rsid w:val="00884605"/>
    <w:rsid w:val="008A7D10"/>
    <w:rsid w:val="008D5D21"/>
    <w:rsid w:val="00920EE3"/>
    <w:rsid w:val="00941488"/>
    <w:rsid w:val="00996203"/>
    <w:rsid w:val="009B3C69"/>
    <w:rsid w:val="009B412F"/>
    <w:rsid w:val="009E479A"/>
    <w:rsid w:val="00A256EA"/>
    <w:rsid w:val="00AD6BFE"/>
    <w:rsid w:val="00AE1B18"/>
    <w:rsid w:val="00AF103D"/>
    <w:rsid w:val="00B13F39"/>
    <w:rsid w:val="00B438F3"/>
    <w:rsid w:val="00B870D7"/>
    <w:rsid w:val="00C536AD"/>
    <w:rsid w:val="00C6120B"/>
    <w:rsid w:val="00C82769"/>
    <w:rsid w:val="00CA7C14"/>
    <w:rsid w:val="00CB4089"/>
    <w:rsid w:val="00D002D4"/>
    <w:rsid w:val="00D052A7"/>
    <w:rsid w:val="00D05F88"/>
    <w:rsid w:val="00D4306E"/>
    <w:rsid w:val="00D53C2F"/>
    <w:rsid w:val="00D67CD1"/>
    <w:rsid w:val="00D76C9E"/>
    <w:rsid w:val="00DD0820"/>
    <w:rsid w:val="00DE2A85"/>
    <w:rsid w:val="00DF16EA"/>
    <w:rsid w:val="00DF4D42"/>
    <w:rsid w:val="00E33884"/>
    <w:rsid w:val="00E406A1"/>
    <w:rsid w:val="00EF41D0"/>
    <w:rsid w:val="00F03DA3"/>
    <w:rsid w:val="00F04693"/>
    <w:rsid w:val="00F2484C"/>
    <w:rsid w:val="00F634E8"/>
    <w:rsid w:val="00FB0C03"/>
    <w:rsid w:val="00FF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DDAB1"/>
  <w15:chartTrackingRefBased/>
  <w15:docId w15:val="{15A9CD9B-AFD3-47A5-A675-49DBEE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9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1E0"/>
    <w:rPr>
      <w:sz w:val="16"/>
      <w:szCs w:val="16"/>
    </w:rPr>
  </w:style>
  <w:style w:type="paragraph" w:styleId="CommentText">
    <w:name w:val="annotation text"/>
    <w:basedOn w:val="Normal"/>
    <w:link w:val="CommentTextChar"/>
    <w:uiPriority w:val="99"/>
    <w:unhideWhenUsed/>
    <w:rsid w:val="005401E0"/>
    <w:rPr>
      <w:sz w:val="20"/>
    </w:rPr>
  </w:style>
  <w:style w:type="character" w:customStyle="1" w:styleId="CommentTextChar">
    <w:name w:val="Comment Text Char"/>
    <w:basedOn w:val="DefaultParagraphFont"/>
    <w:link w:val="CommentText"/>
    <w:uiPriority w:val="99"/>
    <w:rsid w:val="005401E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01E0"/>
    <w:rPr>
      <w:b/>
      <w:bCs/>
    </w:rPr>
  </w:style>
  <w:style w:type="character" w:customStyle="1" w:styleId="CommentSubjectChar">
    <w:name w:val="Comment Subject Char"/>
    <w:basedOn w:val="CommentTextChar"/>
    <w:link w:val="CommentSubject"/>
    <w:uiPriority w:val="99"/>
    <w:semiHidden/>
    <w:rsid w:val="005401E0"/>
    <w:rPr>
      <w:rFonts w:ascii="Arial" w:eastAsia="Times New Roman" w:hAnsi="Arial" w:cs="Times New Roman"/>
      <w:b/>
      <w:bCs/>
      <w:sz w:val="20"/>
      <w:szCs w:val="20"/>
    </w:rPr>
  </w:style>
  <w:style w:type="character" w:styleId="Hyperlink">
    <w:name w:val="Hyperlink"/>
    <w:basedOn w:val="DefaultParagraphFont"/>
    <w:uiPriority w:val="99"/>
    <w:unhideWhenUsed/>
    <w:rsid w:val="0087521E"/>
    <w:rPr>
      <w:color w:val="0563C1" w:themeColor="hyperlink"/>
      <w:u w:val="single"/>
    </w:rPr>
  </w:style>
  <w:style w:type="character" w:styleId="UnresolvedMention">
    <w:name w:val="Unresolved Mention"/>
    <w:basedOn w:val="DefaultParagraphFont"/>
    <w:uiPriority w:val="99"/>
    <w:semiHidden/>
    <w:unhideWhenUsed/>
    <w:rsid w:val="0087521E"/>
    <w:rPr>
      <w:color w:val="605E5C"/>
      <w:shd w:val="clear" w:color="auto" w:fill="E1DFDD"/>
    </w:rPr>
  </w:style>
  <w:style w:type="paragraph" w:styleId="Header">
    <w:name w:val="header"/>
    <w:basedOn w:val="Normal"/>
    <w:link w:val="HeaderChar"/>
    <w:uiPriority w:val="99"/>
    <w:unhideWhenUsed/>
    <w:rsid w:val="00431762"/>
    <w:pPr>
      <w:tabs>
        <w:tab w:val="center" w:pos="4513"/>
        <w:tab w:val="right" w:pos="9026"/>
      </w:tabs>
    </w:pPr>
  </w:style>
  <w:style w:type="character" w:customStyle="1" w:styleId="HeaderChar">
    <w:name w:val="Header Char"/>
    <w:basedOn w:val="DefaultParagraphFont"/>
    <w:link w:val="Header"/>
    <w:uiPriority w:val="99"/>
    <w:rsid w:val="00431762"/>
    <w:rPr>
      <w:rFonts w:ascii="Arial" w:eastAsia="Times New Roman" w:hAnsi="Arial" w:cs="Times New Roman"/>
      <w:sz w:val="24"/>
      <w:szCs w:val="20"/>
    </w:rPr>
  </w:style>
  <w:style w:type="paragraph" w:styleId="Footer">
    <w:name w:val="footer"/>
    <w:basedOn w:val="Normal"/>
    <w:link w:val="FooterChar"/>
    <w:uiPriority w:val="99"/>
    <w:unhideWhenUsed/>
    <w:rsid w:val="00431762"/>
    <w:pPr>
      <w:tabs>
        <w:tab w:val="center" w:pos="4513"/>
        <w:tab w:val="right" w:pos="9026"/>
      </w:tabs>
    </w:pPr>
  </w:style>
  <w:style w:type="character" w:customStyle="1" w:styleId="FooterChar">
    <w:name w:val="Footer Char"/>
    <w:basedOn w:val="DefaultParagraphFont"/>
    <w:link w:val="Footer"/>
    <w:uiPriority w:val="99"/>
    <w:rsid w:val="00431762"/>
    <w:rPr>
      <w:rFonts w:ascii="Arial" w:eastAsia="Times New Roman" w:hAnsi="Arial" w:cs="Times New Roman"/>
      <w:sz w:val="24"/>
      <w:szCs w:val="20"/>
    </w:rPr>
  </w:style>
  <w:style w:type="paragraph" w:styleId="ListParagraph">
    <w:name w:val="List Paragraph"/>
    <w:basedOn w:val="Normal"/>
    <w:uiPriority w:val="34"/>
    <w:qFormat/>
    <w:rsid w:val="00F04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fornorwich@norfolk.gov.uk"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Wilton</dc:creator>
  <cp:keywords/>
  <dc:description/>
  <cp:lastModifiedBy>Jordan Hulse</cp:lastModifiedBy>
  <cp:revision>29</cp:revision>
  <dcterms:created xsi:type="dcterms:W3CDTF">2023-07-03T11:58:00Z</dcterms:created>
  <dcterms:modified xsi:type="dcterms:W3CDTF">2025-06-16T11:27:00Z</dcterms:modified>
</cp:coreProperties>
</file>