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83D7B" w14:textId="77777777" w:rsidR="00822872" w:rsidRPr="00822872" w:rsidRDefault="00822872" w:rsidP="00822872">
      <w:pPr>
        <w:jc w:val="center"/>
        <w:rPr>
          <w:rFonts w:eastAsia="Calibri"/>
          <w:b/>
          <w:szCs w:val="22"/>
        </w:rPr>
      </w:pPr>
      <w:bookmarkStart w:id="0" w:name="VFCursor"/>
      <w:bookmarkStart w:id="1" w:name="_Hlk527014735"/>
      <w:bookmarkEnd w:id="0"/>
      <w:r w:rsidRPr="00822872">
        <w:rPr>
          <w:rFonts w:eastAsia="Calibri"/>
          <w:b/>
          <w:szCs w:val="22"/>
        </w:rPr>
        <w:t xml:space="preserve">The Norfolk County Council </w:t>
      </w:r>
      <w:bookmarkStart w:id="2" w:name="_Hlk137194273"/>
      <w:r w:rsidRPr="00822872">
        <w:rPr>
          <w:rFonts w:eastAsia="Calibri"/>
          <w:b/>
          <w:szCs w:val="22"/>
        </w:rPr>
        <w:t>(Old Hunstanton, Various Roads)</w:t>
      </w:r>
    </w:p>
    <w:p w14:paraId="3DF09F69" w14:textId="3C8B787E" w:rsidR="00AB3A41" w:rsidRDefault="00822872" w:rsidP="00822872">
      <w:pPr>
        <w:jc w:val="center"/>
        <w:rPr>
          <w:rFonts w:eastAsia="Calibri"/>
          <w:b/>
          <w:szCs w:val="22"/>
        </w:rPr>
      </w:pPr>
      <w:r w:rsidRPr="00822872">
        <w:rPr>
          <w:rFonts w:eastAsia="Calibri"/>
          <w:b/>
          <w:szCs w:val="22"/>
        </w:rPr>
        <w:t>(Prohibition Of Waiting) and (Street Parking Places) Order 202</w:t>
      </w:r>
      <w:bookmarkEnd w:id="1"/>
      <w:bookmarkEnd w:id="2"/>
      <w:r w:rsidRPr="00822872">
        <w:rPr>
          <w:rFonts w:eastAsia="Calibri"/>
          <w:b/>
          <w:szCs w:val="22"/>
        </w:rPr>
        <w:t>4</w:t>
      </w:r>
    </w:p>
    <w:p w14:paraId="3EB315A4" w14:textId="77777777" w:rsidR="00822872" w:rsidRPr="005E2D78" w:rsidRDefault="00822872" w:rsidP="00822872">
      <w:pPr>
        <w:jc w:val="center"/>
        <w:rPr>
          <w:rFonts w:eastAsia="Calibri" w:cs="Arial"/>
          <w:caps/>
          <w:szCs w:val="24"/>
        </w:rPr>
      </w:pPr>
    </w:p>
    <w:p w14:paraId="0DBAC850" w14:textId="31E5F2A7" w:rsidR="00ED615B" w:rsidRDefault="0033073E" w:rsidP="0007712A">
      <w:pPr>
        <w:jc w:val="both"/>
        <w:rPr>
          <w:rFonts w:cs="Arial"/>
          <w:szCs w:val="24"/>
        </w:rPr>
      </w:pPr>
      <w:bookmarkStart w:id="3" w:name="_Hlk130548252"/>
      <w:r w:rsidRPr="0000011F">
        <w:rPr>
          <w:rFonts w:cs="Arial"/>
          <w:szCs w:val="24"/>
        </w:rPr>
        <w:t xml:space="preserve">The Norfolk County Council propose to make the </w:t>
      </w:r>
      <w:r>
        <w:rPr>
          <w:rFonts w:cs="Arial"/>
          <w:szCs w:val="24"/>
        </w:rPr>
        <w:t xml:space="preserve">above-mentioned </w:t>
      </w:r>
      <w:r w:rsidRPr="0000011F">
        <w:rPr>
          <w:rFonts w:cs="Arial"/>
          <w:szCs w:val="24"/>
        </w:rPr>
        <w:t>Order under the Road Traffic Regulation Act 198</w:t>
      </w:r>
      <w:r>
        <w:rPr>
          <w:rFonts w:cs="Arial"/>
          <w:szCs w:val="24"/>
        </w:rPr>
        <w:t>4, the effect of which will be</w:t>
      </w:r>
      <w:r w:rsidR="00ED615B">
        <w:rPr>
          <w:rFonts w:cs="Arial"/>
          <w:szCs w:val="24"/>
        </w:rPr>
        <w:t xml:space="preserve"> to introduce parking restrictions and street parking places, to be operational between Good Friday and 30</w:t>
      </w:r>
      <w:r w:rsidR="00ED615B" w:rsidRPr="00ED615B">
        <w:rPr>
          <w:rFonts w:cs="Arial"/>
          <w:szCs w:val="24"/>
          <w:vertAlign w:val="superscript"/>
        </w:rPr>
        <w:t>th</w:t>
      </w:r>
      <w:r w:rsidR="00ED615B">
        <w:rPr>
          <w:rFonts w:cs="Arial"/>
          <w:szCs w:val="24"/>
          <w:vertAlign w:val="superscript"/>
        </w:rPr>
        <w:t xml:space="preserve"> </w:t>
      </w:r>
      <w:r w:rsidR="00ED615B">
        <w:rPr>
          <w:rFonts w:cs="Arial"/>
          <w:szCs w:val="24"/>
        </w:rPr>
        <w:t>September :-</w:t>
      </w:r>
    </w:p>
    <w:p w14:paraId="3B50D59C" w14:textId="77FBEB84" w:rsidR="00ED615B" w:rsidRDefault="00ED615B" w:rsidP="00ED615B">
      <w:pPr>
        <w:jc w:val="both"/>
        <w:rPr>
          <w:rFonts w:cs="Arial"/>
          <w:szCs w:val="24"/>
        </w:rPr>
      </w:pPr>
      <w:r>
        <w:rPr>
          <w:rFonts w:cs="Arial"/>
          <w:szCs w:val="24"/>
        </w:rPr>
        <w:t xml:space="preserve">(i) </w:t>
      </w:r>
      <w:r w:rsidRPr="00ED615B">
        <w:rPr>
          <w:rFonts w:cs="Arial"/>
          <w:szCs w:val="24"/>
        </w:rPr>
        <w:t xml:space="preserve"> waiting restrictions operating at any time</w:t>
      </w:r>
      <w:r>
        <w:rPr>
          <w:rFonts w:cs="Arial"/>
          <w:szCs w:val="24"/>
        </w:rPr>
        <w:t xml:space="preserve">, </w:t>
      </w:r>
      <w:bookmarkStart w:id="4" w:name="_Hlk174444834"/>
      <w:r w:rsidRPr="00ED615B">
        <w:rPr>
          <w:rFonts w:cs="Arial"/>
          <w:szCs w:val="24"/>
        </w:rPr>
        <w:t>for the lengths of roads as set out in the Schedule</w:t>
      </w:r>
      <w:r>
        <w:rPr>
          <w:rFonts w:cs="Arial"/>
          <w:szCs w:val="24"/>
        </w:rPr>
        <w:t xml:space="preserve"> 1</w:t>
      </w:r>
      <w:r w:rsidRPr="00ED615B">
        <w:rPr>
          <w:rFonts w:cs="Arial"/>
          <w:szCs w:val="24"/>
        </w:rPr>
        <w:t xml:space="preserve"> below</w:t>
      </w:r>
      <w:r>
        <w:rPr>
          <w:rFonts w:cs="Arial"/>
          <w:szCs w:val="24"/>
        </w:rPr>
        <w:t>;</w:t>
      </w:r>
    </w:p>
    <w:bookmarkEnd w:id="4"/>
    <w:p w14:paraId="65E2F102" w14:textId="256B972E" w:rsidR="00ED615B" w:rsidRDefault="00ED615B" w:rsidP="00ED615B">
      <w:pPr>
        <w:jc w:val="both"/>
        <w:rPr>
          <w:rFonts w:cs="Arial"/>
          <w:szCs w:val="24"/>
        </w:rPr>
      </w:pPr>
      <w:r>
        <w:rPr>
          <w:rFonts w:cs="Arial"/>
          <w:szCs w:val="24"/>
        </w:rPr>
        <w:t xml:space="preserve">(ii) time limited waiting restrictions, 8am – 6pm, </w:t>
      </w:r>
      <w:bookmarkStart w:id="5" w:name="_Hlk174445122"/>
      <w:r w:rsidRPr="00ED615B">
        <w:rPr>
          <w:rFonts w:cs="Arial"/>
          <w:szCs w:val="24"/>
        </w:rPr>
        <w:t xml:space="preserve">for the lengths of roads as set out in the Schedule </w:t>
      </w:r>
      <w:r>
        <w:rPr>
          <w:rFonts w:cs="Arial"/>
          <w:szCs w:val="24"/>
        </w:rPr>
        <w:t>2</w:t>
      </w:r>
      <w:r w:rsidRPr="00ED615B">
        <w:rPr>
          <w:rFonts w:cs="Arial"/>
          <w:szCs w:val="24"/>
        </w:rPr>
        <w:t xml:space="preserve"> below</w:t>
      </w:r>
      <w:bookmarkEnd w:id="5"/>
      <w:r w:rsidRPr="00ED615B">
        <w:rPr>
          <w:rFonts w:cs="Arial"/>
          <w:szCs w:val="24"/>
        </w:rPr>
        <w:t>;</w:t>
      </w:r>
      <w:r>
        <w:rPr>
          <w:rFonts w:cs="Arial"/>
          <w:szCs w:val="24"/>
        </w:rPr>
        <w:t xml:space="preserve"> and</w:t>
      </w:r>
    </w:p>
    <w:p w14:paraId="0CC95AA0" w14:textId="19C74EC6" w:rsidR="00ED615B" w:rsidRPr="00ED615B" w:rsidRDefault="00ED615B" w:rsidP="00ED615B">
      <w:pPr>
        <w:jc w:val="both"/>
        <w:rPr>
          <w:rFonts w:cs="Arial"/>
          <w:szCs w:val="24"/>
        </w:rPr>
      </w:pPr>
      <w:r>
        <w:rPr>
          <w:rFonts w:cs="Arial"/>
          <w:szCs w:val="24"/>
        </w:rPr>
        <w:t>(iii) time limited parking bays,</w:t>
      </w:r>
      <w:r w:rsidRPr="00ED615B">
        <w:rPr>
          <w:rFonts w:cs="Arial"/>
          <w:szCs w:val="24"/>
        </w:rPr>
        <w:t xml:space="preserve"> </w:t>
      </w:r>
      <w:r>
        <w:rPr>
          <w:rFonts w:cs="Arial"/>
          <w:szCs w:val="24"/>
        </w:rPr>
        <w:t xml:space="preserve">maximum stay 30 minutes, no return within 2 hours, </w:t>
      </w:r>
      <w:r w:rsidRPr="00ED615B">
        <w:rPr>
          <w:rFonts w:cs="Arial"/>
          <w:szCs w:val="24"/>
        </w:rPr>
        <w:t xml:space="preserve">for the lengths of roads as set out in the Schedule </w:t>
      </w:r>
      <w:r>
        <w:rPr>
          <w:rFonts w:cs="Arial"/>
          <w:szCs w:val="24"/>
        </w:rPr>
        <w:t>3</w:t>
      </w:r>
      <w:r w:rsidRPr="00ED615B">
        <w:rPr>
          <w:rFonts w:cs="Arial"/>
          <w:szCs w:val="24"/>
        </w:rPr>
        <w:t xml:space="preserve"> below</w:t>
      </w:r>
      <w:r>
        <w:rPr>
          <w:rFonts w:cs="Arial"/>
          <w:szCs w:val="24"/>
        </w:rPr>
        <w:t>.</w:t>
      </w:r>
    </w:p>
    <w:p w14:paraId="2ABAE836" w14:textId="4E44B6A3" w:rsidR="00ED615B" w:rsidRPr="00ED615B" w:rsidRDefault="00ED615B" w:rsidP="00ED615B">
      <w:pPr>
        <w:jc w:val="both"/>
        <w:rPr>
          <w:rFonts w:cs="Arial"/>
          <w:szCs w:val="24"/>
        </w:rPr>
      </w:pPr>
    </w:p>
    <w:bookmarkEnd w:id="3"/>
    <w:p w14:paraId="4E86FEC2" w14:textId="1CA7BBED" w:rsidR="00BE7662" w:rsidRDefault="008B3645" w:rsidP="0007712A">
      <w:pPr>
        <w:jc w:val="both"/>
      </w:pPr>
      <w:r>
        <w:t>The Norfolk County Council (</w:t>
      </w:r>
      <w:r w:rsidR="00ED615B">
        <w:t>Old Hunstanton</w:t>
      </w:r>
      <w:r>
        <w:t>, Various Roads) (Prohibition of Waiting) Consolidation and Variation Order 201</w:t>
      </w:r>
      <w:r w:rsidR="00ED615B">
        <w:t xml:space="preserve">2 will become revoked </w:t>
      </w:r>
      <w:r w:rsidR="00404B7F">
        <w:t>on commencement of this Order and the lengths of road included in this Order for clarity and administrative purposes.</w:t>
      </w:r>
      <w:r w:rsidR="00ED615B">
        <w:t xml:space="preserve"> </w:t>
      </w:r>
    </w:p>
    <w:p w14:paraId="445A6462" w14:textId="77777777" w:rsidR="00BE7662" w:rsidRDefault="00BE7662" w:rsidP="0007712A">
      <w:pPr>
        <w:jc w:val="both"/>
      </w:pPr>
    </w:p>
    <w:p w14:paraId="29B959EB" w14:textId="17A75912" w:rsidR="00404B7F" w:rsidRPr="00404B7F" w:rsidRDefault="00635E8B" w:rsidP="00404B7F">
      <w:pPr>
        <w:rPr>
          <w:b/>
          <w:bCs/>
          <w:szCs w:val="24"/>
        </w:rPr>
      </w:pPr>
      <w:bookmarkStart w:id="6" w:name="_Hlk137222285"/>
      <w:r w:rsidRPr="00635E8B">
        <w:rPr>
          <w:b/>
          <w:bCs/>
          <w:szCs w:val="24"/>
        </w:rPr>
        <w:t>SCHEDULE 1</w:t>
      </w:r>
    </w:p>
    <w:p w14:paraId="46BB489D" w14:textId="77777777" w:rsidR="00404B7F" w:rsidRPr="00404B7F" w:rsidRDefault="00404B7F" w:rsidP="00404B7F">
      <w:pPr>
        <w:rPr>
          <w:bCs/>
          <w:szCs w:val="24"/>
          <w:u w:val="single"/>
        </w:rPr>
      </w:pPr>
    </w:p>
    <w:bookmarkEnd w:id="6"/>
    <w:p w14:paraId="19DD8A60" w14:textId="77777777" w:rsidR="00404B7F" w:rsidRPr="00404B7F" w:rsidRDefault="00404B7F" w:rsidP="00404B7F">
      <w:pPr>
        <w:rPr>
          <w:bCs/>
          <w:szCs w:val="24"/>
        </w:rPr>
      </w:pPr>
      <w:r w:rsidRPr="00404B7F">
        <w:rPr>
          <w:bCs/>
          <w:szCs w:val="24"/>
        </w:rPr>
        <w:t>Prohibition of Waiting - At Any Time – Good Friday To 30</w:t>
      </w:r>
      <w:r w:rsidRPr="00404B7F">
        <w:rPr>
          <w:bCs/>
          <w:szCs w:val="24"/>
          <w:vertAlign w:val="superscript"/>
        </w:rPr>
        <w:t>th</w:t>
      </w:r>
      <w:r w:rsidRPr="00404B7F">
        <w:rPr>
          <w:bCs/>
          <w:szCs w:val="24"/>
        </w:rPr>
        <w:t xml:space="preserve"> September</w:t>
      </w:r>
    </w:p>
    <w:p w14:paraId="63124875" w14:textId="77777777" w:rsidR="00404B7F" w:rsidRPr="00404B7F" w:rsidRDefault="00404B7F" w:rsidP="00404B7F">
      <w:pPr>
        <w:rPr>
          <w:bCs/>
          <w:szCs w:val="24"/>
        </w:rPr>
      </w:pPr>
    </w:p>
    <w:tbl>
      <w:tblPr>
        <w:tblStyle w:val="TableGrid"/>
        <w:tblpPr w:leftFromText="180" w:rightFromText="180" w:vertAnchor="text" w:horzAnchor="margin" w:tblpY="86"/>
        <w:tblW w:w="0" w:type="auto"/>
        <w:tblLook w:val="04A0" w:firstRow="1" w:lastRow="0" w:firstColumn="1" w:lastColumn="0" w:noHBand="0" w:noVBand="1"/>
      </w:tblPr>
      <w:tblGrid>
        <w:gridCol w:w="3005"/>
        <w:gridCol w:w="392"/>
        <w:gridCol w:w="5619"/>
      </w:tblGrid>
      <w:tr w:rsidR="00404B7F" w:rsidRPr="00404B7F" w14:paraId="71DC5400" w14:textId="77777777" w:rsidTr="005F6EB6">
        <w:tc>
          <w:tcPr>
            <w:tcW w:w="3005" w:type="dxa"/>
          </w:tcPr>
          <w:p w14:paraId="4F72AA90" w14:textId="77777777" w:rsidR="00404B7F" w:rsidRPr="00404B7F" w:rsidRDefault="00404B7F" w:rsidP="00404B7F">
            <w:pPr>
              <w:rPr>
                <w:bCs/>
                <w:szCs w:val="24"/>
              </w:rPr>
            </w:pPr>
            <w:r w:rsidRPr="00404B7F">
              <w:rPr>
                <w:bCs/>
                <w:szCs w:val="24"/>
              </w:rPr>
              <w:t>U22149 Church Road</w:t>
            </w:r>
          </w:p>
          <w:p w14:paraId="7D062C07" w14:textId="77777777" w:rsidR="00404B7F" w:rsidRPr="00404B7F" w:rsidRDefault="00404B7F" w:rsidP="00404B7F">
            <w:pPr>
              <w:rPr>
                <w:bCs/>
                <w:szCs w:val="24"/>
              </w:rPr>
            </w:pPr>
            <w:r w:rsidRPr="00404B7F">
              <w:rPr>
                <w:bCs/>
                <w:szCs w:val="24"/>
              </w:rPr>
              <w:t>Both Sides</w:t>
            </w:r>
          </w:p>
        </w:tc>
        <w:tc>
          <w:tcPr>
            <w:tcW w:w="392" w:type="dxa"/>
            <w:shd w:val="clear" w:color="auto" w:fill="auto"/>
          </w:tcPr>
          <w:p w14:paraId="70D400F3" w14:textId="77777777" w:rsidR="00404B7F" w:rsidRPr="00404B7F" w:rsidRDefault="00404B7F" w:rsidP="00404B7F">
            <w:pPr>
              <w:rPr>
                <w:bCs/>
                <w:szCs w:val="24"/>
              </w:rPr>
            </w:pPr>
            <w:r w:rsidRPr="00404B7F">
              <w:rPr>
                <w:bCs/>
                <w:szCs w:val="24"/>
              </w:rPr>
              <w:t>-</w:t>
            </w:r>
          </w:p>
        </w:tc>
        <w:tc>
          <w:tcPr>
            <w:tcW w:w="5619" w:type="dxa"/>
          </w:tcPr>
          <w:p w14:paraId="10356696" w14:textId="77777777" w:rsidR="00404B7F" w:rsidRPr="00404B7F" w:rsidRDefault="00404B7F" w:rsidP="00404B7F">
            <w:pPr>
              <w:rPr>
                <w:bCs/>
                <w:szCs w:val="24"/>
              </w:rPr>
            </w:pPr>
            <w:r w:rsidRPr="00404B7F">
              <w:rPr>
                <w:bCs/>
                <w:szCs w:val="24"/>
              </w:rPr>
              <w:t>From the centreline of its junction with the A149 Old Hunstanton Road southwards for a distance of 22 metres</w:t>
            </w:r>
          </w:p>
          <w:p w14:paraId="6BAD4927" w14:textId="77777777" w:rsidR="00404B7F" w:rsidRPr="00404B7F" w:rsidRDefault="00404B7F" w:rsidP="00404B7F">
            <w:pPr>
              <w:rPr>
                <w:bCs/>
                <w:szCs w:val="24"/>
              </w:rPr>
            </w:pPr>
          </w:p>
        </w:tc>
      </w:tr>
      <w:tr w:rsidR="00404B7F" w:rsidRPr="00404B7F" w14:paraId="4178FBD0" w14:textId="77777777" w:rsidTr="005F6EB6">
        <w:tc>
          <w:tcPr>
            <w:tcW w:w="3005" w:type="dxa"/>
          </w:tcPr>
          <w:p w14:paraId="210A5B66" w14:textId="77777777" w:rsidR="00404B7F" w:rsidRPr="00404B7F" w:rsidRDefault="00404B7F" w:rsidP="00404B7F">
            <w:pPr>
              <w:rPr>
                <w:bCs/>
                <w:szCs w:val="24"/>
              </w:rPr>
            </w:pPr>
            <w:r w:rsidRPr="00404B7F">
              <w:rPr>
                <w:bCs/>
                <w:szCs w:val="24"/>
              </w:rPr>
              <w:t>A149 Cromer Road</w:t>
            </w:r>
          </w:p>
          <w:p w14:paraId="25611D37" w14:textId="77777777" w:rsidR="00404B7F" w:rsidRPr="00404B7F" w:rsidRDefault="00404B7F" w:rsidP="00404B7F">
            <w:pPr>
              <w:rPr>
                <w:bCs/>
                <w:szCs w:val="24"/>
              </w:rPr>
            </w:pPr>
            <w:r w:rsidRPr="00404B7F">
              <w:rPr>
                <w:bCs/>
                <w:szCs w:val="24"/>
              </w:rPr>
              <w:t>West side</w:t>
            </w:r>
          </w:p>
          <w:p w14:paraId="19AA938F" w14:textId="77777777" w:rsidR="00404B7F" w:rsidRPr="00404B7F" w:rsidRDefault="00404B7F" w:rsidP="00404B7F">
            <w:pPr>
              <w:rPr>
                <w:bCs/>
                <w:szCs w:val="24"/>
              </w:rPr>
            </w:pPr>
          </w:p>
        </w:tc>
        <w:tc>
          <w:tcPr>
            <w:tcW w:w="392" w:type="dxa"/>
            <w:shd w:val="clear" w:color="auto" w:fill="auto"/>
          </w:tcPr>
          <w:p w14:paraId="3FEBA0DA" w14:textId="77777777" w:rsidR="00404B7F" w:rsidRPr="00404B7F" w:rsidRDefault="00404B7F" w:rsidP="00404B7F">
            <w:pPr>
              <w:rPr>
                <w:bCs/>
                <w:szCs w:val="24"/>
              </w:rPr>
            </w:pPr>
            <w:r w:rsidRPr="00404B7F">
              <w:rPr>
                <w:bCs/>
                <w:szCs w:val="24"/>
              </w:rPr>
              <w:t>-</w:t>
            </w:r>
          </w:p>
        </w:tc>
        <w:tc>
          <w:tcPr>
            <w:tcW w:w="5619" w:type="dxa"/>
          </w:tcPr>
          <w:p w14:paraId="4D86A51C" w14:textId="77777777" w:rsidR="00404B7F" w:rsidRPr="00404B7F" w:rsidRDefault="00404B7F" w:rsidP="00404B7F">
            <w:pPr>
              <w:rPr>
                <w:bCs/>
                <w:szCs w:val="24"/>
              </w:rPr>
            </w:pPr>
            <w:r w:rsidRPr="00404B7F">
              <w:rPr>
                <w:bCs/>
                <w:szCs w:val="24"/>
              </w:rPr>
              <w:t>From its junction with the U20001 Golf Course Road southwards for a distance of 26 metres</w:t>
            </w:r>
          </w:p>
        </w:tc>
      </w:tr>
      <w:tr w:rsidR="00404B7F" w:rsidRPr="00404B7F" w14:paraId="28BFEBE6" w14:textId="77777777" w:rsidTr="005F6EB6">
        <w:tc>
          <w:tcPr>
            <w:tcW w:w="3005" w:type="dxa"/>
          </w:tcPr>
          <w:p w14:paraId="411EE8B3" w14:textId="77777777" w:rsidR="00404B7F" w:rsidRPr="00404B7F" w:rsidRDefault="00404B7F" w:rsidP="00404B7F">
            <w:pPr>
              <w:rPr>
                <w:bCs/>
                <w:szCs w:val="24"/>
              </w:rPr>
            </w:pPr>
            <w:r w:rsidRPr="00404B7F">
              <w:rPr>
                <w:bCs/>
                <w:szCs w:val="24"/>
              </w:rPr>
              <w:t>U20005 Hamilton Road</w:t>
            </w:r>
          </w:p>
          <w:p w14:paraId="59D1FD2F" w14:textId="77777777" w:rsidR="00404B7F" w:rsidRPr="00404B7F" w:rsidRDefault="00404B7F" w:rsidP="00404B7F">
            <w:pPr>
              <w:rPr>
                <w:bCs/>
                <w:szCs w:val="24"/>
              </w:rPr>
            </w:pPr>
            <w:r w:rsidRPr="00404B7F">
              <w:rPr>
                <w:bCs/>
                <w:szCs w:val="24"/>
              </w:rPr>
              <w:t>Both Sides</w:t>
            </w:r>
          </w:p>
        </w:tc>
        <w:tc>
          <w:tcPr>
            <w:tcW w:w="392" w:type="dxa"/>
            <w:shd w:val="clear" w:color="auto" w:fill="auto"/>
          </w:tcPr>
          <w:p w14:paraId="67EACBF7" w14:textId="77777777" w:rsidR="00404B7F" w:rsidRPr="00404B7F" w:rsidRDefault="00404B7F" w:rsidP="00404B7F">
            <w:pPr>
              <w:rPr>
                <w:bCs/>
                <w:szCs w:val="24"/>
              </w:rPr>
            </w:pPr>
            <w:r w:rsidRPr="00404B7F">
              <w:rPr>
                <w:bCs/>
                <w:szCs w:val="24"/>
              </w:rPr>
              <w:t>-</w:t>
            </w:r>
          </w:p>
        </w:tc>
        <w:tc>
          <w:tcPr>
            <w:tcW w:w="5619" w:type="dxa"/>
          </w:tcPr>
          <w:p w14:paraId="359F9F0B" w14:textId="77777777" w:rsidR="00404B7F" w:rsidRPr="00404B7F" w:rsidRDefault="00404B7F" w:rsidP="00404B7F">
            <w:pPr>
              <w:rPr>
                <w:bCs/>
                <w:szCs w:val="24"/>
              </w:rPr>
            </w:pPr>
            <w:r w:rsidRPr="00404B7F">
              <w:rPr>
                <w:bCs/>
                <w:szCs w:val="24"/>
              </w:rPr>
              <w:t>From the centreline of its junction with the A20002 Wodehouse Road southwards for a distance of 15 metres</w:t>
            </w:r>
          </w:p>
          <w:p w14:paraId="47A53A71" w14:textId="77777777" w:rsidR="00404B7F" w:rsidRPr="00404B7F" w:rsidRDefault="00404B7F" w:rsidP="00404B7F">
            <w:pPr>
              <w:rPr>
                <w:bCs/>
                <w:szCs w:val="24"/>
              </w:rPr>
            </w:pPr>
          </w:p>
        </w:tc>
      </w:tr>
      <w:tr w:rsidR="00404B7F" w:rsidRPr="00404B7F" w14:paraId="24BFBA6F" w14:textId="77777777" w:rsidTr="005F6EB6">
        <w:tc>
          <w:tcPr>
            <w:tcW w:w="3005" w:type="dxa"/>
          </w:tcPr>
          <w:p w14:paraId="6EA110E1" w14:textId="77777777" w:rsidR="00404B7F" w:rsidRPr="00404B7F" w:rsidRDefault="00404B7F" w:rsidP="00404B7F">
            <w:pPr>
              <w:rPr>
                <w:bCs/>
                <w:szCs w:val="24"/>
              </w:rPr>
            </w:pPr>
            <w:r w:rsidRPr="00404B7F">
              <w:rPr>
                <w:bCs/>
                <w:szCs w:val="24"/>
              </w:rPr>
              <w:t>U20005 Hamilton Road</w:t>
            </w:r>
          </w:p>
          <w:p w14:paraId="341174D6" w14:textId="77777777" w:rsidR="00404B7F" w:rsidRPr="00404B7F" w:rsidRDefault="00404B7F" w:rsidP="00404B7F">
            <w:pPr>
              <w:rPr>
                <w:bCs/>
                <w:szCs w:val="24"/>
              </w:rPr>
            </w:pPr>
            <w:r w:rsidRPr="00404B7F">
              <w:rPr>
                <w:bCs/>
                <w:szCs w:val="24"/>
              </w:rPr>
              <w:t>East Side</w:t>
            </w:r>
          </w:p>
        </w:tc>
        <w:tc>
          <w:tcPr>
            <w:tcW w:w="392" w:type="dxa"/>
            <w:shd w:val="clear" w:color="auto" w:fill="auto"/>
          </w:tcPr>
          <w:p w14:paraId="1CBBFB34" w14:textId="77777777" w:rsidR="00404B7F" w:rsidRPr="00404B7F" w:rsidRDefault="00404B7F" w:rsidP="00404B7F">
            <w:pPr>
              <w:rPr>
                <w:bCs/>
                <w:szCs w:val="24"/>
              </w:rPr>
            </w:pPr>
            <w:r w:rsidRPr="00404B7F">
              <w:rPr>
                <w:bCs/>
                <w:szCs w:val="24"/>
              </w:rPr>
              <w:t>-</w:t>
            </w:r>
          </w:p>
        </w:tc>
        <w:tc>
          <w:tcPr>
            <w:tcW w:w="5619" w:type="dxa"/>
          </w:tcPr>
          <w:p w14:paraId="72A0BBFA" w14:textId="77777777" w:rsidR="00404B7F" w:rsidRPr="00404B7F" w:rsidRDefault="00404B7F" w:rsidP="00404B7F">
            <w:pPr>
              <w:rPr>
                <w:bCs/>
                <w:szCs w:val="24"/>
              </w:rPr>
            </w:pPr>
            <w:r w:rsidRPr="00404B7F">
              <w:rPr>
                <w:bCs/>
                <w:szCs w:val="24"/>
              </w:rPr>
              <w:t>From the centreline of its junction with the A149 Old Hunstanton Road northwards for a distance of 17 metres</w:t>
            </w:r>
          </w:p>
          <w:p w14:paraId="1B58479B" w14:textId="77777777" w:rsidR="00404B7F" w:rsidRPr="00404B7F" w:rsidRDefault="00404B7F" w:rsidP="00404B7F">
            <w:pPr>
              <w:rPr>
                <w:bCs/>
                <w:szCs w:val="24"/>
              </w:rPr>
            </w:pPr>
          </w:p>
        </w:tc>
      </w:tr>
      <w:tr w:rsidR="00404B7F" w:rsidRPr="00404B7F" w14:paraId="4A9CB37C" w14:textId="77777777" w:rsidTr="005F6EB6">
        <w:tc>
          <w:tcPr>
            <w:tcW w:w="3005" w:type="dxa"/>
          </w:tcPr>
          <w:p w14:paraId="6A6005D8" w14:textId="77777777" w:rsidR="00404B7F" w:rsidRPr="00404B7F" w:rsidRDefault="00404B7F" w:rsidP="00404B7F">
            <w:pPr>
              <w:rPr>
                <w:bCs/>
                <w:szCs w:val="24"/>
              </w:rPr>
            </w:pPr>
            <w:r w:rsidRPr="00404B7F">
              <w:rPr>
                <w:bCs/>
                <w:szCs w:val="24"/>
              </w:rPr>
              <w:t>U20005 Hamilton Road</w:t>
            </w:r>
          </w:p>
          <w:p w14:paraId="00CD214A" w14:textId="77777777" w:rsidR="00404B7F" w:rsidRPr="00404B7F" w:rsidRDefault="00404B7F" w:rsidP="00404B7F">
            <w:pPr>
              <w:rPr>
                <w:bCs/>
                <w:szCs w:val="24"/>
              </w:rPr>
            </w:pPr>
            <w:r w:rsidRPr="00404B7F">
              <w:rPr>
                <w:bCs/>
                <w:szCs w:val="24"/>
              </w:rPr>
              <w:t>West Side</w:t>
            </w:r>
          </w:p>
        </w:tc>
        <w:tc>
          <w:tcPr>
            <w:tcW w:w="392" w:type="dxa"/>
            <w:shd w:val="clear" w:color="auto" w:fill="auto"/>
          </w:tcPr>
          <w:p w14:paraId="5882C3FC" w14:textId="77777777" w:rsidR="00404B7F" w:rsidRPr="00404B7F" w:rsidRDefault="00404B7F" w:rsidP="00404B7F">
            <w:pPr>
              <w:rPr>
                <w:bCs/>
                <w:szCs w:val="24"/>
              </w:rPr>
            </w:pPr>
            <w:r w:rsidRPr="00404B7F">
              <w:rPr>
                <w:bCs/>
                <w:szCs w:val="24"/>
              </w:rPr>
              <w:t>-</w:t>
            </w:r>
          </w:p>
        </w:tc>
        <w:tc>
          <w:tcPr>
            <w:tcW w:w="5619" w:type="dxa"/>
          </w:tcPr>
          <w:p w14:paraId="2BA58BEB" w14:textId="77777777" w:rsidR="00404B7F" w:rsidRPr="00404B7F" w:rsidRDefault="00404B7F" w:rsidP="00404B7F">
            <w:pPr>
              <w:rPr>
                <w:bCs/>
                <w:szCs w:val="24"/>
              </w:rPr>
            </w:pPr>
            <w:r w:rsidRPr="00404B7F">
              <w:rPr>
                <w:bCs/>
                <w:szCs w:val="24"/>
              </w:rPr>
              <w:t>From the centreline of its junction with the A149 Old Hunstanton Road northwards for a distance of 25 metres</w:t>
            </w:r>
          </w:p>
          <w:p w14:paraId="08F56E7F" w14:textId="77777777" w:rsidR="00404B7F" w:rsidRPr="00404B7F" w:rsidRDefault="00404B7F" w:rsidP="00404B7F">
            <w:pPr>
              <w:rPr>
                <w:bCs/>
                <w:szCs w:val="24"/>
              </w:rPr>
            </w:pPr>
          </w:p>
        </w:tc>
      </w:tr>
      <w:tr w:rsidR="00404B7F" w:rsidRPr="00404B7F" w14:paraId="21E6BEE3" w14:textId="77777777" w:rsidTr="005F6EB6">
        <w:tc>
          <w:tcPr>
            <w:tcW w:w="3005" w:type="dxa"/>
          </w:tcPr>
          <w:p w14:paraId="789E8279" w14:textId="77777777" w:rsidR="00404B7F" w:rsidRPr="00404B7F" w:rsidRDefault="00404B7F" w:rsidP="00404B7F">
            <w:pPr>
              <w:rPr>
                <w:bCs/>
                <w:szCs w:val="24"/>
              </w:rPr>
            </w:pPr>
            <w:r w:rsidRPr="00404B7F">
              <w:rPr>
                <w:bCs/>
                <w:szCs w:val="24"/>
              </w:rPr>
              <w:t>U20005 Hamilton Road</w:t>
            </w:r>
          </w:p>
          <w:p w14:paraId="74004168" w14:textId="77777777" w:rsidR="00404B7F" w:rsidRPr="00404B7F" w:rsidRDefault="00404B7F" w:rsidP="00404B7F">
            <w:pPr>
              <w:rPr>
                <w:bCs/>
                <w:szCs w:val="24"/>
              </w:rPr>
            </w:pPr>
            <w:r w:rsidRPr="00404B7F">
              <w:rPr>
                <w:bCs/>
                <w:szCs w:val="24"/>
              </w:rPr>
              <w:t>West Side</w:t>
            </w:r>
          </w:p>
        </w:tc>
        <w:tc>
          <w:tcPr>
            <w:tcW w:w="392" w:type="dxa"/>
            <w:shd w:val="clear" w:color="auto" w:fill="auto"/>
          </w:tcPr>
          <w:p w14:paraId="48DA30E3" w14:textId="77777777" w:rsidR="00404B7F" w:rsidRPr="00404B7F" w:rsidRDefault="00404B7F" w:rsidP="00404B7F">
            <w:pPr>
              <w:rPr>
                <w:bCs/>
                <w:szCs w:val="24"/>
              </w:rPr>
            </w:pPr>
            <w:r w:rsidRPr="00404B7F">
              <w:rPr>
                <w:bCs/>
                <w:szCs w:val="24"/>
              </w:rPr>
              <w:t>-</w:t>
            </w:r>
          </w:p>
        </w:tc>
        <w:tc>
          <w:tcPr>
            <w:tcW w:w="5619" w:type="dxa"/>
          </w:tcPr>
          <w:p w14:paraId="759242E9" w14:textId="77777777" w:rsidR="00404B7F" w:rsidRPr="00404B7F" w:rsidRDefault="00404B7F" w:rsidP="00404B7F">
            <w:pPr>
              <w:rPr>
                <w:bCs/>
                <w:szCs w:val="24"/>
              </w:rPr>
            </w:pPr>
            <w:r w:rsidRPr="00404B7F">
              <w:rPr>
                <w:bCs/>
                <w:szCs w:val="24"/>
              </w:rPr>
              <w:t>From a point 167 metres north of the centreline of its junction with the A149 Old Hunstanton Road northwards for a distance of 28 metres</w:t>
            </w:r>
          </w:p>
          <w:p w14:paraId="071DEBAB" w14:textId="77777777" w:rsidR="00404B7F" w:rsidRPr="00404B7F" w:rsidRDefault="00404B7F" w:rsidP="00404B7F">
            <w:pPr>
              <w:rPr>
                <w:bCs/>
                <w:szCs w:val="24"/>
              </w:rPr>
            </w:pPr>
          </w:p>
        </w:tc>
      </w:tr>
      <w:tr w:rsidR="00404B7F" w:rsidRPr="00404B7F" w14:paraId="3684D259" w14:textId="77777777" w:rsidTr="005F6EB6">
        <w:tc>
          <w:tcPr>
            <w:tcW w:w="3005" w:type="dxa"/>
          </w:tcPr>
          <w:p w14:paraId="2C35D40C" w14:textId="77777777" w:rsidR="00404B7F" w:rsidRPr="00404B7F" w:rsidRDefault="00404B7F" w:rsidP="00404B7F">
            <w:pPr>
              <w:rPr>
                <w:bCs/>
                <w:szCs w:val="24"/>
              </w:rPr>
            </w:pPr>
            <w:r w:rsidRPr="00404B7F">
              <w:rPr>
                <w:bCs/>
                <w:szCs w:val="24"/>
              </w:rPr>
              <w:t>U20007 Hamon Close</w:t>
            </w:r>
          </w:p>
          <w:p w14:paraId="28149213" w14:textId="77777777" w:rsidR="00404B7F" w:rsidRPr="00404B7F" w:rsidRDefault="00404B7F" w:rsidP="00404B7F">
            <w:pPr>
              <w:rPr>
                <w:bCs/>
                <w:szCs w:val="24"/>
              </w:rPr>
            </w:pPr>
            <w:r w:rsidRPr="00404B7F">
              <w:rPr>
                <w:bCs/>
                <w:szCs w:val="24"/>
              </w:rPr>
              <w:t>South east side</w:t>
            </w:r>
          </w:p>
          <w:p w14:paraId="3834A1D8" w14:textId="77777777" w:rsidR="00404B7F" w:rsidRPr="00404B7F" w:rsidRDefault="00404B7F" w:rsidP="00404B7F">
            <w:pPr>
              <w:rPr>
                <w:bCs/>
                <w:szCs w:val="24"/>
              </w:rPr>
            </w:pPr>
          </w:p>
        </w:tc>
        <w:tc>
          <w:tcPr>
            <w:tcW w:w="392" w:type="dxa"/>
            <w:shd w:val="clear" w:color="auto" w:fill="auto"/>
          </w:tcPr>
          <w:p w14:paraId="5631A51F" w14:textId="77777777" w:rsidR="00404B7F" w:rsidRPr="00404B7F" w:rsidRDefault="00404B7F" w:rsidP="00404B7F">
            <w:pPr>
              <w:rPr>
                <w:bCs/>
                <w:szCs w:val="24"/>
              </w:rPr>
            </w:pPr>
            <w:r w:rsidRPr="00404B7F">
              <w:rPr>
                <w:bCs/>
                <w:szCs w:val="24"/>
              </w:rPr>
              <w:t>-</w:t>
            </w:r>
          </w:p>
        </w:tc>
        <w:tc>
          <w:tcPr>
            <w:tcW w:w="5619" w:type="dxa"/>
          </w:tcPr>
          <w:p w14:paraId="4998854E" w14:textId="77777777" w:rsidR="00404B7F" w:rsidRPr="00404B7F" w:rsidRDefault="00404B7F" w:rsidP="00404B7F">
            <w:pPr>
              <w:rPr>
                <w:bCs/>
                <w:szCs w:val="24"/>
              </w:rPr>
            </w:pPr>
            <w:r w:rsidRPr="00404B7F">
              <w:rPr>
                <w:bCs/>
                <w:szCs w:val="24"/>
              </w:rPr>
              <w:t>From the centreline of its junction with the U20006 Sea Lane south-westwards for a distance of 12 metres</w:t>
            </w:r>
          </w:p>
          <w:p w14:paraId="7B3EE284" w14:textId="77777777" w:rsidR="00404B7F" w:rsidRPr="00404B7F" w:rsidRDefault="00404B7F" w:rsidP="00404B7F">
            <w:pPr>
              <w:rPr>
                <w:bCs/>
                <w:szCs w:val="24"/>
              </w:rPr>
            </w:pPr>
          </w:p>
        </w:tc>
      </w:tr>
      <w:tr w:rsidR="00404B7F" w:rsidRPr="00404B7F" w14:paraId="633B3D8F" w14:textId="77777777" w:rsidTr="005F6EB6">
        <w:tc>
          <w:tcPr>
            <w:tcW w:w="3005" w:type="dxa"/>
          </w:tcPr>
          <w:p w14:paraId="2086657E" w14:textId="77777777" w:rsidR="00404B7F" w:rsidRPr="00404B7F" w:rsidRDefault="00404B7F" w:rsidP="00404B7F">
            <w:pPr>
              <w:rPr>
                <w:bCs/>
                <w:szCs w:val="24"/>
              </w:rPr>
            </w:pPr>
            <w:r w:rsidRPr="00404B7F">
              <w:rPr>
                <w:bCs/>
                <w:szCs w:val="24"/>
              </w:rPr>
              <w:t>U20007 Hamon Close</w:t>
            </w:r>
          </w:p>
          <w:p w14:paraId="5EF05F59" w14:textId="77777777" w:rsidR="00404B7F" w:rsidRPr="00404B7F" w:rsidRDefault="00404B7F" w:rsidP="00404B7F">
            <w:pPr>
              <w:rPr>
                <w:bCs/>
                <w:szCs w:val="24"/>
              </w:rPr>
            </w:pPr>
            <w:r w:rsidRPr="00404B7F">
              <w:rPr>
                <w:bCs/>
                <w:szCs w:val="24"/>
              </w:rPr>
              <w:t>North west side</w:t>
            </w:r>
          </w:p>
          <w:p w14:paraId="4686CB99" w14:textId="77777777" w:rsidR="00404B7F" w:rsidRPr="00404B7F" w:rsidRDefault="00404B7F" w:rsidP="00404B7F">
            <w:pPr>
              <w:rPr>
                <w:bCs/>
                <w:szCs w:val="24"/>
              </w:rPr>
            </w:pPr>
          </w:p>
        </w:tc>
        <w:tc>
          <w:tcPr>
            <w:tcW w:w="392" w:type="dxa"/>
            <w:shd w:val="clear" w:color="auto" w:fill="auto"/>
          </w:tcPr>
          <w:p w14:paraId="3C3D867F" w14:textId="77777777" w:rsidR="00404B7F" w:rsidRPr="00404B7F" w:rsidRDefault="00404B7F" w:rsidP="00404B7F">
            <w:pPr>
              <w:rPr>
                <w:bCs/>
                <w:szCs w:val="24"/>
              </w:rPr>
            </w:pPr>
            <w:r w:rsidRPr="00404B7F">
              <w:rPr>
                <w:bCs/>
                <w:szCs w:val="24"/>
              </w:rPr>
              <w:t>-</w:t>
            </w:r>
          </w:p>
        </w:tc>
        <w:tc>
          <w:tcPr>
            <w:tcW w:w="5619" w:type="dxa"/>
          </w:tcPr>
          <w:p w14:paraId="1F5D8EC7" w14:textId="77777777" w:rsidR="00404B7F" w:rsidRPr="00404B7F" w:rsidRDefault="00404B7F" w:rsidP="00404B7F">
            <w:pPr>
              <w:rPr>
                <w:bCs/>
                <w:szCs w:val="24"/>
              </w:rPr>
            </w:pPr>
            <w:r w:rsidRPr="00404B7F">
              <w:rPr>
                <w:bCs/>
                <w:szCs w:val="24"/>
              </w:rPr>
              <w:t>From the centreline of its junction with the U20006 Sea Lane south-westwards for a distance of 9 metres</w:t>
            </w:r>
          </w:p>
        </w:tc>
      </w:tr>
      <w:tr w:rsidR="00404B7F" w:rsidRPr="00404B7F" w14:paraId="6F0E355B" w14:textId="77777777" w:rsidTr="005F6EB6">
        <w:tc>
          <w:tcPr>
            <w:tcW w:w="3005" w:type="dxa"/>
          </w:tcPr>
          <w:p w14:paraId="01C7EFA1" w14:textId="77777777" w:rsidR="00404B7F" w:rsidRPr="00404B7F" w:rsidRDefault="00404B7F" w:rsidP="00404B7F">
            <w:pPr>
              <w:rPr>
                <w:bCs/>
                <w:szCs w:val="24"/>
              </w:rPr>
            </w:pPr>
            <w:r w:rsidRPr="00404B7F">
              <w:rPr>
                <w:bCs/>
                <w:szCs w:val="24"/>
              </w:rPr>
              <w:lastRenderedPageBreak/>
              <w:t>A149 Old Hunstanton Road</w:t>
            </w:r>
          </w:p>
          <w:p w14:paraId="6E40B413" w14:textId="77777777" w:rsidR="00404B7F" w:rsidRPr="00404B7F" w:rsidRDefault="00404B7F" w:rsidP="00404B7F">
            <w:pPr>
              <w:rPr>
                <w:bCs/>
                <w:szCs w:val="24"/>
              </w:rPr>
            </w:pPr>
            <w:r w:rsidRPr="00404B7F">
              <w:rPr>
                <w:bCs/>
                <w:szCs w:val="24"/>
              </w:rPr>
              <w:t>North Side</w:t>
            </w:r>
          </w:p>
        </w:tc>
        <w:tc>
          <w:tcPr>
            <w:tcW w:w="392" w:type="dxa"/>
            <w:shd w:val="clear" w:color="auto" w:fill="auto"/>
          </w:tcPr>
          <w:p w14:paraId="43492CC6" w14:textId="77777777" w:rsidR="00404B7F" w:rsidRPr="00404B7F" w:rsidRDefault="00404B7F" w:rsidP="00404B7F">
            <w:pPr>
              <w:rPr>
                <w:bCs/>
                <w:szCs w:val="24"/>
              </w:rPr>
            </w:pPr>
            <w:r w:rsidRPr="00404B7F">
              <w:rPr>
                <w:bCs/>
                <w:szCs w:val="24"/>
              </w:rPr>
              <w:t>-</w:t>
            </w:r>
          </w:p>
        </w:tc>
        <w:tc>
          <w:tcPr>
            <w:tcW w:w="5619" w:type="dxa"/>
          </w:tcPr>
          <w:p w14:paraId="694779AD" w14:textId="77777777" w:rsidR="00404B7F" w:rsidRPr="00404B7F" w:rsidRDefault="00404B7F" w:rsidP="00404B7F">
            <w:pPr>
              <w:rPr>
                <w:bCs/>
                <w:szCs w:val="24"/>
              </w:rPr>
            </w:pPr>
            <w:r w:rsidRPr="00404B7F">
              <w:rPr>
                <w:bCs/>
                <w:szCs w:val="24"/>
              </w:rPr>
              <w:t>From a point 244 metres east of its junction with the U20001 Golf Course Road eastwards to a point 78 metres east of the centreline of its junction with U20005 Hamilton Road</w:t>
            </w:r>
          </w:p>
          <w:p w14:paraId="7613C234" w14:textId="77777777" w:rsidR="00404B7F" w:rsidRPr="00404B7F" w:rsidRDefault="00404B7F" w:rsidP="00404B7F">
            <w:pPr>
              <w:rPr>
                <w:bCs/>
                <w:szCs w:val="24"/>
              </w:rPr>
            </w:pPr>
          </w:p>
        </w:tc>
      </w:tr>
      <w:tr w:rsidR="00404B7F" w:rsidRPr="00404B7F" w14:paraId="79D7A15F" w14:textId="77777777" w:rsidTr="005F6EB6">
        <w:tc>
          <w:tcPr>
            <w:tcW w:w="3005" w:type="dxa"/>
          </w:tcPr>
          <w:p w14:paraId="0F21D6A1" w14:textId="77777777" w:rsidR="00404B7F" w:rsidRPr="00404B7F" w:rsidRDefault="00404B7F" w:rsidP="00404B7F">
            <w:pPr>
              <w:rPr>
                <w:bCs/>
                <w:szCs w:val="24"/>
              </w:rPr>
            </w:pPr>
            <w:r w:rsidRPr="00404B7F">
              <w:rPr>
                <w:bCs/>
                <w:szCs w:val="24"/>
              </w:rPr>
              <w:t>A149 Old Hunstanton Road</w:t>
            </w:r>
          </w:p>
          <w:p w14:paraId="203387A0" w14:textId="77777777" w:rsidR="00404B7F" w:rsidRPr="00404B7F" w:rsidRDefault="00404B7F" w:rsidP="00404B7F">
            <w:pPr>
              <w:rPr>
                <w:bCs/>
                <w:szCs w:val="24"/>
              </w:rPr>
            </w:pPr>
            <w:r w:rsidRPr="00404B7F">
              <w:rPr>
                <w:bCs/>
                <w:szCs w:val="24"/>
              </w:rPr>
              <w:t>North Side</w:t>
            </w:r>
          </w:p>
          <w:p w14:paraId="73E6D43F" w14:textId="77777777" w:rsidR="00404B7F" w:rsidRPr="00404B7F" w:rsidRDefault="00404B7F" w:rsidP="00404B7F">
            <w:pPr>
              <w:rPr>
                <w:bCs/>
                <w:szCs w:val="24"/>
              </w:rPr>
            </w:pPr>
          </w:p>
        </w:tc>
        <w:tc>
          <w:tcPr>
            <w:tcW w:w="392" w:type="dxa"/>
            <w:shd w:val="clear" w:color="auto" w:fill="auto"/>
          </w:tcPr>
          <w:p w14:paraId="79696DE5" w14:textId="77777777" w:rsidR="00404B7F" w:rsidRPr="00404B7F" w:rsidRDefault="00404B7F" w:rsidP="00404B7F">
            <w:pPr>
              <w:rPr>
                <w:bCs/>
                <w:szCs w:val="24"/>
              </w:rPr>
            </w:pPr>
            <w:r w:rsidRPr="00404B7F">
              <w:rPr>
                <w:bCs/>
                <w:szCs w:val="24"/>
              </w:rPr>
              <w:t>-</w:t>
            </w:r>
          </w:p>
        </w:tc>
        <w:tc>
          <w:tcPr>
            <w:tcW w:w="5619" w:type="dxa"/>
          </w:tcPr>
          <w:p w14:paraId="5CA9D184" w14:textId="77777777" w:rsidR="00404B7F" w:rsidRPr="00404B7F" w:rsidRDefault="00404B7F" w:rsidP="00404B7F">
            <w:pPr>
              <w:rPr>
                <w:bCs/>
                <w:szCs w:val="24"/>
              </w:rPr>
            </w:pPr>
            <w:r w:rsidRPr="00404B7F">
              <w:rPr>
                <w:bCs/>
                <w:szCs w:val="24"/>
              </w:rPr>
              <w:t>From the centreline of its junction with the U20003 Waterworks Road westwards for a distance of 54 metres and eastwards for a distance of 58 metres</w:t>
            </w:r>
          </w:p>
        </w:tc>
      </w:tr>
      <w:tr w:rsidR="00404B7F" w:rsidRPr="00404B7F" w14:paraId="4F4492E5" w14:textId="77777777" w:rsidTr="005F6EB6">
        <w:tc>
          <w:tcPr>
            <w:tcW w:w="3005" w:type="dxa"/>
          </w:tcPr>
          <w:p w14:paraId="6056B358" w14:textId="77777777" w:rsidR="00404B7F" w:rsidRPr="00404B7F" w:rsidRDefault="00404B7F" w:rsidP="00404B7F">
            <w:pPr>
              <w:rPr>
                <w:bCs/>
                <w:szCs w:val="24"/>
              </w:rPr>
            </w:pPr>
            <w:r w:rsidRPr="00404B7F">
              <w:rPr>
                <w:bCs/>
                <w:szCs w:val="24"/>
              </w:rPr>
              <w:t>A149 Old Hunstanton Road</w:t>
            </w:r>
          </w:p>
          <w:p w14:paraId="792B1E4B" w14:textId="77777777" w:rsidR="00404B7F" w:rsidRPr="00404B7F" w:rsidRDefault="00404B7F" w:rsidP="00404B7F">
            <w:pPr>
              <w:rPr>
                <w:bCs/>
                <w:szCs w:val="24"/>
              </w:rPr>
            </w:pPr>
            <w:r w:rsidRPr="00404B7F">
              <w:rPr>
                <w:bCs/>
                <w:szCs w:val="24"/>
              </w:rPr>
              <w:t>South Side</w:t>
            </w:r>
          </w:p>
          <w:p w14:paraId="06360F99" w14:textId="77777777" w:rsidR="00404B7F" w:rsidRPr="00404B7F" w:rsidRDefault="00404B7F" w:rsidP="00404B7F">
            <w:pPr>
              <w:rPr>
                <w:bCs/>
                <w:szCs w:val="24"/>
              </w:rPr>
            </w:pPr>
          </w:p>
        </w:tc>
        <w:tc>
          <w:tcPr>
            <w:tcW w:w="392" w:type="dxa"/>
            <w:shd w:val="clear" w:color="auto" w:fill="auto"/>
          </w:tcPr>
          <w:p w14:paraId="630106DE" w14:textId="77777777" w:rsidR="00404B7F" w:rsidRPr="00404B7F" w:rsidRDefault="00404B7F" w:rsidP="00404B7F">
            <w:pPr>
              <w:rPr>
                <w:bCs/>
                <w:szCs w:val="24"/>
              </w:rPr>
            </w:pPr>
            <w:r w:rsidRPr="00404B7F">
              <w:rPr>
                <w:bCs/>
                <w:szCs w:val="24"/>
              </w:rPr>
              <w:t>-</w:t>
            </w:r>
          </w:p>
        </w:tc>
        <w:tc>
          <w:tcPr>
            <w:tcW w:w="5619" w:type="dxa"/>
          </w:tcPr>
          <w:p w14:paraId="39716BE2" w14:textId="77777777" w:rsidR="00404B7F" w:rsidRPr="00404B7F" w:rsidRDefault="00404B7F" w:rsidP="00404B7F">
            <w:pPr>
              <w:rPr>
                <w:bCs/>
                <w:szCs w:val="24"/>
              </w:rPr>
            </w:pPr>
            <w:r w:rsidRPr="00404B7F">
              <w:rPr>
                <w:bCs/>
                <w:szCs w:val="24"/>
              </w:rPr>
              <w:t>From a point 241 metres east of its junction with the U20001 Golf Course Road eastwards for a distance of 152 metres</w:t>
            </w:r>
          </w:p>
        </w:tc>
      </w:tr>
      <w:tr w:rsidR="00404B7F" w:rsidRPr="00404B7F" w14:paraId="2F9FBE17" w14:textId="77777777" w:rsidTr="005F6EB6">
        <w:tc>
          <w:tcPr>
            <w:tcW w:w="3005" w:type="dxa"/>
          </w:tcPr>
          <w:p w14:paraId="14C43436" w14:textId="77777777" w:rsidR="00404B7F" w:rsidRPr="00404B7F" w:rsidRDefault="00404B7F" w:rsidP="00404B7F">
            <w:pPr>
              <w:rPr>
                <w:bCs/>
                <w:szCs w:val="24"/>
              </w:rPr>
            </w:pPr>
            <w:r w:rsidRPr="00404B7F">
              <w:rPr>
                <w:bCs/>
                <w:szCs w:val="24"/>
              </w:rPr>
              <w:t>A149 Old Hunstanton Road</w:t>
            </w:r>
          </w:p>
          <w:p w14:paraId="4613A700" w14:textId="77777777" w:rsidR="00404B7F" w:rsidRPr="00404B7F" w:rsidRDefault="00404B7F" w:rsidP="00404B7F">
            <w:pPr>
              <w:rPr>
                <w:bCs/>
                <w:szCs w:val="24"/>
              </w:rPr>
            </w:pPr>
            <w:r w:rsidRPr="00404B7F">
              <w:rPr>
                <w:bCs/>
                <w:szCs w:val="24"/>
              </w:rPr>
              <w:t>South Side</w:t>
            </w:r>
          </w:p>
          <w:p w14:paraId="7AFA8B5B" w14:textId="77777777" w:rsidR="00404B7F" w:rsidRPr="00404B7F" w:rsidRDefault="00404B7F" w:rsidP="00404B7F">
            <w:pPr>
              <w:rPr>
                <w:bCs/>
                <w:szCs w:val="24"/>
              </w:rPr>
            </w:pPr>
          </w:p>
        </w:tc>
        <w:tc>
          <w:tcPr>
            <w:tcW w:w="392" w:type="dxa"/>
            <w:shd w:val="clear" w:color="auto" w:fill="auto"/>
          </w:tcPr>
          <w:p w14:paraId="78C11286" w14:textId="77777777" w:rsidR="00404B7F" w:rsidRPr="00404B7F" w:rsidRDefault="00404B7F" w:rsidP="00404B7F">
            <w:pPr>
              <w:rPr>
                <w:bCs/>
                <w:szCs w:val="24"/>
              </w:rPr>
            </w:pPr>
            <w:r w:rsidRPr="00404B7F">
              <w:rPr>
                <w:bCs/>
                <w:szCs w:val="24"/>
              </w:rPr>
              <w:t>-</w:t>
            </w:r>
          </w:p>
        </w:tc>
        <w:tc>
          <w:tcPr>
            <w:tcW w:w="5619" w:type="dxa"/>
          </w:tcPr>
          <w:p w14:paraId="21F0913F" w14:textId="77777777" w:rsidR="00404B7F" w:rsidRPr="00404B7F" w:rsidRDefault="00404B7F" w:rsidP="00404B7F">
            <w:pPr>
              <w:rPr>
                <w:bCs/>
                <w:szCs w:val="24"/>
              </w:rPr>
            </w:pPr>
            <w:r w:rsidRPr="00404B7F">
              <w:rPr>
                <w:bCs/>
                <w:szCs w:val="24"/>
              </w:rPr>
              <w:t>From the centreline of its junction with the U22149 Church Road westwards for a distance of 79 metres and eastwards for a distance of 19 metres</w:t>
            </w:r>
          </w:p>
          <w:p w14:paraId="2500ED63" w14:textId="77777777" w:rsidR="00404B7F" w:rsidRPr="00404B7F" w:rsidRDefault="00404B7F" w:rsidP="00404B7F">
            <w:pPr>
              <w:rPr>
                <w:bCs/>
                <w:szCs w:val="24"/>
              </w:rPr>
            </w:pPr>
          </w:p>
        </w:tc>
      </w:tr>
      <w:tr w:rsidR="000E3AD1" w:rsidRPr="00404B7F" w14:paraId="70AD95D5" w14:textId="77777777" w:rsidTr="005F6EB6">
        <w:tc>
          <w:tcPr>
            <w:tcW w:w="3005" w:type="dxa"/>
          </w:tcPr>
          <w:p w14:paraId="7E661D5C" w14:textId="77777777" w:rsidR="000E3AD1" w:rsidRPr="00404B7F" w:rsidRDefault="000E3AD1" w:rsidP="005F6EB6">
            <w:pPr>
              <w:rPr>
                <w:bCs/>
                <w:szCs w:val="24"/>
              </w:rPr>
            </w:pPr>
            <w:r w:rsidRPr="00404B7F">
              <w:rPr>
                <w:bCs/>
                <w:szCs w:val="24"/>
              </w:rPr>
              <w:t>A149 Old Hunstanton Road</w:t>
            </w:r>
          </w:p>
          <w:p w14:paraId="2E815B2B" w14:textId="6A0297F1" w:rsidR="000E3AD1" w:rsidRPr="00404B7F" w:rsidRDefault="000E3AD1" w:rsidP="005F6EB6">
            <w:pPr>
              <w:rPr>
                <w:bCs/>
                <w:szCs w:val="24"/>
              </w:rPr>
            </w:pPr>
            <w:r>
              <w:rPr>
                <w:bCs/>
                <w:szCs w:val="24"/>
              </w:rPr>
              <w:t>South Side</w:t>
            </w:r>
          </w:p>
          <w:p w14:paraId="33934721" w14:textId="77777777" w:rsidR="000E3AD1" w:rsidRPr="00404B7F" w:rsidRDefault="000E3AD1" w:rsidP="005F6EB6">
            <w:pPr>
              <w:rPr>
                <w:bCs/>
                <w:szCs w:val="24"/>
              </w:rPr>
            </w:pPr>
          </w:p>
        </w:tc>
        <w:tc>
          <w:tcPr>
            <w:tcW w:w="392" w:type="dxa"/>
            <w:shd w:val="clear" w:color="auto" w:fill="auto"/>
          </w:tcPr>
          <w:p w14:paraId="341C93E8" w14:textId="77777777" w:rsidR="000E3AD1" w:rsidRPr="00404B7F" w:rsidRDefault="000E3AD1" w:rsidP="005F6EB6">
            <w:pPr>
              <w:rPr>
                <w:bCs/>
                <w:szCs w:val="24"/>
              </w:rPr>
            </w:pPr>
            <w:r w:rsidRPr="00404B7F">
              <w:rPr>
                <w:bCs/>
                <w:szCs w:val="24"/>
              </w:rPr>
              <w:t>-</w:t>
            </w:r>
          </w:p>
        </w:tc>
        <w:tc>
          <w:tcPr>
            <w:tcW w:w="5619" w:type="dxa"/>
          </w:tcPr>
          <w:p w14:paraId="4762F9BB" w14:textId="77777777" w:rsidR="000E3AD1" w:rsidRPr="00404B7F" w:rsidRDefault="000E3AD1" w:rsidP="005F6EB6">
            <w:pPr>
              <w:rPr>
                <w:bCs/>
                <w:szCs w:val="24"/>
              </w:rPr>
            </w:pPr>
            <w:r w:rsidRPr="00404B7F">
              <w:rPr>
                <w:bCs/>
                <w:szCs w:val="24"/>
              </w:rPr>
              <w:t>From its junction with the U20001 Golf Course Road eastwards for a distance of 10 metres</w:t>
            </w:r>
          </w:p>
          <w:p w14:paraId="3B135B97" w14:textId="77777777" w:rsidR="000E3AD1" w:rsidRPr="00404B7F" w:rsidRDefault="000E3AD1" w:rsidP="005F6EB6">
            <w:pPr>
              <w:rPr>
                <w:bCs/>
                <w:szCs w:val="24"/>
              </w:rPr>
            </w:pPr>
          </w:p>
        </w:tc>
      </w:tr>
      <w:tr w:rsidR="000E3AD1" w:rsidRPr="000E3AD1" w14:paraId="21E67D14" w14:textId="77777777" w:rsidTr="005F6EB6">
        <w:tc>
          <w:tcPr>
            <w:tcW w:w="3005" w:type="dxa"/>
          </w:tcPr>
          <w:p w14:paraId="66BD3256" w14:textId="77777777" w:rsidR="000E3AD1" w:rsidRPr="000E3AD1" w:rsidRDefault="000E3AD1" w:rsidP="000E3AD1">
            <w:pPr>
              <w:rPr>
                <w:bCs/>
                <w:szCs w:val="24"/>
              </w:rPr>
            </w:pPr>
            <w:r w:rsidRPr="000E3AD1">
              <w:rPr>
                <w:bCs/>
                <w:szCs w:val="24"/>
              </w:rPr>
              <w:t>U20006 Sea Lane</w:t>
            </w:r>
          </w:p>
          <w:p w14:paraId="034107AE" w14:textId="77777777" w:rsidR="000E3AD1" w:rsidRPr="000E3AD1" w:rsidRDefault="000E3AD1" w:rsidP="000E3AD1">
            <w:pPr>
              <w:rPr>
                <w:bCs/>
                <w:szCs w:val="24"/>
              </w:rPr>
            </w:pPr>
            <w:r w:rsidRPr="000E3AD1">
              <w:rPr>
                <w:bCs/>
                <w:szCs w:val="24"/>
              </w:rPr>
              <w:t>Both Sides</w:t>
            </w:r>
          </w:p>
          <w:p w14:paraId="70D04A0B" w14:textId="77777777" w:rsidR="000E3AD1" w:rsidRPr="000E3AD1" w:rsidRDefault="000E3AD1" w:rsidP="000E3AD1">
            <w:pPr>
              <w:rPr>
                <w:bCs/>
                <w:szCs w:val="24"/>
              </w:rPr>
            </w:pPr>
          </w:p>
        </w:tc>
        <w:tc>
          <w:tcPr>
            <w:tcW w:w="392" w:type="dxa"/>
            <w:shd w:val="clear" w:color="auto" w:fill="auto"/>
          </w:tcPr>
          <w:p w14:paraId="01B56BCF" w14:textId="77777777" w:rsidR="000E3AD1" w:rsidRPr="000E3AD1" w:rsidRDefault="000E3AD1" w:rsidP="000E3AD1">
            <w:pPr>
              <w:rPr>
                <w:bCs/>
                <w:szCs w:val="24"/>
              </w:rPr>
            </w:pPr>
            <w:r w:rsidRPr="000E3AD1">
              <w:rPr>
                <w:bCs/>
                <w:szCs w:val="24"/>
              </w:rPr>
              <w:t>-</w:t>
            </w:r>
          </w:p>
        </w:tc>
        <w:tc>
          <w:tcPr>
            <w:tcW w:w="5619" w:type="dxa"/>
          </w:tcPr>
          <w:p w14:paraId="27F5864B" w14:textId="77777777" w:rsidR="000E3AD1" w:rsidRPr="000E3AD1" w:rsidRDefault="000E3AD1" w:rsidP="000E3AD1">
            <w:pPr>
              <w:rPr>
                <w:bCs/>
                <w:szCs w:val="24"/>
              </w:rPr>
            </w:pPr>
            <w:r w:rsidRPr="000E3AD1">
              <w:rPr>
                <w:bCs/>
                <w:szCs w:val="24"/>
              </w:rPr>
              <w:t>From the centreline of its junction with the A149 Old Hunstanton Road northwards for a distance of 38 metres</w:t>
            </w:r>
          </w:p>
          <w:p w14:paraId="112DB787" w14:textId="77777777" w:rsidR="000E3AD1" w:rsidRPr="000E3AD1" w:rsidRDefault="000E3AD1" w:rsidP="000E3AD1">
            <w:pPr>
              <w:rPr>
                <w:bCs/>
                <w:szCs w:val="24"/>
              </w:rPr>
            </w:pPr>
          </w:p>
        </w:tc>
      </w:tr>
      <w:tr w:rsidR="000E3AD1" w:rsidRPr="000E3AD1" w14:paraId="52E22D3F" w14:textId="77777777" w:rsidTr="005F6EB6">
        <w:tc>
          <w:tcPr>
            <w:tcW w:w="3005" w:type="dxa"/>
          </w:tcPr>
          <w:p w14:paraId="2259233D" w14:textId="77777777" w:rsidR="000E3AD1" w:rsidRPr="000E3AD1" w:rsidRDefault="000E3AD1" w:rsidP="000E3AD1">
            <w:pPr>
              <w:rPr>
                <w:bCs/>
                <w:szCs w:val="24"/>
              </w:rPr>
            </w:pPr>
            <w:r w:rsidRPr="000E3AD1">
              <w:rPr>
                <w:bCs/>
                <w:szCs w:val="24"/>
              </w:rPr>
              <w:t>U20006 Sea Lane</w:t>
            </w:r>
          </w:p>
          <w:p w14:paraId="50A98CC3" w14:textId="77777777" w:rsidR="000E3AD1" w:rsidRPr="000E3AD1" w:rsidRDefault="000E3AD1" w:rsidP="000E3AD1">
            <w:pPr>
              <w:rPr>
                <w:bCs/>
                <w:szCs w:val="24"/>
              </w:rPr>
            </w:pPr>
            <w:r w:rsidRPr="000E3AD1">
              <w:rPr>
                <w:bCs/>
                <w:szCs w:val="24"/>
              </w:rPr>
              <w:t>Both Sides</w:t>
            </w:r>
          </w:p>
          <w:p w14:paraId="1389F81F" w14:textId="77777777" w:rsidR="000E3AD1" w:rsidRPr="000E3AD1" w:rsidRDefault="000E3AD1" w:rsidP="000E3AD1">
            <w:pPr>
              <w:rPr>
                <w:bCs/>
                <w:szCs w:val="24"/>
              </w:rPr>
            </w:pPr>
          </w:p>
        </w:tc>
        <w:tc>
          <w:tcPr>
            <w:tcW w:w="392" w:type="dxa"/>
            <w:shd w:val="clear" w:color="auto" w:fill="auto"/>
          </w:tcPr>
          <w:p w14:paraId="2F008A97" w14:textId="77777777" w:rsidR="000E3AD1" w:rsidRPr="000E3AD1" w:rsidRDefault="000E3AD1" w:rsidP="000E3AD1">
            <w:pPr>
              <w:rPr>
                <w:bCs/>
                <w:szCs w:val="24"/>
              </w:rPr>
            </w:pPr>
            <w:r w:rsidRPr="000E3AD1">
              <w:rPr>
                <w:bCs/>
                <w:szCs w:val="24"/>
              </w:rPr>
              <w:t>-</w:t>
            </w:r>
          </w:p>
        </w:tc>
        <w:tc>
          <w:tcPr>
            <w:tcW w:w="5619" w:type="dxa"/>
          </w:tcPr>
          <w:p w14:paraId="42D187B7" w14:textId="77777777" w:rsidR="000E3AD1" w:rsidRPr="000E3AD1" w:rsidRDefault="000E3AD1" w:rsidP="000E3AD1">
            <w:pPr>
              <w:rPr>
                <w:bCs/>
                <w:szCs w:val="24"/>
              </w:rPr>
            </w:pPr>
            <w:r w:rsidRPr="000E3AD1">
              <w:rPr>
                <w:bCs/>
                <w:szCs w:val="24"/>
              </w:rPr>
              <w:t>From a point 118 metres north of the centreline of its junction with the A149 Old Hunstanton Road northwards for a distance of 79 metres</w:t>
            </w:r>
          </w:p>
          <w:p w14:paraId="7B504E8B" w14:textId="77777777" w:rsidR="000E3AD1" w:rsidRPr="000E3AD1" w:rsidRDefault="000E3AD1" w:rsidP="000E3AD1">
            <w:pPr>
              <w:rPr>
                <w:bCs/>
                <w:szCs w:val="24"/>
              </w:rPr>
            </w:pPr>
          </w:p>
        </w:tc>
      </w:tr>
      <w:tr w:rsidR="000E3AD1" w:rsidRPr="000E3AD1" w14:paraId="7AC16BE1" w14:textId="77777777" w:rsidTr="005F6EB6">
        <w:tc>
          <w:tcPr>
            <w:tcW w:w="3005" w:type="dxa"/>
          </w:tcPr>
          <w:p w14:paraId="49EEA260" w14:textId="77777777" w:rsidR="000E3AD1" w:rsidRPr="000E3AD1" w:rsidRDefault="000E3AD1" w:rsidP="000E3AD1">
            <w:pPr>
              <w:rPr>
                <w:bCs/>
                <w:szCs w:val="24"/>
              </w:rPr>
            </w:pPr>
            <w:r w:rsidRPr="000E3AD1">
              <w:rPr>
                <w:bCs/>
                <w:szCs w:val="24"/>
              </w:rPr>
              <w:t>U20003 Waterworks Road</w:t>
            </w:r>
          </w:p>
          <w:p w14:paraId="62D82A91" w14:textId="77777777" w:rsidR="000E3AD1" w:rsidRPr="000E3AD1" w:rsidRDefault="000E3AD1" w:rsidP="000E3AD1">
            <w:pPr>
              <w:rPr>
                <w:bCs/>
                <w:szCs w:val="24"/>
              </w:rPr>
            </w:pPr>
            <w:r w:rsidRPr="000E3AD1">
              <w:rPr>
                <w:bCs/>
                <w:szCs w:val="24"/>
              </w:rPr>
              <w:t>Both Sides</w:t>
            </w:r>
          </w:p>
        </w:tc>
        <w:tc>
          <w:tcPr>
            <w:tcW w:w="392" w:type="dxa"/>
            <w:shd w:val="clear" w:color="auto" w:fill="auto"/>
          </w:tcPr>
          <w:p w14:paraId="19E5F9E2" w14:textId="77777777" w:rsidR="000E3AD1" w:rsidRPr="000E3AD1" w:rsidRDefault="000E3AD1" w:rsidP="000E3AD1">
            <w:pPr>
              <w:rPr>
                <w:bCs/>
                <w:szCs w:val="24"/>
              </w:rPr>
            </w:pPr>
            <w:r w:rsidRPr="000E3AD1">
              <w:rPr>
                <w:bCs/>
                <w:szCs w:val="24"/>
              </w:rPr>
              <w:t>-</w:t>
            </w:r>
          </w:p>
        </w:tc>
        <w:tc>
          <w:tcPr>
            <w:tcW w:w="5619" w:type="dxa"/>
          </w:tcPr>
          <w:p w14:paraId="26B01A96" w14:textId="77777777" w:rsidR="000E3AD1" w:rsidRPr="000E3AD1" w:rsidRDefault="000E3AD1" w:rsidP="000E3AD1">
            <w:pPr>
              <w:rPr>
                <w:bCs/>
                <w:szCs w:val="24"/>
              </w:rPr>
            </w:pPr>
            <w:r w:rsidRPr="000E3AD1">
              <w:rPr>
                <w:bCs/>
                <w:szCs w:val="24"/>
              </w:rPr>
              <w:t>From the centreline of its junction with the A149 Old Hunstanton Road northwards for a distance of 10 metres</w:t>
            </w:r>
          </w:p>
          <w:p w14:paraId="4CF8AAE8" w14:textId="77777777" w:rsidR="000E3AD1" w:rsidRPr="000E3AD1" w:rsidRDefault="000E3AD1" w:rsidP="000E3AD1">
            <w:pPr>
              <w:rPr>
                <w:bCs/>
                <w:szCs w:val="24"/>
              </w:rPr>
            </w:pPr>
          </w:p>
        </w:tc>
      </w:tr>
      <w:tr w:rsidR="000E3AD1" w:rsidRPr="000E3AD1" w14:paraId="1B6391CD" w14:textId="77777777" w:rsidTr="005F6EB6">
        <w:tc>
          <w:tcPr>
            <w:tcW w:w="3005" w:type="dxa"/>
          </w:tcPr>
          <w:p w14:paraId="0C8E85D2" w14:textId="77777777" w:rsidR="000E3AD1" w:rsidRPr="000E3AD1" w:rsidRDefault="000E3AD1" w:rsidP="000E3AD1">
            <w:pPr>
              <w:rPr>
                <w:bCs/>
                <w:szCs w:val="24"/>
              </w:rPr>
            </w:pPr>
            <w:r w:rsidRPr="000E3AD1">
              <w:rPr>
                <w:bCs/>
                <w:szCs w:val="24"/>
              </w:rPr>
              <w:t>U20002 Wodehouse Road</w:t>
            </w:r>
          </w:p>
          <w:p w14:paraId="52B08E72" w14:textId="77777777" w:rsidR="000E3AD1" w:rsidRPr="000E3AD1" w:rsidRDefault="000E3AD1" w:rsidP="000E3AD1">
            <w:pPr>
              <w:rPr>
                <w:bCs/>
                <w:szCs w:val="24"/>
              </w:rPr>
            </w:pPr>
            <w:r w:rsidRPr="000E3AD1">
              <w:rPr>
                <w:bCs/>
                <w:szCs w:val="24"/>
              </w:rPr>
              <w:t>South Side</w:t>
            </w:r>
          </w:p>
          <w:p w14:paraId="5A559E5A" w14:textId="77777777" w:rsidR="000E3AD1" w:rsidRPr="000E3AD1" w:rsidRDefault="000E3AD1" w:rsidP="000E3AD1">
            <w:pPr>
              <w:rPr>
                <w:bCs/>
                <w:szCs w:val="24"/>
              </w:rPr>
            </w:pPr>
          </w:p>
        </w:tc>
        <w:tc>
          <w:tcPr>
            <w:tcW w:w="392" w:type="dxa"/>
            <w:shd w:val="clear" w:color="auto" w:fill="auto"/>
          </w:tcPr>
          <w:p w14:paraId="21A8D4F7" w14:textId="77777777" w:rsidR="000E3AD1" w:rsidRPr="000E3AD1" w:rsidRDefault="000E3AD1" w:rsidP="000E3AD1">
            <w:pPr>
              <w:rPr>
                <w:bCs/>
                <w:szCs w:val="24"/>
              </w:rPr>
            </w:pPr>
            <w:r w:rsidRPr="000E3AD1">
              <w:rPr>
                <w:bCs/>
                <w:szCs w:val="24"/>
              </w:rPr>
              <w:t>-</w:t>
            </w:r>
          </w:p>
        </w:tc>
        <w:tc>
          <w:tcPr>
            <w:tcW w:w="5619" w:type="dxa"/>
          </w:tcPr>
          <w:p w14:paraId="64FEBB47" w14:textId="77777777" w:rsidR="000E3AD1" w:rsidRPr="000E3AD1" w:rsidRDefault="000E3AD1" w:rsidP="000E3AD1">
            <w:pPr>
              <w:rPr>
                <w:bCs/>
                <w:szCs w:val="24"/>
              </w:rPr>
            </w:pPr>
            <w:r w:rsidRPr="000E3AD1">
              <w:rPr>
                <w:bCs/>
                <w:szCs w:val="24"/>
              </w:rPr>
              <w:t>From the centre line of its junction with the U20005 Hamilton Road eastwards for a distance of 13 metres and westwards for a distance of 13 metres</w:t>
            </w:r>
          </w:p>
        </w:tc>
      </w:tr>
    </w:tbl>
    <w:p w14:paraId="6B784475" w14:textId="77777777" w:rsidR="00131619" w:rsidRDefault="00131619" w:rsidP="0033073E">
      <w:pPr>
        <w:rPr>
          <w:bCs/>
          <w:szCs w:val="24"/>
          <w:u w:val="single"/>
        </w:rPr>
      </w:pPr>
    </w:p>
    <w:p w14:paraId="4E22B70B" w14:textId="77777777" w:rsidR="00635E8B" w:rsidRPr="00635E8B" w:rsidRDefault="00635E8B" w:rsidP="00635E8B">
      <w:pPr>
        <w:rPr>
          <w:b/>
          <w:bCs/>
          <w:szCs w:val="24"/>
        </w:rPr>
      </w:pPr>
      <w:r w:rsidRPr="00635E8B">
        <w:rPr>
          <w:b/>
          <w:bCs/>
          <w:szCs w:val="24"/>
        </w:rPr>
        <w:t>SCHEDULE 2</w:t>
      </w:r>
    </w:p>
    <w:p w14:paraId="24D4EFD3" w14:textId="77777777" w:rsidR="00635E8B" w:rsidRPr="00635E8B" w:rsidRDefault="00635E8B" w:rsidP="00635E8B">
      <w:pPr>
        <w:rPr>
          <w:bCs/>
          <w:szCs w:val="24"/>
        </w:rPr>
      </w:pPr>
    </w:p>
    <w:p w14:paraId="1801286D" w14:textId="77777777" w:rsidR="00635E8B" w:rsidRPr="00635E8B" w:rsidRDefault="00635E8B" w:rsidP="00635E8B">
      <w:pPr>
        <w:rPr>
          <w:bCs/>
          <w:szCs w:val="24"/>
          <w:lang w:val="en-US"/>
        </w:rPr>
      </w:pPr>
      <w:r w:rsidRPr="00635E8B">
        <w:rPr>
          <w:bCs/>
          <w:szCs w:val="24"/>
          <w:lang w:val="en-US"/>
        </w:rPr>
        <w:t>Prohibition of Waiting - 0800 hrs to 1800 hrs - Good Friday to 30</w:t>
      </w:r>
      <w:r w:rsidRPr="00635E8B">
        <w:rPr>
          <w:bCs/>
          <w:szCs w:val="24"/>
          <w:vertAlign w:val="superscript"/>
          <w:lang w:val="en-US"/>
        </w:rPr>
        <w:t>th</w:t>
      </w:r>
      <w:r w:rsidRPr="00635E8B">
        <w:rPr>
          <w:bCs/>
          <w:szCs w:val="24"/>
          <w:lang w:val="en-US"/>
        </w:rPr>
        <w:t xml:space="preserve"> September</w:t>
      </w:r>
    </w:p>
    <w:p w14:paraId="7F78AEF7" w14:textId="77777777" w:rsidR="00635E8B" w:rsidRPr="00635E8B" w:rsidRDefault="00635E8B" w:rsidP="00635E8B">
      <w:pPr>
        <w:rPr>
          <w:bCs/>
          <w:szCs w:val="24"/>
        </w:rPr>
      </w:pPr>
    </w:p>
    <w:tbl>
      <w:tblPr>
        <w:tblStyle w:val="TableGrid"/>
        <w:tblW w:w="0" w:type="auto"/>
        <w:tblLook w:val="04A0" w:firstRow="1" w:lastRow="0" w:firstColumn="1" w:lastColumn="0" w:noHBand="0" w:noVBand="1"/>
      </w:tblPr>
      <w:tblGrid>
        <w:gridCol w:w="3005"/>
        <w:gridCol w:w="392"/>
        <w:gridCol w:w="5619"/>
      </w:tblGrid>
      <w:tr w:rsidR="00635E8B" w:rsidRPr="00635E8B" w14:paraId="734FF83F" w14:textId="77777777" w:rsidTr="005F6EB6">
        <w:tc>
          <w:tcPr>
            <w:tcW w:w="3005" w:type="dxa"/>
          </w:tcPr>
          <w:p w14:paraId="53DD43F9" w14:textId="77777777" w:rsidR="00635E8B" w:rsidRPr="00635E8B" w:rsidRDefault="00635E8B" w:rsidP="00635E8B">
            <w:pPr>
              <w:rPr>
                <w:bCs/>
                <w:szCs w:val="24"/>
              </w:rPr>
            </w:pPr>
            <w:r w:rsidRPr="00635E8B">
              <w:rPr>
                <w:bCs/>
                <w:szCs w:val="24"/>
              </w:rPr>
              <w:t>U23369 Ashdale Park</w:t>
            </w:r>
          </w:p>
          <w:p w14:paraId="6A85863D" w14:textId="77777777" w:rsidR="00635E8B" w:rsidRPr="00635E8B" w:rsidRDefault="00635E8B" w:rsidP="00635E8B">
            <w:pPr>
              <w:rPr>
                <w:bCs/>
                <w:szCs w:val="24"/>
              </w:rPr>
            </w:pPr>
            <w:r w:rsidRPr="00635E8B">
              <w:rPr>
                <w:bCs/>
                <w:szCs w:val="24"/>
              </w:rPr>
              <w:t>Both Sides</w:t>
            </w:r>
          </w:p>
        </w:tc>
        <w:tc>
          <w:tcPr>
            <w:tcW w:w="392" w:type="dxa"/>
            <w:shd w:val="clear" w:color="auto" w:fill="auto"/>
          </w:tcPr>
          <w:p w14:paraId="1F7BC9BF" w14:textId="77777777" w:rsidR="00635E8B" w:rsidRPr="00635E8B" w:rsidRDefault="00635E8B" w:rsidP="00635E8B">
            <w:pPr>
              <w:rPr>
                <w:bCs/>
                <w:szCs w:val="24"/>
              </w:rPr>
            </w:pPr>
            <w:r w:rsidRPr="00635E8B">
              <w:rPr>
                <w:bCs/>
                <w:szCs w:val="24"/>
              </w:rPr>
              <w:t>-</w:t>
            </w:r>
          </w:p>
        </w:tc>
        <w:tc>
          <w:tcPr>
            <w:tcW w:w="5619" w:type="dxa"/>
          </w:tcPr>
          <w:p w14:paraId="6AF77A54" w14:textId="77777777" w:rsidR="00635E8B" w:rsidRPr="00635E8B" w:rsidRDefault="00635E8B" w:rsidP="00635E8B">
            <w:pPr>
              <w:rPr>
                <w:bCs/>
                <w:szCs w:val="24"/>
              </w:rPr>
            </w:pPr>
            <w:r w:rsidRPr="00635E8B">
              <w:rPr>
                <w:bCs/>
                <w:szCs w:val="24"/>
              </w:rPr>
              <w:t>From the centreline of its junction with the U20002 Wodehouse Road northwards for a distance of 66 metres</w:t>
            </w:r>
          </w:p>
          <w:p w14:paraId="331CCF78" w14:textId="77777777" w:rsidR="00635E8B" w:rsidRPr="00635E8B" w:rsidRDefault="00635E8B" w:rsidP="00635E8B">
            <w:pPr>
              <w:rPr>
                <w:bCs/>
                <w:szCs w:val="24"/>
              </w:rPr>
            </w:pPr>
          </w:p>
        </w:tc>
      </w:tr>
      <w:tr w:rsidR="00635E8B" w:rsidRPr="00635E8B" w14:paraId="7EEB7854" w14:textId="77777777" w:rsidTr="005F6EB6">
        <w:tc>
          <w:tcPr>
            <w:tcW w:w="3005" w:type="dxa"/>
          </w:tcPr>
          <w:p w14:paraId="5DF377EE" w14:textId="77777777" w:rsidR="00635E8B" w:rsidRPr="00635E8B" w:rsidRDefault="00635E8B" w:rsidP="00635E8B">
            <w:pPr>
              <w:rPr>
                <w:bCs/>
                <w:szCs w:val="24"/>
              </w:rPr>
            </w:pPr>
            <w:r w:rsidRPr="00635E8B">
              <w:rPr>
                <w:bCs/>
                <w:szCs w:val="24"/>
              </w:rPr>
              <w:t>U20005 Hamilton Road</w:t>
            </w:r>
          </w:p>
          <w:p w14:paraId="604CC6CB" w14:textId="77777777" w:rsidR="00635E8B" w:rsidRPr="00635E8B" w:rsidRDefault="00635E8B" w:rsidP="00635E8B">
            <w:pPr>
              <w:rPr>
                <w:bCs/>
                <w:szCs w:val="24"/>
              </w:rPr>
            </w:pPr>
            <w:r w:rsidRPr="00635E8B">
              <w:rPr>
                <w:bCs/>
                <w:szCs w:val="24"/>
              </w:rPr>
              <w:t>West Side</w:t>
            </w:r>
          </w:p>
        </w:tc>
        <w:tc>
          <w:tcPr>
            <w:tcW w:w="392" w:type="dxa"/>
            <w:shd w:val="clear" w:color="auto" w:fill="auto"/>
          </w:tcPr>
          <w:p w14:paraId="7C7331B5" w14:textId="77777777" w:rsidR="00635E8B" w:rsidRPr="00635E8B" w:rsidRDefault="00635E8B" w:rsidP="00635E8B">
            <w:pPr>
              <w:rPr>
                <w:bCs/>
                <w:szCs w:val="24"/>
              </w:rPr>
            </w:pPr>
            <w:r w:rsidRPr="00635E8B">
              <w:rPr>
                <w:bCs/>
                <w:szCs w:val="24"/>
              </w:rPr>
              <w:t>-</w:t>
            </w:r>
          </w:p>
        </w:tc>
        <w:tc>
          <w:tcPr>
            <w:tcW w:w="5619" w:type="dxa"/>
          </w:tcPr>
          <w:p w14:paraId="6A46F665" w14:textId="77777777" w:rsidR="00635E8B" w:rsidRPr="00635E8B" w:rsidRDefault="00635E8B" w:rsidP="00635E8B">
            <w:pPr>
              <w:rPr>
                <w:bCs/>
                <w:szCs w:val="24"/>
              </w:rPr>
            </w:pPr>
            <w:r w:rsidRPr="00635E8B">
              <w:rPr>
                <w:bCs/>
                <w:szCs w:val="24"/>
              </w:rPr>
              <w:t xml:space="preserve">From a point 25 metres north of the centreline of its junction with A149 Old Hunstanton Road northwards for a distance of 142 metres </w:t>
            </w:r>
          </w:p>
          <w:p w14:paraId="3F677475" w14:textId="77777777" w:rsidR="00635E8B" w:rsidRPr="00635E8B" w:rsidRDefault="00635E8B" w:rsidP="00635E8B">
            <w:pPr>
              <w:rPr>
                <w:bCs/>
                <w:szCs w:val="24"/>
              </w:rPr>
            </w:pPr>
          </w:p>
        </w:tc>
      </w:tr>
      <w:tr w:rsidR="00635E8B" w:rsidRPr="00635E8B" w14:paraId="782B2152" w14:textId="77777777" w:rsidTr="005F6EB6">
        <w:tc>
          <w:tcPr>
            <w:tcW w:w="3005" w:type="dxa"/>
          </w:tcPr>
          <w:p w14:paraId="2A7427D4" w14:textId="77777777" w:rsidR="00635E8B" w:rsidRPr="00635E8B" w:rsidRDefault="00635E8B" w:rsidP="00635E8B">
            <w:pPr>
              <w:rPr>
                <w:bCs/>
                <w:szCs w:val="24"/>
              </w:rPr>
            </w:pPr>
            <w:r w:rsidRPr="00635E8B">
              <w:rPr>
                <w:bCs/>
                <w:szCs w:val="24"/>
              </w:rPr>
              <w:t>U20005 Hamilton Road</w:t>
            </w:r>
          </w:p>
          <w:p w14:paraId="4528A67D" w14:textId="77777777" w:rsidR="00635E8B" w:rsidRPr="00635E8B" w:rsidRDefault="00635E8B" w:rsidP="00635E8B">
            <w:pPr>
              <w:rPr>
                <w:bCs/>
                <w:szCs w:val="24"/>
              </w:rPr>
            </w:pPr>
            <w:r w:rsidRPr="00635E8B">
              <w:rPr>
                <w:bCs/>
                <w:szCs w:val="24"/>
              </w:rPr>
              <w:t>West Side</w:t>
            </w:r>
          </w:p>
        </w:tc>
        <w:tc>
          <w:tcPr>
            <w:tcW w:w="392" w:type="dxa"/>
            <w:shd w:val="clear" w:color="auto" w:fill="auto"/>
          </w:tcPr>
          <w:p w14:paraId="4387E546" w14:textId="77777777" w:rsidR="00635E8B" w:rsidRPr="00635E8B" w:rsidRDefault="00635E8B" w:rsidP="00635E8B">
            <w:pPr>
              <w:rPr>
                <w:bCs/>
                <w:szCs w:val="24"/>
              </w:rPr>
            </w:pPr>
            <w:r w:rsidRPr="00635E8B">
              <w:rPr>
                <w:bCs/>
                <w:szCs w:val="24"/>
              </w:rPr>
              <w:t>-</w:t>
            </w:r>
          </w:p>
        </w:tc>
        <w:tc>
          <w:tcPr>
            <w:tcW w:w="5619" w:type="dxa"/>
          </w:tcPr>
          <w:p w14:paraId="1C79652D" w14:textId="0A10B420" w:rsidR="00635E8B" w:rsidRPr="00635E8B" w:rsidRDefault="00635E8B" w:rsidP="00635E8B">
            <w:pPr>
              <w:rPr>
                <w:bCs/>
                <w:szCs w:val="24"/>
              </w:rPr>
            </w:pPr>
            <w:r w:rsidRPr="00635E8B">
              <w:rPr>
                <w:bCs/>
                <w:szCs w:val="24"/>
              </w:rPr>
              <w:t>From a point 195 metres north of the centreline of its junction with the A149 Old Hunstanton Road to a point 15 metres south of the centreline of its junction with the U20002 Wodehouse Road</w:t>
            </w:r>
          </w:p>
        </w:tc>
      </w:tr>
      <w:tr w:rsidR="00635E8B" w:rsidRPr="00635E8B" w14:paraId="1F968A81" w14:textId="77777777" w:rsidTr="005F6EB6">
        <w:tc>
          <w:tcPr>
            <w:tcW w:w="3005" w:type="dxa"/>
          </w:tcPr>
          <w:p w14:paraId="29AA4CEA" w14:textId="77777777" w:rsidR="00635E8B" w:rsidRPr="00635E8B" w:rsidRDefault="00635E8B" w:rsidP="00635E8B">
            <w:pPr>
              <w:rPr>
                <w:bCs/>
                <w:szCs w:val="24"/>
              </w:rPr>
            </w:pPr>
            <w:r w:rsidRPr="00635E8B">
              <w:rPr>
                <w:bCs/>
                <w:szCs w:val="24"/>
              </w:rPr>
              <w:lastRenderedPageBreak/>
              <w:t>U20008 Howard Close</w:t>
            </w:r>
          </w:p>
          <w:p w14:paraId="055565E2" w14:textId="77777777" w:rsidR="00635E8B" w:rsidRPr="00635E8B" w:rsidRDefault="00635E8B" w:rsidP="00635E8B">
            <w:pPr>
              <w:rPr>
                <w:bCs/>
                <w:szCs w:val="24"/>
              </w:rPr>
            </w:pPr>
            <w:r w:rsidRPr="00635E8B">
              <w:rPr>
                <w:bCs/>
                <w:szCs w:val="24"/>
              </w:rPr>
              <w:t>Both Sides</w:t>
            </w:r>
          </w:p>
        </w:tc>
        <w:tc>
          <w:tcPr>
            <w:tcW w:w="392" w:type="dxa"/>
            <w:shd w:val="clear" w:color="auto" w:fill="auto"/>
          </w:tcPr>
          <w:p w14:paraId="38323D68" w14:textId="77777777" w:rsidR="00635E8B" w:rsidRPr="00635E8B" w:rsidRDefault="00635E8B" w:rsidP="00635E8B">
            <w:pPr>
              <w:rPr>
                <w:bCs/>
                <w:szCs w:val="24"/>
              </w:rPr>
            </w:pPr>
            <w:r w:rsidRPr="00635E8B">
              <w:rPr>
                <w:bCs/>
                <w:szCs w:val="24"/>
              </w:rPr>
              <w:t>-</w:t>
            </w:r>
          </w:p>
        </w:tc>
        <w:tc>
          <w:tcPr>
            <w:tcW w:w="5619" w:type="dxa"/>
          </w:tcPr>
          <w:p w14:paraId="7A6AA25C" w14:textId="77777777" w:rsidR="00635E8B" w:rsidRPr="00635E8B" w:rsidRDefault="00635E8B" w:rsidP="00635E8B">
            <w:pPr>
              <w:rPr>
                <w:bCs/>
                <w:szCs w:val="24"/>
              </w:rPr>
            </w:pPr>
            <w:r w:rsidRPr="00635E8B">
              <w:rPr>
                <w:bCs/>
                <w:szCs w:val="24"/>
              </w:rPr>
              <w:t>From the centre point of its junction with the A149 Old Hunstanton Road southwards for a distance of 9 metres</w:t>
            </w:r>
          </w:p>
          <w:p w14:paraId="67E38C9E" w14:textId="77777777" w:rsidR="00635E8B" w:rsidRPr="00635E8B" w:rsidRDefault="00635E8B" w:rsidP="00635E8B">
            <w:pPr>
              <w:rPr>
                <w:bCs/>
                <w:szCs w:val="24"/>
              </w:rPr>
            </w:pPr>
          </w:p>
        </w:tc>
      </w:tr>
      <w:tr w:rsidR="00635E8B" w:rsidRPr="00635E8B" w14:paraId="0E9AEA58" w14:textId="77777777" w:rsidTr="005F6EB6">
        <w:tc>
          <w:tcPr>
            <w:tcW w:w="3005" w:type="dxa"/>
          </w:tcPr>
          <w:p w14:paraId="6D4C2910" w14:textId="77777777" w:rsidR="00635E8B" w:rsidRPr="00635E8B" w:rsidRDefault="00635E8B" w:rsidP="00635E8B">
            <w:pPr>
              <w:rPr>
                <w:bCs/>
                <w:szCs w:val="24"/>
              </w:rPr>
            </w:pPr>
            <w:r w:rsidRPr="00635E8B">
              <w:rPr>
                <w:bCs/>
                <w:szCs w:val="24"/>
              </w:rPr>
              <w:t>A149 Old Hunstanton Road</w:t>
            </w:r>
          </w:p>
          <w:p w14:paraId="1DD03F7A" w14:textId="77777777" w:rsidR="00635E8B" w:rsidRPr="00635E8B" w:rsidRDefault="00635E8B" w:rsidP="00635E8B">
            <w:pPr>
              <w:rPr>
                <w:bCs/>
                <w:szCs w:val="24"/>
              </w:rPr>
            </w:pPr>
            <w:r w:rsidRPr="00635E8B">
              <w:rPr>
                <w:bCs/>
                <w:szCs w:val="24"/>
              </w:rPr>
              <w:t>North Side</w:t>
            </w:r>
          </w:p>
          <w:p w14:paraId="591FFE1D" w14:textId="77777777" w:rsidR="00635E8B" w:rsidRPr="00635E8B" w:rsidRDefault="00635E8B" w:rsidP="00635E8B">
            <w:pPr>
              <w:rPr>
                <w:bCs/>
                <w:szCs w:val="24"/>
              </w:rPr>
            </w:pPr>
          </w:p>
        </w:tc>
        <w:tc>
          <w:tcPr>
            <w:tcW w:w="392" w:type="dxa"/>
            <w:shd w:val="clear" w:color="auto" w:fill="auto"/>
          </w:tcPr>
          <w:p w14:paraId="3B6493B9" w14:textId="77777777" w:rsidR="00635E8B" w:rsidRPr="00635E8B" w:rsidRDefault="00635E8B" w:rsidP="00635E8B">
            <w:pPr>
              <w:rPr>
                <w:bCs/>
                <w:szCs w:val="24"/>
              </w:rPr>
            </w:pPr>
            <w:r w:rsidRPr="00635E8B">
              <w:rPr>
                <w:bCs/>
                <w:szCs w:val="24"/>
              </w:rPr>
              <w:t>-</w:t>
            </w:r>
          </w:p>
        </w:tc>
        <w:tc>
          <w:tcPr>
            <w:tcW w:w="5619" w:type="dxa"/>
          </w:tcPr>
          <w:p w14:paraId="1C83FD58" w14:textId="77777777" w:rsidR="00635E8B" w:rsidRPr="00635E8B" w:rsidRDefault="00635E8B" w:rsidP="00635E8B">
            <w:pPr>
              <w:rPr>
                <w:bCs/>
                <w:szCs w:val="24"/>
              </w:rPr>
            </w:pPr>
            <w:r w:rsidRPr="00635E8B">
              <w:rPr>
                <w:bCs/>
                <w:szCs w:val="24"/>
              </w:rPr>
              <w:t>From a point 10 metres east of its junction with the U20001 Golf Course Road eastwards for a distance of 210 metres</w:t>
            </w:r>
          </w:p>
        </w:tc>
      </w:tr>
      <w:tr w:rsidR="00635E8B" w:rsidRPr="00635E8B" w14:paraId="439F1D02" w14:textId="77777777" w:rsidTr="005F6EB6">
        <w:tc>
          <w:tcPr>
            <w:tcW w:w="3005" w:type="dxa"/>
          </w:tcPr>
          <w:p w14:paraId="681CEF7C" w14:textId="77777777" w:rsidR="00635E8B" w:rsidRPr="00635E8B" w:rsidRDefault="00635E8B" w:rsidP="00635E8B">
            <w:pPr>
              <w:rPr>
                <w:bCs/>
                <w:szCs w:val="24"/>
              </w:rPr>
            </w:pPr>
            <w:r w:rsidRPr="00635E8B">
              <w:rPr>
                <w:bCs/>
                <w:szCs w:val="24"/>
              </w:rPr>
              <w:t>A149 Old Hunstanton Road</w:t>
            </w:r>
          </w:p>
          <w:p w14:paraId="391C46C2" w14:textId="77777777" w:rsidR="00635E8B" w:rsidRPr="00635E8B" w:rsidRDefault="00635E8B" w:rsidP="00635E8B">
            <w:pPr>
              <w:rPr>
                <w:bCs/>
                <w:szCs w:val="24"/>
              </w:rPr>
            </w:pPr>
            <w:r w:rsidRPr="00635E8B">
              <w:rPr>
                <w:bCs/>
                <w:szCs w:val="24"/>
              </w:rPr>
              <w:t>South Side</w:t>
            </w:r>
          </w:p>
          <w:p w14:paraId="0CD34ABC" w14:textId="77777777" w:rsidR="00635E8B" w:rsidRPr="00635E8B" w:rsidRDefault="00635E8B" w:rsidP="00635E8B">
            <w:pPr>
              <w:rPr>
                <w:bCs/>
                <w:szCs w:val="24"/>
              </w:rPr>
            </w:pPr>
          </w:p>
        </w:tc>
        <w:tc>
          <w:tcPr>
            <w:tcW w:w="392" w:type="dxa"/>
            <w:shd w:val="clear" w:color="auto" w:fill="auto"/>
          </w:tcPr>
          <w:p w14:paraId="20E6C200" w14:textId="77777777" w:rsidR="00635E8B" w:rsidRPr="00635E8B" w:rsidRDefault="00635E8B" w:rsidP="00635E8B">
            <w:pPr>
              <w:rPr>
                <w:bCs/>
                <w:szCs w:val="24"/>
              </w:rPr>
            </w:pPr>
            <w:r w:rsidRPr="00635E8B">
              <w:rPr>
                <w:bCs/>
                <w:szCs w:val="24"/>
              </w:rPr>
              <w:t>-</w:t>
            </w:r>
          </w:p>
        </w:tc>
        <w:tc>
          <w:tcPr>
            <w:tcW w:w="5619" w:type="dxa"/>
          </w:tcPr>
          <w:p w14:paraId="4FAD3A37" w14:textId="77777777" w:rsidR="00635E8B" w:rsidRPr="00635E8B" w:rsidRDefault="00635E8B" w:rsidP="00635E8B">
            <w:pPr>
              <w:rPr>
                <w:bCs/>
                <w:szCs w:val="24"/>
              </w:rPr>
            </w:pPr>
            <w:r w:rsidRPr="00635E8B">
              <w:rPr>
                <w:bCs/>
                <w:szCs w:val="24"/>
              </w:rPr>
              <w:t>From a point 10 metres east of its junction with the U20001 Golf Course Road eastwards for a distance of 219 metres</w:t>
            </w:r>
          </w:p>
        </w:tc>
      </w:tr>
      <w:tr w:rsidR="00635E8B" w:rsidRPr="00635E8B" w14:paraId="6B6DE7C8" w14:textId="77777777" w:rsidTr="005F6EB6">
        <w:tc>
          <w:tcPr>
            <w:tcW w:w="3005" w:type="dxa"/>
          </w:tcPr>
          <w:p w14:paraId="4A28A513" w14:textId="77777777" w:rsidR="00635E8B" w:rsidRPr="00635E8B" w:rsidRDefault="00635E8B" w:rsidP="00635E8B">
            <w:pPr>
              <w:rPr>
                <w:bCs/>
                <w:szCs w:val="24"/>
              </w:rPr>
            </w:pPr>
            <w:r w:rsidRPr="00635E8B">
              <w:rPr>
                <w:bCs/>
                <w:szCs w:val="24"/>
              </w:rPr>
              <w:t>U20006 Sea Lane</w:t>
            </w:r>
          </w:p>
          <w:p w14:paraId="1451B175" w14:textId="77777777" w:rsidR="00635E8B" w:rsidRPr="00635E8B" w:rsidRDefault="00635E8B" w:rsidP="00635E8B">
            <w:pPr>
              <w:rPr>
                <w:bCs/>
                <w:szCs w:val="24"/>
              </w:rPr>
            </w:pPr>
            <w:r w:rsidRPr="00635E8B">
              <w:rPr>
                <w:bCs/>
                <w:szCs w:val="24"/>
              </w:rPr>
              <w:t>East Side</w:t>
            </w:r>
          </w:p>
          <w:p w14:paraId="1D118A08" w14:textId="77777777" w:rsidR="00635E8B" w:rsidRPr="00635E8B" w:rsidRDefault="00635E8B" w:rsidP="00635E8B">
            <w:pPr>
              <w:rPr>
                <w:bCs/>
                <w:szCs w:val="24"/>
              </w:rPr>
            </w:pPr>
          </w:p>
        </w:tc>
        <w:tc>
          <w:tcPr>
            <w:tcW w:w="392" w:type="dxa"/>
            <w:shd w:val="clear" w:color="auto" w:fill="auto"/>
          </w:tcPr>
          <w:p w14:paraId="44E9150B" w14:textId="77777777" w:rsidR="00635E8B" w:rsidRPr="00635E8B" w:rsidRDefault="00635E8B" w:rsidP="00635E8B">
            <w:pPr>
              <w:rPr>
                <w:bCs/>
                <w:szCs w:val="24"/>
              </w:rPr>
            </w:pPr>
            <w:r w:rsidRPr="00635E8B">
              <w:rPr>
                <w:bCs/>
                <w:szCs w:val="24"/>
              </w:rPr>
              <w:t>-</w:t>
            </w:r>
          </w:p>
        </w:tc>
        <w:tc>
          <w:tcPr>
            <w:tcW w:w="5619" w:type="dxa"/>
          </w:tcPr>
          <w:p w14:paraId="3CD9336B" w14:textId="77777777" w:rsidR="00635E8B" w:rsidRPr="00635E8B" w:rsidRDefault="00635E8B" w:rsidP="00635E8B">
            <w:pPr>
              <w:rPr>
                <w:bCs/>
                <w:szCs w:val="24"/>
              </w:rPr>
            </w:pPr>
            <w:r w:rsidRPr="00635E8B">
              <w:rPr>
                <w:bCs/>
                <w:szCs w:val="24"/>
              </w:rPr>
              <w:t>From a point 38 metres north of the centreline of its junction with the A149 Old Hunstanton Road northwards for a distance of 80 metres</w:t>
            </w:r>
          </w:p>
          <w:p w14:paraId="73966357" w14:textId="77777777" w:rsidR="00635E8B" w:rsidRPr="00635E8B" w:rsidRDefault="00635E8B" w:rsidP="00635E8B">
            <w:pPr>
              <w:rPr>
                <w:bCs/>
                <w:szCs w:val="24"/>
              </w:rPr>
            </w:pPr>
          </w:p>
        </w:tc>
      </w:tr>
      <w:tr w:rsidR="00635E8B" w:rsidRPr="00635E8B" w14:paraId="065E5D81" w14:textId="77777777" w:rsidTr="005F6EB6">
        <w:tc>
          <w:tcPr>
            <w:tcW w:w="3005" w:type="dxa"/>
          </w:tcPr>
          <w:p w14:paraId="7261C223" w14:textId="77777777" w:rsidR="00635E8B" w:rsidRPr="00635E8B" w:rsidRDefault="00635E8B" w:rsidP="00635E8B">
            <w:pPr>
              <w:rPr>
                <w:bCs/>
                <w:szCs w:val="24"/>
              </w:rPr>
            </w:pPr>
            <w:r w:rsidRPr="00635E8B">
              <w:rPr>
                <w:bCs/>
                <w:szCs w:val="24"/>
              </w:rPr>
              <w:t>U20006 Sea Lane</w:t>
            </w:r>
          </w:p>
          <w:p w14:paraId="2B61BADE" w14:textId="77777777" w:rsidR="00635E8B" w:rsidRPr="00635E8B" w:rsidRDefault="00635E8B" w:rsidP="00635E8B">
            <w:pPr>
              <w:rPr>
                <w:bCs/>
                <w:szCs w:val="24"/>
              </w:rPr>
            </w:pPr>
            <w:r w:rsidRPr="00635E8B">
              <w:rPr>
                <w:bCs/>
                <w:szCs w:val="24"/>
              </w:rPr>
              <w:t>East Side</w:t>
            </w:r>
          </w:p>
          <w:p w14:paraId="5F4A9DC1" w14:textId="77777777" w:rsidR="00635E8B" w:rsidRPr="00635E8B" w:rsidRDefault="00635E8B" w:rsidP="00635E8B">
            <w:pPr>
              <w:rPr>
                <w:bCs/>
                <w:szCs w:val="24"/>
              </w:rPr>
            </w:pPr>
          </w:p>
        </w:tc>
        <w:tc>
          <w:tcPr>
            <w:tcW w:w="392" w:type="dxa"/>
            <w:shd w:val="clear" w:color="auto" w:fill="auto"/>
          </w:tcPr>
          <w:p w14:paraId="4C92DD6A" w14:textId="77777777" w:rsidR="00635E8B" w:rsidRPr="00635E8B" w:rsidRDefault="00635E8B" w:rsidP="00635E8B">
            <w:pPr>
              <w:rPr>
                <w:bCs/>
                <w:szCs w:val="24"/>
              </w:rPr>
            </w:pPr>
            <w:r w:rsidRPr="00635E8B">
              <w:rPr>
                <w:bCs/>
                <w:szCs w:val="24"/>
              </w:rPr>
              <w:t>-</w:t>
            </w:r>
          </w:p>
        </w:tc>
        <w:tc>
          <w:tcPr>
            <w:tcW w:w="5619" w:type="dxa"/>
          </w:tcPr>
          <w:p w14:paraId="3944FF5A" w14:textId="77777777" w:rsidR="00635E8B" w:rsidRPr="00635E8B" w:rsidRDefault="00635E8B" w:rsidP="00635E8B">
            <w:pPr>
              <w:rPr>
                <w:bCs/>
                <w:szCs w:val="24"/>
              </w:rPr>
            </w:pPr>
            <w:r w:rsidRPr="00635E8B">
              <w:rPr>
                <w:bCs/>
                <w:szCs w:val="24"/>
              </w:rPr>
              <w:t>From a point 197 metres north of the centreline of its junction with the A149 Old Hunstanton Road to a point 19 metres south of the centre line of its junction with U20002 Wodehouse Road</w:t>
            </w:r>
          </w:p>
          <w:p w14:paraId="2705035A" w14:textId="77777777" w:rsidR="00635E8B" w:rsidRPr="00635E8B" w:rsidRDefault="00635E8B" w:rsidP="00635E8B">
            <w:pPr>
              <w:rPr>
                <w:bCs/>
                <w:szCs w:val="24"/>
              </w:rPr>
            </w:pPr>
          </w:p>
        </w:tc>
      </w:tr>
      <w:tr w:rsidR="00635E8B" w:rsidRPr="00635E8B" w14:paraId="382BB9C6" w14:textId="77777777" w:rsidTr="005F6EB6">
        <w:tc>
          <w:tcPr>
            <w:tcW w:w="3005" w:type="dxa"/>
          </w:tcPr>
          <w:p w14:paraId="6D35CE1D" w14:textId="77777777" w:rsidR="00635E8B" w:rsidRPr="00635E8B" w:rsidRDefault="00635E8B" w:rsidP="00635E8B">
            <w:pPr>
              <w:rPr>
                <w:bCs/>
                <w:szCs w:val="24"/>
              </w:rPr>
            </w:pPr>
            <w:r w:rsidRPr="00635E8B">
              <w:rPr>
                <w:bCs/>
                <w:szCs w:val="24"/>
              </w:rPr>
              <w:t>U20006 Sea Lane</w:t>
            </w:r>
          </w:p>
          <w:p w14:paraId="44312DD7" w14:textId="77777777" w:rsidR="00635E8B" w:rsidRPr="00635E8B" w:rsidRDefault="00635E8B" w:rsidP="00635E8B">
            <w:pPr>
              <w:rPr>
                <w:bCs/>
                <w:szCs w:val="24"/>
              </w:rPr>
            </w:pPr>
            <w:r w:rsidRPr="00635E8B">
              <w:rPr>
                <w:bCs/>
                <w:szCs w:val="24"/>
              </w:rPr>
              <w:t>West Side</w:t>
            </w:r>
          </w:p>
        </w:tc>
        <w:tc>
          <w:tcPr>
            <w:tcW w:w="392" w:type="dxa"/>
            <w:shd w:val="clear" w:color="auto" w:fill="auto"/>
          </w:tcPr>
          <w:p w14:paraId="2DB85BF6" w14:textId="77777777" w:rsidR="00635E8B" w:rsidRPr="00635E8B" w:rsidRDefault="00635E8B" w:rsidP="00635E8B">
            <w:pPr>
              <w:rPr>
                <w:bCs/>
                <w:szCs w:val="24"/>
              </w:rPr>
            </w:pPr>
            <w:r w:rsidRPr="00635E8B">
              <w:rPr>
                <w:bCs/>
                <w:szCs w:val="24"/>
              </w:rPr>
              <w:t>-</w:t>
            </w:r>
          </w:p>
        </w:tc>
        <w:tc>
          <w:tcPr>
            <w:tcW w:w="5619" w:type="dxa"/>
          </w:tcPr>
          <w:p w14:paraId="14ACB174" w14:textId="77777777" w:rsidR="00635E8B" w:rsidRPr="00635E8B" w:rsidRDefault="00635E8B" w:rsidP="00635E8B">
            <w:pPr>
              <w:rPr>
                <w:bCs/>
                <w:szCs w:val="24"/>
              </w:rPr>
            </w:pPr>
            <w:r w:rsidRPr="00635E8B">
              <w:rPr>
                <w:bCs/>
                <w:szCs w:val="24"/>
              </w:rPr>
              <w:t>From a point 38 metres north of the centreline of its junction with the A149 Old Hunstanton Road northwards for a distance of 8 metres</w:t>
            </w:r>
          </w:p>
          <w:p w14:paraId="402074C0" w14:textId="77777777" w:rsidR="00635E8B" w:rsidRPr="00635E8B" w:rsidRDefault="00635E8B" w:rsidP="00635E8B">
            <w:pPr>
              <w:rPr>
                <w:bCs/>
                <w:szCs w:val="24"/>
              </w:rPr>
            </w:pPr>
          </w:p>
        </w:tc>
      </w:tr>
      <w:tr w:rsidR="00635E8B" w:rsidRPr="00635E8B" w14:paraId="4C0F8C0A" w14:textId="77777777" w:rsidTr="005F6EB6">
        <w:tc>
          <w:tcPr>
            <w:tcW w:w="3005" w:type="dxa"/>
          </w:tcPr>
          <w:p w14:paraId="0082BA79" w14:textId="77777777" w:rsidR="00635E8B" w:rsidRPr="00635E8B" w:rsidRDefault="00635E8B" w:rsidP="00635E8B">
            <w:pPr>
              <w:rPr>
                <w:bCs/>
                <w:szCs w:val="24"/>
              </w:rPr>
            </w:pPr>
            <w:r w:rsidRPr="00635E8B">
              <w:rPr>
                <w:bCs/>
                <w:szCs w:val="24"/>
              </w:rPr>
              <w:t>U20006 Sea Lane</w:t>
            </w:r>
          </w:p>
          <w:p w14:paraId="323869C2" w14:textId="77777777" w:rsidR="00635E8B" w:rsidRPr="00635E8B" w:rsidRDefault="00635E8B" w:rsidP="00635E8B">
            <w:pPr>
              <w:rPr>
                <w:bCs/>
                <w:szCs w:val="24"/>
              </w:rPr>
            </w:pPr>
            <w:r w:rsidRPr="00635E8B">
              <w:rPr>
                <w:bCs/>
                <w:szCs w:val="24"/>
              </w:rPr>
              <w:t>West Side</w:t>
            </w:r>
          </w:p>
        </w:tc>
        <w:tc>
          <w:tcPr>
            <w:tcW w:w="392" w:type="dxa"/>
            <w:shd w:val="clear" w:color="auto" w:fill="auto"/>
          </w:tcPr>
          <w:p w14:paraId="393DFAFD" w14:textId="77777777" w:rsidR="00635E8B" w:rsidRPr="00635E8B" w:rsidRDefault="00635E8B" w:rsidP="00635E8B">
            <w:pPr>
              <w:rPr>
                <w:bCs/>
                <w:szCs w:val="24"/>
              </w:rPr>
            </w:pPr>
            <w:r w:rsidRPr="00635E8B">
              <w:rPr>
                <w:bCs/>
                <w:szCs w:val="24"/>
              </w:rPr>
              <w:t>-</w:t>
            </w:r>
          </w:p>
        </w:tc>
        <w:tc>
          <w:tcPr>
            <w:tcW w:w="5619" w:type="dxa"/>
          </w:tcPr>
          <w:p w14:paraId="19D29424" w14:textId="77777777" w:rsidR="00635E8B" w:rsidRPr="00635E8B" w:rsidRDefault="00635E8B" w:rsidP="00635E8B">
            <w:pPr>
              <w:rPr>
                <w:bCs/>
                <w:szCs w:val="24"/>
              </w:rPr>
            </w:pPr>
            <w:r w:rsidRPr="00635E8B">
              <w:rPr>
                <w:bCs/>
                <w:szCs w:val="24"/>
              </w:rPr>
              <w:t>From a point 52 metres north of the centreline of its junction with the A149 Old Hunstanton Road northwards for a distance of 66 metres</w:t>
            </w:r>
          </w:p>
          <w:p w14:paraId="3E89EB2A" w14:textId="77777777" w:rsidR="00635E8B" w:rsidRPr="00635E8B" w:rsidRDefault="00635E8B" w:rsidP="00635E8B">
            <w:pPr>
              <w:rPr>
                <w:bCs/>
                <w:szCs w:val="24"/>
              </w:rPr>
            </w:pPr>
          </w:p>
        </w:tc>
      </w:tr>
      <w:tr w:rsidR="00635E8B" w:rsidRPr="00635E8B" w14:paraId="383FCF0F" w14:textId="77777777" w:rsidTr="005F6EB6">
        <w:tc>
          <w:tcPr>
            <w:tcW w:w="3005" w:type="dxa"/>
          </w:tcPr>
          <w:p w14:paraId="0B7C370D" w14:textId="77777777" w:rsidR="00635E8B" w:rsidRPr="00635E8B" w:rsidRDefault="00635E8B" w:rsidP="00635E8B">
            <w:pPr>
              <w:rPr>
                <w:bCs/>
                <w:szCs w:val="24"/>
              </w:rPr>
            </w:pPr>
            <w:r w:rsidRPr="00635E8B">
              <w:rPr>
                <w:bCs/>
                <w:szCs w:val="24"/>
              </w:rPr>
              <w:t>U20006 Sea Lane</w:t>
            </w:r>
          </w:p>
          <w:p w14:paraId="375891EA" w14:textId="77777777" w:rsidR="00635E8B" w:rsidRPr="00635E8B" w:rsidRDefault="00635E8B" w:rsidP="00635E8B">
            <w:pPr>
              <w:rPr>
                <w:bCs/>
                <w:szCs w:val="24"/>
              </w:rPr>
            </w:pPr>
            <w:r w:rsidRPr="00635E8B">
              <w:rPr>
                <w:bCs/>
                <w:szCs w:val="24"/>
              </w:rPr>
              <w:t>West Side</w:t>
            </w:r>
          </w:p>
        </w:tc>
        <w:tc>
          <w:tcPr>
            <w:tcW w:w="392" w:type="dxa"/>
            <w:shd w:val="clear" w:color="auto" w:fill="auto"/>
          </w:tcPr>
          <w:p w14:paraId="5BE28D95" w14:textId="77777777" w:rsidR="00635E8B" w:rsidRPr="00635E8B" w:rsidRDefault="00635E8B" w:rsidP="00635E8B">
            <w:pPr>
              <w:rPr>
                <w:bCs/>
                <w:szCs w:val="24"/>
              </w:rPr>
            </w:pPr>
            <w:r w:rsidRPr="00635E8B">
              <w:rPr>
                <w:bCs/>
                <w:szCs w:val="24"/>
              </w:rPr>
              <w:t>-</w:t>
            </w:r>
          </w:p>
        </w:tc>
        <w:tc>
          <w:tcPr>
            <w:tcW w:w="5619" w:type="dxa"/>
          </w:tcPr>
          <w:p w14:paraId="1D5E6339" w14:textId="77777777" w:rsidR="00635E8B" w:rsidRPr="00635E8B" w:rsidRDefault="00635E8B" w:rsidP="00635E8B">
            <w:pPr>
              <w:rPr>
                <w:bCs/>
                <w:szCs w:val="24"/>
              </w:rPr>
            </w:pPr>
            <w:r w:rsidRPr="00635E8B">
              <w:rPr>
                <w:bCs/>
                <w:szCs w:val="24"/>
              </w:rPr>
              <w:t>From a point 197 metres north of the centreline of its junction with the A149 Old Hunstanton Road northwards for a distance of 44 metres</w:t>
            </w:r>
          </w:p>
          <w:p w14:paraId="4911503B" w14:textId="77777777" w:rsidR="00635E8B" w:rsidRPr="00635E8B" w:rsidRDefault="00635E8B" w:rsidP="00635E8B">
            <w:pPr>
              <w:rPr>
                <w:bCs/>
                <w:szCs w:val="24"/>
              </w:rPr>
            </w:pPr>
          </w:p>
        </w:tc>
      </w:tr>
      <w:tr w:rsidR="00635E8B" w:rsidRPr="00635E8B" w14:paraId="5DCEE0EF" w14:textId="77777777" w:rsidTr="005F6EB6">
        <w:tc>
          <w:tcPr>
            <w:tcW w:w="3005" w:type="dxa"/>
          </w:tcPr>
          <w:p w14:paraId="02F7544F" w14:textId="77777777" w:rsidR="00635E8B" w:rsidRPr="00635E8B" w:rsidRDefault="00635E8B" w:rsidP="00635E8B">
            <w:pPr>
              <w:rPr>
                <w:bCs/>
                <w:szCs w:val="24"/>
              </w:rPr>
            </w:pPr>
            <w:r w:rsidRPr="00635E8B">
              <w:rPr>
                <w:bCs/>
                <w:szCs w:val="24"/>
              </w:rPr>
              <w:t>U23189 Smugglers Close</w:t>
            </w:r>
          </w:p>
          <w:p w14:paraId="656A16B7" w14:textId="77777777" w:rsidR="00635E8B" w:rsidRPr="00635E8B" w:rsidRDefault="00635E8B" w:rsidP="00635E8B">
            <w:pPr>
              <w:rPr>
                <w:bCs/>
                <w:szCs w:val="24"/>
              </w:rPr>
            </w:pPr>
            <w:r w:rsidRPr="00635E8B">
              <w:rPr>
                <w:bCs/>
                <w:szCs w:val="24"/>
              </w:rPr>
              <w:t>Both sides</w:t>
            </w:r>
          </w:p>
        </w:tc>
        <w:tc>
          <w:tcPr>
            <w:tcW w:w="392" w:type="dxa"/>
            <w:shd w:val="clear" w:color="auto" w:fill="auto"/>
          </w:tcPr>
          <w:p w14:paraId="31F65748" w14:textId="77777777" w:rsidR="00635E8B" w:rsidRPr="00635E8B" w:rsidRDefault="00635E8B" w:rsidP="00635E8B">
            <w:pPr>
              <w:rPr>
                <w:bCs/>
                <w:szCs w:val="24"/>
              </w:rPr>
            </w:pPr>
            <w:r w:rsidRPr="00635E8B">
              <w:rPr>
                <w:bCs/>
                <w:szCs w:val="24"/>
              </w:rPr>
              <w:t>-</w:t>
            </w:r>
          </w:p>
        </w:tc>
        <w:tc>
          <w:tcPr>
            <w:tcW w:w="5619" w:type="dxa"/>
          </w:tcPr>
          <w:p w14:paraId="527F25BE" w14:textId="77777777" w:rsidR="00635E8B" w:rsidRPr="00635E8B" w:rsidRDefault="00635E8B" w:rsidP="00635E8B">
            <w:pPr>
              <w:rPr>
                <w:bCs/>
                <w:szCs w:val="24"/>
              </w:rPr>
            </w:pPr>
            <w:r w:rsidRPr="00635E8B">
              <w:rPr>
                <w:bCs/>
                <w:szCs w:val="24"/>
              </w:rPr>
              <w:t>From the centreline of its junction with the U20003 Waterworks Road westwards for a distance of 34 metres</w:t>
            </w:r>
          </w:p>
          <w:p w14:paraId="72D7D9E3" w14:textId="77777777" w:rsidR="00635E8B" w:rsidRPr="00635E8B" w:rsidRDefault="00635E8B" w:rsidP="00635E8B">
            <w:pPr>
              <w:rPr>
                <w:bCs/>
                <w:szCs w:val="24"/>
              </w:rPr>
            </w:pPr>
          </w:p>
        </w:tc>
      </w:tr>
      <w:tr w:rsidR="00635E8B" w:rsidRPr="00635E8B" w14:paraId="0A8452FA" w14:textId="77777777" w:rsidTr="005F6EB6">
        <w:tc>
          <w:tcPr>
            <w:tcW w:w="3005" w:type="dxa"/>
          </w:tcPr>
          <w:p w14:paraId="64981A3F" w14:textId="77777777" w:rsidR="00635E8B" w:rsidRPr="00635E8B" w:rsidRDefault="00635E8B" w:rsidP="00635E8B">
            <w:pPr>
              <w:rPr>
                <w:bCs/>
                <w:szCs w:val="24"/>
              </w:rPr>
            </w:pPr>
            <w:r w:rsidRPr="00635E8B">
              <w:rPr>
                <w:bCs/>
                <w:szCs w:val="24"/>
              </w:rPr>
              <w:t>U20003 Waterworks Road</w:t>
            </w:r>
          </w:p>
          <w:p w14:paraId="3A33D288" w14:textId="77777777" w:rsidR="00635E8B" w:rsidRPr="00635E8B" w:rsidRDefault="00635E8B" w:rsidP="00635E8B">
            <w:pPr>
              <w:rPr>
                <w:bCs/>
                <w:szCs w:val="24"/>
              </w:rPr>
            </w:pPr>
            <w:r w:rsidRPr="00635E8B">
              <w:rPr>
                <w:bCs/>
                <w:szCs w:val="24"/>
              </w:rPr>
              <w:t>East Side</w:t>
            </w:r>
          </w:p>
          <w:p w14:paraId="7120779B" w14:textId="77777777" w:rsidR="00635E8B" w:rsidRPr="00635E8B" w:rsidRDefault="00635E8B" w:rsidP="00635E8B">
            <w:pPr>
              <w:rPr>
                <w:bCs/>
                <w:szCs w:val="24"/>
              </w:rPr>
            </w:pPr>
          </w:p>
        </w:tc>
        <w:tc>
          <w:tcPr>
            <w:tcW w:w="392" w:type="dxa"/>
            <w:shd w:val="clear" w:color="auto" w:fill="auto"/>
          </w:tcPr>
          <w:p w14:paraId="05996B1A" w14:textId="77777777" w:rsidR="00635E8B" w:rsidRPr="00635E8B" w:rsidRDefault="00635E8B" w:rsidP="00635E8B">
            <w:pPr>
              <w:rPr>
                <w:bCs/>
                <w:szCs w:val="24"/>
              </w:rPr>
            </w:pPr>
            <w:r w:rsidRPr="00635E8B">
              <w:rPr>
                <w:bCs/>
                <w:szCs w:val="24"/>
              </w:rPr>
              <w:t>-</w:t>
            </w:r>
          </w:p>
        </w:tc>
        <w:tc>
          <w:tcPr>
            <w:tcW w:w="5619" w:type="dxa"/>
          </w:tcPr>
          <w:p w14:paraId="69AE663C" w14:textId="77777777" w:rsidR="00635E8B" w:rsidRPr="00635E8B" w:rsidRDefault="00635E8B" w:rsidP="00635E8B">
            <w:pPr>
              <w:rPr>
                <w:bCs/>
                <w:szCs w:val="24"/>
              </w:rPr>
            </w:pPr>
            <w:r w:rsidRPr="00635E8B">
              <w:rPr>
                <w:bCs/>
                <w:szCs w:val="24"/>
              </w:rPr>
              <w:t>From a point 11 metres south-west of the centre line of its junction with the U20002 Wodehouse Road northwards to the extents of the public highway boundary (284 metres)</w:t>
            </w:r>
          </w:p>
          <w:p w14:paraId="629508ED" w14:textId="77777777" w:rsidR="00635E8B" w:rsidRPr="00635E8B" w:rsidRDefault="00635E8B" w:rsidP="00635E8B">
            <w:pPr>
              <w:rPr>
                <w:bCs/>
                <w:szCs w:val="24"/>
              </w:rPr>
            </w:pPr>
          </w:p>
        </w:tc>
      </w:tr>
      <w:tr w:rsidR="00635E8B" w:rsidRPr="00635E8B" w14:paraId="750682C9" w14:textId="77777777" w:rsidTr="005F6EB6">
        <w:tc>
          <w:tcPr>
            <w:tcW w:w="3005" w:type="dxa"/>
          </w:tcPr>
          <w:p w14:paraId="1170035C" w14:textId="77777777" w:rsidR="00635E8B" w:rsidRPr="00635E8B" w:rsidRDefault="00635E8B" w:rsidP="00635E8B">
            <w:pPr>
              <w:rPr>
                <w:bCs/>
                <w:szCs w:val="24"/>
              </w:rPr>
            </w:pPr>
            <w:r w:rsidRPr="00635E8B">
              <w:rPr>
                <w:bCs/>
                <w:szCs w:val="24"/>
              </w:rPr>
              <w:t>U20003 Waterworks Road</w:t>
            </w:r>
          </w:p>
          <w:p w14:paraId="113D9F4A" w14:textId="77777777" w:rsidR="00635E8B" w:rsidRPr="00635E8B" w:rsidRDefault="00635E8B" w:rsidP="00635E8B">
            <w:pPr>
              <w:rPr>
                <w:bCs/>
                <w:szCs w:val="24"/>
              </w:rPr>
            </w:pPr>
            <w:r w:rsidRPr="00635E8B">
              <w:rPr>
                <w:bCs/>
                <w:szCs w:val="24"/>
              </w:rPr>
              <w:t>West Side</w:t>
            </w:r>
          </w:p>
          <w:p w14:paraId="04149C93" w14:textId="77777777" w:rsidR="00635E8B" w:rsidRPr="00635E8B" w:rsidRDefault="00635E8B" w:rsidP="00635E8B">
            <w:pPr>
              <w:rPr>
                <w:bCs/>
                <w:szCs w:val="24"/>
              </w:rPr>
            </w:pPr>
          </w:p>
        </w:tc>
        <w:tc>
          <w:tcPr>
            <w:tcW w:w="392" w:type="dxa"/>
            <w:shd w:val="clear" w:color="auto" w:fill="auto"/>
          </w:tcPr>
          <w:p w14:paraId="25C759D8" w14:textId="77777777" w:rsidR="00635E8B" w:rsidRPr="00635E8B" w:rsidRDefault="00635E8B" w:rsidP="00635E8B">
            <w:pPr>
              <w:rPr>
                <w:bCs/>
                <w:szCs w:val="24"/>
              </w:rPr>
            </w:pPr>
            <w:r w:rsidRPr="00635E8B">
              <w:rPr>
                <w:bCs/>
                <w:szCs w:val="24"/>
              </w:rPr>
              <w:t>-</w:t>
            </w:r>
          </w:p>
        </w:tc>
        <w:tc>
          <w:tcPr>
            <w:tcW w:w="5619" w:type="dxa"/>
          </w:tcPr>
          <w:p w14:paraId="6BCE6DE9" w14:textId="3DDAE606" w:rsidR="00635E8B" w:rsidRPr="00635E8B" w:rsidRDefault="00635E8B" w:rsidP="00635E8B">
            <w:pPr>
              <w:rPr>
                <w:bCs/>
                <w:szCs w:val="24"/>
              </w:rPr>
            </w:pPr>
            <w:r w:rsidRPr="00635E8B">
              <w:rPr>
                <w:bCs/>
                <w:szCs w:val="24"/>
              </w:rPr>
              <w:t>From the centreline of its junction with the U20002 Wodehouse Road north-eastwards for a distance of 38 metres</w:t>
            </w:r>
          </w:p>
          <w:p w14:paraId="695B778E" w14:textId="77777777" w:rsidR="00635E8B" w:rsidRPr="00635E8B" w:rsidRDefault="00635E8B" w:rsidP="00635E8B">
            <w:pPr>
              <w:rPr>
                <w:bCs/>
                <w:szCs w:val="24"/>
              </w:rPr>
            </w:pPr>
          </w:p>
        </w:tc>
      </w:tr>
      <w:tr w:rsidR="00635E8B" w:rsidRPr="00635E8B" w14:paraId="33E82DAE" w14:textId="77777777" w:rsidTr="005F6EB6">
        <w:tc>
          <w:tcPr>
            <w:tcW w:w="3005" w:type="dxa"/>
          </w:tcPr>
          <w:p w14:paraId="15D4510F" w14:textId="77777777" w:rsidR="00635E8B" w:rsidRPr="00635E8B" w:rsidRDefault="00635E8B" w:rsidP="00635E8B">
            <w:pPr>
              <w:rPr>
                <w:bCs/>
                <w:szCs w:val="24"/>
              </w:rPr>
            </w:pPr>
            <w:r w:rsidRPr="00635E8B">
              <w:rPr>
                <w:bCs/>
                <w:szCs w:val="24"/>
              </w:rPr>
              <w:t>U20003 Waterworks Road</w:t>
            </w:r>
          </w:p>
          <w:p w14:paraId="0D365FA1" w14:textId="77777777" w:rsidR="00635E8B" w:rsidRPr="00635E8B" w:rsidRDefault="00635E8B" w:rsidP="00635E8B">
            <w:pPr>
              <w:rPr>
                <w:bCs/>
                <w:szCs w:val="24"/>
              </w:rPr>
            </w:pPr>
            <w:r w:rsidRPr="00635E8B">
              <w:rPr>
                <w:bCs/>
                <w:szCs w:val="24"/>
              </w:rPr>
              <w:t>West Side</w:t>
            </w:r>
          </w:p>
          <w:p w14:paraId="79FF5949" w14:textId="77777777" w:rsidR="00635E8B" w:rsidRPr="00635E8B" w:rsidRDefault="00635E8B" w:rsidP="00635E8B">
            <w:pPr>
              <w:rPr>
                <w:bCs/>
                <w:szCs w:val="24"/>
              </w:rPr>
            </w:pPr>
          </w:p>
        </w:tc>
        <w:tc>
          <w:tcPr>
            <w:tcW w:w="392" w:type="dxa"/>
            <w:shd w:val="clear" w:color="auto" w:fill="auto"/>
          </w:tcPr>
          <w:p w14:paraId="54112F64" w14:textId="77777777" w:rsidR="00635E8B" w:rsidRPr="00635E8B" w:rsidRDefault="00635E8B" w:rsidP="00635E8B">
            <w:pPr>
              <w:rPr>
                <w:bCs/>
                <w:szCs w:val="24"/>
              </w:rPr>
            </w:pPr>
            <w:r w:rsidRPr="00635E8B">
              <w:rPr>
                <w:bCs/>
                <w:szCs w:val="24"/>
              </w:rPr>
              <w:t>-</w:t>
            </w:r>
          </w:p>
        </w:tc>
        <w:tc>
          <w:tcPr>
            <w:tcW w:w="5619" w:type="dxa"/>
          </w:tcPr>
          <w:p w14:paraId="3254027E" w14:textId="77777777" w:rsidR="00635E8B" w:rsidRPr="00635E8B" w:rsidRDefault="00635E8B" w:rsidP="00635E8B">
            <w:pPr>
              <w:rPr>
                <w:bCs/>
                <w:szCs w:val="24"/>
              </w:rPr>
            </w:pPr>
            <w:r w:rsidRPr="00635E8B">
              <w:rPr>
                <w:bCs/>
                <w:szCs w:val="24"/>
              </w:rPr>
              <w:t>From a point 52 metres north-eastwards of the centreline of its junction with the U20002 Wodehouse Road north-eastwards for a distance of 8 metres</w:t>
            </w:r>
          </w:p>
          <w:p w14:paraId="5BF07C94" w14:textId="77777777" w:rsidR="00635E8B" w:rsidRPr="00635E8B" w:rsidRDefault="00635E8B" w:rsidP="00635E8B">
            <w:pPr>
              <w:rPr>
                <w:bCs/>
                <w:szCs w:val="24"/>
              </w:rPr>
            </w:pPr>
          </w:p>
        </w:tc>
      </w:tr>
      <w:tr w:rsidR="00635E8B" w:rsidRPr="00635E8B" w14:paraId="6DC2D6EE" w14:textId="77777777" w:rsidTr="005F6EB6">
        <w:tc>
          <w:tcPr>
            <w:tcW w:w="3005" w:type="dxa"/>
          </w:tcPr>
          <w:p w14:paraId="6D2D45F9" w14:textId="77777777" w:rsidR="00635E8B" w:rsidRPr="00635E8B" w:rsidRDefault="00635E8B" w:rsidP="00635E8B">
            <w:pPr>
              <w:rPr>
                <w:bCs/>
                <w:szCs w:val="24"/>
              </w:rPr>
            </w:pPr>
            <w:r w:rsidRPr="00635E8B">
              <w:rPr>
                <w:bCs/>
                <w:szCs w:val="24"/>
              </w:rPr>
              <w:t>U20003 Waterworks Road</w:t>
            </w:r>
          </w:p>
          <w:p w14:paraId="7CE25285" w14:textId="77777777" w:rsidR="00635E8B" w:rsidRPr="00635E8B" w:rsidRDefault="00635E8B" w:rsidP="00635E8B">
            <w:pPr>
              <w:rPr>
                <w:bCs/>
                <w:szCs w:val="24"/>
              </w:rPr>
            </w:pPr>
            <w:r w:rsidRPr="00635E8B">
              <w:rPr>
                <w:bCs/>
                <w:szCs w:val="24"/>
              </w:rPr>
              <w:t>West Side</w:t>
            </w:r>
          </w:p>
          <w:p w14:paraId="1184BC45" w14:textId="77777777" w:rsidR="00635E8B" w:rsidRPr="00635E8B" w:rsidRDefault="00635E8B" w:rsidP="00635E8B">
            <w:pPr>
              <w:rPr>
                <w:bCs/>
                <w:szCs w:val="24"/>
              </w:rPr>
            </w:pPr>
          </w:p>
        </w:tc>
        <w:tc>
          <w:tcPr>
            <w:tcW w:w="392" w:type="dxa"/>
            <w:shd w:val="clear" w:color="auto" w:fill="auto"/>
          </w:tcPr>
          <w:p w14:paraId="2C375199" w14:textId="77777777" w:rsidR="00635E8B" w:rsidRPr="00635E8B" w:rsidRDefault="00635E8B" w:rsidP="00635E8B">
            <w:pPr>
              <w:rPr>
                <w:bCs/>
                <w:szCs w:val="24"/>
              </w:rPr>
            </w:pPr>
            <w:r w:rsidRPr="00635E8B">
              <w:rPr>
                <w:bCs/>
                <w:szCs w:val="24"/>
              </w:rPr>
              <w:lastRenderedPageBreak/>
              <w:t>-</w:t>
            </w:r>
          </w:p>
        </w:tc>
        <w:tc>
          <w:tcPr>
            <w:tcW w:w="5619" w:type="dxa"/>
          </w:tcPr>
          <w:p w14:paraId="61422CB4" w14:textId="77777777" w:rsidR="00635E8B" w:rsidRPr="00635E8B" w:rsidRDefault="00635E8B" w:rsidP="00635E8B">
            <w:pPr>
              <w:rPr>
                <w:bCs/>
                <w:szCs w:val="24"/>
              </w:rPr>
            </w:pPr>
            <w:r w:rsidRPr="00635E8B">
              <w:rPr>
                <w:bCs/>
                <w:szCs w:val="24"/>
              </w:rPr>
              <w:t xml:space="preserve">From a point 72 metres north-eastwards of the centreline of its junction with the U20002 </w:t>
            </w:r>
            <w:r w:rsidRPr="00635E8B">
              <w:rPr>
                <w:bCs/>
                <w:szCs w:val="24"/>
              </w:rPr>
              <w:lastRenderedPageBreak/>
              <w:t>Wodehouse Road northwards to the extents of the public highway boundary (199 metres)</w:t>
            </w:r>
          </w:p>
          <w:p w14:paraId="42B9D23A" w14:textId="77777777" w:rsidR="00635E8B" w:rsidRPr="00635E8B" w:rsidRDefault="00635E8B" w:rsidP="00635E8B">
            <w:pPr>
              <w:rPr>
                <w:bCs/>
                <w:szCs w:val="24"/>
              </w:rPr>
            </w:pPr>
          </w:p>
        </w:tc>
      </w:tr>
      <w:tr w:rsidR="00635E8B" w:rsidRPr="00635E8B" w14:paraId="6173753D" w14:textId="77777777" w:rsidTr="005F6EB6">
        <w:tc>
          <w:tcPr>
            <w:tcW w:w="3005" w:type="dxa"/>
          </w:tcPr>
          <w:p w14:paraId="66BC5CD3" w14:textId="77777777" w:rsidR="00635E8B" w:rsidRPr="00635E8B" w:rsidRDefault="00635E8B" w:rsidP="00635E8B">
            <w:pPr>
              <w:rPr>
                <w:bCs/>
                <w:szCs w:val="24"/>
              </w:rPr>
            </w:pPr>
            <w:r w:rsidRPr="00635E8B">
              <w:rPr>
                <w:bCs/>
                <w:szCs w:val="24"/>
              </w:rPr>
              <w:lastRenderedPageBreak/>
              <w:t>U20002 Wodehouse Road</w:t>
            </w:r>
          </w:p>
          <w:p w14:paraId="6341E7F0" w14:textId="77777777" w:rsidR="00635E8B" w:rsidRPr="00635E8B" w:rsidRDefault="00635E8B" w:rsidP="00635E8B">
            <w:pPr>
              <w:rPr>
                <w:bCs/>
                <w:szCs w:val="24"/>
              </w:rPr>
            </w:pPr>
            <w:r w:rsidRPr="00635E8B">
              <w:rPr>
                <w:bCs/>
                <w:szCs w:val="24"/>
              </w:rPr>
              <w:t>North Side</w:t>
            </w:r>
          </w:p>
          <w:p w14:paraId="726BC17E" w14:textId="77777777" w:rsidR="00635E8B" w:rsidRPr="00635E8B" w:rsidRDefault="00635E8B" w:rsidP="00635E8B">
            <w:pPr>
              <w:rPr>
                <w:bCs/>
                <w:szCs w:val="24"/>
              </w:rPr>
            </w:pPr>
          </w:p>
        </w:tc>
        <w:tc>
          <w:tcPr>
            <w:tcW w:w="392" w:type="dxa"/>
            <w:shd w:val="clear" w:color="auto" w:fill="auto"/>
          </w:tcPr>
          <w:p w14:paraId="2AEB00C7" w14:textId="77777777" w:rsidR="00635E8B" w:rsidRPr="00635E8B" w:rsidRDefault="00635E8B" w:rsidP="00635E8B">
            <w:pPr>
              <w:rPr>
                <w:bCs/>
                <w:szCs w:val="24"/>
              </w:rPr>
            </w:pPr>
            <w:r w:rsidRPr="00635E8B">
              <w:rPr>
                <w:bCs/>
                <w:szCs w:val="24"/>
              </w:rPr>
              <w:t>-</w:t>
            </w:r>
          </w:p>
        </w:tc>
        <w:tc>
          <w:tcPr>
            <w:tcW w:w="5619" w:type="dxa"/>
          </w:tcPr>
          <w:p w14:paraId="14898B77" w14:textId="77777777" w:rsidR="00635E8B" w:rsidRPr="00635E8B" w:rsidRDefault="00635E8B" w:rsidP="00635E8B">
            <w:pPr>
              <w:rPr>
                <w:bCs/>
                <w:szCs w:val="24"/>
              </w:rPr>
            </w:pPr>
            <w:r w:rsidRPr="00635E8B">
              <w:rPr>
                <w:bCs/>
                <w:szCs w:val="24"/>
              </w:rPr>
              <w:t>From a point 72 metres east of its junction with the U20006 Sea Lane eastwards to its junction with the U20003 Waterworks Road</w:t>
            </w:r>
          </w:p>
          <w:p w14:paraId="7BB81E68" w14:textId="77777777" w:rsidR="00635E8B" w:rsidRPr="00635E8B" w:rsidRDefault="00635E8B" w:rsidP="00635E8B">
            <w:pPr>
              <w:rPr>
                <w:bCs/>
                <w:szCs w:val="24"/>
              </w:rPr>
            </w:pPr>
          </w:p>
        </w:tc>
      </w:tr>
    </w:tbl>
    <w:p w14:paraId="66DF477D" w14:textId="77777777" w:rsidR="00822872" w:rsidRDefault="00822872" w:rsidP="0033073E">
      <w:pPr>
        <w:rPr>
          <w:bCs/>
          <w:szCs w:val="24"/>
          <w:u w:val="single"/>
        </w:rPr>
      </w:pPr>
    </w:p>
    <w:p w14:paraId="0E397EB6" w14:textId="77777777" w:rsidR="00635E8B" w:rsidRDefault="00635E8B" w:rsidP="0033073E">
      <w:pPr>
        <w:rPr>
          <w:bCs/>
          <w:szCs w:val="24"/>
          <w:u w:val="single"/>
        </w:rPr>
      </w:pPr>
    </w:p>
    <w:p w14:paraId="437D456E" w14:textId="77777777" w:rsidR="00635E8B" w:rsidRPr="00635E8B" w:rsidRDefault="00635E8B" w:rsidP="00635E8B">
      <w:pPr>
        <w:rPr>
          <w:b/>
          <w:bCs/>
          <w:szCs w:val="24"/>
        </w:rPr>
      </w:pPr>
      <w:r w:rsidRPr="00635E8B">
        <w:rPr>
          <w:b/>
          <w:bCs/>
          <w:szCs w:val="24"/>
        </w:rPr>
        <w:t>SCHEDULE 3</w:t>
      </w:r>
    </w:p>
    <w:p w14:paraId="37DD6F31" w14:textId="77777777" w:rsidR="00635E8B" w:rsidRPr="00635E8B" w:rsidRDefault="00635E8B" w:rsidP="00635E8B">
      <w:pPr>
        <w:rPr>
          <w:bCs/>
          <w:szCs w:val="24"/>
        </w:rPr>
      </w:pPr>
    </w:p>
    <w:p w14:paraId="1A50F096" w14:textId="6F67F321" w:rsidR="00635E8B" w:rsidRPr="00635E8B" w:rsidRDefault="00635E8B" w:rsidP="00635E8B">
      <w:pPr>
        <w:rPr>
          <w:bCs/>
          <w:szCs w:val="24"/>
        </w:rPr>
      </w:pPr>
      <w:r w:rsidRPr="00635E8B">
        <w:rPr>
          <w:bCs/>
          <w:szCs w:val="24"/>
          <w:lang w:val="en-US"/>
        </w:rPr>
        <w:t>Street Parking Places - Limited Waiting – 8am to 6pm - Good Friday to 30</w:t>
      </w:r>
      <w:r w:rsidRPr="00635E8B">
        <w:rPr>
          <w:bCs/>
          <w:szCs w:val="24"/>
          <w:vertAlign w:val="superscript"/>
          <w:lang w:val="en-US"/>
        </w:rPr>
        <w:t>th</w:t>
      </w:r>
      <w:r w:rsidRPr="00635E8B">
        <w:rPr>
          <w:bCs/>
          <w:szCs w:val="24"/>
          <w:lang w:val="en-US"/>
        </w:rPr>
        <w:t xml:space="preserve"> September</w:t>
      </w:r>
      <w:r>
        <w:rPr>
          <w:bCs/>
          <w:szCs w:val="24"/>
          <w:lang w:val="en-US"/>
        </w:rPr>
        <w:t xml:space="preserve">, </w:t>
      </w:r>
      <w:r w:rsidRPr="00635E8B">
        <w:rPr>
          <w:bCs/>
          <w:szCs w:val="24"/>
        </w:rPr>
        <w:t>Maximum Parking 30 minutes – No return within 2 hrs</w:t>
      </w:r>
    </w:p>
    <w:p w14:paraId="2E2A7C51" w14:textId="77777777" w:rsidR="00635E8B" w:rsidRPr="00635E8B" w:rsidRDefault="00635E8B" w:rsidP="00635E8B">
      <w:pPr>
        <w:rPr>
          <w:bCs/>
          <w:szCs w:val="24"/>
        </w:rPr>
      </w:pPr>
    </w:p>
    <w:p w14:paraId="2EEFF064" w14:textId="77777777" w:rsidR="00635E8B" w:rsidRPr="00635E8B" w:rsidRDefault="00635E8B" w:rsidP="00635E8B">
      <w:pPr>
        <w:rPr>
          <w:bCs/>
          <w:szCs w:val="24"/>
        </w:rPr>
      </w:pPr>
    </w:p>
    <w:tbl>
      <w:tblPr>
        <w:tblW w:w="9214" w:type="dxa"/>
        <w:tblInd w:w="-8" w:type="dxa"/>
        <w:tblLayout w:type="fixed"/>
        <w:tblLook w:val="0000" w:firstRow="0" w:lastRow="0" w:firstColumn="0" w:lastColumn="0" w:noHBand="0" w:noVBand="0"/>
      </w:tblPr>
      <w:tblGrid>
        <w:gridCol w:w="2048"/>
        <w:gridCol w:w="1353"/>
        <w:gridCol w:w="1135"/>
        <w:gridCol w:w="1276"/>
        <w:gridCol w:w="1276"/>
        <w:gridCol w:w="2126"/>
      </w:tblGrid>
      <w:tr w:rsidR="00635E8B" w:rsidRPr="00635E8B" w14:paraId="7F46C05F" w14:textId="77777777" w:rsidTr="00635E8B">
        <w:trPr>
          <w:trHeight w:val="1636"/>
        </w:trPr>
        <w:tc>
          <w:tcPr>
            <w:tcW w:w="2048" w:type="dxa"/>
            <w:tcBorders>
              <w:top w:val="single" w:sz="6" w:space="0" w:color="auto"/>
              <w:left w:val="single" w:sz="6" w:space="0" w:color="auto"/>
              <w:right w:val="single" w:sz="6" w:space="0" w:color="auto"/>
            </w:tcBorders>
          </w:tcPr>
          <w:p w14:paraId="45E5F250" w14:textId="77777777" w:rsidR="00635E8B" w:rsidRPr="00635E8B" w:rsidRDefault="00635E8B" w:rsidP="00635E8B">
            <w:pPr>
              <w:ind w:left="484"/>
              <w:rPr>
                <w:bCs/>
                <w:szCs w:val="24"/>
              </w:rPr>
            </w:pPr>
          </w:p>
          <w:p w14:paraId="218DB391" w14:textId="77777777" w:rsidR="00635E8B" w:rsidRPr="00635E8B" w:rsidRDefault="00635E8B" w:rsidP="00635E8B">
            <w:pPr>
              <w:rPr>
                <w:bCs/>
                <w:szCs w:val="24"/>
              </w:rPr>
            </w:pPr>
            <w:r w:rsidRPr="00635E8B">
              <w:rPr>
                <w:bCs/>
                <w:szCs w:val="24"/>
              </w:rPr>
              <w:t xml:space="preserve">Parts of road authorised to </w:t>
            </w:r>
          </w:p>
          <w:p w14:paraId="542E869C" w14:textId="77777777" w:rsidR="00635E8B" w:rsidRPr="00635E8B" w:rsidRDefault="00635E8B" w:rsidP="00635E8B">
            <w:pPr>
              <w:rPr>
                <w:bCs/>
                <w:szCs w:val="24"/>
              </w:rPr>
            </w:pPr>
            <w:r w:rsidRPr="00635E8B">
              <w:rPr>
                <w:bCs/>
                <w:szCs w:val="24"/>
              </w:rPr>
              <w:t>be used as street parking places</w:t>
            </w:r>
          </w:p>
          <w:p w14:paraId="17EEECB6" w14:textId="77777777" w:rsidR="00635E8B" w:rsidRPr="00635E8B" w:rsidRDefault="00635E8B" w:rsidP="00635E8B">
            <w:pPr>
              <w:rPr>
                <w:bCs/>
                <w:szCs w:val="24"/>
              </w:rPr>
            </w:pPr>
          </w:p>
        </w:tc>
        <w:tc>
          <w:tcPr>
            <w:tcW w:w="1353" w:type="dxa"/>
            <w:tcBorders>
              <w:top w:val="single" w:sz="6" w:space="0" w:color="auto"/>
              <w:left w:val="nil"/>
              <w:bottom w:val="single" w:sz="6" w:space="0" w:color="auto"/>
              <w:right w:val="single" w:sz="6" w:space="0" w:color="auto"/>
            </w:tcBorders>
          </w:tcPr>
          <w:p w14:paraId="43FBB405" w14:textId="77777777" w:rsidR="00635E8B" w:rsidRPr="00635E8B" w:rsidRDefault="00635E8B" w:rsidP="00635E8B">
            <w:pPr>
              <w:rPr>
                <w:bCs/>
                <w:szCs w:val="24"/>
              </w:rPr>
            </w:pPr>
          </w:p>
          <w:p w14:paraId="2A35FC9C" w14:textId="77777777" w:rsidR="00635E8B" w:rsidRPr="00635E8B" w:rsidRDefault="00635E8B" w:rsidP="00635E8B">
            <w:pPr>
              <w:rPr>
                <w:bCs/>
                <w:szCs w:val="24"/>
              </w:rPr>
            </w:pPr>
            <w:r w:rsidRPr="00635E8B">
              <w:rPr>
                <w:bCs/>
                <w:szCs w:val="24"/>
              </w:rPr>
              <w:t xml:space="preserve">Position in </w:t>
            </w:r>
          </w:p>
          <w:p w14:paraId="7428A983" w14:textId="77777777" w:rsidR="00635E8B" w:rsidRPr="00635E8B" w:rsidRDefault="00635E8B" w:rsidP="00635E8B">
            <w:pPr>
              <w:rPr>
                <w:bCs/>
                <w:szCs w:val="24"/>
              </w:rPr>
            </w:pPr>
            <w:r w:rsidRPr="00635E8B">
              <w:rPr>
                <w:bCs/>
                <w:szCs w:val="24"/>
              </w:rPr>
              <w:t>which vehicles</w:t>
            </w:r>
          </w:p>
          <w:p w14:paraId="56FBF34F" w14:textId="77777777" w:rsidR="00635E8B" w:rsidRPr="00635E8B" w:rsidRDefault="00635E8B" w:rsidP="00635E8B">
            <w:pPr>
              <w:rPr>
                <w:bCs/>
                <w:szCs w:val="24"/>
              </w:rPr>
            </w:pPr>
            <w:r w:rsidRPr="00635E8B">
              <w:rPr>
                <w:bCs/>
                <w:szCs w:val="24"/>
              </w:rPr>
              <w:t>may wait</w:t>
            </w:r>
          </w:p>
        </w:tc>
        <w:tc>
          <w:tcPr>
            <w:tcW w:w="1135" w:type="dxa"/>
            <w:tcBorders>
              <w:top w:val="single" w:sz="6" w:space="0" w:color="auto"/>
              <w:left w:val="nil"/>
              <w:bottom w:val="single" w:sz="6" w:space="0" w:color="auto"/>
              <w:right w:val="single" w:sz="6" w:space="0" w:color="auto"/>
            </w:tcBorders>
          </w:tcPr>
          <w:p w14:paraId="1AB20D1F" w14:textId="77777777" w:rsidR="00635E8B" w:rsidRPr="00635E8B" w:rsidRDefault="00635E8B" w:rsidP="00635E8B">
            <w:pPr>
              <w:rPr>
                <w:bCs/>
                <w:szCs w:val="24"/>
              </w:rPr>
            </w:pPr>
          </w:p>
          <w:p w14:paraId="3BAE158F" w14:textId="77777777" w:rsidR="00635E8B" w:rsidRPr="00635E8B" w:rsidRDefault="00635E8B" w:rsidP="00635E8B">
            <w:pPr>
              <w:rPr>
                <w:bCs/>
                <w:szCs w:val="24"/>
              </w:rPr>
            </w:pPr>
            <w:r w:rsidRPr="00635E8B">
              <w:rPr>
                <w:bCs/>
                <w:szCs w:val="24"/>
              </w:rPr>
              <w:t>Classes of</w:t>
            </w:r>
          </w:p>
          <w:p w14:paraId="207DEABD" w14:textId="77777777" w:rsidR="00635E8B" w:rsidRPr="00635E8B" w:rsidRDefault="00635E8B" w:rsidP="00635E8B">
            <w:pPr>
              <w:rPr>
                <w:bCs/>
                <w:szCs w:val="24"/>
              </w:rPr>
            </w:pPr>
            <w:r w:rsidRPr="00635E8B">
              <w:rPr>
                <w:bCs/>
                <w:szCs w:val="24"/>
              </w:rPr>
              <w:t>vehicles</w:t>
            </w:r>
          </w:p>
        </w:tc>
        <w:tc>
          <w:tcPr>
            <w:tcW w:w="1276" w:type="dxa"/>
            <w:tcBorders>
              <w:top w:val="single" w:sz="6" w:space="0" w:color="auto"/>
              <w:left w:val="nil"/>
              <w:bottom w:val="single" w:sz="6" w:space="0" w:color="auto"/>
              <w:right w:val="single" w:sz="6" w:space="0" w:color="auto"/>
            </w:tcBorders>
          </w:tcPr>
          <w:p w14:paraId="19A31BB2" w14:textId="77777777" w:rsidR="00635E8B" w:rsidRPr="00635E8B" w:rsidRDefault="00635E8B" w:rsidP="00635E8B">
            <w:pPr>
              <w:rPr>
                <w:bCs/>
                <w:szCs w:val="24"/>
              </w:rPr>
            </w:pPr>
          </w:p>
          <w:p w14:paraId="216A36A3" w14:textId="77777777" w:rsidR="00635E8B" w:rsidRPr="00635E8B" w:rsidRDefault="00635E8B" w:rsidP="00635E8B">
            <w:pPr>
              <w:rPr>
                <w:bCs/>
                <w:szCs w:val="24"/>
              </w:rPr>
            </w:pPr>
            <w:r w:rsidRPr="00635E8B">
              <w:rPr>
                <w:bCs/>
                <w:szCs w:val="24"/>
              </w:rPr>
              <w:t>Days of Operation</w:t>
            </w:r>
          </w:p>
          <w:p w14:paraId="02BEBCD2" w14:textId="77777777" w:rsidR="00635E8B" w:rsidRPr="00635E8B" w:rsidRDefault="00635E8B" w:rsidP="00635E8B">
            <w:pPr>
              <w:rPr>
                <w:bCs/>
                <w:szCs w:val="24"/>
              </w:rPr>
            </w:pPr>
            <w:r w:rsidRPr="00635E8B">
              <w:rPr>
                <w:bCs/>
                <w:szCs w:val="24"/>
              </w:rPr>
              <w:t>of parking place</w:t>
            </w:r>
          </w:p>
        </w:tc>
        <w:tc>
          <w:tcPr>
            <w:tcW w:w="1276" w:type="dxa"/>
            <w:tcBorders>
              <w:top w:val="single" w:sz="6" w:space="0" w:color="auto"/>
              <w:left w:val="nil"/>
              <w:bottom w:val="single" w:sz="6" w:space="0" w:color="auto"/>
              <w:right w:val="single" w:sz="6" w:space="0" w:color="auto"/>
            </w:tcBorders>
          </w:tcPr>
          <w:p w14:paraId="6A5E8134" w14:textId="77777777" w:rsidR="00635E8B" w:rsidRPr="00635E8B" w:rsidRDefault="00635E8B" w:rsidP="00635E8B">
            <w:pPr>
              <w:rPr>
                <w:bCs/>
                <w:szCs w:val="24"/>
              </w:rPr>
            </w:pPr>
          </w:p>
          <w:p w14:paraId="468F9B95" w14:textId="77777777" w:rsidR="00635E8B" w:rsidRPr="00635E8B" w:rsidRDefault="00635E8B" w:rsidP="00635E8B">
            <w:pPr>
              <w:rPr>
                <w:bCs/>
                <w:szCs w:val="24"/>
              </w:rPr>
            </w:pPr>
            <w:r w:rsidRPr="00635E8B">
              <w:rPr>
                <w:bCs/>
                <w:szCs w:val="24"/>
              </w:rPr>
              <w:t>Hours of Operation</w:t>
            </w:r>
          </w:p>
          <w:p w14:paraId="0E507EFF" w14:textId="77777777" w:rsidR="00635E8B" w:rsidRPr="00635E8B" w:rsidRDefault="00635E8B" w:rsidP="00635E8B">
            <w:pPr>
              <w:rPr>
                <w:bCs/>
                <w:szCs w:val="24"/>
              </w:rPr>
            </w:pPr>
            <w:r w:rsidRPr="00635E8B">
              <w:rPr>
                <w:bCs/>
                <w:szCs w:val="24"/>
              </w:rPr>
              <w:t>of parking place</w:t>
            </w:r>
          </w:p>
        </w:tc>
        <w:tc>
          <w:tcPr>
            <w:tcW w:w="2126" w:type="dxa"/>
            <w:tcBorders>
              <w:top w:val="single" w:sz="6" w:space="0" w:color="auto"/>
              <w:left w:val="nil"/>
              <w:right w:val="single" w:sz="6" w:space="0" w:color="auto"/>
            </w:tcBorders>
          </w:tcPr>
          <w:p w14:paraId="4124A446" w14:textId="77777777" w:rsidR="00635E8B" w:rsidRPr="00635E8B" w:rsidRDefault="00635E8B" w:rsidP="00635E8B">
            <w:pPr>
              <w:rPr>
                <w:bCs/>
                <w:szCs w:val="24"/>
              </w:rPr>
            </w:pPr>
          </w:p>
          <w:p w14:paraId="35BEEEA4" w14:textId="77777777" w:rsidR="00635E8B" w:rsidRPr="00635E8B" w:rsidRDefault="00635E8B" w:rsidP="00635E8B">
            <w:pPr>
              <w:rPr>
                <w:bCs/>
                <w:szCs w:val="24"/>
              </w:rPr>
            </w:pPr>
            <w:r w:rsidRPr="00635E8B">
              <w:rPr>
                <w:bCs/>
                <w:szCs w:val="24"/>
              </w:rPr>
              <w:t>Maximum period</w:t>
            </w:r>
          </w:p>
          <w:p w14:paraId="78D5E1EA" w14:textId="77777777" w:rsidR="00635E8B" w:rsidRPr="00635E8B" w:rsidRDefault="00635E8B" w:rsidP="00635E8B">
            <w:pPr>
              <w:rPr>
                <w:bCs/>
                <w:szCs w:val="24"/>
              </w:rPr>
            </w:pPr>
            <w:r w:rsidRPr="00635E8B">
              <w:rPr>
                <w:bCs/>
                <w:szCs w:val="24"/>
              </w:rPr>
              <w:t>for which vehicles</w:t>
            </w:r>
          </w:p>
          <w:p w14:paraId="4048D421" w14:textId="77777777" w:rsidR="00635E8B" w:rsidRPr="00635E8B" w:rsidRDefault="00635E8B" w:rsidP="00635E8B">
            <w:pPr>
              <w:rPr>
                <w:bCs/>
                <w:szCs w:val="24"/>
              </w:rPr>
            </w:pPr>
            <w:r w:rsidRPr="00635E8B">
              <w:rPr>
                <w:bCs/>
                <w:szCs w:val="24"/>
              </w:rPr>
              <w:t>may wait</w:t>
            </w:r>
          </w:p>
          <w:p w14:paraId="44FED539" w14:textId="77777777" w:rsidR="00635E8B" w:rsidRPr="00635E8B" w:rsidRDefault="00635E8B" w:rsidP="00635E8B">
            <w:pPr>
              <w:rPr>
                <w:bCs/>
                <w:szCs w:val="24"/>
              </w:rPr>
            </w:pPr>
          </w:p>
        </w:tc>
      </w:tr>
      <w:tr w:rsidR="00635E8B" w:rsidRPr="00635E8B" w14:paraId="6936E5F5" w14:textId="77777777" w:rsidTr="00635E8B">
        <w:trPr>
          <w:trHeight w:val="2737"/>
        </w:trPr>
        <w:tc>
          <w:tcPr>
            <w:tcW w:w="2048" w:type="dxa"/>
            <w:tcBorders>
              <w:top w:val="single" w:sz="6" w:space="0" w:color="auto"/>
              <w:left w:val="single" w:sz="6" w:space="0" w:color="auto"/>
              <w:bottom w:val="single" w:sz="4" w:space="0" w:color="auto"/>
              <w:right w:val="single" w:sz="6" w:space="0" w:color="auto"/>
            </w:tcBorders>
          </w:tcPr>
          <w:p w14:paraId="584F0674" w14:textId="77777777" w:rsidR="00635E8B" w:rsidRPr="00635E8B" w:rsidRDefault="00635E8B" w:rsidP="00635E8B">
            <w:pPr>
              <w:rPr>
                <w:b/>
                <w:bCs/>
                <w:szCs w:val="24"/>
              </w:rPr>
            </w:pPr>
            <w:bookmarkStart w:id="7" w:name="_Hlk174436432"/>
            <w:r w:rsidRPr="00635E8B">
              <w:rPr>
                <w:b/>
                <w:bCs/>
                <w:szCs w:val="24"/>
              </w:rPr>
              <w:t>A149 Old Hunstanton Road</w:t>
            </w:r>
          </w:p>
          <w:p w14:paraId="6AB7796A" w14:textId="77777777" w:rsidR="00635E8B" w:rsidRPr="00635E8B" w:rsidRDefault="00635E8B" w:rsidP="00635E8B">
            <w:pPr>
              <w:rPr>
                <w:b/>
                <w:bCs/>
                <w:szCs w:val="24"/>
              </w:rPr>
            </w:pPr>
            <w:r w:rsidRPr="00635E8B">
              <w:rPr>
                <w:b/>
                <w:bCs/>
                <w:szCs w:val="24"/>
              </w:rPr>
              <w:t>North Side</w:t>
            </w:r>
          </w:p>
          <w:p w14:paraId="1BB9B938" w14:textId="77777777" w:rsidR="00635E8B" w:rsidRPr="00635E8B" w:rsidRDefault="00635E8B" w:rsidP="00635E8B">
            <w:pPr>
              <w:rPr>
                <w:bCs/>
                <w:szCs w:val="24"/>
              </w:rPr>
            </w:pPr>
          </w:p>
          <w:p w14:paraId="3F03476D" w14:textId="77777777" w:rsidR="00635E8B" w:rsidRPr="00635E8B" w:rsidRDefault="00635E8B" w:rsidP="00635E8B">
            <w:pPr>
              <w:rPr>
                <w:bCs/>
                <w:szCs w:val="24"/>
              </w:rPr>
            </w:pPr>
            <w:r w:rsidRPr="00635E8B">
              <w:rPr>
                <w:bCs/>
                <w:szCs w:val="24"/>
              </w:rPr>
              <w:t>From a point 220 metres east of its junction with the U20006 Golf Course Road eastwards for a distance of 24 metres</w:t>
            </w:r>
          </w:p>
        </w:tc>
        <w:tc>
          <w:tcPr>
            <w:tcW w:w="1353" w:type="dxa"/>
            <w:tcBorders>
              <w:top w:val="single" w:sz="6" w:space="0" w:color="auto"/>
              <w:left w:val="nil"/>
              <w:bottom w:val="single" w:sz="6" w:space="0" w:color="auto"/>
              <w:right w:val="single" w:sz="6" w:space="0" w:color="auto"/>
            </w:tcBorders>
          </w:tcPr>
          <w:p w14:paraId="7BD7EF45" w14:textId="77777777" w:rsidR="00635E8B" w:rsidRPr="00635E8B" w:rsidRDefault="00635E8B" w:rsidP="00635E8B">
            <w:pPr>
              <w:rPr>
                <w:bCs/>
                <w:szCs w:val="24"/>
              </w:rPr>
            </w:pPr>
            <w:r w:rsidRPr="00635E8B">
              <w:rPr>
                <w:bCs/>
                <w:szCs w:val="24"/>
              </w:rPr>
              <w:t>Close by and parallel with the kerb</w:t>
            </w:r>
          </w:p>
        </w:tc>
        <w:tc>
          <w:tcPr>
            <w:tcW w:w="1135" w:type="dxa"/>
            <w:tcBorders>
              <w:top w:val="single" w:sz="6" w:space="0" w:color="auto"/>
              <w:left w:val="nil"/>
              <w:bottom w:val="single" w:sz="6" w:space="0" w:color="auto"/>
              <w:right w:val="single" w:sz="6" w:space="0" w:color="auto"/>
            </w:tcBorders>
          </w:tcPr>
          <w:p w14:paraId="26031FA1" w14:textId="77777777" w:rsidR="00635E8B" w:rsidRPr="00635E8B" w:rsidRDefault="00635E8B" w:rsidP="00635E8B">
            <w:pPr>
              <w:rPr>
                <w:bCs/>
                <w:szCs w:val="24"/>
              </w:rPr>
            </w:pPr>
            <w:r w:rsidRPr="00635E8B">
              <w:rPr>
                <w:bCs/>
                <w:szCs w:val="24"/>
              </w:rPr>
              <w:t>All</w:t>
            </w:r>
          </w:p>
        </w:tc>
        <w:tc>
          <w:tcPr>
            <w:tcW w:w="1276" w:type="dxa"/>
            <w:tcBorders>
              <w:top w:val="single" w:sz="6" w:space="0" w:color="auto"/>
              <w:left w:val="nil"/>
              <w:bottom w:val="single" w:sz="6" w:space="0" w:color="auto"/>
              <w:right w:val="single" w:sz="6" w:space="0" w:color="auto"/>
            </w:tcBorders>
          </w:tcPr>
          <w:p w14:paraId="60E13D2D" w14:textId="77777777" w:rsidR="00635E8B" w:rsidRPr="00635E8B" w:rsidRDefault="00635E8B" w:rsidP="00635E8B">
            <w:pPr>
              <w:rPr>
                <w:bCs/>
                <w:szCs w:val="24"/>
              </w:rPr>
            </w:pPr>
            <w:r w:rsidRPr="00635E8B">
              <w:rPr>
                <w:bCs/>
                <w:szCs w:val="24"/>
              </w:rPr>
              <w:t>Monday to Sunday</w:t>
            </w:r>
          </w:p>
        </w:tc>
        <w:tc>
          <w:tcPr>
            <w:tcW w:w="1276" w:type="dxa"/>
            <w:tcBorders>
              <w:top w:val="single" w:sz="6" w:space="0" w:color="auto"/>
              <w:left w:val="nil"/>
              <w:bottom w:val="single" w:sz="6" w:space="0" w:color="auto"/>
              <w:right w:val="single" w:sz="6" w:space="0" w:color="auto"/>
            </w:tcBorders>
          </w:tcPr>
          <w:p w14:paraId="3BF4D172" w14:textId="77777777" w:rsidR="00635E8B" w:rsidRPr="00635E8B" w:rsidRDefault="00635E8B" w:rsidP="00635E8B">
            <w:pPr>
              <w:rPr>
                <w:bCs/>
                <w:szCs w:val="24"/>
                <w:lang w:val="en-US"/>
              </w:rPr>
            </w:pPr>
            <w:r w:rsidRPr="00635E8B">
              <w:rPr>
                <w:bCs/>
                <w:szCs w:val="24"/>
                <w:lang w:val="en-US"/>
              </w:rPr>
              <w:t>8am to 6pm</w:t>
            </w:r>
          </w:p>
          <w:p w14:paraId="3A13E40C" w14:textId="77777777" w:rsidR="00635E8B" w:rsidRPr="00635E8B" w:rsidRDefault="00635E8B" w:rsidP="00635E8B">
            <w:pPr>
              <w:rPr>
                <w:bCs/>
                <w:szCs w:val="24"/>
              </w:rPr>
            </w:pPr>
            <w:r w:rsidRPr="00635E8B">
              <w:rPr>
                <w:bCs/>
                <w:szCs w:val="24"/>
                <w:lang w:val="en-US"/>
              </w:rPr>
              <w:t>Good Friday to 30</w:t>
            </w:r>
            <w:r w:rsidRPr="00635E8B">
              <w:rPr>
                <w:bCs/>
                <w:szCs w:val="24"/>
                <w:vertAlign w:val="superscript"/>
                <w:lang w:val="en-US"/>
              </w:rPr>
              <w:t>th</w:t>
            </w:r>
            <w:r w:rsidRPr="00635E8B">
              <w:rPr>
                <w:bCs/>
                <w:szCs w:val="24"/>
                <w:lang w:val="en-US"/>
              </w:rPr>
              <w:t xml:space="preserve"> September</w:t>
            </w:r>
          </w:p>
        </w:tc>
        <w:tc>
          <w:tcPr>
            <w:tcW w:w="2126" w:type="dxa"/>
            <w:tcBorders>
              <w:top w:val="single" w:sz="6" w:space="0" w:color="auto"/>
              <w:left w:val="nil"/>
              <w:bottom w:val="single" w:sz="4" w:space="0" w:color="auto"/>
              <w:right w:val="single" w:sz="6" w:space="0" w:color="auto"/>
            </w:tcBorders>
          </w:tcPr>
          <w:p w14:paraId="28206DD6" w14:textId="77777777" w:rsidR="00635E8B" w:rsidRPr="00635E8B" w:rsidRDefault="00635E8B" w:rsidP="00635E8B">
            <w:pPr>
              <w:rPr>
                <w:bCs/>
                <w:szCs w:val="24"/>
              </w:rPr>
            </w:pPr>
            <w:r w:rsidRPr="00635E8B">
              <w:rPr>
                <w:bCs/>
                <w:szCs w:val="24"/>
              </w:rPr>
              <w:t>30 minutes,</w:t>
            </w:r>
          </w:p>
          <w:p w14:paraId="7F227D89" w14:textId="77777777" w:rsidR="00635E8B" w:rsidRPr="00635E8B" w:rsidRDefault="00635E8B" w:rsidP="00635E8B">
            <w:pPr>
              <w:rPr>
                <w:bCs/>
                <w:szCs w:val="24"/>
              </w:rPr>
            </w:pPr>
            <w:r w:rsidRPr="00635E8B">
              <w:rPr>
                <w:bCs/>
                <w:szCs w:val="24"/>
              </w:rPr>
              <w:t>No return within 2 hours</w:t>
            </w:r>
          </w:p>
        </w:tc>
      </w:tr>
      <w:bookmarkEnd w:id="7"/>
      <w:tr w:rsidR="00635E8B" w:rsidRPr="00635E8B" w14:paraId="0CBF5C60" w14:textId="77777777" w:rsidTr="00635E8B">
        <w:trPr>
          <w:trHeight w:val="2737"/>
        </w:trPr>
        <w:tc>
          <w:tcPr>
            <w:tcW w:w="2048" w:type="dxa"/>
            <w:tcBorders>
              <w:top w:val="single" w:sz="6" w:space="0" w:color="auto"/>
              <w:left w:val="single" w:sz="6" w:space="0" w:color="auto"/>
              <w:bottom w:val="single" w:sz="4" w:space="0" w:color="auto"/>
              <w:right w:val="single" w:sz="6" w:space="0" w:color="auto"/>
            </w:tcBorders>
          </w:tcPr>
          <w:p w14:paraId="7A20C523" w14:textId="77777777" w:rsidR="00635E8B" w:rsidRPr="00635E8B" w:rsidRDefault="00635E8B" w:rsidP="00635E8B">
            <w:pPr>
              <w:rPr>
                <w:b/>
                <w:bCs/>
                <w:szCs w:val="24"/>
              </w:rPr>
            </w:pPr>
            <w:r w:rsidRPr="00635E8B">
              <w:rPr>
                <w:b/>
                <w:bCs/>
                <w:szCs w:val="24"/>
              </w:rPr>
              <w:t>A149 Old Hunstanton Road</w:t>
            </w:r>
          </w:p>
          <w:p w14:paraId="5637C773" w14:textId="77777777" w:rsidR="00635E8B" w:rsidRPr="00635E8B" w:rsidRDefault="00635E8B" w:rsidP="00635E8B">
            <w:pPr>
              <w:rPr>
                <w:b/>
                <w:bCs/>
                <w:szCs w:val="24"/>
              </w:rPr>
            </w:pPr>
            <w:r w:rsidRPr="00635E8B">
              <w:rPr>
                <w:b/>
                <w:bCs/>
                <w:szCs w:val="24"/>
              </w:rPr>
              <w:t>South Side</w:t>
            </w:r>
          </w:p>
          <w:p w14:paraId="34EB6ACF" w14:textId="77777777" w:rsidR="00635E8B" w:rsidRPr="00635E8B" w:rsidRDefault="00635E8B" w:rsidP="00635E8B">
            <w:pPr>
              <w:rPr>
                <w:b/>
                <w:bCs/>
                <w:szCs w:val="24"/>
              </w:rPr>
            </w:pPr>
          </w:p>
          <w:p w14:paraId="466D4D7B" w14:textId="77777777" w:rsidR="00635E8B" w:rsidRPr="00635E8B" w:rsidRDefault="00635E8B" w:rsidP="00635E8B">
            <w:pPr>
              <w:rPr>
                <w:bCs/>
                <w:szCs w:val="24"/>
              </w:rPr>
            </w:pPr>
            <w:r w:rsidRPr="00635E8B">
              <w:rPr>
                <w:bCs/>
                <w:szCs w:val="24"/>
              </w:rPr>
              <w:t>From a point 229 metres east of its junction with the U20006 Golf Course Road eastwards for a distance of 12 metres</w:t>
            </w:r>
          </w:p>
        </w:tc>
        <w:tc>
          <w:tcPr>
            <w:tcW w:w="1353" w:type="dxa"/>
            <w:tcBorders>
              <w:top w:val="single" w:sz="6" w:space="0" w:color="auto"/>
              <w:left w:val="nil"/>
              <w:bottom w:val="single" w:sz="6" w:space="0" w:color="auto"/>
              <w:right w:val="single" w:sz="6" w:space="0" w:color="auto"/>
            </w:tcBorders>
          </w:tcPr>
          <w:p w14:paraId="6A42500E" w14:textId="77777777" w:rsidR="00635E8B" w:rsidRPr="00635E8B" w:rsidRDefault="00635E8B" w:rsidP="00635E8B">
            <w:pPr>
              <w:rPr>
                <w:bCs/>
                <w:szCs w:val="24"/>
              </w:rPr>
            </w:pPr>
            <w:r w:rsidRPr="00635E8B">
              <w:rPr>
                <w:bCs/>
                <w:szCs w:val="24"/>
              </w:rPr>
              <w:t>Close by and parallel with the kerb</w:t>
            </w:r>
          </w:p>
        </w:tc>
        <w:tc>
          <w:tcPr>
            <w:tcW w:w="1135" w:type="dxa"/>
            <w:tcBorders>
              <w:top w:val="single" w:sz="6" w:space="0" w:color="auto"/>
              <w:left w:val="nil"/>
              <w:bottom w:val="single" w:sz="6" w:space="0" w:color="auto"/>
              <w:right w:val="single" w:sz="6" w:space="0" w:color="auto"/>
            </w:tcBorders>
          </w:tcPr>
          <w:p w14:paraId="0D062A44" w14:textId="77777777" w:rsidR="00635E8B" w:rsidRPr="00635E8B" w:rsidRDefault="00635E8B" w:rsidP="00635E8B">
            <w:pPr>
              <w:rPr>
                <w:bCs/>
                <w:szCs w:val="24"/>
              </w:rPr>
            </w:pPr>
            <w:r w:rsidRPr="00635E8B">
              <w:rPr>
                <w:bCs/>
                <w:szCs w:val="24"/>
              </w:rPr>
              <w:t>All</w:t>
            </w:r>
          </w:p>
        </w:tc>
        <w:tc>
          <w:tcPr>
            <w:tcW w:w="1276" w:type="dxa"/>
            <w:tcBorders>
              <w:top w:val="single" w:sz="6" w:space="0" w:color="auto"/>
              <w:left w:val="nil"/>
              <w:bottom w:val="single" w:sz="6" w:space="0" w:color="auto"/>
              <w:right w:val="single" w:sz="6" w:space="0" w:color="auto"/>
            </w:tcBorders>
          </w:tcPr>
          <w:p w14:paraId="40902BE0" w14:textId="77777777" w:rsidR="00635E8B" w:rsidRPr="00635E8B" w:rsidRDefault="00635E8B" w:rsidP="00635E8B">
            <w:pPr>
              <w:rPr>
                <w:bCs/>
                <w:szCs w:val="24"/>
              </w:rPr>
            </w:pPr>
            <w:r w:rsidRPr="00635E8B">
              <w:rPr>
                <w:bCs/>
                <w:szCs w:val="24"/>
              </w:rPr>
              <w:t>Monday to Sunday</w:t>
            </w:r>
          </w:p>
        </w:tc>
        <w:tc>
          <w:tcPr>
            <w:tcW w:w="1276" w:type="dxa"/>
            <w:tcBorders>
              <w:top w:val="single" w:sz="6" w:space="0" w:color="auto"/>
              <w:left w:val="nil"/>
              <w:bottom w:val="single" w:sz="6" w:space="0" w:color="auto"/>
              <w:right w:val="single" w:sz="6" w:space="0" w:color="auto"/>
            </w:tcBorders>
          </w:tcPr>
          <w:p w14:paraId="75EFFA8D" w14:textId="77777777" w:rsidR="00635E8B" w:rsidRPr="00635E8B" w:rsidRDefault="00635E8B" w:rsidP="00635E8B">
            <w:pPr>
              <w:rPr>
                <w:bCs/>
                <w:szCs w:val="24"/>
                <w:lang w:val="en-US"/>
              </w:rPr>
            </w:pPr>
            <w:r w:rsidRPr="00635E8B">
              <w:rPr>
                <w:bCs/>
                <w:szCs w:val="24"/>
                <w:lang w:val="en-US"/>
              </w:rPr>
              <w:t>8am to 6pm</w:t>
            </w:r>
          </w:p>
          <w:p w14:paraId="126BECAF" w14:textId="77777777" w:rsidR="00635E8B" w:rsidRPr="00635E8B" w:rsidRDefault="00635E8B" w:rsidP="00635E8B">
            <w:pPr>
              <w:rPr>
                <w:bCs/>
                <w:szCs w:val="24"/>
              </w:rPr>
            </w:pPr>
            <w:r w:rsidRPr="00635E8B">
              <w:rPr>
                <w:bCs/>
                <w:szCs w:val="24"/>
                <w:lang w:val="en-US"/>
              </w:rPr>
              <w:t>Good Friday to 30</w:t>
            </w:r>
            <w:r w:rsidRPr="00635E8B">
              <w:rPr>
                <w:bCs/>
                <w:szCs w:val="24"/>
                <w:vertAlign w:val="superscript"/>
                <w:lang w:val="en-US"/>
              </w:rPr>
              <w:t>th</w:t>
            </w:r>
            <w:r w:rsidRPr="00635E8B">
              <w:rPr>
                <w:bCs/>
                <w:szCs w:val="24"/>
                <w:lang w:val="en-US"/>
              </w:rPr>
              <w:t xml:space="preserve"> September</w:t>
            </w:r>
          </w:p>
        </w:tc>
        <w:tc>
          <w:tcPr>
            <w:tcW w:w="2126" w:type="dxa"/>
            <w:tcBorders>
              <w:top w:val="single" w:sz="6" w:space="0" w:color="auto"/>
              <w:left w:val="nil"/>
              <w:bottom w:val="single" w:sz="4" w:space="0" w:color="auto"/>
              <w:right w:val="single" w:sz="6" w:space="0" w:color="auto"/>
            </w:tcBorders>
          </w:tcPr>
          <w:p w14:paraId="5163B9FC" w14:textId="77777777" w:rsidR="00635E8B" w:rsidRPr="00635E8B" w:rsidRDefault="00635E8B" w:rsidP="00635E8B">
            <w:pPr>
              <w:rPr>
                <w:bCs/>
                <w:szCs w:val="24"/>
              </w:rPr>
            </w:pPr>
            <w:r w:rsidRPr="00635E8B">
              <w:rPr>
                <w:bCs/>
                <w:szCs w:val="24"/>
              </w:rPr>
              <w:t>30 minutes,</w:t>
            </w:r>
          </w:p>
          <w:p w14:paraId="79E2CC2A" w14:textId="77777777" w:rsidR="00635E8B" w:rsidRPr="00635E8B" w:rsidRDefault="00635E8B" w:rsidP="00635E8B">
            <w:pPr>
              <w:rPr>
                <w:bCs/>
                <w:szCs w:val="24"/>
              </w:rPr>
            </w:pPr>
            <w:r w:rsidRPr="00635E8B">
              <w:rPr>
                <w:bCs/>
                <w:szCs w:val="24"/>
              </w:rPr>
              <w:t>No return within 2 hours</w:t>
            </w:r>
          </w:p>
        </w:tc>
      </w:tr>
    </w:tbl>
    <w:p w14:paraId="114EE92D" w14:textId="77777777" w:rsidR="00635E8B" w:rsidRPr="00635E8B" w:rsidRDefault="00635E8B" w:rsidP="0033073E">
      <w:pPr>
        <w:rPr>
          <w:bCs/>
          <w:szCs w:val="24"/>
        </w:rPr>
      </w:pPr>
    </w:p>
    <w:p w14:paraId="2783D131" w14:textId="77777777" w:rsidR="00635E8B" w:rsidRDefault="00635E8B" w:rsidP="0033073E">
      <w:pPr>
        <w:rPr>
          <w:bCs/>
          <w:szCs w:val="24"/>
        </w:rPr>
      </w:pPr>
    </w:p>
    <w:p w14:paraId="2C9E71E5" w14:textId="77777777" w:rsidR="00635E8B" w:rsidRDefault="00635E8B" w:rsidP="0033073E">
      <w:pPr>
        <w:rPr>
          <w:bCs/>
          <w:szCs w:val="24"/>
        </w:rPr>
      </w:pPr>
    </w:p>
    <w:p w14:paraId="4D019598" w14:textId="77777777" w:rsidR="00635E8B" w:rsidRPr="00635E8B" w:rsidRDefault="00635E8B" w:rsidP="0033073E">
      <w:pPr>
        <w:rPr>
          <w:bCs/>
          <w:szCs w:val="24"/>
        </w:rPr>
      </w:pPr>
    </w:p>
    <w:p w14:paraId="34E6E9C6" w14:textId="77777777" w:rsidR="00635E8B" w:rsidRDefault="00635E8B" w:rsidP="0033073E">
      <w:pPr>
        <w:rPr>
          <w:bCs/>
          <w:szCs w:val="24"/>
          <w:u w:val="single"/>
        </w:rPr>
      </w:pPr>
    </w:p>
    <w:p w14:paraId="1FE104F4" w14:textId="77777777" w:rsidR="00635E8B" w:rsidRDefault="00635E8B" w:rsidP="0033073E">
      <w:pPr>
        <w:rPr>
          <w:bCs/>
          <w:szCs w:val="24"/>
          <w:u w:val="single"/>
        </w:rPr>
      </w:pPr>
    </w:p>
    <w:p w14:paraId="5D63020A" w14:textId="071A5A0D" w:rsidR="00822872" w:rsidRPr="00822872" w:rsidRDefault="00822872" w:rsidP="00822872">
      <w:pPr>
        <w:rPr>
          <w:rFonts w:eastAsiaTheme="minorHAnsi" w:cs="Arial"/>
          <w:bCs/>
          <w:szCs w:val="24"/>
        </w:rPr>
      </w:pPr>
      <w:r w:rsidRPr="00822872">
        <w:rPr>
          <w:rFonts w:eastAsiaTheme="minorHAnsi" w:cs="Arial"/>
          <w:b/>
          <w:szCs w:val="24"/>
        </w:rPr>
        <w:lastRenderedPageBreak/>
        <w:t>The Norfolk County Council</w:t>
      </w:r>
      <w:r>
        <w:rPr>
          <w:rFonts w:eastAsiaTheme="minorHAnsi" w:cs="Arial"/>
          <w:b/>
          <w:szCs w:val="24"/>
        </w:rPr>
        <w:t xml:space="preserve"> </w:t>
      </w:r>
      <w:r w:rsidRPr="00822872">
        <w:rPr>
          <w:rFonts w:eastAsiaTheme="minorHAnsi" w:cs="Arial"/>
          <w:b/>
          <w:szCs w:val="24"/>
        </w:rPr>
        <w:t>(</w:t>
      </w:r>
      <w:r>
        <w:rPr>
          <w:rFonts w:eastAsiaTheme="minorHAnsi" w:cs="Arial"/>
          <w:b/>
          <w:szCs w:val="24"/>
        </w:rPr>
        <w:t>Old Hunstanton</w:t>
      </w:r>
      <w:r w:rsidRPr="00822872">
        <w:rPr>
          <w:rFonts w:eastAsiaTheme="minorHAnsi" w:cs="Arial"/>
          <w:b/>
          <w:szCs w:val="24"/>
        </w:rPr>
        <w:t xml:space="preserve">, </w:t>
      </w:r>
      <w:r>
        <w:rPr>
          <w:rFonts w:eastAsiaTheme="minorHAnsi" w:cs="Arial"/>
          <w:b/>
          <w:szCs w:val="24"/>
        </w:rPr>
        <w:t>A149 Old Hunstanton Road</w:t>
      </w:r>
      <w:r w:rsidRPr="00822872">
        <w:rPr>
          <w:rFonts w:eastAsiaTheme="minorHAnsi" w:cs="Arial"/>
          <w:b/>
          <w:szCs w:val="24"/>
        </w:rPr>
        <w:t>)</w:t>
      </w:r>
      <w:r>
        <w:rPr>
          <w:rFonts w:eastAsiaTheme="minorHAnsi" w:cs="Arial"/>
          <w:b/>
          <w:szCs w:val="24"/>
        </w:rPr>
        <w:t xml:space="preserve"> </w:t>
      </w:r>
      <w:r w:rsidRPr="00822872">
        <w:rPr>
          <w:rFonts w:eastAsiaTheme="minorHAnsi" w:cs="Arial"/>
          <w:b/>
          <w:szCs w:val="24"/>
          <w:u w:val="single"/>
        </w:rPr>
        <w:t xml:space="preserve">    Bus Stop Clearway</w:t>
      </w:r>
      <w:r w:rsidRPr="00822872">
        <w:rPr>
          <w:rFonts w:cs="Arial"/>
          <w:b/>
          <w:szCs w:val="24"/>
          <w:u w:val="single"/>
          <w:lang w:eastAsia="en-GB"/>
        </w:rPr>
        <w:t xml:space="preserve"> Notice 202</w:t>
      </w:r>
      <w:r>
        <w:rPr>
          <w:rFonts w:cs="Arial"/>
          <w:b/>
          <w:szCs w:val="24"/>
          <w:u w:val="single"/>
          <w:lang w:eastAsia="en-GB"/>
        </w:rPr>
        <w:t>4</w:t>
      </w:r>
    </w:p>
    <w:p w14:paraId="3A52113A" w14:textId="77777777" w:rsidR="00822872" w:rsidRPr="00822872" w:rsidRDefault="00822872" w:rsidP="00822872">
      <w:pPr>
        <w:jc w:val="both"/>
        <w:rPr>
          <w:rFonts w:eastAsiaTheme="minorHAnsi" w:cs="Arial"/>
          <w:szCs w:val="24"/>
        </w:rPr>
      </w:pPr>
    </w:p>
    <w:p w14:paraId="796B9E81" w14:textId="3C78FB65" w:rsidR="00822872" w:rsidRPr="00822872" w:rsidRDefault="00822872" w:rsidP="00822872">
      <w:pPr>
        <w:jc w:val="both"/>
        <w:rPr>
          <w:rFonts w:eastAsiaTheme="minorHAnsi" w:cs="Arial"/>
          <w:szCs w:val="24"/>
        </w:rPr>
      </w:pPr>
      <w:r w:rsidRPr="00822872">
        <w:rPr>
          <w:rFonts w:eastAsiaTheme="minorHAnsi" w:cs="Arial"/>
          <w:szCs w:val="24"/>
        </w:rPr>
        <w:t>NOTICE is hereby given that Norfolk County Council propose to introduce a bus stop clearway as defined in Schedule 7, Part 3 of the Traffic Signs Regulations and General Directions 2016, which will introduce a No Waiting at Any Time for any vehicles, except buses at the following location</w:t>
      </w:r>
      <w:r>
        <w:rPr>
          <w:rFonts w:eastAsiaTheme="minorHAnsi" w:cs="Arial"/>
          <w:szCs w:val="24"/>
        </w:rPr>
        <w:t xml:space="preserve">s in </w:t>
      </w:r>
      <w:r w:rsidRPr="00822872">
        <w:rPr>
          <w:rFonts w:eastAsiaTheme="minorHAnsi" w:cs="Arial"/>
          <w:szCs w:val="24"/>
        </w:rPr>
        <w:t xml:space="preserve">the Parish of </w:t>
      </w:r>
      <w:r>
        <w:rPr>
          <w:rFonts w:eastAsiaTheme="minorHAnsi" w:cs="Arial"/>
          <w:szCs w:val="24"/>
        </w:rPr>
        <w:t>Old Hunstanton</w:t>
      </w:r>
      <w:r w:rsidRPr="00822872">
        <w:rPr>
          <w:rFonts w:eastAsiaTheme="minorHAnsi" w:cs="Arial"/>
          <w:szCs w:val="24"/>
        </w:rPr>
        <w:t>:-</w:t>
      </w:r>
    </w:p>
    <w:p w14:paraId="30ACC329" w14:textId="77777777" w:rsidR="00822872" w:rsidRPr="00822872" w:rsidRDefault="00822872" w:rsidP="00822872">
      <w:pPr>
        <w:rPr>
          <w:rFonts w:cs="Arial"/>
          <w:szCs w:val="24"/>
        </w:rPr>
      </w:pPr>
    </w:p>
    <w:tbl>
      <w:tblPr>
        <w:tblStyle w:val="TableGrid"/>
        <w:tblW w:w="0" w:type="auto"/>
        <w:tblLook w:val="04A0" w:firstRow="1" w:lastRow="0" w:firstColumn="1" w:lastColumn="0" w:noHBand="0" w:noVBand="1"/>
      </w:tblPr>
      <w:tblGrid>
        <w:gridCol w:w="3005"/>
        <w:gridCol w:w="392"/>
        <w:gridCol w:w="5619"/>
      </w:tblGrid>
      <w:tr w:rsidR="00822872" w:rsidRPr="00EC2F8A" w14:paraId="76BBDE87" w14:textId="77777777" w:rsidTr="005F6EB6">
        <w:tc>
          <w:tcPr>
            <w:tcW w:w="3005" w:type="dxa"/>
          </w:tcPr>
          <w:p w14:paraId="5BB1D9EF" w14:textId="77777777" w:rsidR="00822872" w:rsidRPr="00EC2F8A" w:rsidRDefault="00822872" w:rsidP="005F6EB6">
            <w:pPr>
              <w:rPr>
                <w:rFonts w:eastAsia="Times New Roman" w:cs="Arial"/>
                <w:color w:val="000000"/>
                <w:szCs w:val="24"/>
                <w:lang w:eastAsia="en-GB"/>
              </w:rPr>
            </w:pPr>
            <w:r w:rsidRPr="00EC2F8A">
              <w:rPr>
                <w:rFonts w:eastAsia="Times New Roman" w:cs="Arial"/>
                <w:color w:val="000000"/>
                <w:szCs w:val="24"/>
                <w:lang w:eastAsia="en-GB"/>
              </w:rPr>
              <w:t>A149 Old Hunstanton Road</w:t>
            </w:r>
          </w:p>
          <w:p w14:paraId="5102855B" w14:textId="77777777" w:rsidR="00822872" w:rsidRPr="00EC2F8A" w:rsidRDefault="00822872" w:rsidP="005F6EB6">
            <w:pPr>
              <w:rPr>
                <w:rFonts w:eastAsia="Times New Roman" w:cs="Arial"/>
                <w:color w:val="000000"/>
                <w:szCs w:val="24"/>
                <w:lang w:eastAsia="en-GB"/>
              </w:rPr>
            </w:pPr>
            <w:r w:rsidRPr="00EC2F8A">
              <w:rPr>
                <w:rFonts w:eastAsia="Times New Roman" w:cs="Arial"/>
                <w:color w:val="000000"/>
                <w:szCs w:val="24"/>
                <w:lang w:eastAsia="en-GB"/>
              </w:rPr>
              <w:t>North Side</w:t>
            </w:r>
          </w:p>
          <w:p w14:paraId="68C2E499" w14:textId="77777777" w:rsidR="00822872" w:rsidRPr="00EC2F8A" w:rsidRDefault="00822872" w:rsidP="005F6EB6">
            <w:pPr>
              <w:rPr>
                <w:szCs w:val="24"/>
                <w:highlight w:val="yellow"/>
                <w:u w:val="single"/>
              </w:rPr>
            </w:pPr>
          </w:p>
        </w:tc>
        <w:tc>
          <w:tcPr>
            <w:tcW w:w="392" w:type="dxa"/>
            <w:shd w:val="clear" w:color="auto" w:fill="auto"/>
          </w:tcPr>
          <w:p w14:paraId="17C8BB0B" w14:textId="77777777" w:rsidR="00822872" w:rsidRPr="00EC2F8A" w:rsidRDefault="00822872" w:rsidP="005F6EB6">
            <w:pPr>
              <w:rPr>
                <w:szCs w:val="24"/>
                <w:highlight w:val="yellow"/>
                <w:u w:val="single"/>
              </w:rPr>
            </w:pPr>
          </w:p>
        </w:tc>
        <w:tc>
          <w:tcPr>
            <w:tcW w:w="5619" w:type="dxa"/>
          </w:tcPr>
          <w:p w14:paraId="0ABC5956" w14:textId="77777777" w:rsidR="00822872" w:rsidRPr="00EC2F8A" w:rsidRDefault="00822872" w:rsidP="005F6EB6">
            <w:pPr>
              <w:rPr>
                <w:szCs w:val="24"/>
                <w:highlight w:val="yellow"/>
              </w:rPr>
            </w:pPr>
            <w:r w:rsidRPr="00EC2F8A">
              <w:rPr>
                <w:szCs w:val="24"/>
              </w:rPr>
              <w:t xml:space="preserve">From a point 245.4 metres east of its junction with the U20006 Golf Course Road eastwards for a distance of 13 metres </w:t>
            </w:r>
          </w:p>
        </w:tc>
      </w:tr>
      <w:tr w:rsidR="00822872" w:rsidRPr="00EC2F8A" w14:paraId="55D4F48C" w14:textId="77777777" w:rsidTr="005F6EB6">
        <w:tc>
          <w:tcPr>
            <w:tcW w:w="3005" w:type="dxa"/>
          </w:tcPr>
          <w:p w14:paraId="2054DA47" w14:textId="77777777" w:rsidR="00822872" w:rsidRPr="00EC2F8A" w:rsidRDefault="00822872" w:rsidP="005F6EB6">
            <w:pPr>
              <w:rPr>
                <w:rFonts w:eastAsia="Times New Roman" w:cs="Arial"/>
                <w:color w:val="000000"/>
                <w:szCs w:val="24"/>
                <w:lang w:eastAsia="en-GB"/>
              </w:rPr>
            </w:pPr>
            <w:r w:rsidRPr="00EC2F8A">
              <w:rPr>
                <w:rFonts w:eastAsia="Times New Roman" w:cs="Arial"/>
                <w:color w:val="000000"/>
                <w:szCs w:val="24"/>
                <w:lang w:eastAsia="en-GB"/>
              </w:rPr>
              <w:t>A149 Old Hunstanton Road</w:t>
            </w:r>
          </w:p>
          <w:p w14:paraId="7246ABBC" w14:textId="77777777" w:rsidR="00822872" w:rsidRPr="00EC2F8A" w:rsidRDefault="00822872" w:rsidP="005F6EB6">
            <w:pPr>
              <w:rPr>
                <w:rFonts w:eastAsia="Times New Roman" w:cs="Arial"/>
                <w:color w:val="000000"/>
                <w:szCs w:val="24"/>
                <w:lang w:eastAsia="en-GB"/>
              </w:rPr>
            </w:pPr>
            <w:r w:rsidRPr="00EC2F8A">
              <w:rPr>
                <w:rFonts w:eastAsia="Times New Roman" w:cs="Arial"/>
                <w:color w:val="000000"/>
                <w:szCs w:val="24"/>
                <w:lang w:eastAsia="en-GB"/>
              </w:rPr>
              <w:t>South Side</w:t>
            </w:r>
          </w:p>
          <w:p w14:paraId="1C373240" w14:textId="77777777" w:rsidR="00822872" w:rsidRPr="00EC2F8A" w:rsidRDefault="00822872" w:rsidP="005F6EB6">
            <w:pPr>
              <w:rPr>
                <w:rFonts w:eastAsia="Times New Roman" w:cs="Arial"/>
                <w:color w:val="000000"/>
                <w:szCs w:val="24"/>
                <w:lang w:eastAsia="en-GB"/>
              </w:rPr>
            </w:pPr>
          </w:p>
        </w:tc>
        <w:tc>
          <w:tcPr>
            <w:tcW w:w="392" w:type="dxa"/>
            <w:shd w:val="clear" w:color="auto" w:fill="auto"/>
          </w:tcPr>
          <w:p w14:paraId="0C8F8AE8" w14:textId="77777777" w:rsidR="00822872" w:rsidRPr="00EC2F8A" w:rsidRDefault="00822872" w:rsidP="005F6EB6">
            <w:pPr>
              <w:rPr>
                <w:szCs w:val="24"/>
                <w:highlight w:val="yellow"/>
                <w:u w:val="single"/>
              </w:rPr>
            </w:pPr>
          </w:p>
        </w:tc>
        <w:tc>
          <w:tcPr>
            <w:tcW w:w="5619" w:type="dxa"/>
          </w:tcPr>
          <w:p w14:paraId="79D0AEF5" w14:textId="77777777" w:rsidR="00822872" w:rsidRPr="00EC2F8A" w:rsidRDefault="00822872" w:rsidP="005F6EB6">
            <w:pPr>
              <w:rPr>
                <w:szCs w:val="24"/>
              </w:rPr>
            </w:pPr>
            <w:r w:rsidRPr="00EC2F8A">
              <w:rPr>
                <w:szCs w:val="24"/>
              </w:rPr>
              <w:t xml:space="preserve">From a point </w:t>
            </w:r>
            <w:r w:rsidRPr="00822872">
              <w:rPr>
                <w:szCs w:val="24"/>
              </w:rPr>
              <w:t xml:space="preserve">246.6 </w:t>
            </w:r>
            <w:r w:rsidRPr="00EC2F8A">
              <w:rPr>
                <w:szCs w:val="24"/>
              </w:rPr>
              <w:t xml:space="preserve">metres east of its junction with the U20006 Golf Course Road eastwards for a distance of 13 metres </w:t>
            </w:r>
          </w:p>
        </w:tc>
      </w:tr>
    </w:tbl>
    <w:p w14:paraId="40DE9AF3" w14:textId="77777777" w:rsidR="00822872" w:rsidRPr="00822872" w:rsidRDefault="00822872" w:rsidP="00822872">
      <w:pPr>
        <w:rPr>
          <w:rFonts w:cs="Arial"/>
          <w:iCs/>
          <w:szCs w:val="24"/>
          <w:lang w:eastAsia="en-GB"/>
        </w:rPr>
      </w:pPr>
    </w:p>
    <w:p w14:paraId="36EB2F99" w14:textId="77777777" w:rsidR="00822872" w:rsidRPr="00822872" w:rsidRDefault="00822872" w:rsidP="00822872">
      <w:pPr>
        <w:jc w:val="both"/>
        <w:rPr>
          <w:rFonts w:eastAsiaTheme="minorHAnsi" w:cs="Arial"/>
          <w:szCs w:val="24"/>
        </w:rPr>
      </w:pPr>
      <w:r w:rsidRPr="00822872">
        <w:rPr>
          <w:rFonts w:eastAsiaTheme="minorHAnsi" w:cs="Arial"/>
          <w:szCs w:val="24"/>
        </w:rPr>
        <w:t>The bus stop clearway conforms to new regulations and will ensure unhindered access for bus services.</w:t>
      </w:r>
    </w:p>
    <w:p w14:paraId="778DD9D2" w14:textId="77777777" w:rsidR="00822872" w:rsidRPr="00822872" w:rsidRDefault="00822872" w:rsidP="00822872">
      <w:pPr>
        <w:jc w:val="both"/>
        <w:rPr>
          <w:rFonts w:eastAsiaTheme="minorHAnsi" w:cs="Arial"/>
          <w:szCs w:val="24"/>
        </w:rPr>
      </w:pPr>
    </w:p>
    <w:p w14:paraId="17EA33F2" w14:textId="77777777" w:rsidR="00822872" w:rsidRPr="00822872" w:rsidRDefault="00822872" w:rsidP="00822872">
      <w:pPr>
        <w:jc w:val="both"/>
        <w:rPr>
          <w:rFonts w:eastAsiaTheme="minorHAnsi" w:cs="Arial"/>
          <w:szCs w:val="24"/>
        </w:rPr>
      </w:pPr>
      <w:r w:rsidRPr="00822872">
        <w:rPr>
          <w:rFonts w:eastAsiaTheme="minorHAnsi" w:cs="Arial"/>
          <w:szCs w:val="24"/>
        </w:rPr>
        <w:t>These measures are in response to concerns that vehicles may use the Bus Stop for parking purposes and restrict access for buses using the layby to set down and pick up passengers.</w:t>
      </w:r>
    </w:p>
    <w:p w14:paraId="732D3EF3" w14:textId="77777777" w:rsidR="00822872" w:rsidRDefault="00822872" w:rsidP="0033073E">
      <w:pPr>
        <w:rPr>
          <w:bCs/>
          <w:szCs w:val="24"/>
          <w:u w:val="single"/>
        </w:rPr>
      </w:pPr>
    </w:p>
    <w:p w14:paraId="54D5249E" w14:textId="56996E70" w:rsidR="005E2D78" w:rsidRPr="00B611C3" w:rsidRDefault="001D110D" w:rsidP="00C707E5">
      <w:pPr>
        <w:jc w:val="both"/>
      </w:pPr>
      <w:r w:rsidRPr="00D44853">
        <w:rPr>
          <w:rFonts w:cs="Arial"/>
          <w:szCs w:val="24"/>
          <w:lang w:eastAsia="en-GB"/>
        </w:rPr>
        <w:t>A copy of the</w:t>
      </w:r>
      <w:r>
        <w:rPr>
          <w:rFonts w:cs="Arial"/>
          <w:szCs w:val="24"/>
          <w:lang w:eastAsia="en-GB"/>
        </w:rPr>
        <w:t xml:space="preserve"> draft</w:t>
      </w:r>
      <w:r w:rsidRPr="00D44853">
        <w:rPr>
          <w:rFonts w:cs="Arial"/>
          <w:szCs w:val="24"/>
          <w:lang w:eastAsia="en-GB"/>
        </w:rPr>
        <w:t xml:space="preserve"> Orde</w:t>
      </w:r>
      <w:r>
        <w:rPr>
          <w:rFonts w:cs="Arial"/>
          <w:szCs w:val="24"/>
          <w:lang w:eastAsia="en-GB"/>
        </w:rPr>
        <w:t xml:space="preserve">r, </w:t>
      </w:r>
      <w:r w:rsidRPr="00D44853">
        <w:rPr>
          <w:rFonts w:cs="Arial"/>
          <w:szCs w:val="24"/>
          <w:lang w:eastAsia="en-GB"/>
        </w:rPr>
        <w:t>a plan</w:t>
      </w:r>
      <w:r w:rsidR="00131619">
        <w:rPr>
          <w:rFonts w:cs="Arial"/>
          <w:szCs w:val="24"/>
          <w:lang w:eastAsia="en-GB"/>
        </w:rPr>
        <w:t xml:space="preserve">, the </w:t>
      </w:r>
      <w:r>
        <w:rPr>
          <w:rFonts w:cs="Arial"/>
          <w:szCs w:val="24"/>
          <w:lang w:eastAsia="en-GB"/>
        </w:rPr>
        <w:t>Statement of Reasons for making the Order</w:t>
      </w:r>
      <w:r w:rsidRPr="00D44853">
        <w:rPr>
          <w:rFonts w:cs="Arial"/>
          <w:szCs w:val="24"/>
          <w:lang w:eastAsia="en-GB"/>
        </w:rPr>
        <w:t xml:space="preserve"> </w:t>
      </w:r>
      <w:r w:rsidR="00131619">
        <w:rPr>
          <w:rFonts w:cs="Arial"/>
          <w:szCs w:val="24"/>
          <w:lang w:eastAsia="en-GB"/>
        </w:rPr>
        <w:t>and a copy of the 201</w:t>
      </w:r>
      <w:r w:rsidR="00822872">
        <w:rPr>
          <w:rFonts w:cs="Arial"/>
          <w:szCs w:val="24"/>
          <w:lang w:eastAsia="en-GB"/>
        </w:rPr>
        <w:t>2</w:t>
      </w:r>
      <w:r w:rsidR="00131619">
        <w:rPr>
          <w:rFonts w:cs="Arial"/>
          <w:szCs w:val="24"/>
          <w:lang w:eastAsia="en-GB"/>
        </w:rPr>
        <w:t xml:space="preserve"> Order </w:t>
      </w:r>
      <w:r w:rsidRPr="00D44853">
        <w:rPr>
          <w:rFonts w:cs="Arial"/>
          <w:szCs w:val="24"/>
          <w:lang w:eastAsia="en-GB"/>
        </w:rPr>
        <w:t xml:space="preserve">may be viewed online at </w:t>
      </w:r>
      <w:hyperlink r:id="rId7" w:history="1">
        <w:r w:rsidRPr="00D44853">
          <w:rPr>
            <w:rFonts w:cs="Arial"/>
            <w:color w:val="0000FF"/>
            <w:szCs w:val="24"/>
            <w:u w:val="single"/>
            <w:lang w:eastAsia="en-GB"/>
          </w:rPr>
          <w:t>https://norfolk.citizenspace.com/</w:t>
        </w:r>
      </w:hyperlink>
      <w:r w:rsidRPr="00D44853">
        <w:rPr>
          <w:rFonts w:cs="Arial"/>
          <w:szCs w:val="24"/>
          <w:lang w:eastAsia="en-GB"/>
        </w:rPr>
        <w:t xml:space="preserve">.  Copies may also be available for inspection at Norfolk County Council, County Hall, </w:t>
      </w:r>
      <w:r w:rsidRPr="00D44853">
        <w:rPr>
          <w:rFonts w:eastAsia="Calibri" w:cs="Arial"/>
          <w:szCs w:val="24"/>
        </w:rPr>
        <w:t xml:space="preserve">Norwich and at the offices of </w:t>
      </w:r>
      <w:r w:rsidRPr="00131619">
        <w:rPr>
          <w:rFonts w:cs="Arial"/>
          <w:szCs w:val="24"/>
          <w:lang w:eastAsia="en-GB"/>
        </w:rPr>
        <w:t>Borough Council of King’s Lynn &amp; West Norfolk, Kings Court, Chapel Street, King’s Lynn</w:t>
      </w:r>
      <w:r w:rsidRPr="00131619">
        <w:t xml:space="preserve">, </w:t>
      </w:r>
      <w:r w:rsidRPr="00131619">
        <w:rPr>
          <w:rFonts w:eastAsia="Calibri" w:cs="Arial"/>
          <w:szCs w:val="24"/>
        </w:rPr>
        <w:t>during normal office hours.</w:t>
      </w:r>
      <w:r w:rsidRPr="00131619">
        <w:rPr>
          <w:rFonts w:cs="Arial"/>
          <w:szCs w:val="24"/>
          <w:lang w:eastAsia="en-GB"/>
        </w:rPr>
        <w:t xml:space="preserve">  However, in-house staffing levels have been reduced and</w:t>
      </w:r>
      <w:r w:rsidRPr="00D44853">
        <w:rPr>
          <w:rFonts w:cs="Arial"/>
          <w:szCs w:val="24"/>
          <w:lang w:eastAsia="en-GB"/>
        </w:rPr>
        <w:t xml:space="preserve"> viewing online would be recommended</w:t>
      </w:r>
      <w:r w:rsidR="005E2D78" w:rsidRPr="00B611C3">
        <w:t xml:space="preserve">. </w:t>
      </w:r>
    </w:p>
    <w:p w14:paraId="661255CA" w14:textId="77777777" w:rsidR="001B5E2D" w:rsidRDefault="001B5E2D" w:rsidP="00C707E5">
      <w:pPr>
        <w:jc w:val="both"/>
      </w:pPr>
    </w:p>
    <w:p w14:paraId="35976D3D" w14:textId="26FAA041" w:rsidR="005E2D78" w:rsidRPr="00882DBF" w:rsidRDefault="005E2D78" w:rsidP="00C707E5">
      <w:pPr>
        <w:jc w:val="both"/>
      </w:pPr>
      <w:r w:rsidRPr="00E5661F">
        <w:t>Any objections and representations relating to the Order</w:t>
      </w:r>
      <w:r w:rsidR="00822872">
        <w:t xml:space="preserve"> or comments in respect of the Bus Stop Clearways</w:t>
      </w:r>
      <w:r w:rsidRPr="00E5661F">
        <w:t xml:space="preserve"> must be made in writing and must specify the grounds on which they are made.  All correspondence for these proposals must be received at the office of nplaw, Norfolk County Council, County Hall, Martineau Lane, Norwich, NR1 2DH, marked for the attention of </w:t>
      </w:r>
      <w:r w:rsidR="00131619" w:rsidRPr="00131619">
        <w:t>M</w:t>
      </w:r>
      <w:r w:rsidR="004A0280">
        <w:t>r M Barnett</w:t>
      </w:r>
      <w:r w:rsidR="00D06B2C">
        <w:t xml:space="preserve"> </w:t>
      </w:r>
      <w:r w:rsidRPr="00E5661F">
        <w:t>by</w:t>
      </w:r>
      <w:r>
        <w:t xml:space="preserve"> </w:t>
      </w:r>
      <w:r w:rsidR="004A0280">
        <w:t>8</w:t>
      </w:r>
      <w:r w:rsidR="004A0280" w:rsidRPr="004A0280">
        <w:rPr>
          <w:vertAlign w:val="superscript"/>
        </w:rPr>
        <w:t>th</w:t>
      </w:r>
      <w:r w:rsidR="004A0280">
        <w:t xml:space="preserve"> October</w:t>
      </w:r>
      <w:r w:rsidR="00822872">
        <w:t xml:space="preserve"> 2024</w:t>
      </w:r>
      <w:r>
        <w:t xml:space="preserve">. </w:t>
      </w:r>
      <w:r w:rsidRPr="00E5661F">
        <w:t>They may also be emailed to trafficorders@norfolk.gov.uk.</w:t>
      </w:r>
    </w:p>
    <w:p w14:paraId="530DD5EF" w14:textId="77777777" w:rsidR="005E2D78" w:rsidRDefault="005E2D78" w:rsidP="00C707E5">
      <w:pPr>
        <w:jc w:val="both"/>
        <w:rPr>
          <w:rFonts w:cs="Arial"/>
          <w:szCs w:val="24"/>
        </w:rPr>
      </w:pPr>
    </w:p>
    <w:p w14:paraId="020D7B90" w14:textId="75524A44" w:rsidR="005E2D78" w:rsidRPr="00B52201" w:rsidRDefault="00B52201" w:rsidP="00C707E5">
      <w:pPr>
        <w:jc w:val="both"/>
      </w:pPr>
      <w:r w:rsidRPr="00B52201">
        <w:t xml:space="preserve">The Officer dealing with public enquiries concerning these proposals </w:t>
      </w:r>
      <w:r w:rsidR="00822872">
        <w:t>is Mr M Brown</w:t>
      </w:r>
      <w:r w:rsidRPr="00B52201">
        <w:t xml:space="preserve"> telephone 0344 800 8020</w:t>
      </w:r>
      <w:r w:rsidR="005E2D78" w:rsidRPr="00B52201">
        <w:t>.</w:t>
      </w:r>
    </w:p>
    <w:p w14:paraId="77C82E31" w14:textId="77777777" w:rsidR="0007712A" w:rsidRPr="00A2100F" w:rsidRDefault="0007712A" w:rsidP="00C707E5">
      <w:pPr>
        <w:jc w:val="both"/>
        <w:rPr>
          <w:rFonts w:cs="Arial"/>
          <w:szCs w:val="24"/>
        </w:rPr>
      </w:pPr>
    </w:p>
    <w:p w14:paraId="57F5643C" w14:textId="290B6862" w:rsidR="00554D88" w:rsidRPr="00554D88" w:rsidRDefault="00554D88" w:rsidP="00554D88">
      <w:pPr>
        <w:jc w:val="both"/>
      </w:pPr>
      <w:r w:rsidRPr="00554D88">
        <w:t xml:space="preserve">DATED this </w:t>
      </w:r>
      <w:r w:rsidR="004A0280">
        <w:t>13</w:t>
      </w:r>
      <w:r w:rsidR="004A0280" w:rsidRPr="004A0280">
        <w:rPr>
          <w:vertAlign w:val="superscript"/>
        </w:rPr>
        <w:t>th</w:t>
      </w:r>
      <w:r w:rsidR="004A0280">
        <w:t xml:space="preserve"> </w:t>
      </w:r>
      <w:r w:rsidRPr="00131619">
        <w:rPr>
          <w:szCs w:val="24"/>
        </w:rPr>
        <w:t xml:space="preserve">day of </w:t>
      </w:r>
      <w:r w:rsidR="004A0280">
        <w:rPr>
          <w:szCs w:val="24"/>
        </w:rPr>
        <w:t>September</w:t>
      </w:r>
      <w:r w:rsidRPr="00131619">
        <w:rPr>
          <w:szCs w:val="24"/>
        </w:rPr>
        <w:t xml:space="preserve"> 202</w:t>
      </w:r>
      <w:r w:rsidR="00822872">
        <w:rPr>
          <w:szCs w:val="24"/>
        </w:rPr>
        <w:t>4</w:t>
      </w:r>
    </w:p>
    <w:p w14:paraId="7C133A05" w14:textId="77777777" w:rsidR="00554D88" w:rsidRPr="00554D88" w:rsidRDefault="00554D88" w:rsidP="00554D88">
      <w:pPr>
        <w:jc w:val="both"/>
      </w:pPr>
    </w:p>
    <w:p w14:paraId="3EE1C12D" w14:textId="77777777" w:rsidR="00502B06" w:rsidRDefault="00502B06" w:rsidP="00502B06">
      <w:r>
        <w:t>Katrina Hulatt</w:t>
      </w:r>
    </w:p>
    <w:p w14:paraId="75BCA30D" w14:textId="77777777" w:rsidR="00502B06" w:rsidRDefault="00502B06" w:rsidP="00502B06">
      <w:r>
        <w:t>Director of Legal Services (nplaw)</w:t>
      </w:r>
    </w:p>
    <w:p w14:paraId="60C82368" w14:textId="77777777" w:rsidR="00502B06" w:rsidRDefault="00502B06" w:rsidP="00502B06">
      <w:r>
        <w:t>County Hall,</w:t>
      </w:r>
    </w:p>
    <w:p w14:paraId="79032605" w14:textId="77777777" w:rsidR="00502B06" w:rsidRDefault="00502B06" w:rsidP="00502B06">
      <w:r>
        <w:t>Martineau Lane, Norwich, NR1 2DH</w:t>
      </w:r>
    </w:p>
    <w:p w14:paraId="3C45C0C1" w14:textId="77777777" w:rsidR="00131619" w:rsidRDefault="00131619" w:rsidP="00502B06"/>
    <w:p w14:paraId="413141CA" w14:textId="77777777" w:rsidR="00822872" w:rsidRPr="00822872" w:rsidRDefault="00822872" w:rsidP="00822872">
      <w:pPr>
        <w:pStyle w:val="BodyText"/>
      </w:pPr>
      <w:bookmarkStart w:id="8" w:name="_Hlk92877436"/>
      <w:r w:rsidRPr="00822872">
        <w:t>Note: Information you send to the Council will be used for any purpose connected with this scheme and will be held as long as reasonably necessary for those purposes. It may also be released to others in response to freedom of information requests.</w:t>
      </w:r>
    </w:p>
    <w:bookmarkEnd w:id="8"/>
    <w:p w14:paraId="535EBE18" w14:textId="77CA8F08" w:rsidR="00F62441" w:rsidRPr="00D417B9" w:rsidRDefault="00822872" w:rsidP="00C707E5">
      <w:r>
        <w:rPr>
          <w:i/>
          <w:sz w:val="16"/>
          <w:szCs w:val="16"/>
        </w:rPr>
        <w:t>ALW</w:t>
      </w:r>
      <w:r w:rsidR="00131619" w:rsidRPr="00131619">
        <w:rPr>
          <w:i/>
          <w:sz w:val="16"/>
          <w:szCs w:val="16"/>
        </w:rPr>
        <w:t>/</w:t>
      </w:r>
      <w:r>
        <w:rPr>
          <w:i/>
          <w:sz w:val="16"/>
          <w:szCs w:val="16"/>
        </w:rPr>
        <w:t>PJ</w:t>
      </w:r>
      <w:r w:rsidR="00CF3C83" w:rsidRPr="00131619">
        <w:rPr>
          <w:i/>
          <w:sz w:val="16"/>
          <w:szCs w:val="16"/>
        </w:rPr>
        <w:t>A</w:t>
      </w:r>
      <w:r>
        <w:rPr>
          <w:i/>
          <w:sz w:val="16"/>
          <w:szCs w:val="16"/>
        </w:rPr>
        <w:t>087Old Hunstanton PoW/SPP/BusClearways</w:t>
      </w:r>
      <w:r w:rsidR="00131619" w:rsidRPr="00131619">
        <w:rPr>
          <w:i/>
          <w:sz w:val="16"/>
          <w:szCs w:val="16"/>
        </w:rPr>
        <w:t xml:space="preserve"> 1</w:t>
      </w:r>
      <w:r w:rsidR="00131619" w:rsidRPr="00131619">
        <w:rPr>
          <w:i/>
          <w:sz w:val="16"/>
          <w:szCs w:val="16"/>
          <w:vertAlign w:val="superscript"/>
        </w:rPr>
        <w:t>st</w:t>
      </w:r>
      <w:r w:rsidR="00131619" w:rsidRPr="00131619">
        <w:rPr>
          <w:i/>
          <w:sz w:val="16"/>
          <w:szCs w:val="16"/>
        </w:rPr>
        <w:t xml:space="preserve"> Notice 202</w:t>
      </w:r>
      <w:r>
        <w:rPr>
          <w:i/>
          <w:sz w:val="16"/>
          <w:szCs w:val="16"/>
        </w:rPr>
        <w:t>4</w:t>
      </w:r>
    </w:p>
    <w:sectPr w:rsidR="00F62441" w:rsidRPr="00D417B9" w:rsidSect="0072160F">
      <w:headerReference w:type="default" r:id="rId8"/>
      <w:pgSz w:w="11906" w:h="16838" w:code="9"/>
      <w:pgMar w:top="864" w:right="1440" w:bottom="864"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5EA61" w14:textId="77777777" w:rsidR="001A47D9" w:rsidRDefault="001A47D9">
      <w:r>
        <w:separator/>
      </w:r>
    </w:p>
  </w:endnote>
  <w:endnote w:type="continuationSeparator" w:id="0">
    <w:p w14:paraId="00B29BDD" w14:textId="77777777" w:rsidR="001A47D9" w:rsidRDefault="001A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23A36" w14:textId="77777777" w:rsidR="001A47D9" w:rsidRDefault="001A47D9">
      <w:r>
        <w:separator/>
      </w:r>
    </w:p>
  </w:footnote>
  <w:footnote w:type="continuationSeparator" w:id="0">
    <w:p w14:paraId="7B15CC55" w14:textId="77777777" w:rsidR="001A47D9" w:rsidRDefault="001A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30F2" w14:textId="2C8076C7" w:rsidR="00325607" w:rsidRDefault="00325607" w:rsidP="003256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F6506"/>
    <w:multiLevelType w:val="hybridMultilevel"/>
    <w:tmpl w:val="7D942B7C"/>
    <w:lvl w:ilvl="0" w:tplc="4514A12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8843955"/>
    <w:multiLevelType w:val="hybridMultilevel"/>
    <w:tmpl w:val="B3AE9630"/>
    <w:lvl w:ilvl="0" w:tplc="5B1A7A7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6B2052"/>
    <w:multiLevelType w:val="hybridMultilevel"/>
    <w:tmpl w:val="D8722D52"/>
    <w:lvl w:ilvl="0" w:tplc="96C47E3A">
      <w:start w:val="1"/>
      <w:numFmt w:val="lowerRoman"/>
      <w:lvlText w:val="(%1)"/>
      <w:lvlJc w:val="left"/>
      <w:pPr>
        <w:tabs>
          <w:tab w:val="num" w:pos="1080"/>
        </w:tabs>
        <w:ind w:left="1080" w:hanging="720"/>
      </w:pPr>
      <w:rPr>
        <w:rFonts w:hint="default"/>
      </w:rPr>
    </w:lvl>
    <w:lvl w:ilvl="1" w:tplc="E760FD4E" w:tentative="1">
      <w:start w:val="1"/>
      <w:numFmt w:val="lowerLetter"/>
      <w:lvlText w:val="%2."/>
      <w:lvlJc w:val="left"/>
      <w:pPr>
        <w:tabs>
          <w:tab w:val="num" w:pos="1440"/>
        </w:tabs>
        <w:ind w:left="1440" w:hanging="360"/>
      </w:pPr>
    </w:lvl>
    <w:lvl w:ilvl="2" w:tplc="23503856" w:tentative="1">
      <w:start w:val="1"/>
      <w:numFmt w:val="lowerRoman"/>
      <w:lvlText w:val="%3."/>
      <w:lvlJc w:val="right"/>
      <w:pPr>
        <w:tabs>
          <w:tab w:val="num" w:pos="2160"/>
        </w:tabs>
        <w:ind w:left="2160" w:hanging="180"/>
      </w:pPr>
    </w:lvl>
    <w:lvl w:ilvl="3" w:tplc="C356604A" w:tentative="1">
      <w:start w:val="1"/>
      <w:numFmt w:val="decimal"/>
      <w:lvlText w:val="%4."/>
      <w:lvlJc w:val="left"/>
      <w:pPr>
        <w:tabs>
          <w:tab w:val="num" w:pos="2880"/>
        </w:tabs>
        <w:ind w:left="2880" w:hanging="360"/>
      </w:pPr>
    </w:lvl>
    <w:lvl w:ilvl="4" w:tplc="4B929A40" w:tentative="1">
      <w:start w:val="1"/>
      <w:numFmt w:val="lowerLetter"/>
      <w:lvlText w:val="%5."/>
      <w:lvlJc w:val="left"/>
      <w:pPr>
        <w:tabs>
          <w:tab w:val="num" w:pos="3600"/>
        </w:tabs>
        <w:ind w:left="3600" w:hanging="360"/>
      </w:pPr>
    </w:lvl>
    <w:lvl w:ilvl="5" w:tplc="1A2ECD70" w:tentative="1">
      <w:start w:val="1"/>
      <w:numFmt w:val="lowerRoman"/>
      <w:lvlText w:val="%6."/>
      <w:lvlJc w:val="right"/>
      <w:pPr>
        <w:tabs>
          <w:tab w:val="num" w:pos="4320"/>
        </w:tabs>
        <w:ind w:left="4320" w:hanging="180"/>
      </w:pPr>
    </w:lvl>
    <w:lvl w:ilvl="6" w:tplc="B9F443F2" w:tentative="1">
      <w:start w:val="1"/>
      <w:numFmt w:val="decimal"/>
      <w:lvlText w:val="%7."/>
      <w:lvlJc w:val="left"/>
      <w:pPr>
        <w:tabs>
          <w:tab w:val="num" w:pos="5040"/>
        </w:tabs>
        <w:ind w:left="5040" w:hanging="360"/>
      </w:pPr>
    </w:lvl>
    <w:lvl w:ilvl="7" w:tplc="F0685C62" w:tentative="1">
      <w:start w:val="1"/>
      <w:numFmt w:val="lowerLetter"/>
      <w:lvlText w:val="%8."/>
      <w:lvlJc w:val="left"/>
      <w:pPr>
        <w:tabs>
          <w:tab w:val="num" w:pos="5760"/>
        </w:tabs>
        <w:ind w:left="5760" w:hanging="360"/>
      </w:pPr>
    </w:lvl>
    <w:lvl w:ilvl="8" w:tplc="9FC8471C" w:tentative="1">
      <w:start w:val="1"/>
      <w:numFmt w:val="lowerRoman"/>
      <w:lvlText w:val="%9."/>
      <w:lvlJc w:val="right"/>
      <w:pPr>
        <w:tabs>
          <w:tab w:val="num" w:pos="6480"/>
        </w:tabs>
        <w:ind w:left="6480" w:hanging="180"/>
      </w:pPr>
    </w:lvl>
  </w:abstractNum>
  <w:abstractNum w:abstractNumId="3" w15:restartNumberingAfterBreak="0">
    <w:nsid w:val="21376F6C"/>
    <w:multiLevelType w:val="singleLevel"/>
    <w:tmpl w:val="AD7032A4"/>
    <w:lvl w:ilvl="0">
      <w:start w:val="1"/>
      <w:numFmt w:val="decimal"/>
      <w:lvlText w:val="%1."/>
      <w:lvlJc w:val="left"/>
    </w:lvl>
  </w:abstractNum>
  <w:abstractNum w:abstractNumId="4" w15:restartNumberingAfterBreak="0">
    <w:nsid w:val="25457717"/>
    <w:multiLevelType w:val="hybridMultilevel"/>
    <w:tmpl w:val="68225450"/>
    <w:lvl w:ilvl="0" w:tplc="29E8F64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4E298B"/>
    <w:multiLevelType w:val="hybridMultilevel"/>
    <w:tmpl w:val="D8224444"/>
    <w:lvl w:ilvl="0" w:tplc="866A00E0">
      <w:start w:val="1"/>
      <w:numFmt w:val="lowerRoman"/>
      <w:lvlText w:val="(%1)"/>
      <w:lvlJc w:val="left"/>
      <w:pPr>
        <w:ind w:left="2112" w:hanging="720"/>
      </w:pPr>
      <w:rPr>
        <w:rFonts w:hint="default"/>
      </w:rPr>
    </w:lvl>
    <w:lvl w:ilvl="1" w:tplc="08090019" w:tentative="1">
      <w:start w:val="1"/>
      <w:numFmt w:val="lowerLetter"/>
      <w:lvlText w:val="%2."/>
      <w:lvlJc w:val="left"/>
      <w:pPr>
        <w:ind w:left="2472" w:hanging="360"/>
      </w:pPr>
    </w:lvl>
    <w:lvl w:ilvl="2" w:tplc="0809001B" w:tentative="1">
      <w:start w:val="1"/>
      <w:numFmt w:val="lowerRoman"/>
      <w:lvlText w:val="%3."/>
      <w:lvlJc w:val="right"/>
      <w:pPr>
        <w:ind w:left="3192" w:hanging="180"/>
      </w:pPr>
    </w:lvl>
    <w:lvl w:ilvl="3" w:tplc="0809000F" w:tentative="1">
      <w:start w:val="1"/>
      <w:numFmt w:val="decimal"/>
      <w:lvlText w:val="%4."/>
      <w:lvlJc w:val="left"/>
      <w:pPr>
        <w:ind w:left="3912" w:hanging="360"/>
      </w:pPr>
    </w:lvl>
    <w:lvl w:ilvl="4" w:tplc="08090019" w:tentative="1">
      <w:start w:val="1"/>
      <w:numFmt w:val="lowerLetter"/>
      <w:lvlText w:val="%5."/>
      <w:lvlJc w:val="left"/>
      <w:pPr>
        <w:ind w:left="4632" w:hanging="360"/>
      </w:pPr>
    </w:lvl>
    <w:lvl w:ilvl="5" w:tplc="0809001B" w:tentative="1">
      <w:start w:val="1"/>
      <w:numFmt w:val="lowerRoman"/>
      <w:lvlText w:val="%6."/>
      <w:lvlJc w:val="right"/>
      <w:pPr>
        <w:ind w:left="5352" w:hanging="180"/>
      </w:pPr>
    </w:lvl>
    <w:lvl w:ilvl="6" w:tplc="0809000F" w:tentative="1">
      <w:start w:val="1"/>
      <w:numFmt w:val="decimal"/>
      <w:lvlText w:val="%7."/>
      <w:lvlJc w:val="left"/>
      <w:pPr>
        <w:ind w:left="6072" w:hanging="360"/>
      </w:pPr>
    </w:lvl>
    <w:lvl w:ilvl="7" w:tplc="08090019" w:tentative="1">
      <w:start w:val="1"/>
      <w:numFmt w:val="lowerLetter"/>
      <w:lvlText w:val="%8."/>
      <w:lvlJc w:val="left"/>
      <w:pPr>
        <w:ind w:left="6792" w:hanging="360"/>
      </w:pPr>
    </w:lvl>
    <w:lvl w:ilvl="8" w:tplc="0809001B" w:tentative="1">
      <w:start w:val="1"/>
      <w:numFmt w:val="lowerRoman"/>
      <w:lvlText w:val="%9."/>
      <w:lvlJc w:val="right"/>
      <w:pPr>
        <w:ind w:left="7512" w:hanging="180"/>
      </w:pPr>
    </w:lvl>
  </w:abstractNum>
  <w:abstractNum w:abstractNumId="6" w15:restartNumberingAfterBreak="0">
    <w:nsid w:val="46475194"/>
    <w:multiLevelType w:val="hybridMultilevel"/>
    <w:tmpl w:val="6A746D1E"/>
    <w:lvl w:ilvl="0" w:tplc="A77CDEFA">
      <w:start w:val="1"/>
      <w:numFmt w:val="decimal"/>
      <w:pStyle w:val="CourtParagraphNumberi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75069A"/>
    <w:multiLevelType w:val="hybridMultilevel"/>
    <w:tmpl w:val="C00C058C"/>
    <w:lvl w:ilvl="0" w:tplc="88F0F3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7E3636"/>
    <w:multiLevelType w:val="hybridMultilevel"/>
    <w:tmpl w:val="0254B4C2"/>
    <w:lvl w:ilvl="0" w:tplc="F81C1334">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4BF04DC"/>
    <w:multiLevelType w:val="hybridMultilevel"/>
    <w:tmpl w:val="38A46638"/>
    <w:lvl w:ilvl="0" w:tplc="E64CA952">
      <w:start w:val="1"/>
      <w:numFmt w:val="decimal"/>
      <w:pStyle w:val="Style1"/>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5974433">
    <w:abstractNumId w:val="9"/>
  </w:num>
  <w:num w:numId="2" w16cid:durableId="1979063827">
    <w:abstractNumId w:val="6"/>
  </w:num>
  <w:num w:numId="3" w16cid:durableId="2050063385">
    <w:abstractNumId w:val="1"/>
  </w:num>
  <w:num w:numId="4" w16cid:durableId="1847087392">
    <w:abstractNumId w:val="0"/>
  </w:num>
  <w:num w:numId="5" w16cid:durableId="1416901731">
    <w:abstractNumId w:val="8"/>
  </w:num>
  <w:num w:numId="6" w16cid:durableId="903415120">
    <w:abstractNumId w:val="5"/>
  </w:num>
  <w:num w:numId="7" w16cid:durableId="812989666">
    <w:abstractNumId w:val="2"/>
  </w:num>
  <w:num w:numId="8" w16cid:durableId="166754783">
    <w:abstractNumId w:val="3"/>
  </w:num>
  <w:num w:numId="9" w16cid:durableId="1382096597">
    <w:abstractNumId w:val="4"/>
  </w:num>
  <w:num w:numId="10" w16cid:durableId="1831558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57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D9"/>
    <w:rsid w:val="00030366"/>
    <w:rsid w:val="00030FE2"/>
    <w:rsid w:val="00050057"/>
    <w:rsid w:val="0005698C"/>
    <w:rsid w:val="00064D52"/>
    <w:rsid w:val="0007712A"/>
    <w:rsid w:val="00077BE1"/>
    <w:rsid w:val="000903BF"/>
    <w:rsid w:val="000C005D"/>
    <w:rsid w:val="000E3AD1"/>
    <w:rsid w:val="000E44CB"/>
    <w:rsid w:val="001011C6"/>
    <w:rsid w:val="001207D0"/>
    <w:rsid w:val="00131619"/>
    <w:rsid w:val="00134B1F"/>
    <w:rsid w:val="00164657"/>
    <w:rsid w:val="00192309"/>
    <w:rsid w:val="001A1844"/>
    <w:rsid w:val="001A47D9"/>
    <w:rsid w:val="001B076C"/>
    <w:rsid w:val="001B4D71"/>
    <w:rsid w:val="001B5E2D"/>
    <w:rsid w:val="001C0866"/>
    <w:rsid w:val="001C1F5D"/>
    <w:rsid w:val="001D110D"/>
    <w:rsid w:val="001D1E81"/>
    <w:rsid w:val="001D25FD"/>
    <w:rsid w:val="001F06E2"/>
    <w:rsid w:val="00231C04"/>
    <w:rsid w:val="002333AD"/>
    <w:rsid w:val="00256C06"/>
    <w:rsid w:val="002A7BB2"/>
    <w:rsid w:val="002D29CE"/>
    <w:rsid w:val="002F3E8D"/>
    <w:rsid w:val="00313F8C"/>
    <w:rsid w:val="00325607"/>
    <w:rsid w:val="0033073E"/>
    <w:rsid w:val="00352516"/>
    <w:rsid w:val="00382DB9"/>
    <w:rsid w:val="00397588"/>
    <w:rsid w:val="003A5879"/>
    <w:rsid w:val="003B580D"/>
    <w:rsid w:val="003C154E"/>
    <w:rsid w:val="003C597A"/>
    <w:rsid w:val="003D42E9"/>
    <w:rsid w:val="003E0159"/>
    <w:rsid w:val="00404B7F"/>
    <w:rsid w:val="00407A22"/>
    <w:rsid w:val="00424092"/>
    <w:rsid w:val="00432659"/>
    <w:rsid w:val="00441119"/>
    <w:rsid w:val="00452DF3"/>
    <w:rsid w:val="004602FA"/>
    <w:rsid w:val="00487E1F"/>
    <w:rsid w:val="004A0280"/>
    <w:rsid w:val="004C1864"/>
    <w:rsid w:val="004D1EE4"/>
    <w:rsid w:val="004E538E"/>
    <w:rsid w:val="004F7BCF"/>
    <w:rsid w:val="00501C6A"/>
    <w:rsid w:val="00502B06"/>
    <w:rsid w:val="00542742"/>
    <w:rsid w:val="00545882"/>
    <w:rsid w:val="00554D88"/>
    <w:rsid w:val="00583799"/>
    <w:rsid w:val="005A14BA"/>
    <w:rsid w:val="005A2EEE"/>
    <w:rsid w:val="005A3D64"/>
    <w:rsid w:val="005E2D78"/>
    <w:rsid w:val="0063085F"/>
    <w:rsid w:val="00635E8B"/>
    <w:rsid w:val="0064761A"/>
    <w:rsid w:val="00665820"/>
    <w:rsid w:val="00672FE6"/>
    <w:rsid w:val="0067540E"/>
    <w:rsid w:val="00681997"/>
    <w:rsid w:val="00682504"/>
    <w:rsid w:val="006871D2"/>
    <w:rsid w:val="006A1DF3"/>
    <w:rsid w:val="006C1583"/>
    <w:rsid w:val="006C52C3"/>
    <w:rsid w:val="006C6FC1"/>
    <w:rsid w:val="006F0B39"/>
    <w:rsid w:val="006F7901"/>
    <w:rsid w:val="0071338A"/>
    <w:rsid w:val="0072160F"/>
    <w:rsid w:val="00730B59"/>
    <w:rsid w:val="00753E93"/>
    <w:rsid w:val="00763F53"/>
    <w:rsid w:val="00772A22"/>
    <w:rsid w:val="00793E80"/>
    <w:rsid w:val="007A11EA"/>
    <w:rsid w:val="007A2213"/>
    <w:rsid w:val="007B214A"/>
    <w:rsid w:val="008100D1"/>
    <w:rsid w:val="00822872"/>
    <w:rsid w:val="00856F59"/>
    <w:rsid w:val="008624DC"/>
    <w:rsid w:val="00862DB8"/>
    <w:rsid w:val="00875480"/>
    <w:rsid w:val="00892FD9"/>
    <w:rsid w:val="008B3645"/>
    <w:rsid w:val="008C0868"/>
    <w:rsid w:val="008C2BC4"/>
    <w:rsid w:val="008F1D67"/>
    <w:rsid w:val="009075C7"/>
    <w:rsid w:val="00951581"/>
    <w:rsid w:val="00982A92"/>
    <w:rsid w:val="009F2860"/>
    <w:rsid w:val="009F37FB"/>
    <w:rsid w:val="009F7341"/>
    <w:rsid w:val="00A077C8"/>
    <w:rsid w:val="00A21D6A"/>
    <w:rsid w:val="00A320BF"/>
    <w:rsid w:val="00A80F45"/>
    <w:rsid w:val="00A8231F"/>
    <w:rsid w:val="00A83743"/>
    <w:rsid w:val="00A84E85"/>
    <w:rsid w:val="00A86E90"/>
    <w:rsid w:val="00A87846"/>
    <w:rsid w:val="00AA4F68"/>
    <w:rsid w:val="00AA7C3F"/>
    <w:rsid w:val="00AB3A41"/>
    <w:rsid w:val="00AB6D3C"/>
    <w:rsid w:val="00AC0184"/>
    <w:rsid w:val="00AC4592"/>
    <w:rsid w:val="00AD0436"/>
    <w:rsid w:val="00AD2861"/>
    <w:rsid w:val="00AD4F6D"/>
    <w:rsid w:val="00AD5EA7"/>
    <w:rsid w:val="00AD6B2A"/>
    <w:rsid w:val="00AE7769"/>
    <w:rsid w:val="00B07373"/>
    <w:rsid w:val="00B17B59"/>
    <w:rsid w:val="00B40F90"/>
    <w:rsid w:val="00B52201"/>
    <w:rsid w:val="00B9774E"/>
    <w:rsid w:val="00BB7073"/>
    <w:rsid w:val="00BC537B"/>
    <w:rsid w:val="00BE7662"/>
    <w:rsid w:val="00C00D6A"/>
    <w:rsid w:val="00C02065"/>
    <w:rsid w:val="00C1450B"/>
    <w:rsid w:val="00C23788"/>
    <w:rsid w:val="00C276E2"/>
    <w:rsid w:val="00C44121"/>
    <w:rsid w:val="00C60291"/>
    <w:rsid w:val="00C6039D"/>
    <w:rsid w:val="00C6326A"/>
    <w:rsid w:val="00C67BCC"/>
    <w:rsid w:val="00C707E5"/>
    <w:rsid w:val="00C967CE"/>
    <w:rsid w:val="00CA185D"/>
    <w:rsid w:val="00CF3C83"/>
    <w:rsid w:val="00CF5CE9"/>
    <w:rsid w:val="00D06B2C"/>
    <w:rsid w:val="00D164D3"/>
    <w:rsid w:val="00D22380"/>
    <w:rsid w:val="00D339DC"/>
    <w:rsid w:val="00D417B9"/>
    <w:rsid w:val="00D87398"/>
    <w:rsid w:val="00D9219A"/>
    <w:rsid w:val="00DE4E32"/>
    <w:rsid w:val="00E01AB1"/>
    <w:rsid w:val="00E0786A"/>
    <w:rsid w:val="00E16912"/>
    <w:rsid w:val="00E26192"/>
    <w:rsid w:val="00E31AD9"/>
    <w:rsid w:val="00E47943"/>
    <w:rsid w:val="00E97696"/>
    <w:rsid w:val="00ED615B"/>
    <w:rsid w:val="00EE7AD0"/>
    <w:rsid w:val="00F52FD7"/>
    <w:rsid w:val="00F62441"/>
    <w:rsid w:val="00F635B1"/>
    <w:rsid w:val="00F91DD1"/>
    <w:rsid w:val="00FA701D"/>
    <w:rsid w:val="00FC3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9E0A9"/>
  <w15:chartTrackingRefBased/>
  <w15:docId w15:val="{EB256F12-0EEE-494A-9560-24C415EB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numPr>
        <w:numId w:val="1"/>
      </w:numPr>
    </w:pPr>
  </w:style>
  <w:style w:type="paragraph" w:customStyle="1" w:styleId="CourtParagraphNumbering">
    <w:name w:val="Court Paragraph Numbering"/>
    <w:basedOn w:val="Normal"/>
    <w:autoRedefine/>
    <w:pPr>
      <w:numPr>
        <w:numId w:val="2"/>
      </w:numPr>
      <w:spacing w:line="360" w:lineRule="auto"/>
      <w:jc w:val="both"/>
    </w:pPr>
    <w:rPr>
      <w:sz w:val="28"/>
    </w:rPr>
  </w:style>
  <w:style w:type="paragraph" w:styleId="BodyText">
    <w:name w:val="Body Text"/>
    <w:basedOn w:val="Normal"/>
    <w:rsid w:val="00892FD9"/>
    <w:pPr>
      <w:jc w:val="both"/>
    </w:pPr>
  </w:style>
  <w:style w:type="paragraph" w:styleId="Header">
    <w:name w:val="header"/>
    <w:basedOn w:val="Normal"/>
    <w:link w:val="HeaderChar"/>
    <w:uiPriority w:val="99"/>
    <w:rsid w:val="00892FD9"/>
    <w:pPr>
      <w:tabs>
        <w:tab w:val="center" w:pos="4320"/>
        <w:tab w:val="right" w:pos="8640"/>
      </w:tabs>
    </w:pPr>
  </w:style>
  <w:style w:type="paragraph" w:styleId="Footer">
    <w:name w:val="footer"/>
    <w:basedOn w:val="Normal"/>
    <w:rsid w:val="00892FD9"/>
    <w:pPr>
      <w:tabs>
        <w:tab w:val="center" w:pos="4320"/>
        <w:tab w:val="right" w:pos="8640"/>
      </w:tabs>
    </w:pPr>
  </w:style>
  <w:style w:type="character" w:customStyle="1" w:styleId="HeaderChar">
    <w:name w:val="Header Char"/>
    <w:link w:val="Header"/>
    <w:uiPriority w:val="99"/>
    <w:rsid w:val="001011C6"/>
    <w:rPr>
      <w:rFonts w:ascii="Arial" w:hAnsi="Arial"/>
      <w:sz w:val="24"/>
      <w:lang w:eastAsia="en-US"/>
    </w:rPr>
  </w:style>
  <w:style w:type="table" w:styleId="TableGrid">
    <w:name w:val="Table Grid"/>
    <w:basedOn w:val="TableNormal"/>
    <w:uiPriority w:val="39"/>
    <w:rsid w:val="005A14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4BA"/>
    <w:pPr>
      <w:ind w:left="720"/>
    </w:pPr>
  </w:style>
  <w:style w:type="table" w:customStyle="1" w:styleId="TableGrid1">
    <w:name w:val="Table Grid1"/>
    <w:basedOn w:val="TableNormal"/>
    <w:next w:val="TableGrid"/>
    <w:uiPriority w:val="39"/>
    <w:rsid w:val="007216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540E"/>
    <w:pPr>
      <w:jc w:val="center"/>
    </w:pPr>
    <w:rPr>
      <w:rFonts w:ascii="Times New Roman" w:hAnsi="Times New Roman"/>
      <w:b/>
      <w:u w:val="single"/>
    </w:rPr>
  </w:style>
  <w:style w:type="character" w:customStyle="1" w:styleId="TitleChar">
    <w:name w:val="Title Char"/>
    <w:basedOn w:val="DefaultParagraphFont"/>
    <w:link w:val="Title"/>
    <w:rsid w:val="0067540E"/>
    <w:rPr>
      <w:b/>
      <w:sz w:val="24"/>
      <w:u w:val="single"/>
      <w:lang w:eastAsia="en-US"/>
    </w:rPr>
  </w:style>
  <w:style w:type="table" w:customStyle="1" w:styleId="TableGrid2">
    <w:name w:val="Table Grid2"/>
    <w:basedOn w:val="TableNormal"/>
    <w:next w:val="TableGrid"/>
    <w:uiPriority w:val="39"/>
    <w:rsid w:val="006754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B580D"/>
    <w:rPr>
      <w:color w:val="0563C1" w:themeColor="hyperlink"/>
      <w:u w:val="single"/>
    </w:rPr>
  </w:style>
  <w:style w:type="character" w:styleId="UnresolvedMention">
    <w:name w:val="Unresolved Mention"/>
    <w:basedOn w:val="DefaultParagraphFont"/>
    <w:uiPriority w:val="99"/>
    <w:semiHidden/>
    <w:unhideWhenUsed/>
    <w:rsid w:val="003B580D"/>
    <w:rPr>
      <w:color w:val="605E5C"/>
      <w:shd w:val="clear" w:color="auto" w:fill="E1DFDD"/>
    </w:rPr>
  </w:style>
  <w:style w:type="character" w:styleId="CommentReference">
    <w:name w:val="annotation reference"/>
    <w:basedOn w:val="DefaultParagraphFont"/>
    <w:uiPriority w:val="99"/>
    <w:unhideWhenUsed/>
    <w:rsid w:val="00822872"/>
    <w:rPr>
      <w:sz w:val="16"/>
      <w:szCs w:val="16"/>
    </w:rPr>
  </w:style>
  <w:style w:type="paragraph" w:styleId="CommentText">
    <w:name w:val="annotation text"/>
    <w:basedOn w:val="Normal"/>
    <w:link w:val="CommentTextChar"/>
    <w:uiPriority w:val="99"/>
    <w:unhideWhenUsed/>
    <w:rsid w:val="00822872"/>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82287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822872"/>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822872"/>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9479">
      <w:bodyDiv w:val="1"/>
      <w:marLeft w:val="0"/>
      <w:marRight w:val="0"/>
      <w:marTop w:val="0"/>
      <w:marBottom w:val="0"/>
      <w:divBdr>
        <w:top w:val="none" w:sz="0" w:space="0" w:color="auto"/>
        <w:left w:val="none" w:sz="0" w:space="0" w:color="auto"/>
        <w:bottom w:val="none" w:sz="0" w:space="0" w:color="auto"/>
        <w:right w:val="none" w:sz="0" w:space="0" w:color="auto"/>
      </w:divBdr>
    </w:div>
    <w:div w:id="229925651">
      <w:bodyDiv w:val="1"/>
      <w:marLeft w:val="0"/>
      <w:marRight w:val="0"/>
      <w:marTop w:val="0"/>
      <w:marBottom w:val="0"/>
      <w:divBdr>
        <w:top w:val="none" w:sz="0" w:space="0" w:color="auto"/>
        <w:left w:val="none" w:sz="0" w:space="0" w:color="auto"/>
        <w:bottom w:val="none" w:sz="0" w:space="0" w:color="auto"/>
        <w:right w:val="none" w:sz="0" w:space="0" w:color="auto"/>
      </w:divBdr>
    </w:div>
    <w:div w:id="854537664">
      <w:bodyDiv w:val="1"/>
      <w:marLeft w:val="0"/>
      <w:marRight w:val="0"/>
      <w:marTop w:val="0"/>
      <w:marBottom w:val="0"/>
      <w:divBdr>
        <w:top w:val="none" w:sz="0" w:space="0" w:color="auto"/>
        <w:left w:val="none" w:sz="0" w:space="0" w:color="auto"/>
        <w:bottom w:val="none" w:sz="0" w:space="0" w:color="auto"/>
        <w:right w:val="none" w:sz="0" w:space="0" w:color="auto"/>
      </w:divBdr>
    </w:div>
    <w:div w:id="9825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1775</Words>
  <Characters>8596</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Norfolk County Council</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caroline mcglynn</dc:creator>
  <cp:keywords/>
  <dc:description/>
  <cp:lastModifiedBy>Wilton, Alison</cp:lastModifiedBy>
  <cp:revision>3</cp:revision>
  <cp:lastPrinted>2010-09-10T08:20:00Z</cp:lastPrinted>
  <dcterms:created xsi:type="dcterms:W3CDTF">2024-09-02T16:51:00Z</dcterms:created>
  <dcterms:modified xsi:type="dcterms:W3CDTF">2024-09-02T16:52:00Z</dcterms:modified>
</cp:coreProperties>
</file>