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629CBA7C" w14:textId="4C97C190" w:rsidR="00573CFB" w:rsidRPr="00074446" w:rsidRDefault="00573CFB" w:rsidP="00074446">
      <w:pPr>
        <w:pStyle w:val="Heading1"/>
      </w:pPr>
      <w:bookmarkStart w:id="0" w:name="_Hlk131597523"/>
      <w:bookmarkStart w:id="1" w:name="_Hlk126739066"/>
      <w:r w:rsidRPr="00074446">
        <w:t>(</w:t>
      </w:r>
      <w:r w:rsidR="008B5157" w:rsidRPr="008B5157">
        <w:t>Mattishall, Various Roads</w:t>
      </w:r>
      <w:r w:rsidRPr="00074446">
        <w:t xml:space="preserve">) </w:t>
      </w:r>
    </w:p>
    <w:bookmarkEnd w:id="0"/>
    <w:p w14:paraId="4F61C045" w14:textId="60568877" w:rsidR="000A59F7" w:rsidRPr="00074446" w:rsidRDefault="000A59F7" w:rsidP="00074446">
      <w:pPr>
        <w:pStyle w:val="Heading1"/>
      </w:pPr>
      <w:r w:rsidRPr="00074446">
        <w:t xml:space="preserve"> (</w:t>
      </w:r>
      <w:r w:rsidR="008B5157">
        <w:t>2</w:t>
      </w:r>
      <w:r w:rsidR="00AB0CC7">
        <w:t>0</w:t>
      </w:r>
      <w:r w:rsidR="00573CFB" w:rsidRPr="00074446">
        <w:t xml:space="preserve"> mph </w:t>
      </w:r>
      <w:r w:rsidRPr="00074446">
        <w:t>Speed Limit</w:t>
      </w:r>
      <w:r w:rsidR="008B5157">
        <w:t xml:space="preserve"> Zone</w:t>
      </w:r>
      <w:r w:rsidRPr="00074446">
        <w:t>) Order 202</w:t>
      </w:r>
      <w:r w:rsidR="006D3746">
        <w:t>5</w:t>
      </w:r>
    </w:p>
    <w:bookmarkEnd w:id="1"/>
    <w:p w14:paraId="7072C89D" w14:textId="77777777" w:rsidR="003E091A" w:rsidRPr="003E091A" w:rsidRDefault="003E091A" w:rsidP="003E091A">
      <w:pPr>
        <w:jc w:val="both"/>
        <w:rPr>
          <w:rFonts w:ascii="Arial" w:hAnsi="Arial"/>
          <w:sz w:val="24"/>
        </w:rPr>
      </w:pPr>
    </w:p>
    <w:p w14:paraId="1D846995" w14:textId="2EE661A1" w:rsidR="00F93E55" w:rsidRDefault="00F4055A" w:rsidP="00104B3C">
      <w:pPr>
        <w:jc w:val="both"/>
        <w:rPr>
          <w:rFonts w:ascii="Arial" w:hAnsi="Arial"/>
          <w:sz w:val="24"/>
        </w:rPr>
      </w:pPr>
      <w:r w:rsidRPr="00C179DF">
        <w:rPr>
          <w:rFonts w:ascii="Arial" w:hAnsi="Arial"/>
          <w:sz w:val="24"/>
        </w:rPr>
        <w:t xml:space="preserve">The Norfolk County Council </w:t>
      </w:r>
      <w:r w:rsidR="00725F33">
        <w:rPr>
          <w:rFonts w:ascii="Arial" w:hAnsi="Arial"/>
          <w:sz w:val="24"/>
        </w:rPr>
        <w:t xml:space="preserve">has made </w:t>
      </w:r>
      <w:r w:rsidR="00FD541F">
        <w:rPr>
          <w:rFonts w:ascii="Arial" w:hAnsi="Arial"/>
          <w:sz w:val="24"/>
        </w:rPr>
        <w:t>the aforementioned</w:t>
      </w:r>
      <w:r w:rsidRPr="00C179DF">
        <w:rPr>
          <w:rFonts w:ascii="Arial" w:hAnsi="Arial"/>
          <w:sz w:val="24"/>
        </w:rPr>
        <w:t xml:space="preserve"> Order under the Road Traffic Regulation Act 1984</w:t>
      </w:r>
      <w:r w:rsidR="00725F33">
        <w:rPr>
          <w:rFonts w:ascii="Arial" w:hAnsi="Arial"/>
          <w:sz w:val="24"/>
        </w:rPr>
        <w:t xml:space="preserve"> on 1</w:t>
      </w:r>
      <w:r w:rsidR="00725F33" w:rsidRPr="00725F33">
        <w:rPr>
          <w:rFonts w:ascii="Arial" w:hAnsi="Arial"/>
          <w:sz w:val="24"/>
          <w:vertAlign w:val="superscript"/>
        </w:rPr>
        <w:t>st</w:t>
      </w:r>
      <w:r w:rsidR="00725F33">
        <w:rPr>
          <w:rFonts w:ascii="Arial" w:hAnsi="Arial"/>
          <w:sz w:val="24"/>
        </w:rPr>
        <w:t xml:space="preserve"> December 2025, and which comes into effect 8</w:t>
      </w:r>
      <w:r w:rsidR="00725F33" w:rsidRPr="00725F33">
        <w:rPr>
          <w:rFonts w:ascii="Arial" w:hAnsi="Arial"/>
          <w:sz w:val="24"/>
          <w:vertAlign w:val="superscript"/>
        </w:rPr>
        <w:t>th</w:t>
      </w:r>
      <w:r w:rsidR="00725F33">
        <w:rPr>
          <w:rFonts w:ascii="Arial" w:hAnsi="Arial"/>
          <w:sz w:val="24"/>
        </w:rPr>
        <w:t xml:space="preserve"> December 2025. T</w:t>
      </w:r>
      <w:r w:rsidRPr="00C179DF">
        <w:rPr>
          <w:rFonts w:ascii="Arial" w:hAnsi="Arial"/>
          <w:sz w:val="24"/>
        </w:rPr>
        <w:t>he effect</w:t>
      </w:r>
      <w:r w:rsidR="00000BDB">
        <w:rPr>
          <w:rFonts w:ascii="Arial" w:hAnsi="Arial"/>
          <w:sz w:val="24"/>
        </w:rPr>
        <w:t xml:space="preserve"> of </w:t>
      </w:r>
      <w:r w:rsidR="00725F33">
        <w:rPr>
          <w:rFonts w:ascii="Arial" w:hAnsi="Arial"/>
          <w:sz w:val="24"/>
        </w:rPr>
        <w:t>this Order</w:t>
      </w:r>
      <w:r w:rsidR="00000BDB">
        <w:rPr>
          <w:rFonts w:ascii="Arial" w:hAnsi="Arial"/>
          <w:sz w:val="24"/>
        </w:rPr>
        <w:t xml:space="preserve"> is to </w:t>
      </w:r>
      <w:r w:rsidR="006C103F">
        <w:rPr>
          <w:rFonts w:ascii="Arial" w:hAnsi="Arial"/>
          <w:sz w:val="24"/>
        </w:rPr>
        <w:t xml:space="preserve">introduce a 20mph Speed Limit Zone and thereby </w:t>
      </w:r>
      <w:r w:rsidR="00AB0CC7">
        <w:rPr>
          <w:rFonts w:ascii="Arial" w:hAnsi="Arial"/>
          <w:sz w:val="24"/>
        </w:rPr>
        <w:t xml:space="preserve">prohibit any motor vehicle </w:t>
      </w:r>
      <w:r w:rsidR="00F93E55">
        <w:rPr>
          <w:rFonts w:ascii="Arial" w:hAnsi="Arial"/>
          <w:sz w:val="24"/>
        </w:rPr>
        <w:t xml:space="preserve">from exceeding </w:t>
      </w:r>
      <w:r w:rsidR="006C103F">
        <w:rPr>
          <w:rFonts w:ascii="Arial" w:hAnsi="Arial"/>
          <w:sz w:val="24"/>
        </w:rPr>
        <w:t>2</w:t>
      </w:r>
      <w:r w:rsidR="00AB0CC7">
        <w:rPr>
          <w:rFonts w:ascii="Arial" w:hAnsi="Arial"/>
          <w:sz w:val="24"/>
        </w:rPr>
        <w:t>0</w:t>
      </w:r>
      <w:r w:rsidR="00F93E55">
        <w:rPr>
          <w:rFonts w:ascii="Arial" w:hAnsi="Arial"/>
          <w:sz w:val="24"/>
        </w:rPr>
        <w:t xml:space="preserve"> miles per hour along the length</w:t>
      </w:r>
      <w:r w:rsidR="006C103F">
        <w:rPr>
          <w:rFonts w:ascii="Arial" w:hAnsi="Arial"/>
          <w:sz w:val="24"/>
        </w:rPr>
        <w:t>s</w:t>
      </w:r>
      <w:r w:rsidR="00F93E55">
        <w:rPr>
          <w:rFonts w:ascii="Arial" w:hAnsi="Arial"/>
          <w:sz w:val="24"/>
        </w:rPr>
        <w:t xml:space="preserve"> of road specified below</w:t>
      </w:r>
      <w:r w:rsidR="00762539">
        <w:rPr>
          <w:rFonts w:ascii="Arial" w:hAnsi="Arial"/>
          <w:sz w:val="24"/>
        </w:rPr>
        <w:t>:</w:t>
      </w:r>
    </w:p>
    <w:p w14:paraId="7B5867E0" w14:textId="77777777" w:rsidR="00DE1C8B" w:rsidRDefault="00DE1C8B" w:rsidP="00104B3C">
      <w:pPr>
        <w:jc w:val="both"/>
        <w:rPr>
          <w:rFonts w:ascii="Arial" w:hAnsi="Arial"/>
          <w:sz w:val="24"/>
        </w:rPr>
      </w:pPr>
    </w:p>
    <w:p w14:paraId="069F2A09" w14:textId="77777777" w:rsidR="00DE1C8B" w:rsidRDefault="00DE1C8B" w:rsidP="00104B3C">
      <w:pPr>
        <w:jc w:val="both"/>
        <w:rPr>
          <w:rFonts w:ascii="Arial" w:hAnsi="Arial"/>
          <w:sz w:val="24"/>
        </w:rPr>
      </w:pPr>
    </w:p>
    <w:tbl>
      <w:tblPr>
        <w:tblW w:w="10203" w:type="dxa"/>
        <w:jc w:val="center"/>
        <w:tblLook w:val="04A0" w:firstRow="1" w:lastRow="0" w:firstColumn="1" w:lastColumn="0" w:noHBand="0" w:noVBand="1"/>
      </w:tblPr>
      <w:tblGrid>
        <w:gridCol w:w="3576"/>
        <w:gridCol w:w="296"/>
        <w:gridCol w:w="6331"/>
      </w:tblGrid>
      <w:tr w:rsidR="00696523" w:rsidRPr="006F18B5" w14:paraId="4DDCC6D0" w14:textId="77777777" w:rsidTr="00696523">
        <w:trPr>
          <w:jc w:val="center"/>
        </w:trPr>
        <w:tc>
          <w:tcPr>
            <w:tcW w:w="3576" w:type="dxa"/>
            <w:tcBorders>
              <w:top w:val="single" w:sz="4" w:space="0" w:color="auto"/>
              <w:left w:val="single" w:sz="4" w:space="0" w:color="auto"/>
              <w:bottom w:val="single" w:sz="4" w:space="0" w:color="auto"/>
              <w:right w:val="single" w:sz="4" w:space="0" w:color="auto"/>
            </w:tcBorders>
          </w:tcPr>
          <w:p w14:paraId="4714F239" w14:textId="13EF74AB" w:rsidR="00696523" w:rsidRPr="003C0527" w:rsidRDefault="00696523" w:rsidP="00696523">
            <w:pPr>
              <w:jc w:val="both"/>
              <w:rPr>
                <w:rFonts w:ascii="Arial" w:hAnsi="Arial"/>
                <w:sz w:val="24"/>
              </w:rPr>
            </w:pPr>
            <w:r w:rsidRPr="0064371F">
              <w:rPr>
                <w:rFonts w:ascii="Arial" w:hAnsi="Arial"/>
                <w:sz w:val="24"/>
              </w:rPr>
              <w:t>Larwood Drive</w:t>
            </w:r>
          </w:p>
        </w:tc>
        <w:tc>
          <w:tcPr>
            <w:tcW w:w="296" w:type="dxa"/>
            <w:tcBorders>
              <w:top w:val="single" w:sz="4" w:space="0" w:color="auto"/>
              <w:left w:val="single" w:sz="4" w:space="0" w:color="auto"/>
              <w:bottom w:val="single" w:sz="4" w:space="0" w:color="auto"/>
              <w:right w:val="single" w:sz="4" w:space="0" w:color="auto"/>
            </w:tcBorders>
          </w:tcPr>
          <w:p w14:paraId="099D5405" w14:textId="77777777" w:rsidR="00696523" w:rsidRPr="003C0527" w:rsidRDefault="00696523" w:rsidP="00696523">
            <w:pPr>
              <w:jc w:val="both"/>
              <w:rPr>
                <w:rFonts w:ascii="Arial" w:hAnsi="Arial"/>
                <w:sz w:val="24"/>
              </w:rPr>
            </w:pPr>
            <w:r w:rsidRPr="003C0527">
              <w:rPr>
                <w:rFonts w:ascii="Arial" w:hAnsi="Arial"/>
                <w:sz w:val="24"/>
              </w:rPr>
              <w:t>-</w:t>
            </w:r>
          </w:p>
        </w:tc>
        <w:tc>
          <w:tcPr>
            <w:tcW w:w="6331" w:type="dxa"/>
            <w:tcBorders>
              <w:top w:val="single" w:sz="4" w:space="0" w:color="auto"/>
              <w:left w:val="single" w:sz="4" w:space="0" w:color="auto"/>
              <w:bottom w:val="single" w:sz="4" w:space="0" w:color="auto"/>
              <w:right w:val="single" w:sz="4" w:space="0" w:color="auto"/>
            </w:tcBorders>
          </w:tcPr>
          <w:p w14:paraId="73ACF916" w14:textId="77777777" w:rsidR="00696523" w:rsidRPr="003C0527" w:rsidRDefault="00696523" w:rsidP="00696523">
            <w:pPr>
              <w:jc w:val="both"/>
              <w:rPr>
                <w:rFonts w:ascii="Arial" w:hAnsi="Arial"/>
                <w:sz w:val="24"/>
              </w:rPr>
            </w:pPr>
            <w:r w:rsidRPr="006A67A1">
              <w:rPr>
                <w:rFonts w:ascii="Arial" w:hAnsi="Arial"/>
                <w:sz w:val="24"/>
              </w:rPr>
              <w:t xml:space="preserve">From its junction with the C200 Dereham Road </w:t>
            </w:r>
            <w:r>
              <w:rPr>
                <w:rFonts w:ascii="Arial" w:hAnsi="Arial"/>
                <w:sz w:val="24"/>
              </w:rPr>
              <w:t>for</w:t>
            </w:r>
            <w:r w:rsidRPr="006A67A1">
              <w:rPr>
                <w:rFonts w:ascii="Arial" w:hAnsi="Arial"/>
                <w:sz w:val="24"/>
              </w:rPr>
              <w:t xml:space="preserve"> 80 metres southwards, including turning heads.</w:t>
            </w:r>
          </w:p>
        </w:tc>
      </w:tr>
      <w:tr w:rsidR="00696523" w:rsidRPr="006F18B5" w14:paraId="6A40DF99" w14:textId="77777777" w:rsidTr="00696523">
        <w:trPr>
          <w:jc w:val="center"/>
        </w:trPr>
        <w:tc>
          <w:tcPr>
            <w:tcW w:w="3576" w:type="dxa"/>
            <w:tcBorders>
              <w:top w:val="single" w:sz="4" w:space="0" w:color="auto"/>
              <w:left w:val="single" w:sz="4" w:space="0" w:color="auto"/>
              <w:bottom w:val="single" w:sz="4" w:space="0" w:color="auto"/>
              <w:right w:val="single" w:sz="4" w:space="0" w:color="auto"/>
            </w:tcBorders>
          </w:tcPr>
          <w:p w14:paraId="29C4034A" w14:textId="12D86D8D" w:rsidR="00696523" w:rsidRDefault="00696523" w:rsidP="00696523">
            <w:pPr>
              <w:jc w:val="both"/>
              <w:rPr>
                <w:rFonts w:ascii="Arial" w:hAnsi="Arial"/>
                <w:sz w:val="24"/>
              </w:rPr>
            </w:pPr>
            <w:r w:rsidRPr="00F047E5">
              <w:rPr>
                <w:rFonts w:ascii="Arial" w:hAnsi="Arial"/>
                <w:sz w:val="24"/>
              </w:rPr>
              <w:t>Jacob Drive</w:t>
            </w:r>
          </w:p>
        </w:tc>
        <w:tc>
          <w:tcPr>
            <w:tcW w:w="296" w:type="dxa"/>
            <w:tcBorders>
              <w:top w:val="single" w:sz="4" w:space="0" w:color="auto"/>
              <w:left w:val="single" w:sz="4" w:space="0" w:color="auto"/>
              <w:bottom w:val="single" w:sz="4" w:space="0" w:color="auto"/>
              <w:right w:val="single" w:sz="4" w:space="0" w:color="auto"/>
            </w:tcBorders>
          </w:tcPr>
          <w:p w14:paraId="5FBEECAC" w14:textId="77777777" w:rsidR="00696523" w:rsidRPr="003C0527" w:rsidRDefault="00696523" w:rsidP="00696523">
            <w:pPr>
              <w:jc w:val="both"/>
              <w:rPr>
                <w:rFonts w:ascii="Arial" w:hAnsi="Arial"/>
                <w:sz w:val="24"/>
              </w:rPr>
            </w:pPr>
            <w:r>
              <w:rPr>
                <w:rFonts w:ascii="Arial" w:hAnsi="Arial"/>
                <w:sz w:val="24"/>
              </w:rPr>
              <w:t>-</w:t>
            </w:r>
          </w:p>
        </w:tc>
        <w:tc>
          <w:tcPr>
            <w:tcW w:w="6331" w:type="dxa"/>
            <w:tcBorders>
              <w:top w:val="single" w:sz="4" w:space="0" w:color="auto"/>
              <w:left w:val="single" w:sz="4" w:space="0" w:color="auto"/>
              <w:bottom w:val="single" w:sz="4" w:space="0" w:color="auto"/>
              <w:right w:val="single" w:sz="4" w:space="0" w:color="auto"/>
            </w:tcBorders>
          </w:tcPr>
          <w:p w14:paraId="3A8A6491" w14:textId="27F04D40" w:rsidR="00696523" w:rsidRPr="00DA38ED" w:rsidRDefault="00C329A0" w:rsidP="00696523">
            <w:pPr>
              <w:jc w:val="both"/>
              <w:rPr>
                <w:rFonts w:ascii="Arial" w:hAnsi="Arial"/>
                <w:sz w:val="24"/>
              </w:rPr>
            </w:pPr>
            <w:r w:rsidRPr="00C329A0">
              <w:rPr>
                <w:rFonts w:ascii="Arial" w:hAnsi="Arial"/>
                <w:sz w:val="24"/>
              </w:rPr>
              <w:t>From its junction with Larwood Drive for 105 metres eastwards and then northwards including turning heads.</w:t>
            </w:r>
          </w:p>
        </w:tc>
      </w:tr>
      <w:tr w:rsidR="00696523" w:rsidRPr="006F18B5" w14:paraId="1A9B21A1" w14:textId="77777777" w:rsidTr="00696523">
        <w:trPr>
          <w:jc w:val="center"/>
        </w:trPr>
        <w:tc>
          <w:tcPr>
            <w:tcW w:w="3576" w:type="dxa"/>
            <w:tcBorders>
              <w:top w:val="single" w:sz="4" w:space="0" w:color="auto"/>
              <w:left w:val="single" w:sz="4" w:space="0" w:color="auto"/>
              <w:bottom w:val="single" w:sz="4" w:space="0" w:color="auto"/>
              <w:right w:val="single" w:sz="4" w:space="0" w:color="auto"/>
            </w:tcBorders>
          </w:tcPr>
          <w:p w14:paraId="55CED104" w14:textId="2484B9CB" w:rsidR="00696523" w:rsidRDefault="00696523" w:rsidP="00696523">
            <w:pPr>
              <w:jc w:val="both"/>
              <w:rPr>
                <w:rFonts w:ascii="Arial" w:hAnsi="Arial"/>
                <w:sz w:val="24"/>
              </w:rPr>
            </w:pPr>
            <w:r w:rsidRPr="00F047E5">
              <w:rPr>
                <w:rFonts w:ascii="Arial" w:hAnsi="Arial"/>
                <w:sz w:val="24"/>
              </w:rPr>
              <w:t>Hewitt Drive</w:t>
            </w:r>
          </w:p>
        </w:tc>
        <w:tc>
          <w:tcPr>
            <w:tcW w:w="296" w:type="dxa"/>
            <w:tcBorders>
              <w:top w:val="single" w:sz="4" w:space="0" w:color="auto"/>
              <w:left w:val="single" w:sz="4" w:space="0" w:color="auto"/>
              <w:bottom w:val="single" w:sz="4" w:space="0" w:color="auto"/>
              <w:right w:val="single" w:sz="4" w:space="0" w:color="auto"/>
            </w:tcBorders>
          </w:tcPr>
          <w:p w14:paraId="7A355786" w14:textId="77777777" w:rsidR="00696523" w:rsidRPr="003C0527" w:rsidRDefault="00696523" w:rsidP="00696523">
            <w:pPr>
              <w:jc w:val="both"/>
              <w:rPr>
                <w:rFonts w:ascii="Arial" w:hAnsi="Arial"/>
                <w:sz w:val="24"/>
              </w:rPr>
            </w:pPr>
            <w:r>
              <w:rPr>
                <w:rFonts w:ascii="Arial" w:hAnsi="Arial"/>
                <w:sz w:val="24"/>
              </w:rPr>
              <w:t>-</w:t>
            </w:r>
          </w:p>
        </w:tc>
        <w:tc>
          <w:tcPr>
            <w:tcW w:w="6331" w:type="dxa"/>
            <w:tcBorders>
              <w:top w:val="single" w:sz="4" w:space="0" w:color="auto"/>
              <w:left w:val="single" w:sz="4" w:space="0" w:color="auto"/>
              <w:bottom w:val="single" w:sz="4" w:space="0" w:color="auto"/>
              <w:right w:val="single" w:sz="4" w:space="0" w:color="auto"/>
            </w:tcBorders>
          </w:tcPr>
          <w:p w14:paraId="6B6B9E0C" w14:textId="645B91AC" w:rsidR="00696523" w:rsidRPr="00DA38ED" w:rsidRDefault="00D35431" w:rsidP="00696523">
            <w:pPr>
              <w:jc w:val="both"/>
              <w:rPr>
                <w:rFonts w:ascii="Arial" w:hAnsi="Arial"/>
                <w:sz w:val="24"/>
              </w:rPr>
            </w:pPr>
            <w:r w:rsidRPr="00D35431">
              <w:rPr>
                <w:rFonts w:ascii="Arial" w:hAnsi="Arial"/>
                <w:sz w:val="24"/>
              </w:rPr>
              <w:t>From its junction with Larwood Drive for 1</w:t>
            </w:r>
            <w:r w:rsidR="001332CC">
              <w:rPr>
                <w:rFonts w:ascii="Arial" w:hAnsi="Arial"/>
                <w:sz w:val="24"/>
              </w:rPr>
              <w:t>50</w:t>
            </w:r>
            <w:r w:rsidRPr="00D35431">
              <w:rPr>
                <w:rFonts w:ascii="Arial" w:hAnsi="Arial"/>
                <w:sz w:val="24"/>
              </w:rPr>
              <w:t xml:space="preserve"> metres westwards and then southwards including turning heads.</w:t>
            </w:r>
          </w:p>
        </w:tc>
      </w:tr>
    </w:tbl>
    <w:p w14:paraId="0E9B975B" w14:textId="77777777" w:rsidR="00DE1C8B" w:rsidRDefault="00DE1C8B" w:rsidP="00104B3C">
      <w:pPr>
        <w:jc w:val="both"/>
        <w:rPr>
          <w:rFonts w:ascii="Arial" w:hAnsi="Arial"/>
          <w:sz w:val="24"/>
        </w:rPr>
      </w:pPr>
    </w:p>
    <w:p w14:paraId="4B851A44" w14:textId="77777777" w:rsidR="00000BDB" w:rsidRDefault="00000BDB" w:rsidP="00000BDB">
      <w:pPr>
        <w:jc w:val="both"/>
        <w:rPr>
          <w:rFonts w:ascii="Arial" w:hAnsi="Arial"/>
          <w:sz w:val="24"/>
        </w:rPr>
      </w:pPr>
    </w:p>
    <w:p w14:paraId="3A7AACC3" w14:textId="473B836C" w:rsidR="00D44853" w:rsidRPr="00D44853" w:rsidRDefault="00D44853" w:rsidP="00D44853">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725F33">
        <w:rPr>
          <w:rFonts w:ascii="Arial" w:hAnsi="Arial" w:cs="Arial"/>
          <w:sz w:val="24"/>
          <w:szCs w:val="24"/>
          <w:lang w:eastAsia="en-GB"/>
        </w:rPr>
        <w:t xml:space="preserve"> and </w:t>
      </w:r>
      <w:r w:rsidRPr="00D44853">
        <w:rPr>
          <w:rFonts w:ascii="Arial" w:hAnsi="Arial" w:cs="Arial"/>
          <w:sz w:val="24"/>
          <w:szCs w:val="24"/>
          <w:lang w:eastAsia="en-GB"/>
        </w:rPr>
        <w:t>a plan</w:t>
      </w:r>
      <w:r w:rsidR="009D27A0">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696523">
        <w:rPr>
          <w:rFonts w:ascii="Arial" w:hAnsi="Arial" w:cs="Arial"/>
          <w:sz w:val="24"/>
          <w:szCs w:val="24"/>
        </w:rPr>
        <w:t>Breckland</w:t>
      </w:r>
      <w:r w:rsidR="00E54473">
        <w:rPr>
          <w:rFonts w:ascii="Arial" w:hAnsi="Arial" w:cs="Arial"/>
          <w:sz w:val="24"/>
          <w:szCs w:val="24"/>
        </w:rPr>
        <w:t xml:space="preserve"> District Council</w:t>
      </w:r>
      <w:r w:rsidR="00880D8D" w:rsidRPr="00091805">
        <w:rPr>
          <w:rFonts w:ascii="Arial" w:hAnsi="Arial" w:cs="Arial"/>
          <w:sz w:val="24"/>
          <w:szCs w:val="24"/>
          <w:lang w:eastAsia="en-GB"/>
        </w:rPr>
        <w:t xml:space="preserve">, </w:t>
      </w:r>
      <w:r w:rsidR="006832C3" w:rsidRPr="006832C3">
        <w:rPr>
          <w:rFonts w:ascii="Arial" w:hAnsi="Arial" w:cs="Arial"/>
          <w:sz w:val="24"/>
          <w:szCs w:val="24"/>
        </w:rPr>
        <w:t>Elizabeth House, Walpole Loke, Dereham NR19 1EE</w:t>
      </w:r>
      <w:r w:rsidR="006832C3">
        <w:rPr>
          <w:rFonts w:ascii="Arial" w:hAnsi="Arial" w:cs="Arial"/>
          <w:sz w:val="24"/>
          <w:szCs w:val="24"/>
        </w:rPr>
        <w:t>,</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583DF23D" w14:textId="77777777" w:rsidR="00F4055A" w:rsidRDefault="00F4055A">
      <w:pPr>
        <w:jc w:val="both"/>
        <w:rPr>
          <w:rFonts w:ascii="Arial" w:hAnsi="Arial"/>
          <w:sz w:val="24"/>
        </w:rPr>
      </w:pPr>
    </w:p>
    <w:p w14:paraId="72B806B3" w14:textId="42A573DE"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 xml:space="preserve">dealing with the public enquiries concerning </w:t>
      </w:r>
      <w:r w:rsidR="00725F33">
        <w:rPr>
          <w:rFonts w:ascii="Arial" w:hAnsi="Arial"/>
          <w:sz w:val="24"/>
        </w:rPr>
        <w:t xml:space="preserve">this scheme </w:t>
      </w:r>
      <w:r w:rsidR="00E536B0">
        <w:rPr>
          <w:rFonts w:ascii="Arial" w:hAnsi="Arial"/>
          <w:sz w:val="24"/>
        </w:rPr>
        <w:t xml:space="preserve">is </w:t>
      </w:r>
      <w:r w:rsidR="00762539">
        <w:rPr>
          <w:rFonts w:ascii="Arial" w:hAnsi="Arial" w:cs="Arial"/>
          <w:sz w:val="24"/>
          <w:szCs w:val="24"/>
        </w:rPr>
        <w:t xml:space="preserve">Mr K. </w:t>
      </w:r>
      <w:r w:rsidR="00762539" w:rsidRPr="00762539">
        <w:rPr>
          <w:rFonts w:ascii="Arial" w:hAnsi="Arial" w:cs="Arial"/>
          <w:sz w:val="24"/>
          <w:szCs w:val="24"/>
        </w:rPr>
        <w:t xml:space="preserve">Pammar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2" w:name="_Hlk126739182"/>
    </w:p>
    <w:p w14:paraId="6710EB93" w14:textId="7BA9C7BB"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196C8C">
        <w:rPr>
          <w:rFonts w:ascii="Arial" w:hAnsi="Arial"/>
          <w:sz w:val="24"/>
        </w:rPr>
        <w:t>5</w:t>
      </w:r>
      <w:r w:rsidR="00196C8C" w:rsidRPr="00196C8C">
        <w:rPr>
          <w:rFonts w:ascii="Arial" w:hAnsi="Arial"/>
          <w:sz w:val="24"/>
          <w:vertAlign w:val="superscript"/>
        </w:rPr>
        <w:t>th</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196C8C">
        <w:rPr>
          <w:rFonts w:ascii="Arial" w:hAnsi="Arial"/>
          <w:sz w:val="24"/>
        </w:rPr>
        <w:t>December</w:t>
      </w:r>
      <w:r w:rsidR="00E13428">
        <w:rPr>
          <w:rFonts w:ascii="Arial" w:hAnsi="Arial"/>
          <w:sz w:val="24"/>
        </w:rPr>
        <w:t xml:space="preserve"> </w:t>
      </w:r>
      <w:r w:rsidR="00206728">
        <w:rPr>
          <w:rFonts w:ascii="Arial" w:hAnsi="Arial"/>
          <w:sz w:val="24"/>
        </w:rPr>
        <w:t>20</w:t>
      </w:r>
      <w:r w:rsidRPr="00772D28">
        <w:rPr>
          <w:rFonts w:ascii="Arial" w:hAnsi="Arial"/>
          <w:sz w:val="24"/>
        </w:rPr>
        <w:t>2</w:t>
      </w:r>
      <w:r w:rsidR="006D3746">
        <w:rPr>
          <w:rFonts w:ascii="Arial" w:hAnsi="Arial"/>
          <w:sz w:val="24"/>
        </w:rPr>
        <w:t>5</w:t>
      </w:r>
    </w:p>
    <w:p w14:paraId="648789D4" w14:textId="10B7107E" w:rsidR="00772D28" w:rsidRPr="00772D28" w:rsidRDefault="00772D28" w:rsidP="00672E6F">
      <w:pPr>
        <w:rPr>
          <w:rFonts w:ascii="Arial" w:hAnsi="Arial"/>
          <w:sz w:val="24"/>
        </w:rPr>
      </w:pPr>
      <w:bookmarkStart w:id="3" w:name="_Hlk8208705"/>
      <w:r w:rsidRPr="00772D28">
        <w:rPr>
          <w:rFonts w:ascii="Arial" w:hAnsi="Arial"/>
          <w:sz w:val="24"/>
        </w:rPr>
        <w:t xml:space="preserve">                              </w:t>
      </w:r>
      <w:bookmarkEnd w:id="3"/>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r w:rsidR="00E42C7E">
        <w:rPr>
          <w:rFonts w:ascii="Arial" w:hAnsi="Arial"/>
          <w:sz w:val="24"/>
        </w:rPr>
        <w:t>NPLaw</w:t>
      </w:r>
      <w:r w:rsidRPr="00BD303D">
        <w:rPr>
          <w:rFonts w:ascii="Arial" w:hAnsi="Arial"/>
          <w:sz w:val="24"/>
        </w:rPr>
        <w:t>)</w:t>
      </w:r>
    </w:p>
    <w:bookmarkEnd w:id="2"/>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p w14:paraId="2BFDB93D" w14:textId="77777777" w:rsidR="00515022" w:rsidRDefault="00515022" w:rsidP="00B57230">
      <w:pPr>
        <w:jc w:val="both"/>
        <w:rPr>
          <w:i/>
        </w:rPr>
      </w:pPr>
    </w:p>
    <w:sectPr w:rsidR="00515022" w:rsidSect="00E13428">
      <w:headerReference w:type="default" r:id="rId11"/>
      <w:footerReference w:type="default" r:id="rId12"/>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9DCD" w14:textId="77777777" w:rsidR="00FD6492" w:rsidRDefault="00FD6492" w:rsidP="0046616E">
      <w:r>
        <w:separator/>
      </w:r>
    </w:p>
  </w:endnote>
  <w:endnote w:type="continuationSeparator" w:id="0">
    <w:p w14:paraId="241D3DFB" w14:textId="77777777" w:rsidR="00FD6492" w:rsidRDefault="00FD6492"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E09F" w14:textId="77777777" w:rsidR="00FD6492" w:rsidRDefault="00FD6492" w:rsidP="0046616E">
      <w:r>
        <w:separator/>
      </w:r>
    </w:p>
  </w:footnote>
  <w:footnote w:type="continuationSeparator" w:id="0">
    <w:p w14:paraId="26658F4E" w14:textId="77777777" w:rsidR="00FD6492" w:rsidRDefault="00FD6492"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4"/>
  </w:num>
  <w:num w:numId="5" w16cid:durableId="1623994132">
    <w:abstractNumId w:val="0"/>
  </w:num>
  <w:num w:numId="6" w16cid:durableId="187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47E89"/>
    <w:rsid w:val="000506C1"/>
    <w:rsid w:val="000528A1"/>
    <w:rsid w:val="00070F34"/>
    <w:rsid w:val="00074446"/>
    <w:rsid w:val="00086E25"/>
    <w:rsid w:val="00086F18"/>
    <w:rsid w:val="00090585"/>
    <w:rsid w:val="000978AC"/>
    <w:rsid w:val="000A48E3"/>
    <w:rsid w:val="000A59F7"/>
    <w:rsid w:val="000A72A7"/>
    <w:rsid w:val="000B53C5"/>
    <w:rsid w:val="000C01EF"/>
    <w:rsid w:val="000C2240"/>
    <w:rsid w:val="000C530E"/>
    <w:rsid w:val="000E5F30"/>
    <w:rsid w:val="000F5896"/>
    <w:rsid w:val="000F63B7"/>
    <w:rsid w:val="00104B3C"/>
    <w:rsid w:val="00110FF1"/>
    <w:rsid w:val="001171AD"/>
    <w:rsid w:val="00123E6A"/>
    <w:rsid w:val="001332CC"/>
    <w:rsid w:val="0015778D"/>
    <w:rsid w:val="0016797F"/>
    <w:rsid w:val="0017119A"/>
    <w:rsid w:val="00176E41"/>
    <w:rsid w:val="001779FE"/>
    <w:rsid w:val="00196C8C"/>
    <w:rsid w:val="001A6A3D"/>
    <w:rsid w:val="001C0741"/>
    <w:rsid w:val="001D6ED0"/>
    <w:rsid w:val="001E001A"/>
    <w:rsid w:val="001E1CAC"/>
    <w:rsid w:val="001F66D8"/>
    <w:rsid w:val="001F7DC9"/>
    <w:rsid w:val="00206728"/>
    <w:rsid w:val="00210B71"/>
    <w:rsid w:val="002314C9"/>
    <w:rsid w:val="00265573"/>
    <w:rsid w:val="002A53E9"/>
    <w:rsid w:val="002B7A62"/>
    <w:rsid w:val="002C5DC6"/>
    <w:rsid w:val="002E2214"/>
    <w:rsid w:val="002E4EFF"/>
    <w:rsid w:val="002F1912"/>
    <w:rsid w:val="003042B0"/>
    <w:rsid w:val="00323A31"/>
    <w:rsid w:val="0039390B"/>
    <w:rsid w:val="003A3164"/>
    <w:rsid w:val="003C3450"/>
    <w:rsid w:val="003C50F0"/>
    <w:rsid w:val="003E091A"/>
    <w:rsid w:val="004129B0"/>
    <w:rsid w:val="0043329F"/>
    <w:rsid w:val="004364A4"/>
    <w:rsid w:val="0044116C"/>
    <w:rsid w:val="0044532B"/>
    <w:rsid w:val="00455E17"/>
    <w:rsid w:val="0046616E"/>
    <w:rsid w:val="004749BD"/>
    <w:rsid w:val="004773EC"/>
    <w:rsid w:val="004A2E5C"/>
    <w:rsid w:val="004A4114"/>
    <w:rsid w:val="004A4A6D"/>
    <w:rsid w:val="004B06A1"/>
    <w:rsid w:val="00506516"/>
    <w:rsid w:val="005119F6"/>
    <w:rsid w:val="00515022"/>
    <w:rsid w:val="00520357"/>
    <w:rsid w:val="00530039"/>
    <w:rsid w:val="00536C31"/>
    <w:rsid w:val="0054398C"/>
    <w:rsid w:val="005442CF"/>
    <w:rsid w:val="00550611"/>
    <w:rsid w:val="00571A58"/>
    <w:rsid w:val="0057275F"/>
    <w:rsid w:val="00573B3F"/>
    <w:rsid w:val="00573CFB"/>
    <w:rsid w:val="00590D69"/>
    <w:rsid w:val="005D3668"/>
    <w:rsid w:val="005D651A"/>
    <w:rsid w:val="005F2A68"/>
    <w:rsid w:val="005F441B"/>
    <w:rsid w:val="00602ADD"/>
    <w:rsid w:val="0060520D"/>
    <w:rsid w:val="00613C0B"/>
    <w:rsid w:val="006231FD"/>
    <w:rsid w:val="00630DC9"/>
    <w:rsid w:val="006466C4"/>
    <w:rsid w:val="00672E6F"/>
    <w:rsid w:val="006832C3"/>
    <w:rsid w:val="00694F00"/>
    <w:rsid w:val="00696523"/>
    <w:rsid w:val="006A0F28"/>
    <w:rsid w:val="006C103F"/>
    <w:rsid w:val="006D3746"/>
    <w:rsid w:val="006E7D52"/>
    <w:rsid w:val="007047F4"/>
    <w:rsid w:val="00707176"/>
    <w:rsid w:val="00712788"/>
    <w:rsid w:val="00725F33"/>
    <w:rsid w:val="00734324"/>
    <w:rsid w:val="0076002F"/>
    <w:rsid w:val="00761EBD"/>
    <w:rsid w:val="00762539"/>
    <w:rsid w:val="00772D28"/>
    <w:rsid w:val="00792F90"/>
    <w:rsid w:val="00797E7D"/>
    <w:rsid w:val="007A0A5D"/>
    <w:rsid w:val="007B6911"/>
    <w:rsid w:val="007C5F4D"/>
    <w:rsid w:val="007F0E67"/>
    <w:rsid w:val="007F5792"/>
    <w:rsid w:val="00802554"/>
    <w:rsid w:val="008206B5"/>
    <w:rsid w:val="0082446A"/>
    <w:rsid w:val="00825F5B"/>
    <w:rsid w:val="00833A7C"/>
    <w:rsid w:val="008346B7"/>
    <w:rsid w:val="0085015A"/>
    <w:rsid w:val="00850FD1"/>
    <w:rsid w:val="00852A67"/>
    <w:rsid w:val="0085681F"/>
    <w:rsid w:val="008771DF"/>
    <w:rsid w:val="00880D8D"/>
    <w:rsid w:val="008A1019"/>
    <w:rsid w:val="008A797C"/>
    <w:rsid w:val="008B5157"/>
    <w:rsid w:val="008C733F"/>
    <w:rsid w:val="008D3159"/>
    <w:rsid w:val="009134B1"/>
    <w:rsid w:val="00916E5A"/>
    <w:rsid w:val="00922820"/>
    <w:rsid w:val="0093401C"/>
    <w:rsid w:val="00943C64"/>
    <w:rsid w:val="00954C66"/>
    <w:rsid w:val="00961CB5"/>
    <w:rsid w:val="00962262"/>
    <w:rsid w:val="00976DBD"/>
    <w:rsid w:val="00986110"/>
    <w:rsid w:val="009B3FEB"/>
    <w:rsid w:val="009D27A0"/>
    <w:rsid w:val="009D7CE5"/>
    <w:rsid w:val="009E48C0"/>
    <w:rsid w:val="009F2784"/>
    <w:rsid w:val="00A81C1B"/>
    <w:rsid w:val="00AA0C5F"/>
    <w:rsid w:val="00AA3445"/>
    <w:rsid w:val="00AB0CC7"/>
    <w:rsid w:val="00AC79EB"/>
    <w:rsid w:val="00AD3075"/>
    <w:rsid w:val="00AD68E1"/>
    <w:rsid w:val="00AD6F9C"/>
    <w:rsid w:val="00AD7400"/>
    <w:rsid w:val="00AF233D"/>
    <w:rsid w:val="00AF302D"/>
    <w:rsid w:val="00B211AE"/>
    <w:rsid w:val="00B23351"/>
    <w:rsid w:val="00B3286F"/>
    <w:rsid w:val="00B34192"/>
    <w:rsid w:val="00B3539D"/>
    <w:rsid w:val="00B35B03"/>
    <w:rsid w:val="00B369BF"/>
    <w:rsid w:val="00B57230"/>
    <w:rsid w:val="00B731C3"/>
    <w:rsid w:val="00B74794"/>
    <w:rsid w:val="00B80C08"/>
    <w:rsid w:val="00B849A3"/>
    <w:rsid w:val="00BC0EDE"/>
    <w:rsid w:val="00BD303D"/>
    <w:rsid w:val="00BF6EDF"/>
    <w:rsid w:val="00C03D0F"/>
    <w:rsid w:val="00C179DF"/>
    <w:rsid w:val="00C329A0"/>
    <w:rsid w:val="00C4066D"/>
    <w:rsid w:val="00C775AC"/>
    <w:rsid w:val="00C85836"/>
    <w:rsid w:val="00CA0CB4"/>
    <w:rsid w:val="00CC3B9A"/>
    <w:rsid w:val="00CE6C4E"/>
    <w:rsid w:val="00D018D5"/>
    <w:rsid w:val="00D154A5"/>
    <w:rsid w:val="00D23EA1"/>
    <w:rsid w:val="00D35431"/>
    <w:rsid w:val="00D44853"/>
    <w:rsid w:val="00D5615C"/>
    <w:rsid w:val="00D87D93"/>
    <w:rsid w:val="00D979CF"/>
    <w:rsid w:val="00DA4576"/>
    <w:rsid w:val="00DB63B1"/>
    <w:rsid w:val="00DC2F4A"/>
    <w:rsid w:val="00DD43F9"/>
    <w:rsid w:val="00DE1C8B"/>
    <w:rsid w:val="00DE5148"/>
    <w:rsid w:val="00E00450"/>
    <w:rsid w:val="00E13428"/>
    <w:rsid w:val="00E17913"/>
    <w:rsid w:val="00E22D50"/>
    <w:rsid w:val="00E327C7"/>
    <w:rsid w:val="00E42C7E"/>
    <w:rsid w:val="00E536B0"/>
    <w:rsid w:val="00E54473"/>
    <w:rsid w:val="00E56A64"/>
    <w:rsid w:val="00E61D6D"/>
    <w:rsid w:val="00E86E41"/>
    <w:rsid w:val="00E874FB"/>
    <w:rsid w:val="00E90626"/>
    <w:rsid w:val="00EA7D0B"/>
    <w:rsid w:val="00EB4B2E"/>
    <w:rsid w:val="00EB6D17"/>
    <w:rsid w:val="00EC24FF"/>
    <w:rsid w:val="00EC6B87"/>
    <w:rsid w:val="00F13695"/>
    <w:rsid w:val="00F3088E"/>
    <w:rsid w:val="00F318DD"/>
    <w:rsid w:val="00F4055A"/>
    <w:rsid w:val="00F546F5"/>
    <w:rsid w:val="00F77A20"/>
    <w:rsid w:val="00F805D2"/>
    <w:rsid w:val="00F87852"/>
    <w:rsid w:val="00F93E55"/>
    <w:rsid w:val="00FB0754"/>
    <w:rsid w:val="00FD541F"/>
    <w:rsid w:val="00FD6492"/>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link w:val="Heading1Char"/>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 w:type="character" w:customStyle="1" w:styleId="Heading1Char">
    <w:name w:val="Heading 1 Char"/>
    <w:basedOn w:val="DefaultParagraphFont"/>
    <w:link w:val="Heading1"/>
    <w:rsid w:val="00515022"/>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024e75436fe298dfec506984d7448e76">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e1b0cc702d3c3c1bb33f93585fddf7b1"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2.xml><?xml version="1.0" encoding="utf-8"?>
<ds:datastoreItem xmlns:ds="http://schemas.openxmlformats.org/officeDocument/2006/customXml" ds:itemID="{EB2E6281-312F-454A-BF0E-5BA124CA5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283</Words>
  <Characters>1469</Characters>
  <Application>Microsoft Office Word</Application>
  <DocSecurity>0</DocSecurity>
  <Lines>50</Lines>
  <Paragraphs>30</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1722</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Sue Bower</cp:lastModifiedBy>
  <cp:revision>44</cp:revision>
  <cp:lastPrinted>2003-04-25T14:42:00Z</cp:lastPrinted>
  <dcterms:created xsi:type="dcterms:W3CDTF">2024-10-24T08:21:00Z</dcterms:created>
  <dcterms:modified xsi:type="dcterms:W3CDTF">2025-12-04T11:22:00Z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