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838C3" w14:textId="340BC427" w:rsidR="0002083B" w:rsidRPr="00A54A5B" w:rsidRDefault="0002083B" w:rsidP="0002083B">
      <w:pPr>
        <w:jc w:val="center"/>
        <w:rPr>
          <w:b/>
          <w:szCs w:val="24"/>
        </w:rPr>
      </w:pPr>
      <w:r w:rsidRPr="00A54A5B">
        <w:rPr>
          <w:b/>
          <w:szCs w:val="24"/>
        </w:rPr>
        <w:t xml:space="preserve">The Norfolk County Council </w:t>
      </w:r>
    </w:p>
    <w:p w14:paraId="1226460B" w14:textId="77777777" w:rsidR="0002083B" w:rsidRPr="00A54A5B" w:rsidRDefault="0002083B" w:rsidP="0002083B">
      <w:pPr>
        <w:jc w:val="center"/>
        <w:rPr>
          <w:b/>
          <w:szCs w:val="24"/>
        </w:rPr>
      </w:pPr>
      <w:r w:rsidRPr="00A54A5B">
        <w:rPr>
          <w:b/>
          <w:szCs w:val="24"/>
        </w:rPr>
        <w:t>Proposed Traffic Orders and Bus Stop Clearway Notice 2025</w:t>
      </w:r>
    </w:p>
    <w:p w14:paraId="6159C61F" w14:textId="77777777" w:rsidR="0002083B" w:rsidRDefault="0002083B" w:rsidP="0002083B">
      <w:pPr>
        <w:rPr>
          <w:b/>
          <w:szCs w:val="24"/>
        </w:rPr>
      </w:pPr>
    </w:p>
    <w:p w14:paraId="4C1280F5" w14:textId="77777777" w:rsidR="0002083B" w:rsidRDefault="0002083B" w:rsidP="0002083B">
      <w:pPr>
        <w:jc w:val="both"/>
        <w:rPr>
          <w:bCs/>
          <w:szCs w:val="24"/>
        </w:rPr>
      </w:pPr>
      <w:r>
        <w:rPr>
          <w:bCs/>
          <w:szCs w:val="24"/>
        </w:rPr>
        <w:t>The Norfolk County Council propose to make the following orders under the Road Traffic Regulation Act 1984 and give the following notices:</w:t>
      </w:r>
    </w:p>
    <w:p w14:paraId="439CA6D8" w14:textId="77777777" w:rsidR="00CA38A1" w:rsidRDefault="00CA38A1" w:rsidP="0002083B">
      <w:pPr>
        <w:jc w:val="both"/>
        <w:rPr>
          <w:bCs/>
          <w:szCs w:val="24"/>
        </w:rPr>
      </w:pPr>
    </w:p>
    <w:p w14:paraId="117D5EC9" w14:textId="4E4D9FC1" w:rsidR="00CA38A1" w:rsidRPr="00C765C4" w:rsidRDefault="005308F5" w:rsidP="00CA38A1">
      <w:pPr>
        <w:jc w:val="both"/>
        <w:rPr>
          <w:rFonts w:cs="Arial"/>
          <w:b/>
          <w:bCs/>
          <w:szCs w:val="24"/>
        </w:rPr>
      </w:pPr>
      <w:r w:rsidRPr="00C765C4">
        <w:rPr>
          <w:rFonts w:cs="Arial"/>
          <w:b/>
          <w:bCs/>
          <w:szCs w:val="24"/>
        </w:rPr>
        <w:t xml:space="preserve">The Norfolk County Council (Norwich, Heartsease Lane) </w:t>
      </w:r>
      <w:r w:rsidR="00C765C4" w:rsidRPr="00C765C4">
        <w:rPr>
          <w:rFonts w:cs="Arial"/>
          <w:b/>
          <w:bCs/>
          <w:szCs w:val="24"/>
        </w:rPr>
        <w:t>(</w:t>
      </w:r>
      <w:r w:rsidRPr="00C765C4">
        <w:rPr>
          <w:rFonts w:cs="Arial"/>
          <w:b/>
          <w:bCs/>
          <w:szCs w:val="24"/>
        </w:rPr>
        <w:t>Prohibition of Waiting</w:t>
      </w:r>
      <w:r w:rsidR="00C765C4" w:rsidRPr="00C765C4">
        <w:rPr>
          <w:rFonts w:cs="Arial"/>
          <w:b/>
          <w:bCs/>
          <w:szCs w:val="24"/>
        </w:rPr>
        <w:t>) Order 2025</w:t>
      </w:r>
      <w:r w:rsidRPr="00C765C4">
        <w:rPr>
          <w:rFonts w:cs="Arial"/>
          <w:b/>
          <w:bCs/>
          <w:szCs w:val="24"/>
        </w:rPr>
        <w:t xml:space="preserve"> </w:t>
      </w:r>
    </w:p>
    <w:p w14:paraId="3D472F63" w14:textId="77777777" w:rsidR="007F03B0" w:rsidRDefault="007F03B0" w:rsidP="00921AD5">
      <w:pPr>
        <w:rPr>
          <w:rFonts w:eastAsiaTheme="minorHAnsi" w:cs="Arial"/>
          <w:b/>
          <w:szCs w:val="24"/>
        </w:rPr>
      </w:pPr>
    </w:p>
    <w:p w14:paraId="5EF33BA1" w14:textId="77777777" w:rsidR="00DE6D8F" w:rsidRDefault="00E443F1" w:rsidP="00921AD5">
      <w:pPr>
        <w:rPr>
          <w:rFonts w:eastAsiaTheme="minorHAnsi" w:cs="Arial"/>
          <w:bCs/>
          <w:szCs w:val="24"/>
        </w:rPr>
      </w:pPr>
      <w:r>
        <w:rPr>
          <w:rFonts w:eastAsiaTheme="minorHAnsi" w:cs="Arial"/>
          <w:bCs/>
          <w:szCs w:val="24"/>
        </w:rPr>
        <w:t>The effect of this Order would be to</w:t>
      </w:r>
      <w:r w:rsidR="00DE6D8F">
        <w:rPr>
          <w:rFonts w:eastAsiaTheme="minorHAnsi" w:cs="Arial"/>
          <w:bCs/>
          <w:szCs w:val="24"/>
        </w:rPr>
        <w:t xml:space="preserve">: </w:t>
      </w:r>
      <w:r>
        <w:rPr>
          <w:rFonts w:eastAsiaTheme="minorHAnsi" w:cs="Arial"/>
          <w:bCs/>
          <w:szCs w:val="24"/>
        </w:rPr>
        <w:t xml:space="preserve"> </w:t>
      </w:r>
    </w:p>
    <w:p w14:paraId="446D0919" w14:textId="77777777" w:rsidR="00DE6D8F" w:rsidRDefault="00DE6D8F" w:rsidP="00921AD5">
      <w:pPr>
        <w:rPr>
          <w:rFonts w:eastAsiaTheme="minorHAnsi" w:cs="Arial"/>
          <w:bCs/>
          <w:szCs w:val="24"/>
        </w:rPr>
      </w:pPr>
    </w:p>
    <w:p w14:paraId="15475D75" w14:textId="592408E6" w:rsidR="00C765C4" w:rsidRPr="00C0565D" w:rsidRDefault="00DE6D8F" w:rsidP="00C0565D">
      <w:pPr>
        <w:pStyle w:val="ListParagraph"/>
        <w:numPr>
          <w:ilvl w:val="0"/>
          <w:numId w:val="4"/>
        </w:numPr>
        <w:rPr>
          <w:rFonts w:eastAsiaTheme="minorHAnsi" w:cs="Arial"/>
          <w:bCs/>
          <w:szCs w:val="24"/>
        </w:rPr>
      </w:pPr>
      <w:r w:rsidRPr="00C0565D">
        <w:rPr>
          <w:rFonts w:eastAsiaTheme="minorHAnsi" w:cs="Arial"/>
          <w:bCs/>
          <w:szCs w:val="24"/>
        </w:rPr>
        <w:t>I</w:t>
      </w:r>
      <w:r w:rsidR="00856E71" w:rsidRPr="00C0565D">
        <w:rPr>
          <w:rFonts w:eastAsiaTheme="minorHAnsi" w:cs="Arial"/>
          <w:bCs/>
          <w:szCs w:val="24"/>
        </w:rPr>
        <w:t xml:space="preserve">ntroduce a prohibition of waiting at any time </w:t>
      </w:r>
      <w:r w:rsidR="009773F4" w:rsidRPr="00C0565D">
        <w:rPr>
          <w:rFonts w:eastAsiaTheme="minorHAnsi" w:cs="Arial"/>
          <w:bCs/>
          <w:szCs w:val="24"/>
        </w:rPr>
        <w:t>along the following lengths of road</w:t>
      </w:r>
    </w:p>
    <w:p w14:paraId="2E4DC6E0" w14:textId="77777777" w:rsidR="00C53C56" w:rsidRDefault="00C53C56" w:rsidP="00921AD5">
      <w:pPr>
        <w:rPr>
          <w:rFonts w:eastAsiaTheme="minorHAnsi" w:cs="Arial"/>
          <w:bCs/>
          <w:szCs w:val="24"/>
        </w:rPr>
      </w:pPr>
    </w:p>
    <w:tbl>
      <w:tblPr>
        <w:tblStyle w:val="TableGrid1"/>
        <w:tblW w:w="0" w:type="auto"/>
        <w:tblLook w:val="04A0" w:firstRow="1" w:lastRow="0" w:firstColumn="1" w:lastColumn="0" w:noHBand="0" w:noVBand="1"/>
      </w:tblPr>
      <w:tblGrid>
        <w:gridCol w:w="3014"/>
        <w:gridCol w:w="383"/>
        <w:gridCol w:w="5619"/>
      </w:tblGrid>
      <w:tr w:rsidR="00C53C56" w:rsidRPr="009B7D88" w14:paraId="71841392" w14:textId="77777777" w:rsidTr="00611237">
        <w:tc>
          <w:tcPr>
            <w:tcW w:w="3014" w:type="dxa"/>
          </w:tcPr>
          <w:p w14:paraId="3A7F828F" w14:textId="77777777" w:rsidR="006745A6" w:rsidRPr="006745A6" w:rsidRDefault="006745A6" w:rsidP="006745A6">
            <w:pPr>
              <w:rPr>
                <w:rFonts w:eastAsiaTheme="minorHAnsi" w:cs="Arial"/>
                <w:szCs w:val="24"/>
              </w:rPr>
            </w:pPr>
            <w:r w:rsidRPr="006745A6">
              <w:rPr>
                <w:rFonts w:eastAsiaTheme="minorHAnsi" w:cs="Arial"/>
                <w:szCs w:val="24"/>
              </w:rPr>
              <w:t>A1042 Heartsease Lane</w:t>
            </w:r>
          </w:p>
          <w:p w14:paraId="5B5BD9EF" w14:textId="596CB202" w:rsidR="00C53C56" w:rsidRPr="009B7D88" w:rsidRDefault="006745A6" w:rsidP="006745A6">
            <w:pPr>
              <w:rPr>
                <w:rFonts w:eastAsiaTheme="minorHAnsi" w:cs="Arial"/>
                <w:szCs w:val="24"/>
              </w:rPr>
            </w:pPr>
            <w:r>
              <w:rPr>
                <w:rFonts w:eastAsiaTheme="minorHAnsi" w:cs="Arial"/>
                <w:szCs w:val="24"/>
              </w:rPr>
              <w:t>(</w:t>
            </w:r>
            <w:r w:rsidRPr="006745A6">
              <w:rPr>
                <w:rFonts w:eastAsiaTheme="minorHAnsi" w:cs="Arial"/>
                <w:szCs w:val="24"/>
              </w:rPr>
              <w:t>East Side</w:t>
            </w:r>
            <w:r>
              <w:rPr>
                <w:rFonts w:eastAsiaTheme="minorHAnsi" w:cs="Arial"/>
                <w:szCs w:val="24"/>
              </w:rPr>
              <w:t>)</w:t>
            </w:r>
          </w:p>
        </w:tc>
        <w:tc>
          <w:tcPr>
            <w:tcW w:w="383" w:type="dxa"/>
          </w:tcPr>
          <w:p w14:paraId="6DC4958A" w14:textId="77777777" w:rsidR="00C53C56" w:rsidRPr="009B7D88" w:rsidRDefault="00C53C56" w:rsidP="00611237">
            <w:pPr>
              <w:rPr>
                <w:rFonts w:eastAsiaTheme="minorHAnsi" w:cs="Arial"/>
                <w:szCs w:val="24"/>
              </w:rPr>
            </w:pPr>
            <w:r w:rsidRPr="009B7D88">
              <w:rPr>
                <w:rFonts w:eastAsiaTheme="minorHAnsi" w:cs="Arial"/>
                <w:szCs w:val="24"/>
              </w:rPr>
              <w:t>-</w:t>
            </w:r>
          </w:p>
        </w:tc>
        <w:tc>
          <w:tcPr>
            <w:tcW w:w="5619" w:type="dxa"/>
          </w:tcPr>
          <w:p w14:paraId="29A9C8AB" w14:textId="06CC194D" w:rsidR="00C53C56" w:rsidRPr="009B7D88" w:rsidRDefault="00724809" w:rsidP="00611237">
            <w:pPr>
              <w:rPr>
                <w:rFonts w:eastAsiaTheme="minorHAnsi" w:cs="Arial"/>
                <w:szCs w:val="24"/>
              </w:rPr>
            </w:pPr>
            <w:r w:rsidRPr="00724809">
              <w:rPr>
                <w:rFonts w:eastAsiaTheme="minorHAnsi" w:cs="Arial"/>
                <w:szCs w:val="24"/>
              </w:rPr>
              <w:t xml:space="preserve">From a point 18 metres south of the centreline of its junction with the C283 </w:t>
            </w:r>
            <w:proofErr w:type="spellStart"/>
            <w:r w:rsidRPr="00724809">
              <w:rPr>
                <w:rFonts w:eastAsiaTheme="minorHAnsi" w:cs="Arial"/>
                <w:szCs w:val="24"/>
              </w:rPr>
              <w:t>Salhouse</w:t>
            </w:r>
            <w:proofErr w:type="spellEnd"/>
            <w:r w:rsidRPr="00724809">
              <w:rPr>
                <w:rFonts w:eastAsiaTheme="minorHAnsi" w:cs="Arial"/>
                <w:szCs w:val="24"/>
              </w:rPr>
              <w:t xml:space="preserve"> Road southwards for </w:t>
            </w:r>
            <w:proofErr w:type="gramStart"/>
            <w:r w:rsidRPr="00724809">
              <w:rPr>
                <w:rFonts w:eastAsiaTheme="minorHAnsi" w:cs="Arial"/>
                <w:szCs w:val="24"/>
              </w:rPr>
              <w:t>a distance of 520</w:t>
            </w:r>
            <w:proofErr w:type="gramEnd"/>
            <w:r w:rsidRPr="00724809">
              <w:rPr>
                <w:rFonts w:eastAsiaTheme="minorHAnsi" w:cs="Arial"/>
                <w:szCs w:val="24"/>
              </w:rPr>
              <w:t xml:space="preserve"> metres.</w:t>
            </w:r>
          </w:p>
        </w:tc>
      </w:tr>
      <w:tr w:rsidR="006926E1" w:rsidRPr="009B7D88" w14:paraId="7F6DBDD8" w14:textId="77777777" w:rsidTr="00611237">
        <w:tc>
          <w:tcPr>
            <w:tcW w:w="3014" w:type="dxa"/>
          </w:tcPr>
          <w:p w14:paraId="5A3661B4" w14:textId="77777777" w:rsidR="006926E1" w:rsidRPr="006926E1" w:rsidRDefault="006926E1" w:rsidP="006926E1">
            <w:pPr>
              <w:rPr>
                <w:rFonts w:eastAsiaTheme="minorHAnsi" w:cs="Arial"/>
                <w:szCs w:val="24"/>
              </w:rPr>
            </w:pPr>
            <w:r w:rsidRPr="006926E1">
              <w:rPr>
                <w:rFonts w:eastAsiaTheme="minorHAnsi" w:cs="Arial"/>
                <w:szCs w:val="24"/>
              </w:rPr>
              <w:t>A1042 Heartsease Lane</w:t>
            </w:r>
          </w:p>
          <w:p w14:paraId="497DED3C" w14:textId="0B7E71F2" w:rsidR="006926E1" w:rsidRPr="006745A6" w:rsidRDefault="006926E1" w:rsidP="006926E1">
            <w:pPr>
              <w:rPr>
                <w:rFonts w:eastAsiaTheme="minorHAnsi" w:cs="Arial"/>
                <w:szCs w:val="24"/>
              </w:rPr>
            </w:pPr>
            <w:r>
              <w:rPr>
                <w:rFonts w:eastAsiaTheme="minorHAnsi" w:cs="Arial"/>
                <w:szCs w:val="24"/>
              </w:rPr>
              <w:t>(</w:t>
            </w:r>
            <w:r w:rsidRPr="006926E1">
              <w:rPr>
                <w:rFonts w:eastAsiaTheme="minorHAnsi" w:cs="Arial"/>
                <w:szCs w:val="24"/>
              </w:rPr>
              <w:t>West Side</w:t>
            </w:r>
            <w:r>
              <w:rPr>
                <w:rFonts w:eastAsiaTheme="minorHAnsi" w:cs="Arial"/>
                <w:szCs w:val="24"/>
              </w:rPr>
              <w:t>)</w:t>
            </w:r>
          </w:p>
        </w:tc>
        <w:tc>
          <w:tcPr>
            <w:tcW w:w="383" w:type="dxa"/>
          </w:tcPr>
          <w:p w14:paraId="7F02E877" w14:textId="58E62FB2" w:rsidR="006926E1" w:rsidRPr="009B7D88" w:rsidRDefault="00A73188" w:rsidP="00611237">
            <w:pPr>
              <w:rPr>
                <w:rFonts w:eastAsiaTheme="minorHAnsi" w:cs="Arial"/>
                <w:szCs w:val="24"/>
              </w:rPr>
            </w:pPr>
            <w:r>
              <w:rPr>
                <w:rFonts w:eastAsiaTheme="minorHAnsi" w:cs="Arial"/>
                <w:szCs w:val="24"/>
              </w:rPr>
              <w:t>-</w:t>
            </w:r>
          </w:p>
        </w:tc>
        <w:tc>
          <w:tcPr>
            <w:tcW w:w="5619" w:type="dxa"/>
          </w:tcPr>
          <w:p w14:paraId="2D9D1CFC" w14:textId="137C8EB5" w:rsidR="006926E1" w:rsidRPr="009B7D88" w:rsidRDefault="00A73188" w:rsidP="00611237">
            <w:pPr>
              <w:rPr>
                <w:rFonts w:eastAsiaTheme="minorHAnsi" w:cs="Arial"/>
                <w:szCs w:val="24"/>
              </w:rPr>
            </w:pPr>
            <w:r w:rsidRPr="00A73188">
              <w:rPr>
                <w:rFonts w:eastAsiaTheme="minorHAnsi" w:cs="Arial"/>
                <w:szCs w:val="24"/>
              </w:rPr>
              <w:t xml:space="preserve">From a point 17metres south of the centreline of its junction with the C816 Gurney Road southwards for </w:t>
            </w:r>
            <w:proofErr w:type="gramStart"/>
            <w:r w:rsidRPr="00A73188">
              <w:rPr>
                <w:rFonts w:eastAsiaTheme="minorHAnsi" w:cs="Arial"/>
                <w:szCs w:val="24"/>
              </w:rPr>
              <w:t>a distance of 530</w:t>
            </w:r>
            <w:proofErr w:type="gramEnd"/>
            <w:r w:rsidRPr="00A73188">
              <w:rPr>
                <w:rFonts w:eastAsiaTheme="minorHAnsi" w:cs="Arial"/>
                <w:szCs w:val="24"/>
              </w:rPr>
              <w:t xml:space="preserve"> metres</w:t>
            </w:r>
            <w:r w:rsidR="005A6E32">
              <w:rPr>
                <w:rFonts w:eastAsiaTheme="minorHAnsi" w:cs="Arial"/>
                <w:szCs w:val="24"/>
              </w:rPr>
              <w:t>.</w:t>
            </w:r>
          </w:p>
        </w:tc>
      </w:tr>
    </w:tbl>
    <w:p w14:paraId="5EEA2676" w14:textId="77777777" w:rsidR="00C53C56" w:rsidRPr="00C765C4" w:rsidRDefault="00C53C56" w:rsidP="00921AD5">
      <w:pPr>
        <w:rPr>
          <w:rFonts w:eastAsiaTheme="minorHAnsi" w:cs="Arial"/>
          <w:bCs/>
          <w:szCs w:val="24"/>
        </w:rPr>
      </w:pPr>
    </w:p>
    <w:p w14:paraId="4CE4DDD5" w14:textId="60775C29" w:rsidR="007F03B0" w:rsidRPr="00736154" w:rsidRDefault="00C25C8B" w:rsidP="00736154">
      <w:pPr>
        <w:pStyle w:val="ListParagraph"/>
        <w:numPr>
          <w:ilvl w:val="0"/>
          <w:numId w:val="4"/>
        </w:numPr>
        <w:rPr>
          <w:rFonts w:eastAsiaTheme="minorHAnsi" w:cs="Arial"/>
          <w:bCs/>
          <w:szCs w:val="24"/>
        </w:rPr>
      </w:pPr>
      <w:r>
        <w:rPr>
          <w:rFonts w:eastAsiaTheme="minorHAnsi" w:cs="Arial"/>
          <w:bCs/>
          <w:szCs w:val="24"/>
        </w:rPr>
        <w:t xml:space="preserve">And thereby varying </w:t>
      </w:r>
      <w:r w:rsidR="005B53AA" w:rsidRPr="005B53AA">
        <w:rPr>
          <w:rFonts w:eastAsiaTheme="minorHAnsi" w:cs="Arial"/>
          <w:bCs/>
          <w:szCs w:val="24"/>
        </w:rPr>
        <w:t>The City of Norwich (Northern Area) (Prohibition and Restriction of Waiting) (Consolidation) Order 1982 (as amended)</w:t>
      </w:r>
      <w:r w:rsidR="005B53AA">
        <w:rPr>
          <w:rFonts w:eastAsiaTheme="minorHAnsi" w:cs="Arial"/>
          <w:bCs/>
          <w:szCs w:val="24"/>
        </w:rPr>
        <w:t xml:space="preserve"> insofar as it relates to </w:t>
      </w:r>
      <w:r w:rsidR="00736154" w:rsidRPr="00736154">
        <w:rPr>
          <w:rFonts w:eastAsiaTheme="minorHAnsi" w:cs="Arial"/>
          <w:bCs/>
          <w:szCs w:val="24"/>
        </w:rPr>
        <w:t>A1042 Heartsease Lane</w:t>
      </w:r>
      <w:r w:rsidR="00736154">
        <w:rPr>
          <w:rFonts w:eastAsiaTheme="minorHAnsi" w:cs="Arial"/>
          <w:bCs/>
          <w:szCs w:val="24"/>
        </w:rPr>
        <w:t xml:space="preserve"> (</w:t>
      </w:r>
      <w:r w:rsidR="00736154" w:rsidRPr="00736154">
        <w:rPr>
          <w:rFonts w:eastAsiaTheme="minorHAnsi" w:cs="Arial"/>
          <w:bCs/>
          <w:szCs w:val="24"/>
        </w:rPr>
        <w:t>East Side</w:t>
      </w:r>
      <w:r w:rsidR="00736154">
        <w:rPr>
          <w:rFonts w:eastAsiaTheme="minorHAnsi" w:cs="Arial"/>
          <w:bCs/>
          <w:szCs w:val="24"/>
        </w:rPr>
        <w:t>)</w:t>
      </w:r>
      <w:r w:rsidR="004D543A">
        <w:rPr>
          <w:rFonts w:eastAsiaTheme="minorHAnsi" w:cs="Arial"/>
          <w:bCs/>
          <w:szCs w:val="24"/>
        </w:rPr>
        <w:t>.</w:t>
      </w:r>
    </w:p>
    <w:p w14:paraId="6C4DCB91" w14:textId="77777777" w:rsidR="00404404" w:rsidRDefault="00404404" w:rsidP="00921AD5">
      <w:pPr>
        <w:rPr>
          <w:rFonts w:eastAsiaTheme="minorHAnsi" w:cs="Arial"/>
          <w:b/>
          <w:szCs w:val="24"/>
        </w:rPr>
      </w:pPr>
    </w:p>
    <w:p w14:paraId="76A4F389" w14:textId="77777777" w:rsidR="00182821" w:rsidRDefault="00182821" w:rsidP="00921AD5">
      <w:pPr>
        <w:rPr>
          <w:rFonts w:eastAsiaTheme="minorHAnsi" w:cs="Arial"/>
          <w:b/>
          <w:szCs w:val="24"/>
        </w:rPr>
      </w:pPr>
    </w:p>
    <w:p w14:paraId="2A76CDAC" w14:textId="01B5E168" w:rsidR="00182821" w:rsidRDefault="00182821" w:rsidP="00921AD5">
      <w:pPr>
        <w:rPr>
          <w:rFonts w:eastAsiaTheme="minorHAnsi" w:cs="Arial"/>
          <w:b/>
          <w:szCs w:val="24"/>
        </w:rPr>
      </w:pPr>
      <w:r>
        <w:rPr>
          <w:rFonts w:eastAsiaTheme="minorHAnsi" w:cs="Arial"/>
          <w:b/>
          <w:szCs w:val="24"/>
        </w:rPr>
        <w:t>The Norfolk County Council (Norwich, Heartsease Lane) (</w:t>
      </w:r>
      <w:r w:rsidR="003F7C9E">
        <w:rPr>
          <w:rFonts w:eastAsiaTheme="minorHAnsi" w:cs="Arial"/>
          <w:b/>
          <w:szCs w:val="24"/>
        </w:rPr>
        <w:t>40mph) Speed Limit Order 2025</w:t>
      </w:r>
    </w:p>
    <w:p w14:paraId="1C053130" w14:textId="77777777" w:rsidR="00612634" w:rsidRDefault="00612634" w:rsidP="00921AD5">
      <w:pPr>
        <w:rPr>
          <w:rFonts w:eastAsiaTheme="minorHAnsi" w:cs="Arial"/>
          <w:b/>
          <w:szCs w:val="24"/>
        </w:rPr>
      </w:pPr>
    </w:p>
    <w:p w14:paraId="4B7C18EB" w14:textId="4BF3451D" w:rsidR="00612634" w:rsidRDefault="00612634" w:rsidP="00921AD5">
      <w:pPr>
        <w:rPr>
          <w:rFonts w:eastAsiaTheme="minorHAnsi" w:cs="Arial"/>
          <w:bCs/>
          <w:szCs w:val="24"/>
        </w:rPr>
      </w:pPr>
      <w:r>
        <w:rPr>
          <w:rFonts w:eastAsiaTheme="minorHAnsi" w:cs="Arial"/>
          <w:bCs/>
          <w:szCs w:val="24"/>
        </w:rPr>
        <w:t>The effect of this Order will be to</w:t>
      </w:r>
      <w:r w:rsidR="00805971">
        <w:rPr>
          <w:rFonts w:eastAsiaTheme="minorHAnsi" w:cs="Arial"/>
          <w:bCs/>
          <w:szCs w:val="24"/>
        </w:rPr>
        <w:t xml:space="preserve">: </w:t>
      </w:r>
    </w:p>
    <w:p w14:paraId="6826D0F9" w14:textId="77777777" w:rsidR="00233178" w:rsidRDefault="00233178" w:rsidP="00921AD5">
      <w:pPr>
        <w:rPr>
          <w:rFonts w:eastAsiaTheme="minorHAnsi" w:cs="Arial"/>
          <w:bCs/>
          <w:szCs w:val="24"/>
        </w:rPr>
      </w:pPr>
    </w:p>
    <w:p w14:paraId="0F03AB5A" w14:textId="5D858B49" w:rsidR="00233178" w:rsidRDefault="00233178" w:rsidP="00233178">
      <w:pPr>
        <w:pStyle w:val="ListParagraph"/>
        <w:numPr>
          <w:ilvl w:val="0"/>
          <w:numId w:val="5"/>
        </w:numPr>
        <w:rPr>
          <w:rFonts w:eastAsiaTheme="minorHAnsi" w:cs="Arial"/>
          <w:bCs/>
          <w:szCs w:val="24"/>
        </w:rPr>
      </w:pPr>
      <w:r>
        <w:rPr>
          <w:rFonts w:eastAsiaTheme="minorHAnsi" w:cs="Arial"/>
          <w:bCs/>
          <w:szCs w:val="24"/>
        </w:rPr>
        <w:t xml:space="preserve">Reduce the </w:t>
      </w:r>
      <w:r w:rsidR="00692636">
        <w:rPr>
          <w:rFonts w:eastAsiaTheme="minorHAnsi" w:cs="Arial"/>
          <w:bCs/>
          <w:szCs w:val="24"/>
        </w:rPr>
        <w:t xml:space="preserve">length of the </w:t>
      </w:r>
      <w:r w:rsidR="007B56C0">
        <w:rPr>
          <w:rFonts w:eastAsiaTheme="minorHAnsi" w:cs="Arial"/>
          <w:bCs/>
          <w:szCs w:val="24"/>
        </w:rPr>
        <w:t xml:space="preserve">current 40mph speed limit </w:t>
      </w:r>
      <w:r w:rsidR="00177B90">
        <w:rPr>
          <w:rFonts w:eastAsiaTheme="minorHAnsi" w:cs="Arial"/>
          <w:bCs/>
          <w:szCs w:val="24"/>
        </w:rPr>
        <w:t xml:space="preserve">along the Heartsease Lane </w:t>
      </w:r>
      <w:r w:rsidR="00692636">
        <w:rPr>
          <w:rFonts w:eastAsiaTheme="minorHAnsi" w:cs="Arial"/>
          <w:bCs/>
          <w:szCs w:val="24"/>
        </w:rPr>
        <w:t xml:space="preserve">as imposed by </w:t>
      </w:r>
      <w:r w:rsidR="001A130C" w:rsidRPr="001A130C">
        <w:rPr>
          <w:rFonts w:eastAsiaTheme="minorHAnsi" w:cs="Arial"/>
          <w:bCs/>
          <w:szCs w:val="24"/>
        </w:rPr>
        <w:t>The Norwich City Council Speed Restriction (Consolidation) Order 2005 (‘the 2005 Order’)</w:t>
      </w:r>
      <w:r w:rsidR="001A130C">
        <w:rPr>
          <w:rFonts w:eastAsiaTheme="minorHAnsi" w:cs="Arial"/>
          <w:bCs/>
          <w:szCs w:val="24"/>
        </w:rPr>
        <w:t xml:space="preserve"> and</w:t>
      </w:r>
      <w:r w:rsidR="00CA5489">
        <w:rPr>
          <w:rFonts w:eastAsiaTheme="minorHAnsi" w:cs="Arial"/>
          <w:bCs/>
          <w:szCs w:val="24"/>
        </w:rPr>
        <w:t xml:space="preserve"> with the </w:t>
      </w:r>
      <w:r w:rsidR="00FD054A">
        <w:rPr>
          <w:rFonts w:eastAsiaTheme="minorHAnsi" w:cs="Arial"/>
          <w:bCs/>
          <w:szCs w:val="24"/>
        </w:rPr>
        <w:t xml:space="preserve">40mph restriction </w:t>
      </w:r>
      <w:r w:rsidR="00313187">
        <w:rPr>
          <w:rFonts w:eastAsiaTheme="minorHAnsi" w:cs="Arial"/>
          <w:bCs/>
          <w:szCs w:val="24"/>
        </w:rPr>
        <w:t xml:space="preserve">now </w:t>
      </w:r>
      <w:r w:rsidR="00FD054A">
        <w:rPr>
          <w:rFonts w:eastAsiaTheme="minorHAnsi" w:cs="Arial"/>
          <w:bCs/>
          <w:szCs w:val="24"/>
        </w:rPr>
        <w:t>being along the following length of road:</w:t>
      </w:r>
    </w:p>
    <w:p w14:paraId="7590B466" w14:textId="77777777" w:rsidR="00806F56" w:rsidRDefault="00806F56" w:rsidP="00806F56">
      <w:pPr>
        <w:rPr>
          <w:rFonts w:eastAsiaTheme="minorHAnsi" w:cs="Arial"/>
          <w:bCs/>
          <w:szCs w:val="24"/>
        </w:rPr>
      </w:pPr>
    </w:p>
    <w:tbl>
      <w:tblPr>
        <w:tblStyle w:val="TableGrid"/>
        <w:tblW w:w="0" w:type="auto"/>
        <w:tblLook w:val="04A0" w:firstRow="1" w:lastRow="0" w:firstColumn="1" w:lastColumn="0" w:noHBand="0" w:noVBand="1"/>
      </w:tblPr>
      <w:tblGrid>
        <w:gridCol w:w="3262"/>
        <w:gridCol w:w="5497"/>
      </w:tblGrid>
      <w:tr w:rsidR="00806F56" w:rsidRPr="00DE138D" w14:paraId="1C1A8235" w14:textId="77777777" w:rsidTr="005A6E32">
        <w:trPr>
          <w:trHeight w:val="940"/>
        </w:trPr>
        <w:tc>
          <w:tcPr>
            <w:tcW w:w="3262" w:type="dxa"/>
          </w:tcPr>
          <w:p w14:paraId="0625328F" w14:textId="77777777" w:rsidR="00806F56" w:rsidRPr="00DE138D" w:rsidRDefault="00806F56" w:rsidP="002D6861">
            <w:pPr>
              <w:rPr>
                <w:rFonts w:cs="Arial"/>
                <w:szCs w:val="24"/>
              </w:rPr>
            </w:pPr>
            <w:r w:rsidRPr="00842D8D">
              <w:rPr>
                <w:rFonts w:cs="Arial"/>
                <w:szCs w:val="24"/>
              </w:rPr>
              <w:t>Heartsease Lane</w:t>
            </w:r>
          </w:p>
        </w:tc>
        <w:tc>
          <w:tcPr>
            <w:tcW w:w="5497" w:type="dxa"/>
          </w:tcPr>
          <w:p w14:paraId="5C113B3D" w14:textId="2C7B6B67" w:rsidR="00806F56" w:rsidRPr="00DE138D" w:rsidRDefault="00806F56" w:rsidP="002D6861">
            <w:pPr>
              <w:rPr>
                <w:rFonts w:cs="Arial"/>
                <w:szCs w:val="24"/>
              </w:rPr>
            </w:pPr>
            <w:r w:rsidRPr="00DE138D">
              <w:rPr>
                <w:rFonts w:cs="Arial"/>
                <w:szCs w:val="24"/>
              </w:rPr>
              <w:t xml:space="preserve">From its junction with </w:t>
            </w:r>
            <w:proofErr w:type="spellStart"/>
            <w:r w:rsidRPr="00DE138D">
              <w:rPr>
                <w:rFonts w:cs="Arial"/>
                <w:szCs w:val="24"/>
              </w:rPr>
              <w:t>Mousehold</w:t>
            </w:r>
            <w:proofErr w:type="spellEnd"/>
            <w:r w:rsidRPr="00DE138D">
              <w:rPr>
                <w:rFonts w:cs="Arial"/>
                <w:szCs w:val="24"/>
              </w:rPr>
              <w:t xml:space="preserve"> Lane/</w:t>
            </w:r>
            <w:proofErr w:type="spellStart"/>
            <w:r w:rsidRPr="00DE138D">
              <w:rPr>
                <w:rFonts w:cs="Arial"/>
                <w:szCs w:val="24"/>
              </w:rPr>
              <w:t>Salhouse</w:t>
            </w:r>
            <w:proofErr w:type="spellEnd"/>
            <w:r w:rsidRPr="00DE138D">
              <w:rPr>
                <w:rFonts w:cs="Arial"/>
                <w:szCs w:val="24"/>
              </w:rPr>
              <w:t xml:space="preserve"> lane/ Gurney Road to a point 62 metres north of its junction with Rider Haggard Road</w:t>
            </w:r>
            <w:r w:rsidR="005A6E32">
              <w:rPr>
                <w:rFonts w:cs="Arial"/>
                <w:szCs w:val="24"/>
              </w:rPr>
              <w:t>.</w:t>
            </w:r>
          </w:p>
        </w:tc>
      </w:tr>
    </w:tbl>
    <w:p w14:paraId="778F434A" w14:textId="77777777" w:rsidR="00806F56" w:rsidRDefault="00806F56" w:rsidP="00806F56">
      <w:pPr>
        <w:rPr>
          <w:rFonts w:eastAsiaTheme="minorHAnsi" w:cs="Arial"/>
          <w:bCs/>
          <w:szCs w:val="24"/>
        </w:rPr>
      </w:pPr>
    </w:p>
    <w:p w14:paraId="1AAA36F9" w14:textId="77736A69" w:rsidR="005A6E32" w:rsidRPr="005A6E32" w:rsidRDefault="000232B7" w:rsidP="00921AD5">
      <w:pPr>
        <w:pStyle w:val="ListParagraph"/>
        <w:numPr>
          <w:ilvl w:val="0"/>
          <w:numId w:val="5"/>
        </w:numPr>
        <w:rPr>
          <w:rFonts w:eastAsiaTheme="minorHAnsi" w:cs="Arial"/>
          <w:bCs/>
          <w:szCs w:val="24"/>
        </w:rPr>
      </w:pPr>
      <w:r>
        <w:rPr>
          <w:rFonts w:eastAsiaTheme="minorHAnsi" w:cs="Arial"/>
          <w:bCs/>
          <w:szCs w:val="24"/>
        </w:rPr>
        <w:t xml:space="preserve">The effect of this reduction in length </w:t>
      </w:r>
      <w:r w:rsidR="00F80458">
        <w:rPr>
          <w:rFonts w:eastAsiaTheme="minorHAnsi" w:cs="Arial"/>
          <w:bCs/>
          <w:szCs w:val="24"/>
        </w:rPr>
        <w:t>will mean that</w:t>
      </w:r>
      <w:r w:rsidR="00F52843">
        <w:rPr>
          <w:rFonts w:eastAsiaTheme="minorHAnsi" w:cs="Arial"/>
          <w:bCs/>
          <w:szCs w:val="24"/>
        </w:rPr>
        <w:t xml:space="preserve"> the current 30mph restriction </w:t>
      </w:r>
      <w:r w:rsidR="00234398">
        <w:rPr>
          <w:rFonts w:eastAsiaTheme="minorHAnsi" w:cs="Arial"/>
          <w:bCs/>
          <w:szCs w:val="24"/>
        </w:rPr>
        <w:t xml:space="preserve">along Heartsease Lane from its junction with Rider Haggard Road will be extended by an additional 86m </w:t>
      </w:r>
      <w:r w:rsidR="00351640">
        <w:rPr>
          <w:rFonts w:eastAsiaTheme="minorHAnsi" w:cs="Arial"/>
          <w:bCs/>
          <w:szCs w:val="24"/>
        </w:rPr>
        <w:t xml:space="preserve">north-westwards. </w:t>
      </w:r>
    </w:p>
    <w:p w14:paraId="3DEFD360" w14:textId="77777777" w:rsidR="00351640" w:rsidRDefault="00351640" w:rsidP="00921AD5">
      <w:pPr>
        <w:rPr>
          <w:rFonts w:eastAsiaTheme="minorHAnsi" w:cs="Arial"/>
          <w:b/>
          <w:szCs w:val="24"/>
        </w:rPr>
      </w:pPr>
    </w:p>
    <w:p w14:paraId="7F1911AF" w14:textId="5CE45077" w:rsidR="00921AD5" w:rsidRPr="00921AD5" w:rsidRDefault="00921AD5" w:rsidP="00921AD5">
      <w:pPr>
        <w:rPr>
          <w:rFonts w:eastAsiaTheme="minorHAnsi" w:cs="Arial"/>
          <w:b/>
          <w:szCs w:val="24"/>
        </w:rPr>
      </w:pPr>
      <w:r w:rsidRPr="00304537">
        <w:rPr>
          <w:rFonts w:eastAsiaTheme="minorHAnsi" w:cs="Arial"/>
          <w:b/>
          <w:szCs w:val="24"/>
        </w:rPr>
        <w:t>The Norfolk County Council</w:t>
      </w:r>
      <w:r>
        <w:rPr>
          <w:rFonts w:eastAsiaTheme="minorHAnsi" w:cs="Arial"/>
          <w:b/>
          <w:szCs w:val="24"/>
        </w:rPr>
        <w:t xml:space="preserve"> </w:t>
      </w:r>
      <w:r w:rsidRPr="00304537">
        <w:rPr>
          <w:rFonts w:eastAsiaTheme="minorHAnsi" w:cs="Arial"/>
          <w:b/>
          <w:szCs w:val="24"/>
        </w:rPr>
        <w:t>(</w:t>
      </w:r>
      <w:r>
        <w:rPr>
          <w:rFonts w:eastAsiaTheme="minorHAnsi" w:cs="Arial"/>
          <w:b/>
          <w:szCs w:val="24"/>
        </w:rPr>
        <w:t>Norwich</w:t>
      </w:r>
      <w:r w:rsidRPr="00304537">
        <w:rPr>
          <w:rFonts w:eastAsiaTheme="minorHAnsi" w:cs="Arial"/>
          <w:b/>
          <w:szCs w:val="24"/>
        </w:rPr>
        <w:t xml:space="preserve">, </w:t>
      </w:r>
      <w:r w:rsidRPr="00B84FAD">
        <w:rPr>
          <w:rFonts w:eastAsiaTheme="minorHAnsi" w:cs="Arial"/>
          <w:b/>
          <w:bCs/>
          <w:szCs w:val="24"/>
        </w:rPr>
        <w:t>Heartsease Lane</w:t>
      </w:r>
      <w:r w:rsidRPr="00304537">
        <w:rPr>
          <w:rFonts w:eastAsiaTheme="minorHAnsi" w:cs="Arial"/>
          <w:b/>
          <w:szCs w:val="24"/>
        </w:rPr>
        <w:t>)</w:t>
      </w:r>
      <w:r>
        <w:rPr>
          <w:rFonts w:eastAsiaTheme="minorHAnsi" w:cs="Arial"/>
          <w:b/>
          <w:szCs w:val="24"/>
        </w:rPr>
        <w:t xml:space="preserve"> </w:t>
      </w:r>
      <w:r w:rsidRPr="00304537">
        <w:rPr>
          <w:rFonts w:eastAsiaTheme="minorHAnsi" w:cs="Arial"/>
          <w:b/>
          <w:szCs w:val="24"/>
        </w:rPr>
        <w:t>Bus Stop Clearway</w:t>
      </w:r>
      <w:r w:rsidRPr="00304537">
        <w:rPr>
          <w:rFonts w:cs="Arial"/>
          <w:b/>
          <w:szCs w:val="24"/>
          <w:lang w:eastAsia="en-GB"/>
        </w:rPr>
        <w:t xml:space="preserve"> Notice 202</w:t>
      </w:r>
      <w:r>
        <w:rPr>
          <w:rFonts w:cs="Arial"/>
          <w:b/>
          <w:szCs w:val="24"/>
          <w:lang w:eastAsia="en-GB"/>
        </w:rPr>
        <w:t>5</w:t>
      </w:r>
    </w:p>
    <w:p w14:paraId="7FC85CBC" w14:textId="77777777" w:rsidR="00921AD5" w:rsidRPr="00304537" w:rsidRDefault="00921AD5" w:rsidP="00921AD5">
      <w:pPr>
        <w:jc w:val="both"/>
        <w:rPr>
          <w:rFonts w:eastAsiaTheme="minorHAnsi" w:cs="Arial"/>
          <w:szCs w:val="24"/>
        </w:rPr>
      </w:pPr>
    </w:p>
    <w:p w14:paraId="449A835F" w14:textId="39C7DA67" w:rsidR="00921AD5" w:rsidRPr="00304537" w:rsidRDefault="00921AD5" w:rsidP="00921AD5">
      <w:pPr>
        <w:jc w:val="both"/>
        <w:rPr>
          <w:rFonts w:eastAsiaTheme="minorHAnsi" w:cs="Arial"/>
          <w:szCs w:val="24"/>
        </w:rPr>
      </w:pPr>
      <w:r w:rsidRPr="00304537">
        <w:rPr>
          <w:rFonts w:eastAsiaTheme="minorHAnsi" w:cs="Arial"/>
          <w:szCs w:val="24"/>
        </w:rPr>
        <w:t>N</w:t>
      </w:r>
      <w:r w:rsidR="00396F7F">
        <w:rPr>
          <w:rFonts w:eastAsiaTheme="minorHAnsi" w:cs="Arial"/>
          <w:szCs w:val="24"/>
        </w:rPr>
        <w:t>otice</w:t>
      </w:r>
      <w:r w:rsidRPr="00304537">
        <w:rPr>
          <w:rFonts w:eastAsiaTheme="minorHAnsi" w:cs="Arial"/>
          <w:szCs w:val="24"/>
        </w:rPr>
        <w:t xml:space="preserve"> is hereby given that Norfolk County Council propose to introduce a bus stop clearway as defined in Schedule 7 of the Traffic Signs Regulations and General </w:t>
      </w:r>
      <w:r w:rsidRPr="00304537">
        <w:rPr>
          <w:rFonts w:eastAsiaTheme="minorHAnsi" w:cs="Arial"/>
          <w:szCs w:val="24"/>
        </w:rPr>
        <w:lastRenderedPageBreak/>
        <w:t xml:space="preserve">Directions 2016, which will introduce a No Waiting at Any Time for any vehicles, except buses </w:t>
      </w:r>
      <w:r w:rsidR="00C53C56">
        <w:rPr>
          <w:rFonts w:eastAsiaTheme="minorHAnsi" w:cs="Arial"/>
          <w:szCs w:val="24"/>
        </w:rPr>
        <w:t>along the following length of road:</w:t>
      </w:r>
    </w:p>
    <w:p w14:paraId="76AE9CB7" w14:textId="77777777" w:rsidR="00921AD5" w:rsidRPr="00304537" w:rsidRDefault="00921AD5" w:rsidP="00921AD5">
      <w:pPr>
        <w:rPr>
          <w:rFonts w:cs="Arial"/>
          <w:szCs w:val="24"/>
        </w:rPr>
      </w:pPr>
    </w:p>
    <w:tbl>
      <w:tblPr>
        <w:tblW w:w="9000" w:type="dxa"/>
        <w:tblInd w:w="-5" w:type="dxa"/>
        <w:tblLook w:val="04A0" w:firstRow="1" w:lastRow="0" w:firstColumn="1" w:lastColumn="0" w:noHBand="0" w:noVBand="1"/>
      </w:tblPr>
      <w:tblGrid>
        <w:gridCol w:w="3330"/>
        <w:gridCol w:w="360"/>
        <w:gridCol w:w="5310"/>
      </w:tblGrid>
      <w:tr w:rsidR="00921AD5" w:rsidRPr="00304537" w14:paraId="180B4787" w14:textId="77777777" w:rsidTr="00611237">
        <w:tc>
          <w:tcPr>
            <w:tcW w:w="3330" w:type="dxa"/>
            <w:tcBorders>
              <w:top w:val="single" w:sz="4" w:space="0" w:color="auto"/>
              <w:left w:val="single" w:sz="4" w:space="0" w:color="auto"/>
              <w:bottom w:val="single" w:sz="4" w:space="0" w:color="auto"/>
              <w:right w:val="single" w:sz="4" w:space="0" w:color="auto"/>
            </w:tcBorders>
            <w:shd w:val="clear" w:color="auto" w:fill="auto"/>
          </w:tcPr>
          <w:p w14:paraId="23BF0414" w14:textId="77777777" w:rsidR="00921AD5" w:rsidRPr="00E214A9" w:rsidRDefault="00921AD5" w:rsidP="00611237">
            <w:pPr>
              <w:rPr>
                <w:rFonts w:cs="Arial"/>
                <w:color w:val="000000"/>
                <w:szCs w:val="24"/>
              </w:rPr>
            </w:pPr>
            <w:r w:rsidRPr="00E214A9">
              <w:rPr>
                <w:rFonts w:cs="Arial"/>
                <w:color w:val="000000"/>
                <w:szCs w:val="24"/>
              </w:rPr>
              <w:t>A1042 Heartsease Lane</w:t>
            </w:r>
          </w:p>
          <w:p w14:paraId="720C46CF" w14:textId="77777777" w:rsidR="00921AD5" w:rsidRPr="00E214A9" w:rsidRDefault="00921AD5" w:rsidP="00611237">
            <w:pPr>
              <w:rPr>
                <w:rFonts w:cs="Arial"/>
                <w:color w:val="000000"/>
                <w:szCs w:val="24"/>
              </w:rPr>
            </w:pPr>
            <w:r w:rsidRPr="00E214A9">
              <w:rPr>
                <w:rFonts w:cs="Arial"/>
                <w:color w:val="000000"/>
                <w:szCs w:val="24"/>
              </w:rPr>
              <w:t>West Side</w:t>
            </w:r>
          </w:p>
          <w:p w14:paraId="5C056158" w14:textId="77777777" w:rsidR="00921AD5" w:rsidRPr="00304537" w:rsidRDefault="00921AD5" w:rsidP="00611237">
            <w:pPr>
              <w:rPr>
                <w:rFonts w:cs="Arial"/>
                <w:color w:val="000000"/>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5744768" w14:textId="77777777" w:rsidR="00921AD5" w:rsidRPr="00304537" w:rsidRDefault="00921AD5" w:rsidP="00611237">
            <w:pPr>
              <w:rPr>
                <w:rFonts w:cs="Arial"/>
                <w:szCs w:val="24"/>
              </w:rPr>
            </w:pPr>
            <w:r w:rsidRPr="00304537">
              <w:rPr>
                <w:rFonts w:cs="Arial"/>
                <w:szCs w:val="24"/>
              </w:rPr>
              <w:t>-</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8E443D6" w14:textId="43E3C154" w:rsidR="00921AD5" w:rsidRPr="00304537" w:rsidRDefault="00921AD5" w:rsidP="00611237">
            <w:pPr>
              <w:rPr>
                <w:rFonts w:cs="Arial"/>
                <w:color w:val="000000"/>
                <w:szCs w:val="24"/>
              </w:rPr>
            </w:pPr>
            <w:r w:rsidRPr="00304537">
              <w:rPr>
                <w:rFonts w:cs="Arial"/>
                <w:szCs w:val="24"/>
              </w:rPr>
              <w:t xml:space="preserve">From a point </w:t>
            </w:r>
            <w:r w:rsidRPr="00BD0EA4">
              <w:rPr>
                <w:rFonts w:cs="Arial"/>
                <w:szCs w:val="24"/>
              </w:rPr>
              <w:t>433</w:t>
            </w:r>
            <w:r w:rsidRPr="00304537">
              <w:rPr>
                <w:rFonts w:cs="Arial"/>
                <w:szCs w:val="24"/>
              </w:rPr>
              <w:t xml:space="preserve"> metres </w:t>
            </w:r>
            <w:r w:rsidRPr="00BD0EA4">
              <w:rPr>
                <w:rFonts w:cs="Arial"/>
                <w:szCs w:val="24"/>
              </w:rPr>
              <w:t xml:space="preserve">south of the centreline of its junction with the C816 Gurney Road southwards for </w:t>
            </w:r>
            <w:proofErr w:type="gramStart"/>
            <w:r w:rsidRPr="00BD0EA4">
              <w:rPr>
                <w:rFonts w:cs="Arial"/>
                <w:szCs w:val="24"/>
              </w:rPr>
              <w:t xml:space="preserve">a distance of </w:t>
            </w:r>
            <w:r>
              <w:rPr>
                <w:rFonts w:cs="Arial"/>
                <w:szCs w:val="24"/>
              </w:rPr>
              <w:t>15</w:t>
            </w:r>
            <w:proofErr w:type="gramEnd"/>
            <w:r>
              <w:rPr>
                <w:rFonts w:cs="Arial"/>
                <w:szCs w:val="24"/>
              </w:rPr>
              <w:t xml:space="preserve"> </w:t>
            </w:r>
            <w:r w:rsidRPr="00BD0EA4">
              <w:rPr>
                <w:rFonts w:cs="Arial"/>
                <w:szCs w:val="24"/>
              </w:rPr>
              <w:t>metres</w:t>
            </w:r>
            <w:r w:rsidR="005A6E32">
              <w:rPr>
                <w:rFonts w:cs="Arial"/>
                <w:szCs w:val="24"/>
              </w:rPr>
              <w:t>.</w:t>
            </w:r>
            <w:r w:rsidRPr="00BD0EA4">
              <w:rPr>
                <w:rFonts w:cs="Arial"/>
                <w:szCs w:val="24"/>
              </w:rPr>
              <w:t xml:space="preserve"> </w:t>
            </w:r>
          </w:p>
        </w:tc>
      </w:tr>
    </w:tbl>
    <w:p w14:paraId="03C3D745" w14:textId="77777777" w:rsidR="00921AD5" w:rsidRPr="00304537" w:rsidRDefault="00921AD5" w:rsidP="00921AD5">
      <w:pPr>
        <w:rPr>
          <w:rFonts w:cs="Arial"/>
          <w:i/>
          <w:szCs w:val="24"/>
          <w:lang w:eastAsia="en-GB"/>
        </w:rPr>
      </w:pPr>
    </w:p>
    <w:p w14:paraId="0B2621A6" w14:textId="22B31372" w:rsidR="00921AD5" w:rsidRPr="00304537" w:rsidRDefault="00921AD5" w:rsidP="00921AD5">
      <w:pPr>
        <w:jc w:val="both"/>
        <w:rPr>
          <w:rFonts w:eastAsiaTheme="minorHAnsi" w:cs="Arial"/>
          <w:szCs w:val="24"/>
        </w:rPr>
      </w:pPr>
      <w:r w:rsidRPr="00304537">
        <w:rPr>
          <w:rFonts w:eastAsiaTheme="minorHAnsi" w:cs="Arial"/>
          <w:szCs w:val="24"/>
        </w:rPr>
        <w:t>The bus stop clearway will ensure unhindered access for bus services.</w:t>
      </w:r>
    </w:p>
    <w:p w14:paraId="50E59DE4" w14:textId="77777777" w:rsidR="00921AD5" w:rsidRPr="00304537" w:rsidRDefault="00921AD5" w:rsidP="00921AD5">
      <w:pPr>
        <w:rPr>
          <w:rFonts w:eastAsiaTheme="minorHAnsi" w:cs="Arial"/>
          <w:szCs w:val="24"/>
        </w:rPr>
      </w:pPr>
    </w:p>
    <w:p w14:paraId="13E723B3" w14:textId="77777777" w:rsidR="00921AD5" w:rsidRDefault="00921AD5" w:rsidP="00921AD5">
      <w:pPr>
        <w:rPr>
          <w:u w:val="single"/>
        </w:rPr>
      </w:pPr>
      <w:r w:rsidRPr="00CD6AFB">
        <w:rPr>
          <w:rFonts w:eastAsiaTheme="minorHAnsi" w:cs="Arial"/>
          <w:szCs w:val="24"/>
        </w:rPr>
        <w:t>Bus stop clearway markings are being introduced to prevent vehicles from parking at the bus stop, ensuring unobstructed access for buses to safely set down and pick up passengers</w:t>
      </w:r>
      <w:r>
        <w:rPr>
          <w:rFonts w:eastAsiaTheme="minorHAnsi" w:cs="Arial"/>
          <w:szCs w:val="24"/>
        </w:rPr>
        <w:t>.</w:t>
      </w:r>
    </w:p>
    <w:p w14:paraId="448EA531" w14:textId="77777777" w:rsidR="00CA38A1" w:rsidRDefault="00CA38A1" w:rsidP="00CA38A1">
      <w:pPr>
        <w:jc w:val="both"/>
        <w:rPr>
          <w:rFonts w:cs="Arial"/>
          <w:szCs w:val="24"/>
        </w:rPr>
      </w:pPr>
    </w:p>
    <w:p w14:paraId="2F276409" w14:textId="77777777" w:rsidR="00CA38A1" w:rsidRDefault="00CA38A1" w:rsidP="00CA38A1">
      <w:pPr>
        <w:jc w:val="both"/>
        <w:rPr>
          <w:rFonts w:cs="Arial"/>
          <w:szCs w:val="24"/>
        </w:rPr>
      </w:pPr>
    </w:p>
    <w:p w14:paraId="797E9A2A" w14:textId="2F641FDE" w:rsidR="00CA38A1" w:rsidRDefault="00CA38A1" w:rsidP="00CA38A1">
      <w:pPr>
        <w:jc w:val="both"/>
        <w:rPr>
          <w:rFonts w:cs="Arial"/>
          <w:szCs w:val="24"/>
        </w:rPr>
      </w:pPr>
      <w:r>
        <w:rPr>
          <w:rFonts w:cs="Arial"/>
          <w:szCs w:val="24"/>
        </w:rPr>
        <w:t xml:space="preserve">The following may be viewed online at </w:t>
      </w:r>
      <w:hyperlink r:id="rId7" w:history="1">
        <w:r>
          <w:rPr>
            <w:rStyle w:val="Hyperlink"/>
            <w:rFonts w:eastAsiaTheme="majorEastAsia" w:cs="Arial"/>
            <w:szCs w:val="24"/>
          </w:rPr>
          <w:t>https://norfolk.citizenspace.com/</w:t>
        </w:r>
      </w:hyperlink>
      <w:r>
        <w:rPr>
          <w:rFonts w:cs="Arial"/>
          <w:szCs w:val="24"/>
        </w:rPr>
        <w:t>:</w:t>
      </w:r>
    </w:p>
    <w:p w14:paraId="08ED3080" w14:textId="77777777" w:rsidR="00CA38A1" w:rsidRDefault="00CA38A1" w:rsidP="00CA38A1">
      <w:pPr>
        <w:jc w:val="both"/>
        <w:rPr>
          <w:rFonts w:cs="Arial"/>
          <w:szCs w:val="24"/>
        </w:rPr>
      </w:pPr>
    </w:p>
    <w:p w14:paraId="0E6A6011" w14:textId="1859D7C6" w:rsidR="00CA38A1" w:rsidRDefault="00CA38A1" w:rsidP="00CA38A1">
      <w:pPr>
        <w:pStyle w:val="ListParagraph"/>
        <w:numPr>
          <w:ilvl w:val="0"/>
          <w:numId w:val="1"/>
        </w:numPr>
        <w:jc w:val="both"/>
        <w:rPr>
          <w:rFonts w:cs="Arial"/>
          <w:szCs w:val="24"/>
        </w:rPr>
      </w:pPr>
      <w:r>
        <w:rPr>
          <w:rFonts w:cs="Arial"/>
          <w:szCs w:val="24"/>
        </w:rPr>
        <w:t>In respect of the proposed Orders, copies of the draft Orders,</w:t>
      </w:r>
      <w:r w:rsidR="00A54A5B">
        <w:rPr>
          <w:rFonts w:cs="Arial"/>
          <w:szCs w:val="24"/>
        </w:rPr>
        <w:t xml:space="preserve"> Orders being amended,</w:t>
      </w:r>
      <w:r>
        <w:rPr>
          <w:rFonts w:cs="Arial"/>
          <w:szCs w:val="24"/>
        </w:rPr>
        <w:t xml:space="preserve"> plans, </w:t>
      </w:r>
      <w:r w:rsidR="007F03B0">
        <w:rPr>
          <w:rFonts w:cs="Arial"/>
          <w:szCs w:val="24"/>
        </w:rPr>
        <w:t xml:space="preserve">and </w:t>
      </w:r>
      <w:r>
        <w:rPr>
          <w:rFonts w:cs="Arial"/>
          <w:szCs w:val="24"/>
        </w:rPr>
        <w:t>Statement of Reasons for making the Orders.</w:t>
      </w:r>
    </w:p>
    <w:p w14:paraId="21F41D2E" w14:textId="77777777" w:rsidR="00CA38A1" w:rsidRDefault="00CA38A1" w:rsidP="00CA38A1">
      <w:pPr>
        <w:pStyle w:val="ListParagraph"/>
        <w:jc w:val="both"/>
        <w:rPr>
          <w:rFonts w:cs="Arial"/>
          <w:szCs w:val="24"/>
        </w:rPr>
      </w:pPr>
    </w:p>
    <w:p w14:paraId="2D103F9C" w14:textId="089953F9" w:rsidR="00CA38A1" w:rsidRDefault="007F03B0" w:rsidP="00CA38A1">
      <w:pPr>
        <w:pStyle w:val="ListParagraph"/>
        <w:numPr>
          <w:ilvl w:val="0"/>
          <w:numId w:val="1"/>
        </w:numPr>
        <w:jc w:val="both"/>
        <w:rPr>
          <w:rFonts w:cs="Arial"/>
          <w:szCs w:val="24"/>
        </w:rPr>
      </w:pPr>
      <w:r>
        <w:rPr>
          <w:rFonts w:cs="Arial"/>
          <w:szCs w:val="24"/>
        </w:rPr>
        <w:t>I</w:t>
      </w:r>
      <w:r w:rsidR="00CA38A1">
        <w:rPr>
          <w:rFonts w:cs="Arial"/>
          <w:szCs w:val="24"/>
        </w:rPr>
        <w:t>n respect of the bus stop clearway notice</w:t>
      </w:r>
      <w:r w:rsidR="00CA38A1">
        <w:rPr>
          <w:bCs/>
          <w:szCs w:val="24"/>
        </w:rPr>
        <w:t xml:space="preserve">, </w:t>
      </w:r>
      <w:r w:rsidR="00CA38A1">
        <w:rPr>
          <w:rFonts w:cs="Arial"/>
          <w:szCs w:val="24"/>
        </w:rPr>
        <w:t>plans for the proposals.</w:t>
      </w:r>
    </w:p>
    <w:p w14:paraId="63650B9A" w14:textId="77777777" w:rsidR="00CA38A1" w:rsidRDefault="00CA38A1" w:rsidP="00CA38A1">
      <w:pPr>
        <w:pStyle w:val="ListParagraph"/>
        <w:jc w:val="both"/>
        <w:rPr>
          <w:rFonts w:cs="Arial"/>
          <w:szCs w:val="24"/>
        </w:rPr>
      </w:pPr>
    </w:p>
    <w:p w14:paraId="367AFB2C" w14:textId="2C269140" w:rsidR="00CA38A1" w:rsidRDefault="00CA38A1" w:rsidP="00CA38A1">
      <w:pPr>
        <w:jc w:val="both"/>
        <w:rPr>
          <w:rFonts w:cs="Arial"/>
          <w:szCs w:val="24"/>
        </w:rPr>
      </w:pPr>
      <w:r>
        <w:rPr>
          <w:rFonts w:cs="Arial"/>
          <w:szCs w:val="24"/>
        </w:rPr>
        <w:t xml:space="preserve">Copies may also be available for inspection at Norfolk County Council, County Hall, Norwich and at the offices of </w:t>
      </w:r>
      <w:r w:rsidR="005A6E32">
        <w:rPr>
          <w:rFonts w:cs="Arial"/>
          <w:szCs w:val="24"/>
        </w:rPr>
        <w:t xml:space="preserve">Norwich City Council, </w:t>
      </w:r>
      <w:r w:rsidR="005A6E32" w:rsidRPr="005A6E32">
        <w:rPr>
          <w:rFonts w:cs="Arial"/>
          <w:szCs w:val="24"/>
        </w:rPr>
        <w:t>St Peters St, Norwich NR2 1NH</w:t>
      </w:r>
      <w:r>
        <w:rPr>
          <w:rFonts w:cs="Arial"/>
          <w:szCs w:val="24"/>
        </w:rPr>
        <w:t xml:space="preserve">. </w:t>
      </w:r>
      <w:r w:rsidR="005A6E32">
        <w:rPr>
          <w:rFonts w:cs="Arial"/>
          <w:szCs w:val="24"/>
        </w:rPr>
        <w:t>However, o</w:t>
      </w:r>
      <w:r>
        <w:rPr>
          <w:rFonts w:cs="Arial"/>
          <w:szCs w:val="24"/>
        </w:rPr>
        <w:t xml:space="preserve">nline </w:t>
      </w:r>
      <w:r w:rsidR="005A6E32">
        <w:rPr>
          <w:rFonts w:cs="Arial"/>
          <w:szCs w:val="24"/>
        </w:rPr>
        <w:t xml:space="preserve">viewing </w:t>
      </w:r>
      <w:r>
        <w:rPr>
          <w:rFonts w:cs="Arial"/>
          <w:szCs w:val="24"/>
        </w:rPr>
        <w:t xml:space="preserve">would be recommended. </w:t>
      </w:r>
    </w:p>
    <w:p w14:paraId="270293DD" w14:textId="77777777" w:rsidR="00CA38A1" w:rsidRDefault="00CA38A1" w:rsidP="00CA38A1">
      <w:pPr>
        <w:jc w:val="both"/>
        <w:rPr>
          <w:rFonts w:cstheme="minorBidi"/>
        </w:rPr>
      </w:pPr>
    </w:p>
    <w:p w14:paraId="28EF46B3" w14:textId="63AA1B9E" w:rsidR="00CA38A1" w:rsidRDefault="00CA38A1" w:rsidP="00CA38A1">
      <w:pPr>
        <w:jc w:val="both"/>
        <w:rPr>
          <w:rFonts w:cstheme="minorBidi"/>
        </w:rPr>
      </w:pPr>
      <w:r>
        <w:rPr>
          <w:rFonts w:cstheme="minorBidi"/>
        </w:rPr>
        <w:t xml:space="preserve">Any objections and representations relating to the proposed Orders must be made in writing and must specify the grounds on which they are made. Comments may also be made in relation to the </w:t>
      </w:r>
      <w:r>
        <w:rPr>
          <w:bCs/>
          <w:szCs w:val="24"/>
        </w:rPr>
        <w:t>bus stop clearway notice.</w:t>
      </w:r>
      <w:r>
        <w:rPr>
          <w:rFonts w:cstheme="minorBidi"/>
        </w:rPr>
        <w:t xml:space="preserve"> All correspondence must be received at the offices of nplaw, Norfolk County Council, County Hall, Martineau Lane, Norwich, NR1 2DH, marked for the attention of </w:t>
      </w:r>
      <w:r w:rsidR="00D80BFD" w:rsidRPr="00D80BFD">
        <w:rPr>
          <w:rFonts w:cstheme="minorBidi"/>
        </w:rPr>
        <w:t>nplaw Traffic Regulation Order Team</w:t>
      </w:r>
      <w:r w:rsidR="00D80BFD">
        <w:rPr>
          <w:rFonts w:cstheme="minorBidi"/>
        </w:rPr>
        <w:t xml:space="preserve"> </w:t>
      </w:r>
      <w:r>
        <w:rPr>
          <w:rFonts w:cstheme="minorBidi"/>
        </w:rPr>
        <w:t xml:space="preserve">by no later than </w:t>
      </w:r>
      <w:r w:rsidR="00A54A5B" w:rsidRPr="00A54A5B">
        <w:rPr>
          <w:rFonts w:cstheme="minorBidi"/>
        </w:rPr>
        <w:t>5</w:t>
      </w:r>
      <w:r w:rsidR="00A54A5B" w:rsidRPr="00A54A5B">
        <w:rPr>
          <w:rFonts w:cstheme="minorBidi"/>
          <w:vertAlign w:val="superscript"/>
        </w:rPr>
        <w:t>th</w:t>
      </w:r>
      <w:r w:rsidR="00A54A5B" w:rsidRPr="00A54A5B">
        <w:rPr>
          <w:rFonts w:cstheme="minorBidi"/>
        </w:rPr>
        <w:t xml:space="preserve"> August</w:t>
      </w:r>
      <w:r w:rsidRPr="00A54A5B">
        <w:rPr>
          <w:rFonts w:cstheme="minorBidi"/>
        </w:rPr>
        <w:t xml:space="preserve"> 2025</w:t>
      </w:r>
      <w:r>
        <w:rPr>
          <w:rFonts w:cstheme="minorBidi"/>
        </w:rPr>
        <w:t xml:space="preserve">. They may also be emailed to </w:t>
      </w:r>
      <w:hyperlink r:id="rId8" w:history="1">
        <w:r>
          <w:rPr>
            <w:rStyle w:val="Hyperlink"/>
            <w:rFonts w:eastAsiaTheme="majorEastAsia" w:cstheme="minorBidi"/>
          </w:rPr>
          <w:t>trafficorders@norfolk.gov.uk</w:t>
        </w:r>
      </w:hyperlink>
      <w:r>
        <w:rPr>
          <w:rFonts w:cstheme="minorBidi"/>
        </w:rPr>
        <w:t xml:space="preserve">. </w:t>
      </w:r>
    </w:p>
    <w:p w14:paraId="7E780A74" w14:textId="77777777" w:rsidR="00CA38A1" w:rsidRDefault="00CA38A1" w:rsidP="00CA38A1">
      <w:pPr>
        <w:jc w:val="both"/>
      </w:pPr>
    </w:p>
    <w:p w14:paraId="5E3604A4" w14:textId="2275F938" w:rsidR="00CA38A1" w:rsidRDefault="00CA38A1" w:rsidP="00CA38A1">
      <w:pPr>
        <w:jc w:val="both"/>
        <w:rPr>
          <w:b/>
          <w:bCs/>
          <w:lang w:val="en-CA"/>
        </w:rPr>
      </w:pPr>
      <w:r>
        <w:rPr>
          <w:bCs/>
        </w:rPr>
        <w:t xml:space="preserve">The </w:t>
      </w:r>
      <w:r w:rsidR="000472FD">
        <w:rPr>
          <w:bCs/>
        </w:rPr>
        <w:t xml:space="preserve">officer dealing with public </w:t>
      </w:r>
      <w:r w:rsidR="00315D62">
        <w:rPr>
          <w:bCs/>
        </w:rPr>
        <w:t>enquiries</w:t>
      </w:r>
      <w:r w:rsidR="000472FD">
        <w:rPr>
          <w:bCs/>
        </w:rPr>
        <w:t xml:space="preserve"> concerning</w:t>
      </w:r>
      <w:r>
        <w:rPr>
          <w:bCs/>
        </w:rPr>
        <w:t xml:space="preserve"> these proposals</w:t>
      </w:r>
      <w:r w:rsidR="000472FD">
        <w:rPr>
          <w:bCs/>
        </w:rPr>
        <w:t xml:space="preserve"> is </w:t>
      </w:r>
      <w:r w:rsidR="00A0165C">
        <w:rPr>
          <w:bCs/>
        </w:rPr>
        <w:t>Ms A Wilton</w:t>
      </w:r>
      <w:r w:rsidR="00F86AD2">
        <w:rPr>
          <w:bCs/>
        </w:rPr>
        <w:t xml:space="preserve"> and </w:t>
      </w:r>
      <w:r>
        <w:rPr>
          <w:bCs/>
        </w:rPr>
        <w:t>can be contacted</w:t>
      </w:r>
      <w:r w:rsidR="00F86AD2">
        <w:rPr>
          <w:bCs/>
        </w:rPr>
        <w:t xml:space="preserve"> </w:t>
      </w:r>
      <w:r w:rsidR="00023096">
        <w:rPr>
          <w:bCs/>
        </w:rPr>
        <w:t xml:space="preserve">on </w:t>
      </w:r>
      <w:r w:rsidR="00DC37C8" w:rsidRPr="00DC37C8">
        <w:rPr>
          <w:bCs/>
        </w:rPr>
        <w:t>0344 800 8020</w:t>
      </w:r>
      <w:r>
        <w:rPr>
          <w:bCs/>
        </w:rPr>
        <w:t>.</w:t>
      </w:r>
    </w:p>
    <w:p w14:paraId="595CF532" w14:textId="77777777" w:rsidR="00CA38A1" w:rsidRDefault="00CA38A1" w:rsidP="00CA38A1">
      <w:pPr>
        <w:jc w:val="both"/>
        <w:rPr>
          <w:rFonts w:cs="Arial"/>
          <w:szCs w:val="24"/>
        </w:rPr>
      </w:pPr>
    </w:p>
    <w:p w14:paraId="5E377566" w14:textId="68E6659A" w:rsidR="00CA38A1" w:rsidRDefault="00CA38A1" w:rsidP="00CA38A1">
      <w:pPr>
        <w:jc w:val="both"/>
        <w:rPr>
          <w:rFonts w:cs="Arial"/>
          <w:szCs w:val="24"/>
        </w:rPr>
      </w:pPr>
      <w:r w:rsidRPr="00A54A5B">
        <w:rPr>
          <w:rFonts w:cs="Arial"/>
          <w:szCs w:val="24"/>
        </w:rPr>
        <w:t xml:space="preserve">DATED this </w:t>
      </w:r>
      <w:r w:rsidR="00A54A5B" w:rsidRPr="00A54A5B">
        <w:rPr>
          <w:rFonts w:cs="Arial"/>
          <w:szCs w:val="24"/>
        </w:rPr>
        <w:t>11</w:t>
      </w:r>
      <w:r w:rsidR="00A54A5B" w:rsidRPr="00A54A5B">
        <w:rPr>
          <w:rFonts w:cs="Arial"/>
          <w:szCs w:val="24"/>
          <w:vertAlign w:val="superscript"/>
        </w:rPr>
        <w:t>th</w:t>
      </w:r>
      <w:r w:rsidRPr="00A54A5B">
        <w:rPr>
          <w:rFonts w:cs="Arial"/>
          <w:szCs w:val="24"/>
        </w:rPr>
        <w:t xml:space="preserve"> day of </w:t>
      </w:r>
      <w:r w:rsidR="00A54A5B" w:rsidRPr="00A54A5B">
        <w:rPr>
          <w:rFonts w:cs="Arial"/>
          <w:szCs w:val="24"/>
        </w:rPr>
        <w:t>July</w:t>
      </w:r>
      <w:r w:rsidRPr="00A54A5B">
        <w:rPr>
          <w:rFonts w:cs="Arial"/>
          <w:szCs w:val="24"/>
        </w:rPr>
        <w:t xml:space="preserve"> 2025</w:t>
      </w:r>
    </w:p>
    <w:p w14:paraId="109FBC06" w14:textId="77777777" w:rsidR="00CA38A1" w:rsidRDefault="00CA38A1" w:rsidP="00CA38A1">
      <w:bookmarkStart w:id="0" w:name="_Hlk8208705"/>
      <w:bookmarkStart w:id="1" w:name="_Hlk126739182"/>
      <w:r>
        <w:t xml:space="preserve">                              </w:t>
      </w:r>
      <w:bookmarkEnd w:id="0"/>
    </w:p>
    <w:p w14:paraId="5AFCF038" w14:textId="77777777" w:rsidR="00CA38A1" w:rsidRDefault="00CA38A1" w:rsidP="00CA38A1">
      <w:pPr>
        <w:jc w:val="both"/>
      </w:pPr>
      <w:r>
        <w:t>Katrina Hulatt</w:t>
      </w:r>
    </w:p>
    <w:p w14:paraId="34987D78" w14:textId="77777777" w:rsidR="00CA38A1" w:rsidRDefault="00CA38A1" w:rsidP="00CA38A1">
      <w:pPr>
        <w:jc w:val="both"/>
      </w:pPr>
      <w:r>
        <w:t>Director of Legal Services (nplaw)</w:t>
      </w:r>
    </w:p>
    <w:bookmarkEnd w:id="1"/>
    <w:p w14:paraId="5912385D" w14:textId="77777777" w:rsidR="00CA38A1" w:rsidRDefault="00CA38A1" w:rsidP="00CA38A1">
      <w:pPr>
        <w:jc w:val="both"/>
      </w:pPr>
      <w:r>
        <w:t>County Hall</w:t>
      </w:r>
      <w:r>
        <w:tab/>
      </w:r>
    </w:p>
    <w:p w14:paraId="2B092479" w14:textId="77777777" w:rsidR="00CA38A1" w:rsidRDefault="00CA38A1" w:rsidP="00CA38A1">
      <w:pPr>
        <w:jc w:val="both"/>
      </w:pPr>
      <w:r>
        <w:t>Martineau Lane</w:t>
      </w:r>
    </w:p>
    <w:p w14:paraId="18C903E3" w14:textId="77777777" w:rsidR="00CA38A1" w:rsidRDefault="00CA38A1" w:rsidP="00CA38A1">
      <w:pPr>
        <w:tabs>
          <w:tab w:val="left" w:pos="7513"/>
        </w:tabs>
        <w:jc w:val="both"/>
      </w:pPr>
      <w:r>
        <w:t>Norwich</w:t>
      </w:r>
    </w:p>
    <w:p w14:paraId="72A6CB57" w14:textId="77777777" w:rsidR="00CA38A1" w:rsidRDefault="00CA38A1" w:rsidP="00CA38A1">
      <w:pPr>
        <w:jc w:val="both"/>
      </w:pPr>
      <w:r>
        <w:t>NR1 2DH</w:t>
      </w:r>
    </w:p>
    <w:p w14:paraId="03D3CB6F" w14:textId="77777777" w:rsidR="00CA38A1" w:rsidRDefault="00CA38A1" w:rsidP="00CA38A1">
      <w:pPr>
        <w:jc w:val="both"/>
      </w:pPr>
    </w:p>
    <w:p w14:paraId="6F301A7E" w14:textId="77777777" w:rsidR="00CA38A1" w:rsidRDefault="00CA38A1" w:rsidP="00CA38A1">
      <w:pPr>
        <w:jc w:val="both"/>
      </w:pPr>
      <w:r>
        <w:t xml:space="preserve">Note: Information you send to the Council will be used for any purpose connected with these proposals and will be held as long as reasonably necessary for those purposes. It may also be released to others in response to freedom of information requests. </w:t>
      </w:r>
    </w:p>
    <w:p w14:paraId="47E0D0AE" w14:textId="77777777" w:rsidR="00CA38A1" w:rsidRDefault="00CA38A1" w:rsidP="0002083B">
      <w:pPr>
        <w:jc w:val="both"/>
        <w:rPr>
          <w:bCs/>
          <w:szCs w:val="24"/>
        </w:rPr>
      </w:pPr>
    </w:p>
    <w:p w14:paraId="7D816F9F" w14:textId="77777777" w:rsidR="00A552FB" w:rsidRDefault="00A552FB"/>
    <w:sectPr w:rsidR="00A552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073BD" w14:textId="77777777" w:rsidR="00981D8B" w:rsidRDefault="00981D8B" w:rsidP="002F7945">
      <w:r>
        <w:separator/>
      </w:r>
    </w:p>
  </w:endnote>
  <w:endnote w:type="continuationSeparator" w:id="0">
    <w:p w14:paraId="65BA44EE" w14:textId="77777777" w:rsidR="00981D8B" w:rsidRDefault="00981D8B" w:rsidP="002F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7C149" w14:textId="77777777" w:rsidR="00981D8B" w:rsidRDefault="00981D8B" w:rsidP="002F7945">
      <w:r>
        <w:separator/>
      </w:r>
    </w:p>
  </w:footnote>
  <w:footnote w:type="continuationSeparator" w:id="0">
    <w:p w14:paraId="2D5CE132" w14:textId="77777777" w:rsidR="00981D8B" w:rsidRDefault="00981D8B" w:rsidP="002F7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6F0"/>
    <w:multiLevelType w:val="hybridMultilevel"/>
    <w:tmpl w:val="5BCAB5BE"/>
    <w:lvl w:ilvl="0" w:tplc="EF4A76F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A836645"/>
    <w:multiLevelType w:val="hybridMultilevel"/>
    <w:tmpl w:val="583C4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CD3121"/>
    <w:multiLevelType w:val="hybridMultilevel"/>
    <w:tmpl w:val="583C4F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9D10C11"/>
    <w:multiLevelType w:val="hybridMultilevel"/>
    <w:tmpl w:val="50EA8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3405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4941916">
    <w:abstractNumId w:val="0"/>
  </w:num>
  <w:num w:numId="3" w16cid:durableId="1592471864">
    <w:abstractNumId w:val="3"/>
  </w:num>
  <w:num w:numId="4" w16cid:durableId="472528577">
    <w:abstractNumId w:val="1"/>
  </w:num>
  <w:num w:numId="5" w16cid:durableId="2117213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35"/>
    <w:rsid w:val="00015F7E"/>
    <w:rsid w:val="0002083B"/>
    <w:rsid w:val="00023096"/>
    <w:rsid w:val="000232B7"/>
    <w:rsid w:val="00025C4F"/>
    <w:rsid w:val="000472FD"/>
    <w:rsid w:val="000672DE"/>
    <w:rsid w:val="000973E3"/>
    <w:rsid w:val="000E2B0C"/>
    <w:rsid w:val="00177B90"/>
    <w:rsid w:val="00182821"/>
    <w:rsid w:val="001A130C"/>
    <w:rsid w:val="001D2448"/>
    <w:rsid w:val="00233178"/>
    <w:rsid w:val="00234398"/>
    <w:rsid w:val="00254232"/>
    <w:rsid w:val="002D04C4"/>
    <w:rsid w:val="002F7945"/>
    <w:rsid w:val="00313187"/>
    <w:rsid w:val="00315D62"/>
    <w:rsid w:val="00351640"/>
    <w:rsid w:val="00396F7F"/>
    <w:rsid w:val="003F7C9E"/>
    <w:rsid w:val="00404404"/>
    <w:rsid w:val="0049290A"/>
    <w:rsid w:val="004C0B6E"/>
    <w:rsid w:val="004D543A"/>
    <w:rsid w:val="005308F5"/>
    <w:rsid w:val="005A6E32"/>
    <w:rsid w:val="005B53AA"/>
    <w:rsid w:val="00612634"/>
    <w:rsid w:val="006745A6"/>
    <w:rsid w:val="00690880"/>
    <w:rsid w:val="00692636"/>
    <w:rsid w:val="006926E1"/>
    <w:rsid w:val="00724809"/>
    <w:rsid w:val="00736154"/>
    <w:rsid w:val="007B56C0"/>
    <w:rsid w:val="007D179E"/>
    <w:rsid w:val="007E41C0"/>
    <w:rsid w:val="007F03B0"/>
    <w:rsid w:val="00805971"/>
    <w:rsid w:val="00806249"/>
    <w:rsid w:val="00806F56"/>
    <w:rsid w:val="00856E71"/>
    <w:rsid w:val="0086174B"/>
    <w:rsid w:val="00904DB4"/>
    <w:rsid w:val="00921AD5"/>
    <w:rsid w:val="009773F4"/>
    <w:rsid w:val="00981D8B"/>
    <w:rsid w:val="00982128"/>
    <w:rsid w:val="00A0165C"/>
    <w:rsid w:val="00A35635"/>
    <w:rsid w:val="00A54A5B"/>
    <w:rsid w:val="00A552FB"/>
    <w:rsid w:val="00A73188"/>
    <w:rsid w:val="00B176BF"/>
    <w:rsid w:val="00C0565D"/>
    <w:rsid w:val="00C25C8B"/>
    <w:rsid w:val="00C53C56"/>
    <w:rsid w:val="00C765C4"/>
    <w:rsid w:val="00CA072D"/>
    <w:rsid w:val="00CA2D85"/>
    <w:rsid w:val="00CA38A1"/>
    <w:rsid w:val="00CA5489"/>
    <w:rsid w:val="00D80BFD"/>
    <w:rsid w:val="00DC37C8"/>
    <w:rsid w:val="00DE6D8F"/>
    <w:rsid w:val="00E443F1"/>
    <w:rsid w:val="00F52843"/>
    <w:rsid w:val="00F80458"/>
    <w:rsid w:val="00F86AD2"/>
    <w:rsid w:val="00FD0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D69E"/>
  <w15:chartTrackingRefBased/>
  <w15:docId w15:val="{4722BF4C-CF10-40B1-874E-337495D2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83B"/>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uiPriority w:val="9"/>
    <w:qFormat/>
    <w:rsid w:val="00A356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56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56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56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56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56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6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6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6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6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56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56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56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56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56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6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6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635"/>
    <w:rPr>
      <w:rFonts w:eastAsiaTheme="majorEastAsia" w:cstheme="majorBidi"/>
      <w:color w:val="272727" w:themeColor="text1" w:themeTint="D8"/>
    </w:rPr>
  </w:style>
  <w:style w:type="paragraph" w:styleId="Title">
    <w:name w:val="Title"/>
    <w:basedOn w:val="Normal"/>
    <w:next w:val="Normal"/>
    <w:link w:val="TitleChar"/>
    <w:uiPriority w:val="10"/>
    <w:qFormat/>
    <w:rsid w:val="00A356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6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6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6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635"/>
    <w:pPr>
      <w:spacing w:before="160"/>
      <w:jc w:val="center"/>
    </w:pPr>
    <w:rPr>
      <w:i/>
      <w:iCs/>
      <w:color w:val="404040" w:themeColor="text1" w:themeTint="BF"/>
    </w:rPr>
  </w:style>
  <w:style w:type="character" w:customStyle="1" w:styleId="QuoteChar">
    <w:name w:val="Quote Char"/>
    <w:basedOn w:val="DefaultParagraphFont"/>
    <w:link w:val="Quote"/>
    <w:uiPriority w:val="29"/>
    <w:rsid w:val="00A35635"/>
    <w:rPr>
      <w:i/>
      <w:iCs/>
      <w:color w:val="404040" w:themeColor="text1" w:themeTint="BF"/>
    </w:rPr>
  </w:style>
  <w:style w:type="paragraph" w:styleId="ListParagraph">
    <w:name w:val="List Paragraph"/>
    <w:basedOn w:val="Normal"/>
    <w:uiPriority w:val="34"/>
    <w:qFormat/>
    <w:rsid w:val="00A35635"/>
    <w:pPr>
      <w:ind w:left="720"/>
      <w:contextualSpacing/>
    </w:pPr>
  </w:style>
  <w:style w:type="character" w:styleId="IntenseEmphasis">
    <w:name w:val="Intense Emphasis"/>
    <w:basedOn w:val="DefaultParagraphFont"/>
    <w:uiPriority w:val="21"/>
    <w:qFormat/>
    <w:rsid w:val="00A35635"/>
    <w:rPr>
      <w:i/>
      <w:iCs/>
      <w:color w:val="0F4761" w:themeColor="accent1" w:themeShade="BF"/>
    </w:rPr>
  </w:style>
  <w:style w:type="paragraph" w:styleId="IntenseQuote">
    <w:name w:val="Intense Quote"/>
    <w:basedOn w:val="Normal"/>
    <w:next w:val="Normal"/>
    <w:link w:val="IntenseQuoteChar"/>
    <w:uiPriority w:val="30"/>
    <w:qFormat/>
    <w:rsid w:val="00A356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5635"/>
    <w:rPr>
      <w:i/>
      <w:iCs/>
      <w:color w:val="0F4761" w:themeColor="accent1" w:themeShade="BF"/>
    </w:rPr>
  </w:style>
  <w:style w:type="character" w:styleId="IntenseReference">
    <w:name w:val="Intense Reference"/>
    <w:basedOn w:val="DefaultParagraphFont"/>
    <w:uiPriority w:val="32"/>
    <w:qFormat/>
    <w:rsid w:val="00A35635"/>
    <w:rPr>
      <w:b/>
      <w:bCs/>
      <w:smallCaps/>
      <w:color w:val="0F4761" w:themeColor="accent1" w:themeShade="BF"/>
      <w:spacing w:val="5"/>
    </w:rPr>
  </w:style>
  <w:style w:type="paragraph" w:styleId="CommentText">
    <w:name w:val="annotation text"/>
    <w:basedOn w:val="Normal"/>
    <w:link w:val="CommentTextChar"/>
    <w:uiPriority w:val="99"/>
    <w:semiHidden/>
    <w:unhideWhenUsed/>
    <w:rsid w:val="0002083B"/>
    <w:rPr>
      <w:sz w:val="20"/>
    </w:rPr>
  </w:style>
  <w:style w:type="character" w:customStyle="1" w:styleId="CommentTextChar">
    <w:name w:val="Comment Text Char"/>
    <w:basedOn w:val="DefaultParagraphFont"/>
    <w:link w:val="CommentText"/>
    <w:uiPriority w:val="99"/>
    <w:semiHidden/>
    <w:rsid w:val="0002083B"/>
    <w:rPr>
      <w:rFonts w:ascii="Arial" w:eastAsia="Times New Roman" w:hAnsi="Arial" w:cs="Times New Roman"/>
      <w:kern w:val="0"/>
      <w:sz w:val="20"/>
      <w:szCs w:val="20"/>
      <w14:ligatures w14:val="none"/>
    </w:rPr>
  </w:style>
  <w:style w:type="character" w:styleId="CommentReference">
    <w:name w:val="annotation reference"/>
    <w:basedOn w:val="DefaultParagraphFont"/>
    <w:uiPriority w:val="99"/>
    <w:semiHidden/>
    <w:unhideWhenUsed/>
    <w:rsid w:val="0002083B"/>
    <w:rPr>
      <w:sz w:val="16"/>
      <w:szCs w:val="16"/>
    </w:rPr>
  </w:style>
  <w:style w:type="character" w:styleId="Hyperlink">
    <w:name w:val="Hyperlink"/>
    <w:basedOn w:val="DefaultParagraphFont"/>
    <w:uiPriority w:val="99"/>
    <w:semiHidden/>
    <w:unhideWhenUsed/>
    <w:rsid w:val="00CA38A1"/>
    <w:rPr>
      <w:color w:val="467886" w:themeColor="hyperlink"/>
      <w:u w:val="single"/>
    </w:rPr>
  </w:style>
  <w:style w:type="table" w:customStyle="1" w:styleId="TableGrid1">
    <w:name w:val="Table Grid1"/>
    <w:basedOn w:val="TableNormal"/>
    <w:next w:val="TableGrid"/>
    <w:uiPriority w:val="39"/>
    <w:rsid w:val="00C5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53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7945"/>
    <w:pPr>
      <w:tabs>
        <w:tab w:val="center" w:pos="4513"/>
        <w:tab w:val="right" w:pos="9026"/>
      </w:tabs>
    </w:pPr>
  </w:style>
  <w:style w:type="character" w:customStyle="1" w:styleId="HeaderChar">
    <w:name w:val="Header Char"/>
    <w:basedOn w:val="DefaultParagraphFont"/>
    <w:link w:val="Header"/>
    <w:uiPriority w:val="99"/>
    <w:rsid w:val="002F7945"/>
    <w:rPr>
      <w:rFonts w:ascii="Arial" w:eastAsia="Times New Roman" w:hAnsi="Arial" w:cs="Times New Roman"/>
      <w:kern w:val="0"/>
      <w:sz w:val="24"/>
      <w:szCs w:val="20"/>
      <w14:ligatures w14:val="none"/>
    </w:rPr>
  </w:style>
  <w:style w:type="paragraph" w:styleId="Footer">
    <w:name w:val="footer"/>
    <w:basedOn w:val="Normal"/>
    <w:link w:val="FooterChar"/>
    <w:uiPriority w:val="99"/>
    <w:unhideWhenUsed/>
    <w:rsid w:val="002F7945"/>
    <w:pPr>
      <w:tabs>
        <w:tab w:val="center" w:pos="4513"/>
        <w:tab w:val="right" w:pos="9026"/>
      </w:tabs>
    </w:pPr>
  </w:style>
  <w:style w:type="character" w:customStyle="1" w:styleId="FooterChar">
    <w:name w:val="Footer Char"/>
    <w:basedOn w:val="DefaultParagraphFont"/>
    <w:link w:val="Footer"/>
    <w:uiPriority w:val="99"/>
    <w:rsid w:val="002F7945"/>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423717">
      <w:bodyDiv w:val="1"/>
      <w:marLeft w:val="0"/>
      <w:marRight w:val="0"/>
      <w:marTop w:val="0"/>
      <w:marBottom w:val="0"/>
      <w:divBdr>
        <w:top w:val="none" w:sz="0" w:space="0" w:color="auto"/>
        <w:left w:val="none" w:sz="0" w:space="0" w:color="auto"/>
        <w:bottom w:val="none" w:sz="0" w:space="0" w:color="auto"/>
        <w:right w:val="none" w:sz="0" w:space="0" w:color="auto"/>
      </w:divBdr>
    </w:div>
    <w:div w:id="189936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fficorders@norfolk.gov.uk" TargetMode="External"/><Relationship Id="rId3" Type="http://schemas.openxmlformats.org/officeDocument/2006/relationships/settings" Target="settings.xml"/><Relationship Id="rId7" Type="http://schemas.openxmlformats.org/officeDocument/2006/relationships/hyperlink" Target="https://norfolk.citizensp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Elliott</dc:creator>
  <cp:keywords/>
  <dc:description/>
  <cp:lastModifiedBy>William Elliott</cp:lastModifiedBy>
  <cp:revision>6</cp:revision>
  <dcterms:created xsi:type="dcterms:W3CDTF">2025-07-03T09:36:00Z</dcterms:created>
  <dcterms:modified xsi:type="dcterms:W3CDTF">2025-07-07T08:49:00Z</dcterms:modified>
</cp:coreProperties>
</file>