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822D" w14:textId="77777777" w:rsidR="00015265" w:rsidRPr="00015265" w:rsidRDefault="00287BFD">
      <w:pPr>
        <w:jc w:val="center"/>
        <w:rPr>
          <w:rFonts w:ascii="Arial" w:hAnsi="Arial"/>
          <w:b/>
          <w:sz w:val="24"/>
        </w:rPr>
      </w:pPr>
      <w:r w:rsidRPr="00015265">
        <w:rPr>
          <w:rFonts w:ascii="Arial" w:hAnsi="Arial"/>
          <w:b/>
          <w:sz w:val="24"/>
        </w:rPr>
        <w:t>THE NORFOLK COUNTY COUNCIL</w:t>
      </w:r>
    </w:p>
    <w:p w14:paraId="7C43C9E7" w14:textId="7839433C" w:rsidR="00015265" w:rsidRPr="00342E18" w:rsidRDefault="005D6B30" w:rsidP="00015265">
      <w:pPr>
        <w:jc w:val="center"/>
        <w:rPr>
          <w:rFonts w:ascii="Arial" w:hAnsi="Arial" w:cs="Arial"/>
          <w:b/>
          <w:sz w:val="24"/>
          <w:szCs w:val="24"/>
        </w:rPr>
      </w:pPr>
      <w:r>
        <w:rPr>
          <w:rFonts w:ascii="Arial" w:hAnsi="Arial" w:cs="Arial"/>
          <w:b/>
          <w:sz w:val="24"/>
          <w:szCs w:val="24"/>
        </w:rPr>
        <w:t>(</w:t>
      </w:r>
      <w:bookmarkStart w:id="0" w:name="_Hlk138962064"/>
      <w:r w:rsidR="000F3A7D">
        <w:rPr>
          <w:rFonts w:ascii="Arial" w:hAnsi="Arial" w:cs="Arial"/>
          <w:b/>
          <w:sz w:val="24"/>
          <w:szCs w:val="24"/>
        </w:rPr>
        <w:t>NORTH LOPHAM, C870 CHURCH ROAD, KENNINGHALL ROAD, THE STREET</w:t>
      </w:r>
      <w:r w:rsidR="00015265" w:rsidRPr="00342E18">
        <w:rPr>
          <w:rFonts w:ascii="Arial" w:hAnsi="Arial" w:cs="Arial"/>
          <w:b/>
          <w:sz w:val="24"/>
          <w:szCs w:val="24"/>
        </w:rPr>
        <w:t xml:space="preserve">) </w:t>
      </w:r>
    </w:p>
    <w:p w14:paraId="4FA5AB66" w14:textId="5B753ECB" w:rsidR="00287BFD" w:rsidRPr="000F3A7D" w:rsidRDefault="000F3A7D">
      <w:pPr>
        <w:jc w:val="center"/>
        <w:rPr>
          <w:rFonts w:ascii="Arial" w:hAnsi="Arial"/>
          <w:bCs/>
          <w:sz w:val="16"/>
          <w:szCs w:val="16"/>
        </w:rPr>
      </w:pPr>
      <w:r>
        <w:rPr>
          <w:rFonts w:ascii="Arial" w:hAnsi="Arial"/>
          <w:b/>
          <w:sz w:val="24"/>
          <w:u w:val="single"/>
        </w:rPr>
        <w:t xml:space="preserve">                                   </w:t>
      </w:r>
      <w:r w:rsidR="00287BFD">
        <w:rPr>
          <w:rFonts w:ascii="Arial" w:hAnsi="Arial"/>
          <w:b/>
          <w:sz w:val="24"/>
          <w:u w:val="single"/>
        </w:rPr>
        <w:t>(</w:t>
      </w:r>
      <w:r w:rsidR="00015265">
        <w:rPr>
          <w:rFonts w:ascii="Arial" w:hAnsi="Arial"/>
          <w:b/>
          <w:sz w:val="24"/>
          <w:u w:val="single"/>
        </w:rPr>
        <w:t>30</w:t>
      </w:r>
      <w:r w:rsidR="00CB4AA4">
        <w:rPr>
          <w:rFonts w:ascii="Arial" w:hAnsi="Arial"/>
          <w:b/>
          <w:sz w:val="24"/>
          <w:u w:val="single"/>
        </w:rPr>
        <w:t xml:space="preserve"> </w:t>
      </w:r>
      <w:r w:rsidR="00015265">
        <w:rPr>
          <w:rFonts w:ascii="Arial" w:hAnsi="Arial"/>
          <w:b/>
          <w:sz w:val="24"/>
          <w:u w:val="single"/>
        </w:rPr>
        <w:t>M</w:t>
      </w:r>
      <w:r w:rsidR="00CB4AA4">
        <w:rPr>
          <w:rFonts w:ascii="Arial" w:hAnsi="Arial"/>
          <w:b/>
          <w:sz w:val="24"/>
          <w:u w:val="single"/>
        </w:rPr>
        <w:t>.</w:t>
      </w:r>
      <w:r w:rsidR="00015265">
        <w:rPr>
          <w:rFonts w:ascii="Arial" w:hAnsi="Arial"/>
          <w:b/>
          <w:sz w:val="24"/>
          <w:u w:val="single"/>
        </w:rPr>
        <w:t>P</w:t>
      </w:r>
      <w:r w:rsidR="00CB4AA4">
        <w:rPr>
          <w:rFonts w:ascii="Arial" w:hAnsi="Arial"/>
          <w:b/>
          <w:sz w:val="24"/>
          <w:u w:val="single"/>
        </w:rPr>
        <w:t>.</w:t>
      </w:r>
      <w:r w:rsidR="00015265">
        <w:rPr>
          <w:rFonts w:ascii="Arial" w:hAnsi="Arial"/>
          <w:b/>
          <w:sz w:val="24"/>
          <w:u w:val="single"/>
        </w:rPr>
        <w:t xml:space="preserve">H </w:t>
      </w:r>
      <w:r w:rsidR="00287BFD">
        <w:rPr>
          <w:rFonts w:ascii="Arial" w:hAnsi="Arial"/>
          <w:b/>
          <w:sz w:val="24"/>
          <w:u w:val="single"/>
        </w:rPr>
        <w:t xml:space="preserve">SPEED LIMIT) ORDER </w:t>
      </w:r>
      <w:r w:rsidR="00682EEB">
        <w:rPr>
          <w:rFonts w:ascii="Arial" w:hAnsi="Arial"/>
          <w:b/>
          <w:sz w:val="24"/>
          <w:u w:val="single"/>
        </w:rPr>
        <w:t>2023</w:t>
      </w:r>
      <w:bookmarkEnd w:id="0"/>
      <w:r>
        <w:rPr>
          <w:rFonts w:ascii="Arial" w:hAnsi="Arial"/>
          <w:b/>
          <w:sz w:val="24"/>
          <w:u w:val="single"/>
        </w:rPr>
        <w:t xml:space="preserve">                                   </w:t>
      </w:r>
      <w:r>
        <w:rPr>
          <w:rFonts w:ascii="Arial" w:hAnsi="Arial"/>
          <w:bCs/>
          <w:sz w:val="16"/>
          <w:szCs w:val="16"/>
        </w:rPr>
        <w:t>.</w:t>
      </w:r>
    </w:p>
    <w:p w14:paraId="0C889D6E" w14:textId="77777777" w:rsidR="000F3A7D" w:rsidRDefault="000F3A7D">
      <w:pPr>
        <w:rPr>
          <w:rFonts w:ascii="Arial" w:hAnsi="Arial"/>
          <w:sz w:val="24"/>
        </w:rPr>
      </w:pPr>
    </w:p>
    <w:p w14:paraId="10D6A812" w14:textId="77777777" w:rsidR="00015265" w:rsidRDefault="00287BFD" w:rsidP="00015265">
      <w:pPr>
        <w:jc w:val="both"/>
        <w:rPr>
          <w:rFonts w:ascii="Arial" w:hAnsi="Arial"/>
          <w:sz w:val="24"/>
        </w:rPr>
      </w:pPr>
      <w:r>
        <w:rPr>
          <w:rFonts w:ascii="Arial" w:hAnsi="Arial"/>
          <w:sz w:val="24"/>
        </w:rPr>
        <w:t xml:space="preserve">The Norfolk County Council in exercise of their powers under </w:t>
      </w:r>
      <w:r>
        <w:rPr>
          <w:rFonts w:ascii="Arial" w:hAnsi="Arial"/>
          <w:bCs/>
          <w:sz w:val="24"/>
        </w:rPr>
        <w:t>Sections 82(2) and 83(2)</w:t>
      </w:r>
      <w:r w:rsidR="009577CE">
        <w:rPr>
          <w:rFonts w:ascii="Arial" w:hAnsi="Arial"/>
          <w:bCs/>
          <w:sz w:val="24"/>
        </w:rPr>
        <w:t xml:space="preserve">, </w:t>
      </w:r>
      <w:r>
        <w:rPr>
          <w:rFonts w:ascii="Arial" w:hAnsi="Arial"/>
          <w:bCs/>
          <w:sz w:val="24"/>
        </w:rPr>
        <w:t>84(1) and (2) and 85(2) and (4)</w:t>
      </w:r>
      <w:r>
        <w:rPr>
          <w:rFonts w:ascii="Arial" w:hAnsi="Arial"/>
          <w:sz w:val="24"/>
        </w:rPr>
        <w:t xml:space="preserve"> and </w:t>
      </w:r>
      <w:r w:rsidR="005F387D">
        <w:rPr>
          <w:rFonts w:ascii="Arial" w:hAnsi="Arial"/>
          <w:sz w:val="24"/>
        </w:rPr>
        <w:t xml:space="preserve">122 and </w:t>
      </w:r>
      <w:r>
        <w:rPr>
          <w:rFonts w:ascii="Arial" w:hAnsi="Arial"/>
          <w:sz w:val="24"/>
        </w:rPr>
        <w:t>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15FA768F" w14:textId="77777777" w:rsidR="00015265" w:rsidRDefault="00015265" w:rsidP="00015265">
      <w:pPr>
        <w:jc w:val="both"/>
        <w:rPr>
          <w:rFonts w:ascii="Arial" w:hAnsi="Arial"/>
          <w:sz w:val="24"/>
        </w:rPr>
      </w:pPr>
    </w:p>
    <w:p w14:paraId="44A31262" w14:textId="515B1A6D" w:rsidR="00015265" w:rsidRPr="000F3A7D" w:rsidRDefault="00015265" w:rsidP="000F3A7D">
      <w:pPr>
        <w:numPr>
          <w:ilvl w:val="0"/>
          <w:numId w:val="3"/>
        </w:numPr>
        <w:ind w:hanging="720"/>
        <w:jc w:val="both"/>
        <w:rPr>
          <w:rFonts w:ascii="Arial" w:hAnsi="Arial"/>
          <w:sz w:val="24"/>
        </w:rPr>
      </w:pPr>
      <w:r w:rsidRPr="000F3A7D">
        <w:rPr>
          <w:rFonts w:ascii="Arial" w:hAnsi="Arial"/>
          <w:sz w:val="24"/>
        </w:rPr>
        <w:t xml:space="preserve">This Order may be cited as the Norfolk County Council </w:t>
      </w:r>
      <w:r w:rsidR="000F3A7D" w:rsidRPr="000F3A7D">
        <w:rPr>
          <w:rFonts w:ascii="Arial" w:hAnsi="Arial"/>
          <w:bCs/>
          <w:sz w:val="24"/>
        </w:rPr>
        <w:t xml:space="preserve">North Lopham, C870 Church Road, Kenninghall Road, The Street) (30 M.P.H Speed Limit) Order 2023 </w:t>
      </w:r>
      <w:r w:rsidRPr="000F3A7D">
        <w:rPr>
          <w:rFonts w:ascii="Arial" w:hAnsi="Arial"/>
          <w:bCs/>
          <w:sz w:val="24"/>
        </w:rPr>
        <w:t>and</w:t>
      </w:r>
      <w:r w:rsidRPr="000F3A7D">
        <w:rPr>
          <w:rFonts w:ascii="Arial" w:hAnsi="Arial"/>
          <w:sz w:val="24"/>
        </w:rPr>
        <w:t xml:space="preserve"> shall come into effect on the </w:t>
      </w:r>
      <w:r w:rsidR="000F3A7D">
        <w:rPr>
          <w:rFonts w:ascii="Arial" w:hAnsi="Arial"/>
          <w:color w:val="FF0000"/>
          <w:sz w:val="24"/>
        </w:rPr>
        <w:t xml:space="preserve">           </w:t>
      </w:r>
      <w:r w:rsidRPr="000F3A7D">
        <w:rPr>
          <w:rFonts w:ascii="Arial" w:hAnsi="Arial"/>
          <w:sz w:val="24"/>
        </w:rPr>
        <w:t xml:space="preserve"> day of </w:t>
      </w:r>
      <w:r w:rsidR="000F3A7D">
        <w:rPr>
          <w:rFonts w:ascii="Arial" w:hAnsi="Arial"/>
          <w:sz w:val="24"/>
        </w:rPr>
        <w:t xml:space="preserve">                  </w:t>
      </w:r>
      <w:r w:rsidRPr="000F3A7D">
        <w:rPr>
          <w:rFonts w:ascii="Arial" w:hAnsi="Arial"/>
          <w:sz w:val="24"/>
        </w:rPr>
        <w:t xml:space="preserve">2023.     </w:t>
      </w:r>
    </w:p>
    <w:p w14:paraId="3F05098D" w14:textId="77777777" w:rsidR="00015265" w:rsidRDefault="00015265" w:rsidP="000F3A7D">
      <w:pPr>
        <w:ind w:left="720" w:hanging="720"/>
        <w:jc w:val="both"/>
        <w:rPr>
          <w:rFonts w:ascii="Arial" w:hAnsi="Arial"/>
          <w:sz w:val="24"/>
        </w:rPr>
      </w:pPr>
    </w:p>
    <w:p w14:paraId="33CB3A92" w14:textId="5671B752" w:rsidR="008F2F2C" w:rsidRDefault="002F02A7" w:rsidP="008B1064">
      <w:pPr>
        <w:numPr>
          <w:ilvl w:val="0"/>
          <w:numId w:val="3"/>
        </w:numPr>
        <w:ind w:hanging="720"/>
        <w:jc w:val="both"/>
        <w:rPr>
          <w:rFonts w:ascii="Arial" w:hAnsi="Arial"/>
          <w:sz w:val="24"/>
        </w:rPr>
      </w:pPr>
      <w:r w:rsidRPr="00D91EBE">
        <w:rPr>
          <w:rFonts w:ascii="Arial" w:hAnsi="Arial"/>
          <w:sz w:val="24"/>
        </w:rPr>
        <w:t>The Norfolk County Council (</w:t>
      </w:r>
      <w:r w:rsidR="000F3A7D">
        <w:rPr>
          <w:rFonts w:ascii="Arial" w:hAnsi="Arial"/>
          <w:sz w:val="24"/>
        </w:rPr>
        <w:t>North Lopham</w:t>
      </w:r>
      <w:r w:rsidRPr="00D91EBE">
        <w:rPr>
          <w:rFonts w:ascii="Arial" w:hAnsi="Arial"/>
          <w:sz w:val="24"/>
        </w:rPr>
        <w:t>)</w:t>
      </w:r>
      <w:r w:rsidR="00D91EBE" w:rsidRPr="00D91EBE">
        <w:rPr>
          <w:rFonts w:ascii="Arial" w:hAnsi="Arial"/>
          <w:sz w:val="24"/>
        </w:rPr>
        <w:t xml:space="preserve"> (30 m.p.h </w:t>
      </w:r>
      <w:r w:rsidR="000F3A7D">
        <w:rPr>
          <w:rFonts w:ascii="Arial" w:hAnsi="Arial"/>
          <w:sz w:val="24"/>
        </w:rPr>
        <w:t>Speed Limit</w:t>
      </w:r>
      <w:r w:rsidR="00D91EBE" w:rsidRPr="00D91EBE">
        <w:rPr>
          <w:rFonts w:ascii="Arial" w:hAnsi="Arial"/>
          <w:sz w:val="24"/>
        </w:rPr>
        <w:t>) Order 199</w:t>
      </w:r>
      <w:r w:rsidR="000F3A7D">
        <w:rPr>
          <w:rFonts w:ascii="Arial" w:hAnsi="Arial"/>
          <w:sz w:val="24"/>
        </w:rPr>
        <w:t>8</w:t>
      </w:r>
      <w:r w:rsidR="00D91EBE" w:rsidRPr="00D91EBE">
        <w:rPr>
          <w:rFonts w:ascii="Arial" w:hAnsi="Arial"/>
          <w:sz w:val="24"/>
        </w:rPr>
        <w:t xml:space="preserve"> </w:t>
      </w:r>
      <w:r w:rsidR="00D91EBE">
        <w:rPr>
          <w:rFonts w:ascii="Arial" w:hAnsi="Arial"/>
          <w:sz w:val="24"/>
        </w:rPr>
        <w:t>i</w:t>
      </w:r>
      <w:r w:rsidRPr="00D91EBE">
        <w:rPr>
          <w:rFonts w:ascii="Arial" w:hAnsi="Arial"/>
          <w:sz w:val="24"/>
        </w:rPr>
        <w:t xml:space="preserve">s hereby </w:t>
      </w:r>
      <w:r w:rsidR="008B1064">
        <w:rPr>
          <w:rFonts w:ascii="Arial" w:hAnsi="Arial"/>
          <w:sz w:val="24"/>
        </w:rPr>
        <w:t>revoked.</w:t>
      </w:r>
    </w:p>
    <w:p w14:paraId="24521D46" w14:textId="77777777" w:rsidR="008B1064" w:rsidRDefault="008B1064" w:rsidP="008B1064">
      <w:pPr>
        <w:pStyle w:val="ListParagraph"/>
        <w:rPr>
          <w:rFonts w:ascii="Arial" w:hAnsi="Arial"/>
          <w:sz w:val="24"/>
        </w:rPr>
      </w:pPr>
    </w:p>
    <w:p w14:paraId="1692C3F7" w14:textId="403878CF" w:rsidR="008F2F2C" w:rsidRDefault="008F2F2C" w:rsidP="00AB2028">
      <w:pPr>
        <w:numPr>
          <w:ilvl w:val="0"/>
          <w:numId w:val="3"/>
        </w:numPr>
        <w:ind w:hanging="720"/>
        <w:jc w:val="both"/>
        <w:rPr>
          <w:rFonts w:ascii="Arial" w:hAnsi="Arial"/>
          <w:sz w:val="24"/>
        </w:rPr>
      </w:pPr>
      <w:r>
        <w:rPr>
          <w:rFonts w:ascii="Arial" w:hAnsi="Arial"/>
          <w:sz w:val="24"/>
        </w:rPr>
        <w:t>No person shall cause or permit any vehicle to proceed at a speed exceeding 30 miles per hour along the length</w:t>
      </w:r>
      <w:r w:rsidR="00AB2028">
        <w:rPr>
          <w:rFonts w:ascii="Arial" w:hAnsi="Arial"/>
          <w:sz w:val="24"/>
        </w:rPr>
        <w:t xml:space="preserve">s of road </w:t>
      </w:r>
      <w:r>
        <w:rPr>
          <w:rFonts w:ascii="Arial" w:hAnsi="Arial"/>
          <w:sz w:val="24"/>
        </w:rPr>
        <w:t>as set out in the Schedule to this Order.</w:t>
      </w:r>
    </w:p>
    <w:p w14:paraId="177494CD" w14:textId="77777777" w:rsidR="008F2F2C" w:rsidRDefault="008F2F2C" w:rsidP="00AB2028">
      <w:pPr>
        <w:ind w:left="720" w:hanging="720"/>
        <w:jc w:val="both"/>
        <w:rPr>
          <w:rFonts w:ascii="Arial" w:hAnsi="Arial"/>
          <w:sz w:val="24"/>
        </w:rPr>
      </w:pPr>
    </w:p>
    <w:p w14:paraId="6E7D4D8B" w14:textId="77777777" w:rsidR="008F2F2C" w:rsidRPr="008F2F2C" w:rsidRDefault="008F2F2C" w:rsidP="00AB2028">
      <w:pPr>
        <w:numPr>
          <w:ilvl w:val="0"/>
          <w:numId w:val="3"/>
        </w:numPr>
        <w:ind w:hanging="720"/>
        <w:jc w:val="both"/>
        <w:rPr>
          <w:rFonts w:ascii="Arial" w:hAnsi="Arial"/>
          <w:sz w:val="24"/>
        </w:rPr>
      </w:pPr>
      <w:r>
        <w:rPr>
          <w:rFonts w:ascii="Arial" w:hAnsi="Arial"/>
          <w:sz w:val="24"/>
        </w:rPr>
        <w:t>N</w:t>
      </w:r>
      <w:r w:rsidRPr="008F2F2C">
        <w:rPr>
          <w:rFonts w:ascii="Arial" w:hAnsi="Arial"/>
          <w:sz w:val="24"/>
        </w:rPr>
        <w:t>o speed limit imposed by this Order applies to vehicles falling within regulation 3(4) of the Road Traffic Exemptions (Special Forces) (Variation and Amendment) Regulations 2011 when used in accordance with Regulation 3(5) of those Regulations.</w:t>
      </w:r>
    </w:p>
    <w:p w14:paraId="5814BBDD" w14:textId="77777777" w:rsidR="008F2F2C" w:rsidRDefault="008F2F2C" w:rsidP="00AB2028">
      <w:pPr>
        <w:ind w:left="720" w:hanging="720"/>
        <w:jc w:val="both"/>
        <w:rPr>
          <w:rFonts w:ascii="Arial" w:hAnsi="Arial"/>
          <w:sz w:val="24"/>
        </w:rPr>
      </w:pPr>
    </w:p>
    <w:p w14:paraId="2E77FC8E" w14:textId="77777777" w:rsidR="008F2F2C" w:rsidRPr="002F02A7" w:rsidRDefault="008F2F2C" w:rsidP="00AB2028">
      <w:pPr>
        <w:numPr>
          <w:ilvl w:val="0"/>
          <w:numId w:val="3"/>
        </w:numPr>
        <w:ind w:hanging="720"/>
        <w:jc w:val="both"/>
        <w:rPr>
          <w:rFonts w:ascii="Arial" w:hAnsi="Arial"/>
          <w:sz w:val="24"/>
        </w:rPr>
      </w:pPr>
      <w:r w:rsidRPr="008F2F2C">
        <w:rPr>
          <w:rFonts w:ascii="Arial" w:hAnsi="Arial"/>
          <w:sz w:val="24"/>
        </w:rPr>
        <w:t>Insofar as any provision of this Order conflicts with any provision of any previous Order relating to the length of road specified in the Schedule to this Order, that provision of this Order shall prevail.</w:t>
      </w:r>
    </w:p>
    <w:p w14:paraId="4C20A34F" w14:textId="77777777" w:rsidR="00287BFD" w:rsidRDefault="00287BFD">
      <w:pPr>
        <w:rPr>
          <w:rFonts w:ascii="Arial" w:hAnsi="Arial"/>
          <w:sz w:val="24"/>
          <w:u w:val="single"/>
        </w:rPr>
      </w:pPr>
    </w:p>
    <w:p w14:paraId="1B25F1BB" w14:textId="77777777" w:rsidR="00287BFD" w:rsidRDefault="00287BFD">
      <w:pPr>
        <w:jc w:val="center"/>
        <w:rPr>
          <w:rFonts w:ascii="Arial" w:hAnsi="Arial"/>
          <w:sz w:val="24"/>
          <w:u w:val="single"/>
        </w:rPr>
      </w:pPr>
      <w:r>
        <w:rPr>
          <w:rFonts w:ascii="Arial" w:hAnsi="Arial"/>
          <w:sz w:val="24"/>
          <w:u w:val="single"/>
        </w:rPr>
        <w:t>SCHEDULE</w:t>
      </w:r>
    </w:p>
    <w:p w14:paraId="19B75938" w14:textId="2F727865" w:rsidR="00287BFD" w:rsidRDefault="00287BFD">
      <w:pPr>
        <w:jc w:val="center"/>
        <w:rPr>
          <w:rFonts w:ascii="Arial" w:hAnsi="Arial"/>
          <w:sz w:val="24"/>
          <w:u w:val="single"/>
        </w:rPr>
      </w:pPr>
      <w:r>
        <w:rPr>
          <w:rFonts w:ascii="Arial" w:hAnsi="Arial"/>
          <w:sz w:val="24"/>
          <w:u w:val="single"/>
        </w:rPr>
        <w:t>In the Parish of</w:t>
      </w:r>
      <w:r w:rsidR="008B6348">
        <w:rPr>
          <w:rFonts w:ascii="Arial" w:hAnsi="Arial"/>
          <w:sz w:val="24"/>
          <w:u w:val="single"/>
        </w:rPr>
        <w:t xml:space="preserve"> </w:t>
      </w:r>
      <w:r w:rsidR="00AB2028">
        <w:rPr>
          <w:rFonts w:ascii="Arial" w:hAnsi="Arial"/>
          <w:sz w:val="24"/>
          <w:u w:val="single"/>
        </w:rPr>
        <w:t>North Lopham</w:t>
      </w:r>
    </w:p>
    <w:p w14:paraId="73249B36" w14:textId="17B21DE6" w:rsidR="00AB2028" w:rsidRPr="00AB2028" w:rsidRDefault="008F2F2C" w:rsidP="00AB2028">
      <w:pPr>
        <w:suppressAutoHyphens/>
        <w:autoSpaceDN w:val="0"/>
        <w:spacing w:after="160" w:line="254" w:lineRule="auto"/>
        <w:rPr>
          <w:rFonts w:ascii="Arial" w:hAnsi="Arial" w:cs="Arial"/>
          <w:sz w:val="24"/>
          <w:szCs w:val="24"/>
        </w:rPr>
      </w:pPr>
      <w:r w:rsidRPr="00AB2028">
        <w:rPr>
          <w:rFonts w:ascii="Arial" w:hAnsi="Arial" w:cs="Arial"/>
          <w:sz w:val="24"/>
          <w:szCs w:val="24"/>
          <w:u w:val="single"/>
        </w:rPr>
        <w:t>30 m.p.h. Speed Limit</w:t>
      </w:r>
      <w:bookmarkStart w:id="1" w:name="_Hlk1410864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296"/>
        <w:gridCol w:w="6286"/>
      </w:tblGrid>
      <w:tr w:rsidR="00255878" w:rsidRPr="00AB2028" w14:paraId="22185628" w14:textId="77777777" w:rsidTr="004E7AC2">
        <w:tc>
          <w:tcPr>
            <w:tcW w:w="3049" w:type="dxa"/>
            <w:shd w:val="clear" w:color="auto" w:fill="auto"/>
          </w:tcPr>
          <w:p w14:paraId="074DA023" w14:textId="6FBF2727" w:rsidR="00255878" w:rsidRPr="00AB2028" w:rsidRDefault="00255878" w:rsidP="008F2F2C">
            <w:pPr>
              <w:rPr>
                <w:rFonts w:ascii="Arial" w:hAnsi="Arial" w:cs="Arial"/>
                <w:sz w:val="24"/>
                <w:szCs w:val="24"/>
              </w:rPr>
            </w:pPr>
            <w:r>
              <w:rPr>
                <w:rFonts w:ascii="Arial" w:hAnsi="Arial" w:cs="Arial"/>
                <w:sz w:val="24"/>
                <w:szCs w:val="24"/>
              </w:rPr>
              <w:t>U31002 Cherry Close</w:t>
            </w:r>
          </w:p>
        </w:tc>
        <w:tc>
          <w:tcPr>
            <w:tcW w:w="296" w:type="dxa"/>
            <w:shd w:val="clear" w:color="auto" w:fill="auto"/>
          </w:tcPr>
          <w:p w14:paraId="48050A19" w14:textId="134E05C5" w:rsidR="00255878" w:rsidRPr="00AB2028" w:rsidRDefault="00255878" w:rsidP="009F227D">
            <w:pPr>
              <w:jc w:val="center"/>
              <w:rPr>
                <w:rFonts w:ascii="Arial" w:hAnsi="Arial" w:cs="Arial"/>
                <w:sz w:val="24"/>
                <w:szCs w:val="24"/>
              </w:rPr>
            </w:pPr>
            <w:r>
              <w:rPr>
                <w:rFonts w:ascii="Arial" w:hAnsi="Arial" w:cs="Arial"/>
                <w:sz w:val="24"/>
                <w:szCs w:val="24"/>
              </w:rPr>
              <w:t>-</w:t>
            </w:r>
          </w:p>
        </w:tc>
        <w:tc>
          <w:tcPr>
            <w:tcW w:w="6286" w:type="dxa"/>
            <w:shd w:val="clear" w:color="auto" w:fill="auto"/>
          </w:tcPr>
          <w:p w14:paraId="04614172" w14:textId="1E700A2A" w:rsidR="00255878" w:rsidRPr="00AB2028" w:rsidRDefault="00255878" w:rsidP="008F2F2C">
            <w:pPr>
              <w:rPr>
                <w:rFonts w:ascii="Arial" w:hAnsi="Arial" w:cs="Arial"/>
                <w:sz w:val="24"/>
                <w:szCs w:val="24"/>
              </w:rPr>
            </w:pPr>
            <w:r>
              <w:rPr>
                <w:rFonts w:ascii="Arial" w:hAnsi="Arial" w:cs="Arial"/>
                <w:sz w:val="24"/>
                <w:szCs w:val="24"/>
              </w:rPr>
              <w:t>From its junction with the C152 Harling Road for its entire length (105 metres).</w:t>
            </w:r>
          </w:p>
        </w:tc>
      </w:tr>
      <w:tr w:rsidR="00757125" w:rsidRPr="00AB2028" w14:paraId="02EC0D81" w14:textId="77777777" w:rsidTr="004E7AC2">
        <w:tc>
          <w:tcPr>
            <w:tcW w:w="3049" w:type="dxa"/>
            <w:shd w:val="clear" w:color="auto" w:fill="auto"/>
          </w:tcPr>
          <w:p w14:paraId="00A138EE" w14:textId="77777777" w:rsidR="00757125" w:rsidRDefault="00757125" w:rsidP="00757125">
            <w:pPr>
              <w:rPr>
                <w:rFonts w:ascii="Arial" w:eastAsia="Calibri" w:hAnsi="Arial" w:cs="Arial"/>
                <w:kern w:val="3"/>
                <w:sz w:val="24"/>
                <w:szCs w:val="24"/>
              </w:rPr>
            </w:pPr>
            <w:r w:rsidRPr="00AB2028">
              <w:rPr>
                <w:rFonts w:ascii="Arial" w:eastAsia="Calibri" w:hAnsi="Arial" w:cs="Arial"/>
                <w:kern w:val="3"/>
                <w:sz w:val="24"/>
                <w:szCs w:val="24"/>
              </w:rPr>
              <w:t>C870 Church Road</w:t>
            </w:r>
            <w:r>
              <w:rPr>
                <w:rFonts w:ascii="Arial" w:eastAsia="Calibri" w:hAnsi="Arial" w:cs="Arial"/>
                <w:kern w:val="3"/>
                <w:sz w:val="24"/>
                <w:szCs w:val="24"/>
              </w:rPr>
              <w:t>/</w:t>
            </w:r>
            <w:r w:rsidRPr="00AB2028">
              <w:rPr>
                <w:rFonts w:ascii="Arial" w:eastAsia="Calibri" w:hAnsi="Arial" w:cs="Arial"/>
                <w:kern w:val="3"/>
                <w:sz w:val="24"/>
                <w:szCs w:val="24"/>
              </w:rPr>
              <w:t>, Kenninghall Road</w:t>
            </w:r>
            <w:r>
              <w:rPr>
                <w:rFonts w:ascii="Arial" w:eastAsia="Calibri" w:hAnsi="Arial" w:cs="Arial"/>
                <w:kern w:val="3"/>
                <w:sz w:val="24"/>
                <w:szCs w:val="24"/>
              </w:rPr>
              <w:t>/</w:t>
            </w:r>
            <w:r w:rsidRPr="00AB2028">
              <w:rPr>
                <w:rFonts w:ascii="Arial" w:eastAsia="Calibri" w:hAnsi="Arial" w:cs="Arial"/>
                <w:kern w:val="3"/>
                <w:sz w:val="24"/>
                <w:szCs w:val="24"/>
              </w:rPr>
              <w:t xml:space="preserve"> </w:t>
            </w:r>
          </w:p>
          <w:p w14:paraId="4411AE72" w14:textId="77777777" w:rsidR="00757125" w:rsidRPr="00AB2028" w:rsidRDefault="00757125" w:rsidP="00757125">
            <w:pPr>
              <w:rPr>
                <w:rFonts w:ascii="Arial" w:eastAsia="Calibri" w:hAnsi="Arial" w:cs="Arial"/>
                <w:kern w:val="3"/>
                <w:sz w:val="24"/>
                <w:szCs w:val="24"/>
              </w:rPr>
            </w:pPr>
            <w:r w:rsidRPr="00AB2028">
              <w:rPr>
                <w:rFonts w:ascii="Arial" w:eastAsia="Calibri" w:hAnsi="Arial" w:cs="Arial"/>
                <w:kern w:val="3"/>
                <w:sz w:val="24"/>
                <w:szCs w:val="24"/>
              </w:rPr>
              <w:t>The Street</w:t>
            </w:r>
          </w:p>
          <w:p w14:paraId="2D29634A" w14:textId="755E16CA" w:rsidR="00757125" w:rsidRPr="00AB2028" w:rsidRDefault="00757125" w:rsidP="00757125">
            <w:pPr>
              <w:rPr>
                <w:rFonts w:ascii="Arial" w:hAnsi="Arial" w:cs="Arial"/>
                <w:sz w:val="24"/>
                <w:szCs w:val="24"/>
              </w:rPr>
            </w:pPr>
            <w:r w:rsidRPr="00AB2028">
              <w:rPr>
                <w:rFonts w:ascii="Arial" w:eastAsia="Calibri" w:hAnsi="Arial" w:cs="Arial"/>
                <w:kern w:val="3"/>
                <w:sz w:val="24"/>
                <w:szCs w:val="24"/>
              </w:rPr>
              <w:t xml:space="preserve"> </w:t>
            </w:r>
          </w:p>
        </w:tc>
        <w:tc>
          <w:tcPr>
            <w:tcW w:w="296" w:type="dxa"/>
            <w:shd w:val="clear" w:color="auto" w:fill="auto"/>
          </w:tcPr>
          <w:p w14:paraId="27D2DFEE" w14:textId="359D44B6" w:rsidR="00757125" w:rsidRPr="00AB2028" w:rsidRDefault="00757125" w:rsidP="00757125">
            <w:pPr>
              <w:jc w:val="center"/>
              <w:rPr>
                <w:rFonts w:ascii="Arial" w:hAnsi="Arial" w:cs="Arial"/>
                <w:sz w:val="24"/>
                <w:szCs w:val="24"/>
              </w:rPr>
            </w:pPr>
            <w:r>
              <w:rPr>
                <w:rFonts w:ascii="Arial" w:hAnsi="Arial" w:cs="Arial"/>
                <w:sz w:val="24"/>
                <w:szCs w:val="24"/>
              </w:rPr>
              <w:t>-</w:t>
            </w:r>
          </w:p>
        </w:tc>
        <w:tc>
          <w:tcPr>
            <w:tcW w:w="6286" w:type="dxa"/>
            <w:shd w:val="clear" w:color="auto" w:fill="auto"/>
          </w:tcPr>
          <w:p w14:paraId="09B44482" w14:textId="5AEC4A18" w:rsidR="00757125" w:rsidRDefault="00757125" w:rsidP="00757125">
            <w:pPr>
              <w:rPr>
                <w:rFonts w:ascii="Arial" w:hAnsi="Arial" w:cs="Arial"/>
                <w:sz w:val="24"/>
                <w:szCs w:val="24"/>
              </w:rPr>
            </w:pPr>
            <w:r w:rsidRPr="00AB2028">
              <w:rPr>
                <w:rFonts w:ascii="Arial" w:hAnsi="Arial" w:cs="Arial"/>
                <w:sz w:val="24"/>
                <w:szCs w:val="24"/>
              </w:rPr>
              <w:t xml:space="preserve">From a point 100 metres north of its junction with </w:t>
            </w:r>
            <w:r>
              <w:rPr>
                <w:rFonts w:ascii="Arial" w:hAnsi="Arial" w:cs="Arial"/>
                <w:sz w:val="24"/>
                <w:szCs w:val="24"/>
              </w:rPr>
              <w:t xml:space="preserve">C152 </w:t>
            </w:r>
            <w:r w:rsidRPr="00AB2028">
              <w:rPr>
                <w:rFonts w:ascii="Arial" w:hAnsi="Arial" w:cs="Arial"/>
                <w:sz w:val="24"/>
                <w:szCs w:val="24"/>
              </w:rPr>
              <w:t xml:space="preserve">Harling Road </w:t>
            </w:r>
            <w:r>
              <w:rPr>
                <w:rFonts w:ascii="Arial" w:hAnsi="Arial" w:cs="Arial"/>
                <w:sz w:val="24"/>
                <w:szCs w:val="24"/>
              </w:rPr>
              <w:t>southwards to</w:t>
            </w:r>
            <w:r w:rsidRPr="00AB2028">
              <w:rPr>
                <w:rFonts w:ascii="Arial" w:hAnsi="Arial" w:cs="Arial"/>
                <w:sz w:val="24"/>
                <w:szCs w:val="24"/>
              </w:rPr>
              <w:t xml:space="preserve"> its junction with </w:t>
            </w:r>
            <w:r>
              <w:rPr>
                <w:rFonts w:ascii="Arial" w:hAnsi="Arial" w:cs="Arial"/>
                <w:sz w:val="24"/>
                <w:szCs w:val="24"/>
              </w:rPr>
              <w:t>the U331</w:t>
            </w:r>
            <w:r w:rsidR="00CA28CC">
              <w:rPr>
                <w:rFonts w:ascii="Arial" w:hAnsi="Arial" w:cs="Arial"/>
                <w:sz w:val="24"/>
                <w:szCs w:val="24"/>
              </w:rPr>
              <w:t>58</w:t>
            </w:r>
            <w:r>
              <w:rPr>
                <w:rFonts w:ascii="Arial" w:hAnsi="Arial" w:cs="Arial"/>
                <w:sz w:val="24"/>
                <w:szCs w:val="24"/>
              </w:rPr>
              <w:t xml:space="preserve"> </w:t>
            </w:r>
            <w:r w:rsidRPr="00AB2028">
              <w:rPr>
                <w:rFonts w:ascii="Arial" w:hAnsi="Arial" w:cs="Arial"/>
                <w:sz w:val="24"/>
                <w:szCs w:val="24"/>
              </w:rPr>
              <w:t>High Common Road</w:t>
            </w:r>
            <w:r>
              <w:rPr>
                <w:rFonts w:ascii="Arial" w:hAnsi="Arial" w:cs="Arial"/>
                <w:sz w:val="24"/>
                <w:szCs w:val="24"/>
              </w:rPr>
              <w:t>.</w:t>
            </w:r>
          </w:p>
          <w:p w14:paraId="5FE58354" w14:textId="77777777" w:rsidR="00757125" w:rsidRPr="004E7AC2" w:rsidRDefault="00757125" w:rsidP="00757125">
            <w:pPr>
              <w:rPr>
                <w:rFonts w:ascii="Arial" w:hAnsi="Arial" w:cs="Arial"/>
                <w:strike/>
                <w:sz w:val="24"/>
                <w:szCs w:val="24"/>
              </w:rPr>
            </w:pPr>
          </w:p>
        </w:tc>
      </w:tr>
      <w:tr w:rsidR="00757125" w:rsidRPr="00AB2028" w14:paraId="26939DD0" w14:textId="77777777" w:rsidTr="004E7AC2">
        <w:tc>
          <w:tcPr>
            <w:tcW w:w="3049" w:type="dxa"/>
            <w:shd w:val="clear" w:color="auto" w:fill="auto"/>
          </w:tcPr>
          <w:p w14:paraId="5CB9F8A8" w14:textId="7EEC84E5" w:rsidR="00757125" w:rsidRPr="00AB2028" w:rsidRDefault="00757125" w:rsidP="00757125">
            <w:pPr>
              <w:rPr>
                <w:rFonts w:ascii="Arial" w:hAnsi="Arial" w:cs="Arial"/>
                <w:sz w:val="24"/>
                <w:szCs w:val="24"/>
              </w:rPr>
            </w:pPr>
            <w:r w:rsidRPr="00AB2028">
              <w:rPr>
                <w:rFonts w:ascii="Arial" w:hAnsi="Arial" w:cs="Arial"/>
                <w:sz w:val="24"/>
                <w:szCs w:val="24"/>
              </w:rPr>
              <w:t>C870 Church Road</w:t>
            </w:r>
          </w:p>
        </w:tc>
        <w:tc>
          <w:tcPr>
            <w:tcW w:w="296" w:type="dxa"/>
            <w:shd w:val="clear" w:color="auto" w:fill="auto"/>
          </w:tcPr>
          <w:p w14:paraId="65852683" w14:textId="01F7E613" w:rsidR="00757125" w:rsidRPr="00AB2028" w:rsidRDefault="00757125" w:rsidP="00757125">
            <w:pPr>
              <w:jc w:val="center"/>
              <w:rPr>
                <w:rFonts w:ascii="Arial" w:hAnsi="Arial" w:cs="Arial"/>
                <w:sz w:val="24"/>
                <w:szCs w:val="24"/>
              </w:rPr>
            </w:pPr>
            <w:r w:rsidRPr="00AB2028">
              <w:rPr>
                <w:rFonts w:ascii="Arial" w:hAnsi="Arial" w:cs="Arial"/>
                <w:sz w:val="24"/>
                <w:szCs w:val="24"/>
              </w:rPr>
              <w:t>-</w:t>
            </w:r>
          </w:p>
        </w:tc>
        <w:tc>
          <w:tcPr>
            <w:tcW w:w="6286" w:type="dxa"/>
            <w:shd w:val="clear" w:color="auto" w:fill="auto"/>
          </w:tcPr>
          <w:p w14:paraId="53FB133B" w14:textId="5B54ECCF" w:rsidR="00757125" w:rsidRDefault="00757125" w:rsidP="00757125">
            <w:pPr>
              <w:rPr>
                <w:rFonts w:ascii="Arial" w:hAnsi="Arial" w:cs="Arial"/>
                <w:sz w:val="24"/>
                <w:szCs w:val="24"/>
              </w:rPr>
            </w:pPr>
            <w:r>
              <w:rPr>
                <w:rFonts w:ascii="Arial" w:hAnsi="Arial" w:cs="Arial"/>
                <w:sz w:val="24"/>
                <w:szCs w:val="24"/>
              </w:rPr>
              <w:t>From its junction with the U331</w:t>
            </w:r>
            <w:r w:rsidR="000E2F07">
              <w:rPr>
                <w:rFonts w:ascii="Arial" w:hAnsi="Arial" w:cs="Arial"/>
                <w:sz w:val="24"/>
                <w:szCs w:val="24"/>
              </w:rPr>
              <w:t>58</w:t>
            </w:r>
            <w:r>
              <w:rPr>
                <w:rFonts w:ascii="Arial" w:hAnsi="Arial" w:cs="Arial"/>
                <w:sz w:val="24"/>
                <w:szCs w:val="24"/>
              </w:rPr>
              <w:t xml:space="preserve"> </w:t>
            </w:r>
            <w:r w:rsidRPr="00AB2028">
              <w:rPr>
                <w:rFonts w:ascii="Arial" w:hAnsi="Arial" w:cs="Arial"/>
                <w:sz w:val="24"/>
                <w:szCs w:val="24"/>
              </w:rPr>
              <w:t>High Common Road</w:t>
            </w:r>
            <w:r>
              <w:rPr>
                <w:rFonts w:ascii="Arial" w:hAnsi="Arial" w:cs="Arial"/>
                <w:sz w:val="24"/>
                <w:szCs w:val="24"/>
              </w:rPr>
              <w:t xml:space="preserve"> southwards for 130 metres.</w:t>
            </w:r>
          </w:p>
          <w:p w14:paraId="4023557E" w14:textId="4446038D" w:rsidR="00757125" w:rsidRPr="00AB2028" w:rsidRDefault="00757125" w:rsidP="00757125">
            <w:pPr>
              <w:rPr>
                <w:rFonts w:ascii="Arial" w:hAnsi="Arial" w:cs="Arial"/>
                <w:sz w:val="24"/>
                <w:szCs w:val="24"/>
              </w:rPr>
            </w:pPr>
          </w:p>
        </w:tc>
      </w:tr>
      <w:tr w:rsidR="00757125" w:rsidRPr="00AB2028" w14:paraId="6C1B555B" w14:textId="77777777" w:rsidTr="004E7AC2">
        <w:tc>
          <w:tcPr>
            <w:tcW w:w="3049" w:type="dxa"/>
            <w:shd w:val="clear" w:color="auto" w:fill="auto"/>
          </w:tcPr>
          <w:p w14:paraId="73EBB0DE" w14:textId="012EA37F" w:rsidR="00757125" w:rsidRPr="00AB2028" w:rsidRDefault="00757125" w:rsidP="00757125">
            <w:pPr>
              <w:rPr>
                <w:rFonts w:ascii="Arial" w:eastAsia="Calibri" w:hAnsi="Arial" w:cs="Arial"/>
                <w:kern w:val="3"/>
                <w:sz w:val="24"/>
                <w:szCs w:val="24"/>
              </w:rPr>
            </w:pPr>
            <w:r>
              <w:rPr>
                <w:rFonts w:ascii="Arial" w:eastAsia="Calibri" w:hAnsi="Arial" w:cs="Arial"/>
                <w:kern w:val="3"/>
                <w:sz w:val="24"/>
                <w:szCs w:val="24"/>
              </w:rPr>
              <w:t>C152 Harling Road</w:t>
            </w:r>
          </w:p>
        </w:tc>
        <w:tc>
          <w:tcPr>
            <w:tcW w:w="296" w:type="dxa"/>
            <w:shd w:val="clear" w:color="auto" w:fill="auto"/>
          </w:tcPr>
          <w:p w14:paraId="33ED263E" w14:textId="7542FF59" w:rsidR="00757125" w:rsidRDefault="00757125" w:rsidP="00757125">
            <w:pPr>
              <w:jc w:val="center"/>
              <w:rPr>
                <w:rFonts w:ascii="Arial" w:hAnsi="Arial" w:cs="Arial"/>
                <w:sz w:val="24"/>
                <w:szCs w:val="24"/>
              </w:rPr>
            </w:pPr>
            <w:r>
              <w:rPr>
                <w:rFonts w:ascii="Arial" w:hAnsi="Arial" w:cs="Arial"/>
                <w:sz w:val="24"/>
                <w:szCs w:val="24"/>
              </w:rPr>
              <w:t>-</w:t>
            </w:r>
          </w:p>
        </w:tc>
        <w:tc>
          <w:tcPr>
            <w:tcW w:w="6286" w:type="dxa"/>
            <w:shd w:val="clear" w:color="auto" w:fill="auto"/>
          </w:tcPr>
          <w:p w14:paraId="13577679" w14:textId="77777777" w:rsidR="00757125" w:rsidRDefault="00757125" w:rsidP="00757125">
            <w:pPr>
              <w:rPr>
                <w:rFonts w:ascii="Arial" w:hAnsi="Arial" w:cs="Arial"/>
                <w:sz w:val="24"/>
                <w:szCs w:val="24"/>
              </w:rPr>
            </w:pPr>
            <w:r>
              <w:rPr>
                <w:rFonts w:ascii="Arial" w:hAnsi="Arial" w:cs="Arial"/>
                <w:sz w:val="24"/>
                <w:szCs w:val="24"/>
              </w:rPr>
              <w:t>From its junction with the C870 Kenninghall Road north-westwards for 120 metres.</w:t>
            </w:r>
          </w:p>
          <w:p w14:paraId="2BE0DA16" w14:textId="7B2D4906" w:rsidR="00757125" w:rsidRPr="00AB2028" w:rsidRDefault="00757125" w:rsidP="00757125">
            <w:pPr>
              <w:rPr>
                <w:rFonts w:ascii="Arial" w:hAnsi="Arial" w:cs="Arial"/>
                <w:sz w:val="24"/>
                <w:szCs w:val="24"/>
              </w:rPr>
            </w:pPr>
          </w:p>
        </w:tc>
      </w:tr>
      <w:tr w:rsidR="00757125" w:rsidRPr="00AB2028" w14:paraId="51CAECD7" w14:textId="77777777" w:rsidTr="004E7AC2">
        <w:tc>
          <w:tcPr>
            <w:tcW w:w="3049" w:type="dxa"/>
            <w:shd w:val="clear" w:color="auto" w:fill="auto"/>
          </w:tcPr>
          <w:p w14:paraId="53AB3D2D" w14:textId="66AECDD4" w:rsidR="00757125" w:rsidRPr="00AB2028" w:rsidRDefault="00757125" w:rsidP="00757125">
            <w:pPr>
              <w:rPr>
                <w:rFonts w:ascii="Arial" w:eastAsia="Calibri" w:hAnsi="Arial" w:cs="Arial"/>
                <w:kern w:val="3"/>
                <w:sz w:val="24"/>
                <w:szCs w:val="24"/>
              </w:rPr>
            </w:pPr>
            <w:r>
              <w:rPr>
                <w:rFonts w:ascii="Arial" w:eastAsia="Calibri" w:hAnsi="Arial" w:cs="Arial"/>
                <w:kern w:val="3"/>
                <w:sz w:val="24"/>
                <w:szCs w:val="24"/>
              </w:rPr>
              <w:t>U33156 Kings Head Lane</w:t>
            </w:r>
          </w:p>
        </w:tc>
        <w:tc>
          <w:tcPr>
            <w:tcW w:w="296" w:type="dxa"/>
            <w:shd w:val="clear" w:color="auto" w:fill="auto"/>
          </w:tcPr>
          <w:p w14:paraId="6B56CB60" w14:textId="3FBF6904" w:rsidR="00757125" w:rsidRDefault="00757125" w:rsidP="00757125">
            <w:pPr>
              <w:jc w:val="center"/>
              <w:rPr>
                <w:rFonts w:ascii="Arial" w:hAnsi="Arial" w:cs="Arial"/>
                <w:sz w:val="24"/>
                <w:szCs w:val="24"/>
              </w:rPr>
            </w:pPr>
            <w:r>
              <w:rPr>
                <w:rFonts w:ascii="Arial" w:hAnsi="Arial" w:cs="Arial"/>
                <w:sz w:val="24"/>
                <w:szCs w:val="24"/>
              </w:rPr>
              <w:t>-</w:t>
            </w:r>
          </w:p>
        </w:tc>
        <w:tc>
          <w:tcPr>
            <w:tcW w:w="6286" w:type="dxa"/>
            <w:shd w:val="clear" w:color="auto" w:fill="auto"/>
          </w:tcPr>
          <w:p w14:paraId="1AAB35CF" w14:textId="77777777" w:rsidR="00757125" w:rsidRDefault="00757125" w:rsidP="00757125">
            <w:pPr>
              <w:rPr>
                <w:rFonts w:ascii="Arial" w:hAnsi="Arial" w:cs="Arial"/>
                <w:sz w:val="24"/>
                <w:szCs w:val="24"/>
              </w:rPr>
            </w:pPr>
            <w:r>
              <w:rPr>
                <w:rFonts w:ascii="Arial" w:hAnsi="Arial" w:cs="Arial"/>
                <w:sz w:val="24"/>
                <w:szCs w:val="24"/>
              </w:rPr>
              <w:t>From its junction with the C870 The Street for 286 metres westwards to the start of the North Lopham RB5</w:t>
            </w:r>
          </w:p>
          <w:p w14:paraId="7BC50E85" w14:textId="09E46960" w:rsidR="00757125" w:rsidRPr="00AB2028" w:rsidRDefault="00757125" w:rsidP="00757125">
            <w:pPr>
              <w:rPr>
                <w:rFonts w:ascii="Arial" w:hAnsi="Arial" w:cs="Arial"/>
                <w:sz w:val="24"/>
                <w:szCs w:val="24"/>
              </w:rPr>
            </w:pPr>
          </w:p>
        </w:tc>
      </w:tr>
      <w:tr w:rsidR="00757125" w:rsidRPr="00AB2028" w14:paraId="26799282" w14:textId="77777777" w:rsidTr="004E7AC2">
        <w:tc>
          <w:tcPr>
            <w:tcW w:w="3049" w:type="dxa"/>
            <w:shd w:val="clear" w:color="auto" w:fill="auto"/>
          </w:tcPr>
          <w:p w14:paraId="35CCB99F" w14:textId="3D1DFC8A" w:rsidR="00757125" w:rsidRPr="00AB2028" w:rsidRDefault="00757125" w:rsidP="00757125">
            <w:pPr>
              <w:rPr>
                <w:rFonts w:ascii="Arial" w:eastAsia="Calibri" w:hAnsi="Arial" w:cs="Arial"/>
                <w:kern w:val="3"/>
                <w:sz w:val="24"/>
                <w:szCs w:val="24"/>
              </w:rPr>
            </w:pPr>
            <w:r>
              <w:rPr>
                <w:rFonts w:ascii="Arial" w:eastAsia="Calibri" w:hAnsi="Arial" w:cs="Arial"/>
                <w:kern w:val="3"/>
                <w:sz w:val="24"/>
                <w:szCs w:val="24"/>
              </w:rPr>
              <w:t>U33155 Tanns Close</w:t>
            </w:r>
          </w:p>
        </w:tc>
        <w:tc>
          <w:tcPr>
            <w:tcW w:w="296" w:type="dxa"/>
            <w:shd w:val="clear" w:color="auto" w:fill="auto"/>
          </w:tcPr>
          <w:p w14:paraId="09F9E4DA" w14:textId="426E04FD" w:rsidR="00757125" w:rsidRDefault="00757125" w:rsidP="00757125">
            <w:pPr>
              <w:jc w:val="center"/>
              <w:rPr>
                <w:rFonts w:ascii="Arial" w:hAnsi="Arial" w:cs="Arial"/>
                <w:sz w:val="24"/>
                <w:szCs w:val="24"/>
              </w:rPr>
            </w:pPr>
            <w:r>
              <w:rPr>
                <w:rFonts w:ascii="Arial" w:hAnsi="Arial" w:cs="Arial"/>
                <w:sz w:val="24"/>
                <w:szCs w:val="24"/>
              </w:rPr>
              <w:t>-</w:t>
            </w:r>
          </w:p>
        </w:tc>
        <w:tc>
          <w:tcPr>
            <w:tcW w:w="6286" w:type="dxa"/>
            <w:shd w:val="clear" w:color="auto" w:fill="auto"/>
          </w:tcPr>
          <w:p w14:paraId="19104D18" w14:textId="77777777" w:rsidR="00757125" w:rsidRDefault="00757125" w:rsidP="00757125">
            <w:pPr>
              <w:rPr>
                <w:rFonts w:ascii="Arial" w:hAnsi="Arial" w:cs="Arial"/>
                <w:sz w:val="24"/>
                <w:szCs w:val="24"/>
              </w:rPr>
            </w:pPr>
            <w:r>
              <w:rPr>
                <w:rFonts w:ascii="Arial" w:hAnsi="Arial" w:cs="Arial"/>
                <w:sz w:val="24"/>
                <w:szCs w:val="24"/>
              </w:rPr>
              <w:t>From its junction with the C870 The Street east and south-westwards for 740 metres.</w:t>
            </w:r>
          </w:p>
          <w:p w14:paraId="52CD3BBD" w14:textId="517BE516" w:rsidR="00757125" w:rsidRPr="00AB2028" w:rsidRDefault="00757125" w:rsidP="00757125">
            <w:pPr>
              <w:rPr>
                <w:rFonts w:ascii="Arial" w:hAnsi="Arial" w:cs="Arial"/>
                <w:sz w:val="24"/>
                <w:szCs w:val="24"/>
              </w:rPr>
            </w:pPr>
          </w:p>
        </w:tc>
      </w:tr>
    </w:tbl>
    <w:p w14:paraId="2291E6B8" w14:textId="63929662" w:rsidR="008F2F2C" w:rsidRDefault="008F2F2C" w:rsidP="008F2F2C">
      <w:pPr>
        <w:rPr>
          <w:rFonts w:ascii="Arial" w:hAnsi="Arial"/>
          <w:sz w:val="24"/>
        </w:rPr>
      </w:pPr>
    </w:p>
    <w:p w14:paraId="09A02664" w14:textId="5FED764F" w:rsidR="008B1064" w:rsidRDefault="008B1064" w:rsidP="008F2F2C">
      <w:pPr>
        <w:rPr>
          <w:rFonts w:ascii="Arial" w:hAnsi="Arial"/>
          <w:sz w:val="24"/>
        </w:rPr>
      </w:pPr>
    </w:p>
    <w:bookmarkEnd w:id="1"/>
    <w:p w14:paraId="7F8FB3F0" w14:textId="77777777" w:rsidR="008B1064" w:rsidRPr="008F2F2C" w:rsidRDefault="008B1064" w:rsidP="008F2F2C">
      <w:pPr>
        <w:rPr>
          <w:rFonts w:ascii="Arial" w:hAnsi="Arial"/>
          <w:sz w:val="24"/>
        </w:rPr>
      </w:pPr>
    </w:p>
    <w:p w14:paraId="524CF3B7" w14:textId="4E8AF98E" w:rsidR="008423F7" w:rsidRPr="00BC7E79" w:rsidRDefault="008423F7" w:rsidP="008423F7">
      <w:pPr>
        <w:rPr>
          <w:rFonts w:ascii="Arial" w:hAnsi="Arial" w:cs="Arial"/>
          <w:sz w:val="24"/>
          <w:szCs w:val="24"/>
        </w:rPr>
      </w:pPr>
      <w:r w:rsidRPr="00BC7E79">
        <w:rPr>
          <w:rFonts w:ascii="Arial" w:hAnsi="Arial" w:cs="Arial"/>
          <w:sz w:val="24"/>
          <w:szCs w:val="24"/>
        </w:rPr>
        <w:t>Dated</w:t>
      </w:r>
      <w:r w:rsidR="00AB2028">
        <w:rPr>
          <w:rFonts w:ascii="Arial" w:hAnsi="Arial" w:cs="Arial"/>
          <w:sz w:val="24"/>
          <w:szCs w:val="24"/>
        </w:rPr>
        <w:t xml:space="preserve"> this                 day of                   2023</w:t>
      </w:r>
    </w:p>
    <w:p w14:paraId="6D2E8945" w14:textId="77777777" w:rsidR="008423F7" w:rsidRPr="00BC7E79" w:rsidRDefault="008423F7" w:rsidP="008423F7">
      <w:pPr>
        <w:jc w:val="both"/>
        <w:rPr>
          <w:rFonts w:ascii="Arial" w:hAnsi="Arial" w:cs="Arial"/>
          <w:sz w:val="24"/>
          <w:szCs w:val="24"/>
        </w:rPr>
      </w:pPr>
    </w:p>
    <w:p w14:paraId="2D551B72" w14:textId="77777777" w:rsidR="008423F7" w:rsidRPr="00BC7E79" w:rsidRDefault="008423F7" w:rsidP="008423F7">
      <w:pPr>
        <w:jc w:val="both"/>
        <w:rPr>
          <w:rFonts w:ascii="Arial" w:hAnsi="Arial" w:cs="Arial"/>
          <w:sz w:val="24"/>
          <w:szCs w:val="24"/>
        </w:rPr>
      </w:pPr>
    </w:p>
    <w:p w14:paraId="756DCCC8" w14:textId="10A0FF75" w:rsidR="008423F7" w:rsidRPr="001774A0" w:rsidRDefault="008423F7" w:rsidP="00AB2028">
      <w:pPr>
        <w:tabs>
          <w:tab w:val="left" w:pos="3544"/>
        </w:tabs>
        <w:jc w:val="center"/>
        <w:rPr>
          <w:rFonts w:ascii="Arial" w:hAnsi="Arial" w:cs="Arial"/>
          <w:iCs/>
          <w:sz w:val="24"/>
          <w:szCs w:val="24"/>
        </w:rPr>
      </w:pPr>
      <w:r w:rsidRPr="001774A0">
        <w:rPr>
          <w:rFonts w:ascii="Arial" w:hAnsi="Arial" w:cs="Arial"/>
          <w:iCs/>
          <w:sz w:val="24"/>
          <w:szCs w:val="24"/>
        </w:rPr>
        <w:t>Director of Legal Services (</w:t>
      </w:r>
      <w:r w:rsidR="00AB2028">
        <w:rPr>
          <w:rFonts w:ascii="Arial" w:hAnsi="Arial" w:cs="Arial"/>
          <w:iCs/>
          <w:sz w:val="24"/>
          <w:szCs w:val="24"/>
        </w:rPr>
        <w:t>npl</w:t>
      </w:r>
      <w:r w:rsidRPr="001774A0">
        <w:rPr>
          <w:rFonts w:ascii="Arial" w:hAnsi="Arial" w:cs="Arial"/>
          <w:iCs/>
          <w:sz w:val="24"/>
          <w:szCs w:val="24"/>
        </w:rPr>
        <w:t>aw)</w:t>
      </w:r>
    </w:p>
    <w:p w14:paraId="1056032E" w14:textId="199A5C23" w:rsidR="008423F7" w:rsidRDefault="008423F7" w:rsidP="008423F7"/>
    <w:p w14:paraId="51CD7771" w14:textId="526C03E4" w:rsidR="00AB2028" w:rsidRDefault="00AB2028" w:rsidP="008423F7"/>
    <w:p w14:paraId="14DE1381" w14:textId="269EEEE4" w:rsidR="00AB2028" w:rsidRDefault="00AB2028" w:rsidP="008423F7"/>
    <w:p w14:paraId="3A3F6F0E" w14:textId="621DA3E2" w:rsidR="00AB2028" w:rsidRDefault="00AB2028" w:rsidP="008423F7"/>
    <w:p w14:paraId="2625130F" w14:textId="7758E6E2" w:rsidR="004E7AC2" w:rsidRDefault="004E7AC2" w:rsidP="008423F7"/>
    <w:p w14:paraId="289E7466" w14:textId="61E4301D" w:rsidR="004E7AC2" w:rsidRDefault="004E7AC2" w:rsidP="008423F7"/>
    <w:p w14:paraId="0A16B82F" w14:textId="24A488EA" w:rsidR="004E7AC2" w:rsidRDefault="004E7AC2" w:rsidP="008423F7"/>
    <w:p w14:paraId="5725486E" w14:textId="4C58927B" w:rsidR="004E7AC2" w:rsidRDefault="004E7AC2" w:rsidP="008423F7"/>
    <w:p w14:paraId="7CF84F72" w14:textId="5D0CD5A7" w:rsidR="004E7AC2" w:rsidRDefault="004E7AC2" w:rsidP="008423F7"/>
    <w:p w14:paraId="506D50A4" w14:textId="0CBB8FC7" w:rsidR="004E7AC2" w:rsidRDefault="004E7AC2" w:rsidP="008423F7"/>
    <w:p w14:paraId="128783DC" w14:textId="73DA5C18" w:rsidR="004E7AC2" w:rsidRDefault="004E7AC2" w:rsidP="008423F7"/>
    <w:p w14:paraId="1B0C085F" w14:textId="37A9DD88" w:rsidR="004E7AC2" w:rsidRDefault="004E7AC2" w:rsidP="008423F7"/>
    <w:p w14:paraId="0AA48D04" w14:textId="77777777" w:rsidR="004E7AC2" w:rsidRDefault="004E7AC2" w:rsidP="008423F7"/>
    <w:p w14:paraId="072EFF16" w14:textId="216A4BDE" w:rsidR="00AB2028" w:rsidRDefault="00AB2028" w:rsidP="008423F7"/>
    <w:p w14:paraId="05ED3554" w14:textId="78239B66" w:rsidR="00E33A83" w:rsidRDefault="00E33A83" w:rsidP="008423F7"/>
    <w:p w14:paraId="090D87A0" w14:textId="6718CA6E" w:rsidR="00E33A83" w:rsidRDefault="00E33A83" w:rsidP="008423F7"/>
    <w:p w14:paraId="3D1ADED7" w14:textId="4AE3A1C4" w:rsidR="00E33A83" w:rsidRDefault="00E33A83" w:rsidP="008423F7"/>
    <w:p w14:paraId="19C1B6DE" w14:textId="3791343F" w:rsidR="00E33A83" w:rsidRDefault="00E33A83" w:rsidP="008423F7"/>
    <w:p w14:paraId="588E274F" w14:textId="6086D40B" w:rsidR="00E33A83" w:rsidRDefault="00E33A83" w:rsidP="008423F7"/>
    <w:p w14:paraId="2F819BBD" w14:textId="1A407129" w:rsidR="00E33A83" w:rsidRDefault="00E33A83" w:rsidP="008423F7"/>
    <w:p w14:paraId="35420105" w14:textId="402DEF76" w:rsidR="00E33A83" w:rsidRDefault="00E33A83" w:rsidP="008423F7"/>
    <w:p w14:paraId="3D48691E" w14:textId="1DF58947" w:rsidR="00E33A83" w:rsidRDefault="00E33A83" w:rsidP="008423F7"/>
    <w:p w14:paraId="6FA0396A" w14:textId="70C7826E" w:rsidR="00E33A83" w:rsidRDefault="00E33A83" w:rsidP="008423F7"/>
    <w:p w14:paraId="30E39798" w14:textId="263B6FC5" w:rsidR="00E33A83" w:rsidRDefault="00E33A83" w:rsidP="008423F7"/>
    <w:p w14:paraId="513BB254" w14:textId="7A353194" w:rsidR="00E33A83" w:rsidRDefault="00E33A83" w:rsidP="008423F7"/>
    <w:p w14:paraId="65BBFEA3" w14:textId="7824A76D" w:rsidR="00E33A83" w:rsidRDefault="00E33A83" w:rsidP="008423F7"/>
    <w:p w14:paraId="3137F63C" w14:textId="4AEE3C87" w:rsidR="00E33A83" w:rsidRDefault="00E33A83" w:rsidP="008423F7"/>
    <w:p w14:paraId="3094F3FD" w14:textId="5D610ECB" w:rsidR="00E33A83" w:rsidRDefault="00E33A83" w:rsidP="008423F7"/>
    <w:p w14:paraId="6F817270" w14:textId="541013B8" w:rsidR="00E33A83" w:rsidRDefault="00E33A83" w:rsidP="008423F7"/>
    <w:p w14:paraId="07D15C61" w14:textId="77777777" w:rsidR="00E33A83" w:rsidRDefault="00E33A83" w:rsidP="008423F7"/>
    <w:p w14:paraId="67FFDB1B" w14:textId="5D8596D0" w:rsidR="00AB2028" w:rsidRDefault="00AB2028" w:rsidP="008423F7"/>
    <w:p w14:paraId="68F79B00" w14:textId="7E024F59" w:rsidR="00AB2028" w:rsidRDefault="00AB2028" w:rsidP="008423F7"/>
    <w:p w14:paraId="7276F47B" w14:textId="0976190D" w:rsidR="00AB2028" w:rsidRPr="008423F7" w:rsidRDefault="00AB2028" w:rsidP="00AB2028">
      <w:pPr>
        <w:rPr>
          <w:i/>
        </w:rPr>
      </w:pPr>
      <w:r>
        <w:rPr>
          <w:i/>
        </w:rPr>
        <w:t>HKS/684085(NorthLophamPRZ058-30mphSLO</w:t>
      </w:r>
      <w:r w:rsidRPr="00A01C16">
        <w:rPr>
          <w:i/>
        </w:rPr>
        <w:t>)</w:t>
      </w:r>
      <w:r>
        <w:rPr>
          <w:i/>
        </w:rPr>
        <w:t>23</w:t>
      </w:r>
    </w:p>
    <w:p w14:paraId="39AB0F4E" w14:textId="77777777" w:rsidR="00AB2028" w:rsidRDefault="00AB2028" w:rsidP="008423F7"/>
    <w:sectPr w:rsidR="00AB2028" w:rsidSect="000F3A7D">
      <w:headerReference w:type="default" r:id="rId8"/>
      <w:footerReference w:type="default" r:id="rId9"/>
      <w:footnotePr>
        <w:numRestart w:val="eachSect"/>
      </w:footnotePr>
      <w:type w:val="continuous"/>
      <w:pgSz w:w="11909" w:h="16834" w:code="9"/>
      <w:pgMar w:top="1151" w:right="1134" w:bottom="794"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FE21" w14:textId="77777777" w:rsidR="005215AE" w:rsidRDefault="005215AE" w:rsidP="008423F7">
      <w:r>
        <w:separator/>
      </w:r>
    </w:p>
  </w:endnote>
  <w:endnote w:type="continuationSeparator" w:id="0">
    <w:p w14:paraId="34111DC1" w14:textId="77777777" w:rsidR="005215AE" w:rsidRDefault="005215AE" w:rsidP="0084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732737396"/>
      <w:docPartObj>
        <w:docPartGallery w:val="Page Numbers (Bottom of Page)"/>
        <w:docPartUnique/>
      </w:docPartObj>
    </w:sdtPr>
    <w:sdtEndPr/>
    <w:sdtContent>
      <w:sdt>
        <w:sdtPr>
          <w:rPr>
            <w:i/>
            <w:iCs/>
          </w:rPr>
          <w:id w:val="1728636285"/>
          <w:docPartObj>
            <w:docPartGallery w:val="Page Numbers (Top of Page)"/>
            <w:docPartUnique/>
          </w:docPartObj>
        </w:sdtPr>
        <w:sdtEndPr/>
        <w:sdtContent>
          <w:p w14:paraId="4ACF1093" w14:textId="1D87AB91" w:rsidR="004E7AC2" w:rsidRPr="004E7AC2" w:rsidRDefault="004E7AC2">
            <w:pPr>
              <w:pStyle w:val="Footer"/>
              <w:jc w:val="center"/>
              <w:rPr>
                <w:i/>
                <w:iCs/>
              </w:rPr>
            </w:pPr>
            <w:r w:rsidRPr="004E7AC2">
              <w:rPr>
                <w:i/>
                <w:iCs/>
              </w:rPr>
              <w:t xml:space="preserve">Page </w:t>
            </w:r>
            <w:r w:rsidRPr="004E7AC2">
              <w:rPr>
                <w:i/>
                <w:iCs/>
              </w:rPr>
              <w:fldChar w:fldCharType="begin"/>
            </w:r>
            <w:r w:rsidRPr="004E7AC2">
              <w:rPr>
                <w:i/>
                <w:iCs/>
              </w:rPr>
              <w:instrText xml:space="preserve"> PAGE </w:instrText>
            </w:r>
            <w:r w:rsidRPr="004E7AC2">
              <w:rPr>
                <w:i/>
                <w:iCs/>
              </w:rPr>
              <w:fldChar w:fldCharType="separate"/>
            </w:r>
            <w:r w:rsidRPr="004E7AC2">
              <w:rPr>
                <w:i/>
                <w:iCs/>
                <w:noProof/>
              </w:rPr>
              <w:t>2</w:t>
            </w:r>
            <w:r w:rsidRPr="004E7AC2">
              <w:rPr>
                <w:i/>
                <w:iCs/>
              </w:rPr>
              <w:fldChar w:fldCharType="end"/>
            </w:r>
            <w:r w:rsidRPr="004E7AC2">
              <w:rPr>
                <w:i/>
                <w:iCs/>
              </w:rPr>
              <w:t xml:space="preserve"> of </w:t>
            </w:r>
            <w:r w:rsidRPr="004E7AC2">
              <w:rPr>
                <w:i/>
                <w:iCs/>
              </w:rPr>
              <w:fldChar w:fldCharType="begin"/>
            </w:r>
            <w:r w:rsidRPr="004E7AC2">
              <w:rPr>
                <w:i/>
                <w:iCs/>
              </w:rPr>
              <w:instrText xml:space="preserve"> NUMPAGES  </w:instrText>
            </w:r>
            <w:r w:rsidRPr="004E7AC2">
              <w:rPr>
                <w:i/>
                <w:iCs/>
              </w:rPr>
              <w:fldChar w:fldCharType="separate"/>
            </w:r>
            <w:r w:rsidRPr="004E7AC2">
              <w:rPr>
                <w:i/>
                <w:iCs/>
                <w:noProof/>
              </w:rPr>
              <w:t>2</w:t>
            </w:r>
            <w:r w:rsidRPr="004E7AC2">
              <w:rPr>
                <w:i/>
                <w:iCs/>
              </w:rPr>
              <w:fldChar w:fldCharType="end"/>
            </w:r>
          </w:p>
        </w:sdtContent>
      </w:sdt>
    </w:sdtContent>
  </w:sdt>
  <w:p w14:paraId="1D0F6AE8" w14:textId="77777777" w:rsidR="004E7AC2" w:rsidRDefault="004E7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AC30" w14:textId="77777777" w:rsidR="005215AE" w:rsidRDefault="005215AE" w:rsidP="008423F7">
      <w:r>
        <w:separator/>
      </w:r>
    </w:p>
  </w:footnote>
  <w:footnote w:type="continuationSeparator" w:id="0">
    <w:p w14:paraId="4D67FDEF" w14:textId="77777777" w:rsidR="005215AE" w:rsidRDefault="005215AE" w:rsidP="0084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73AC" w14:textId="0B70EC0D" w:rsidR="000F3A7D" w:rsidRPr="000F3A7D" w:rsidRDefault="000F3A7D" w:rsidP="000F3A7D">
    <w:pPr>
      <w:pStyle w:val="Header"/>
      <w:jc w:val="right"/>
      <w:rPr>
        <w:rFonts w:ascii="Arial" w:hAnsi="Arial" w:cs="Arial"/>
        <w:b/>
        <w:bCs/>
        <w:sz w:val="40"/>
        <w:szCs w:val="40"/>
      </w:rPr>
    </w:pPr>
    <w:r w:rsidRPr="000F3A7D">
      <w:rPr>
        <w:rFonts w:ascii="Arial" w:hAnsi="Arial" w:cs="Arial"/>
        <w:b/>
        <w:bCs/>
        <w:color w:val="ED7D31" w:themeColor="accent2"/>
        <w:sz w:val="40"/>
        <w:szCs w:val="40"/>
      </w:rPr>
      <w:t xml:space="preserve">DRAFT HKS </w:t>
    </w:r>
    <w:r w:rsidR="00C820C7">
      <w:rPr>
        <w:rFonts w:ascii="Arial" w:hAnsi="Arial" w:cs="Arial"/>
        <w:b/>
        <w:bCs/>
        <w:color w:val="ED7D31" w:themeColor="accent2"/>
        <w:sz w:val="40"/>
        <w:szCs w:val="40"/>
      </w:rPr>
      <w:t>31</w:t>
    </w:r>
    <w:r w:rsidR="008B1064">
      <w:rPr>
        <w:rFonts w:ascii="Arial" w:hAnsi="Arial" w:cs="Arial"/>
        <w:b/>
        <w:bCs/>
        <w:color w:val="ED7D31" w:themeColor="accent2"/>
        <w:sz w:val="40"/>
        <w:szCs w:val="40"/>
      </w:rPr>
      <w:t>.7</w:t>
    </w:r>
    <w:r w:rsidRPr="000F3A7D">
      <w:rPr>
        <w:rFonts w:ascii="Arial" w:hAnsi="Arial" w:cs="Arial"/>
        <w:b/>
        <w:bCs/>
        <w:color w:val="ED7D31" w:themeColor="accent2"/>
        <w:sz w:val="40"/>
        <w:szCs w:val="40"/>
      </w:rPr>
      <w:t>.23</w:t>
    </w:r>
  </w:p>
  <w:p w14:paraId="54B989B3" w14:textId="14B9C7DE" w:rsidR="00662154" w:rsidRDefault="0066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48"/>
    <w:multiLevelType w:val="hybridMultilevel"/>
    <w:tmpl w:val="691E3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16106"/>
    <w:multiLevelType w:val="multilevel"/>
    <w:tmpl w:val="C7A8EB3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1C70CB"/>
    <w:multiLevelType w:val="hybridMultilevel"/>
    <w:tmpl w:val="E8AEE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8280247">
    <w:abstractNumId w:val="2"/>
  </w:num>
  <w:num w:numId="2" w16cid:durableId="2001691312">
    <w:abstractNumId w:val="3"/>
  </w:num>
  <w:num w:numId="3" w16cid:durableId="1096944635">
    <w:abstractNumId w:val="0"/>
  </w:num>
  <w:num w:numId="4" w16cid:durableId="39042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15265"/>
    <w:rsid w:val="0003203F"/>
    <w:rsid w:val="0005092F"/>
    <w:rsid w:val="000E2F07"/>
    <w:rsid w:val="000F3A7D"/>
    <w:rsid w:val="001558E5"/>
    <w:rsid w:val="00255878"/>
    <w:rsid w:val="00287BFD"/>
    <w:rsid w:val="002F02A7"/>
    <w:rsid w:val="002F69B7"/>
    <w:rsid w:val="00324D54"/>
    <w:rsid w:val="00391435"/>
    <w:rsid w:val="004E3002"/>
    <w:rsid w:val="004E7AC2"/>
    <w:rsid w:val="00511E00"/>
    <w:rsid w:val="005215AE"/>
    <w:rsid w:val="005D6B30"/>
    <w:rsid w:val="005F387D"/>
    <w:rsid w:val="00617306"/>
    <w:rsid w:val="00662154"/>
    <w:rsid w:val="00682EEB"/>
    <w:rsid w:val="006944AD"/>
    <w:rsid w:val="00757125"/>
    <w:rsid w:val="007E46FE"/>
    <w:rsid w:val="008423F7"/>
    <w:rsid w:val="008B1064"/>
    <w:rsid w:val="008B6348"/>
    <w:rsid w:val="008C345D"/>
    <w:rsid w:val="008F2F2C"/>
    <w:rsid w:val="009577CE"/>
    <w:rsid w:val="009D0246"/>
    <w:rsid w:val="009E47A7"/>
    <w:rsid w:val="009F227D"/>
    <w:rsid w:val="00AB2028"/>
    <w:rsid w:val="00AE542A"/>
    <w:rsid w:val="00B13EE0"/>
    <w:rsid w:val="00B64A47"/>
    <w:rsid w:val="00C07528"/>
    <w:rsid w:val="00C820C7"/>
    <w:rsid w:val="00CA28CC"/>
    <w:rsid w:val="00CB2823"/>
    <w:rsid w:val="00CB4AA4"/>
    <w:rsid w:val="00CD3082"/>
    <w:rsid w:val="00D75E8B"/>
    <w:rsid w:val="00D9100C"/>
    <w:rsid w:val="00D91EBE"/>
    <w:rsid w:val="00E3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F9266"/>
  <w15:chartTrackingRefBased/>
  <w15:docId w15:val="{068D9BF4-5EA4-4F08-A684-54CF1B5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3F7"/>
    <w:pPr>
      <w:tabs>
        <w:tab w:val="center" w:pos="4513"/>
        <w:tab w:val="right" w:pos="9026"/>
      </w:tabs>
    </w:pPr>
  </w:style>
  <w:style w:type="character" w:customStyle="1" w:styleId="HeaderChar">
    <w:name w:val="Header Char"/>
    <w:link w:val="Header"/>
    <w:uiPriority w:val="99"/>
    <w:rsid w:val="008423F7"/>
    <w:rPr>
      <w:lang w:eastAsia="en-US"/>
    </w:rPr>
  </w:style>
  <w:style w:type="paragraph" w:styleId="Footer">
    <w:name w:val="footer"/>
    <w:basedOn w:val="Normal"/>
    <w:link w:val="FooterChar"/>
    <w:uiPriority w:val="99"/>
    <w:rsid w:val="008423F7"/>
    <w:pPr>
      <w:tabs>
        <w:tab w:val="center" w:pos="4513"/>
        <w:tab w:val="right" w:pos="9026"/>
      </w:tabs>
    </w:pPr>
  </w:style>
  <w:style w:type="character" w:customStyle="1" w:styleId="FooterChar">
    <w:name w:val="Footer Char"/>
    <w:link w:val="Footer"/>
    <w:uiPriority w:val="99"/>
    <w:rsid w:val="008423F7"/>
    <w:rPr>
      <w:lang w:eastAsia="en-US"/>
    </w:rPr>
  </w:style>
  <w:style w:type="table" w:styleId="TableGrid">
    <w:name w:val="Table Grid"/>
    <w:basedOn w:val="TableNormal"/>
    <w:rsid w:val="008F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6ACD-FE60-4629-9992-5D40FA98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400</Words>
  <Characters>2126</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Hazel Simmons</cp:lastModifiedBy>
  <cp:revision>6</cp:revision>
  <cp:lastPrinted>2003-04-25T14:37:00Z</cp:lastPrinted>
  <dcterms:created xsi:type="dcterms:W3CDTF">2023-07-31T09:18:00Z</dcterms:created>
  <dcterms:modified xsi:type="dcterms:W3CDTF">2023-08-04T06:54:00Z</dcterms:modified>
</cp:coreProperties>
</file>