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24752D7C"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r>
      <w:bookmarkStart w:id="0" w:name="_Hlk211428516"/>
      <w:r w:rsidRPr="004C7C53">
        <w:rPr>
          <w:sz w:val="24"/>
          <w:szCs w:val="24"/>
        </w:rPr>
        <w:t>(</w:t>
      </w:r>
      <w:r w:rsidR="001A5938">
        <w:rPr>
          <w:sz w:val="24"/>
          <w:szCs w:val="24"/>
        </w:rPr>
        <w:t>Narborough</w:t>
      </w:r>
      <w:r w:rsidRPr="004C7C53">
        <w:rPr>
          <w:sz w:val="24"/>
          <w:szCs w:val="24"/>
        </w:rPr>
        <w:t xml:space="preserve">, </w:t>
      </w:r>
      <w:r w:rsidR="001A5938">
        <w:rPr>
          <w:sz w:val="24"/>
          <w:szCs w:val="24"/>
        </w:rPr>
        <w:t>Various Roads</w:t>
      </w:r>
      <w:r w:rsidRPr="004C7C53">
        <w:rPr>
          <w:sz w:val="24"/>
          <w:szCs w:val="24"/>
        </w:rPr>
        <w:t>)</w:t>
      </w:r>
      <w:r w:rsidRPr="004C7C53">
        <w:rPr>
          <w:sz w:val="24"/>
          <w:szCs w:val="24"/>
        </w:rPr>
        <w:br/>
        <w:t>(</w:t>
      </w:r>
      <w:r w:rsidR="001A5938">
        <w:rPr>
          <w:sz w:val="24"/>
          <w:szCs w:val="24"/>
        </w:rPr>
        <w:t>30</w:t>
      </w:r>
      <w:r w:rsidRPr="004C7C53">
        <w:rPr>
          <w:sz w:val="24"/>
          <w:szCs w:val="24"/>
        </w:rPr>
        <w:t xml:space="preserve"> </w:t>
      </w:r>
      <w:r w:rsidR="001D1006">
        <w:rPr>
          <w:sz w:val="24"/>
          <w:szCs w:val="24"/>
        </w:rPr>
        <w:t xml:space="preserve">mph and 40 </w:t>
      </w:r>
      <w:r w:rsidRPr="004C7C53">
        <w:rPr>
          <w:sz w:val="24"/>
          <w:szCs w:val="24"/>
        </w:rPr>
        <w:t>mph Speed Limit</w:t>
      </w:r>
      <w:r w:rsidR="001D1006">
        <w:rPr>
          <w:sz w:val="24"/>
          <w:szCs w:val="24"/>
        </w:rPr>
        <w:t>s</w:t>
      </w:r>
      <w:r w:rsidRPr="004C7C53">
        <w:rPr>
          <w:sz w:val="24"/>
          <w:szCs w:val="24"/>
        </w:rPr>
        <w:t xml:space="preserve">) </w:t>
      </w:r>
      <w:r w:rsidR="001A5938">
        <w:rPr>
          <w:sz w:val="24"/>
          <w:szCs w:val="24"/>
        </w:rPr>
        <w:t xml:space="preserve">Consolidation and Variation </w:t>
      </w:r>
      <w:r w:rsidRPr="004C7C53">
        <w:rPr>
          <w:sz w:val="24"/>
          <w:szCs w:val="24"/>
        </w:rPr>
        <w:t>Order 202</w:t>
      </w:r>
      <w:r w:rsidR="00FF3F46">
        <w:rPr>
          <w:sz w:val="24"/>
          <w:szCs w:val="24"/>
        </w:rPr>
        <w:t>X</w:t>
      </w:r>
    </w:p>
    <w:bookmarkEnd w:id="0"/>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08DC385E" w:rsidR="00090522" w:rsidRPr="00090522" w:rsidRDefault="00090522" w:rsidP="001D1006">
      <w:pPr>
        <w:pStyle w:val="ListParagraph"/>
        <w:numPr>
          <w:ilvl w:val="0"/>
          <w:numId w:val="2"/>
        </w:numPr>
        <w:spacing w:after="240"/>
        <w:contextualSpacing w:val="0"/>
        <w:jc w:val="both"/>
      </w:pPr>
      <w:r w:rsidRPr="00090522">
        <w:t xml:space="preserve">This Order may be cited as The Norfolk County Council </w:t>
      </w:r>
      <w:r w:rsidR="001D1006">
        <w:t>(Narborough, Various Roads) (30 mph and 40 mph Speed Limits) Consolidation and Variation Order 202</w:t>
      </w:r>
      <w:r w:rsidR="007F197E">
        <w:t>X</w:t>
      </w:r>
      <w:r w:rsidRPr="00090522">
        <w:t xml:space="preserve"> and shall come into effect on the XX day of XX 202</w:t>
      </w:r>
      <w:r w:rsidR="00E53534">
        <w:t>X</w:t>
      </w:r>
      <w:r w:rsidRPr="00090522">
        <w:t>.</w:t>
      </w:r>
    </w:p>
    <w:p w14:paraId="5D8BEE6C" w14:textId="51763259" w:rsidR="00090522" w:rsidRDefault="00090522" w:rsidP="00090522">
      <w:pPr>
        <w:pStyle w:val="ListParagraph"/>
        <w:numPr>
          <w:ilvl w:val="0"/>
          <w:numId w:val="2"/>
        </w:numPr>
        <w:spacing w:after="240"/>
        <w:ind w:left="714" w:hanging="357"/>
        <w:contextualSpacing w:val="0"/>
        <w:jc w:val="both"/>
      </w:pPr>
      <w:r w:rsidRPr="00090522">
        <w:t>No person shall cause or permit any motor vehicle to proceed along the length of the roads specified in the Schedule</w:t>
      </w:r>
      <w:r w:rsidR="00010502">
        <w:t xml:space="preserve"> 1</w:t>
      </w:r>
      <w:r w:rsidRPr="00090522">
        <w:t xml:space="preserve"> to this Order at a speed exceeding </w:t>
      </w:r>
      <w:r w:rsidR="00626034">
        <w:t>30</w:t>
      </w:r>
      <w:r w:rsidRPr="00090522">
        <w:t xml:space="preserve"> miles per hour.</w:t>
      </w:r>
    </w:p>
    <w:p w14:paraId="407EDA1E" w14:textId="747964C9" w:rsidR="001D1006" w:rsidRPr="00090522" w:rsidRDefault="001D1006" w:rsidP="001D1006">
      <w:pPr>
        <w:pStyle w:val="ListParagraph"/>
        <w:numPr>
          <w:ilvl w:val="0"/>
          <w:numId w:val="2"/>
        </w:numPr>
        <w:spacing w:after="240"/>
        <w:ind w:left="714" w:hanging="357"/>
        <w:contextualSpacing w:val="0"/>
        <w:jc w:val="both"/>
      </w:pPr>
      <w:r w:rsidRPr="00090522">
        <w:t>No person shall cause or permit any motor vehicle to proceed along the length of the roads specified in the Schedule</w:t>
      </w:r>
      <w:r>
        <w:t xml:space="preserve"> 2</w:t>
      </w:r>
      <w:r w:rsidRPr="00090522">
        <w:t xml:space="preserve"> to this Order at a speed exceeding </w:t>
      </w:r>
      <w:r w:rsidR="00327090">
        <w:t>4</w:t>
      </w:r>
      <w:r>
        <w:t>0</w:t>
      </w:r>
      <w:r w:rsidRPr="00090522">
        <w:t xml:space="preserve"> miles per hour.</w:t>
      </w:r>
    </w:p>
    <w:p w14:paraId="6C05B7F4" w14:textId="77777777" w:rsidR="00944B20" w:rsidRDefault="00090522" w:rsidP="00944B20">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A431F00" w14:textId="77777777" w:rsidR="00CF532C" w:rsidRDefault="00944B20" w:rsidP="00944B20">
      <w:pPr>
        <w:pStyle w:val="ListParagraph"/>
        <w:numPr>
          <w:ilvl w:val="0"/>
          <w:numId w:val="2"/>
        </w:numPr>
        <w:spacing w:after="240"/>
        <w:ind w:left="714" w:hanging="357"/>
        <w:contextualSpacing w:val="0"/>
        <w:jc w:val="both"/>
      </w:pPr>
      <w:r>
        <w:t xml:space="preserve">The </w:t>
      </w:r>
      <w:r w:rsidR="00CF532C">
        <w:t>following Orders are hereby revoked:</w:t>
      </w:r>
    </w:p>
    <w:p w14:paraId="1712D2C0" w14:textId="3113816D" w:rsidR="00090522" w:rsidRDefault="00CF532C" w:rsidP="00CF532C">
      <w:pPr>
        <w:pStyle w:val="ListParagraph"/>
        <w:numPr>
          <w:ilvl w:val="1"/>
          <w:numId w:val="3"/>
        </w:numPr>
        <w:spacing w:after="240"/>
        <w:contextualSpacing w:val="0"/>
        <w:jc w:val="both"/>
      </w:pPr>
      <w:r>
        <w:t xml:space="preserve">The </w:t>
      </w:r>
      <w:r w:rsidR="00944B20">
        <w:t>Norfolk County Council (Narborough) (30 m.p.h. and 40 m.p.h. Speed Limits) Order 1996</w:t>
      </w:r>
      <w:r>
        <w:t xml:space="preserve">; and </w:t>
      </w:r>
    </w:p>
    <w:p w14:paraId="62F90A55" w14:textId="0A6533EB" w:rsidR="00CF532C" w:rsidRPr="00944B20" w:rsidRDefault="00CF532C" w:rsidP="00CF532C">
      <w:pPr>
        <w:pStyle w:val="ListParagraph"/>
        <w:numPr>
          <w:ilvl w:val="1"/>
          <w:numId w:val="3"/>
        </w:numPr>
        <w:spacing w:after="240"/>
        <w:contextualSpacing w:val="0"/>
        <w:jc w:val="both"/>
      </w:pPr>
      <w:r>
        <w:t>The Norfolk County Council (Narborough, C74 Pentney Road) (30 m.p.h. Speed Limit) Order 2000</w:t>
      </w:r>
    </w:p>
    <w:p w14:paraId="482BCE2A" w14:textId="2D48542E" w:rsid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w:t>
      </w:r>
      <w:r w:rsidR="00600694">
        <w:t>s</w:t>
      </w:r>
      <w:r w:rsidRPr="00090522">
        <w:t xml:space="preserve"> to this Order, that provision of this Order shall prevail.</w:t>
      </w:r>
    </w:p>
    <w:p w14:paraId="1B6028E6" w14:textId="164F5A4A" w:rsidR="007455B8" w:rsidRDefault="007455B8" w:rsidP="007455B8">
      <w:pPr>
        <w:spacing w:after="240"/>
        <w:jc w:val="both"/>
      </w:pPr>
      <w:r>
        <w:br/>
      </w:r>
      <w:r>
        <w:br/>
      </w:r>
      <w:r>
        <w:br/>
      </w:r>
      <w:r>
        <w:br/>
      </w:r>
    </w:p>
    <w:p w14:paraId="57E271AD" w14:textId="70B28F9C" w:rsidR="00972179" w:rsidRPr="004C7C53" w:rsidRDefault="00090522" w:rsidP="006B312D">
      <w:pPr>
        <w:pStyle w:val="Heading2"/>
        <w:rPr>
          <w:sz w:val="24"/>
          <w:szCs w:val="24"/>
        </w:rPr>
      </w:pPr>
      <w:bookmarkStart w:id="1" w:name="_Schedule"/>
      <w:bookmarkEnd w:id="1"/>
      <w:r w:rsidRPr="004C7C53">
        <w:rPr>
          <w:sz w:val="24"/>
          <w:szCs w:val="24"/>
        </w:rPr>
        <w:lastRenderedPageBreak/>
        <w:t>Schedule</w:t>
      </w:r>
      <w:r w:rsidR="001D1006">
        <w:rPr>
          <w:sz w:val="24"/>
          <w:szCs w:val="24"/>
        </w:rPr>
        <w:t xml:space="preserve"> 1</w:t>
      </w:r>
    </w:p>
    <w:p w14:paraId="4B45DDE6" w14:textId="1EA66639" w:rsidR="00090522" w:rsidRPr="004C7C53" w:rsidRDefault="00090522" w:rsidP="006B312D">
      <w:pPr>
        <w:pStyle w:val="Heading3"/>
        <w:rPr>
          <w:sz w:val="24"/>
          <w:szCs w:val="24"/>
        </w:rPr>
      </w:pPr>
      <w:r w:rsidRPr="00944B20">
        <w:rPr>
          <w:sz w:val="24"/>
          <w:szCs w:val="24"/>
        </w:rPr>
        <w:t xml:space="preserve">In the Parish of </w:t>
      </w:r>
      <w:r w:rsidR="001A5938" w:rsidRPr="00944B20">
        <w:rPr>
          <w:sz w:val="24"/>
          <w:szCs w:val="24"/>
        </w:rPr>
        <w:t>N</w:t>
      </w:r>
      <w:r w:rsidR="001A5938">
        <w:rPr>
          <w:sz w:val="24"/>
          <w:szCs w:val="24"/>
        </w:rPr>
        <w:t>arborough</w:t>
      </w:r>
    </w:p>
    <w:p w14:paraId="01E8D2E3" w14:textId="2B982569" w:rsidR="00090522" w:rsidRPr="00010502" w:rsidRDefault="00944B20" w:rsidP="006B312D">
      <w:pPr>
        <w:pStyle w:val="Heading4"/>
        <w:rPr>
          <w:b w:val="0"/>
          <w:bCs w:val="0"/>
        </w:rPr>
      </w:pPr>
      <w:r w:rsidRPr="00010502">
        <w:rPr>
          <w:b w:val="0"/>
          <w:bCs w:val="0"/>
        </w:rPr>
        <w:t>30</w:t>
      </w:r>
      <w:r w:rsidR="00090522" w:rsidRPr="00010502">
        <w:rPr>
          <w:b w:val="0"/>
          <w:bCs w:val="0"/>
        </w:rPr>
        <w:t xml:space="preserve"> mph Speed Limit </w:t>
      </w:r>
    </w:p>
    <w:tbl>
      <w:tblPr>
        <w:tblStyle w:val="TableGrid"/>
        <w:tblW w:w="0" w:type="auto"/>
        <w:tblLook w:val="04A0" w:firstRow="1" w:lastRow="0" w:firstColumn="1" w:lastColumn="0" w:noHBand="0" w:noVBand="1"/>
      </w:tblPr>
      <w:tblGrid>
        <w:gridCol w:w="3681"/>
        <w:gridCol w:w="5335"/>
      </w:tblGrid>
      <w:tr w:rsidR="00090522" w14:paraId="2982D8A8" w14:textId="77777777" w:rsidTr="00395973">
        <w:trPr>
          <w:cantSplit/>
          <w:tblHeader/>
        </w:trPr>
        <w:tc>
          <w:tcPr>
            <w:tcW w:w="3681" w:type="dxa"/>
          </w:tcPr>
          <w:p w14:paraId="3F0EEA4C" w14:textId="5C7C9072" w:rsidR="00090522" w:rsidRPr="00897875" w:rsidRDefault="00897875" w:rsidP="00090522">
            <w:pPr>
              <w:rPr>
                <w:b/>
                <w:bCs/>
              </w:rPr>
            </w:pPr>
            <w:r w:rsidRPr="00897875">
              <w:rPr>
                <w:b/>
                <w:bCs/>
              </w:rPr>
              <w:t xml:space="preserve">Road </w:t>
            </w:r>
          </w:p>
        </w:tc>
        <w:tc>
          <w:tcPr>
            <w:tcW w:w="5335" w:type="dxa"/>
          </w:tcPr>
          <w:p w14:paraId="3A3F4D3C" w14:textId="788E0C51" w:rsidR="00090522" w:rsidRPr="00897875" w:rsidRDefault="00897875" w:rsidP="00090522">
            <w:pPr>
              <w:rPr>
                <w:b/>
                <w:bCs/>
              </w:rPr>
            </w:pPr>
            <w:r w:rsidRPr="00897875">
              <w:rPr>
                <w:b/>
                <w:bCs/>
              </w:rPr>
              <w:t xml:space="preserve">Description </w:t>
            </w:r>
          </w:p>
        </w:tc>
      </w:tr>
      <w:tr w:rsidR="00A97D67" w14:paraId="66E4F325" w14:textId="77777777" w:rsidTr="00395973">
        <w:trPr>
          <w:cantSplit/>
        </w:trPr>
        <w:tc>
          <w:tcPr>
            <w:tcW w:w="3681" w:type="dxa"/>
          </w:tcPr>
          <w:p w14:paraId="4A08EE92" w14:textId="2A7C1AA1" w:rsidR="00A97D67" w:rsidRDefault="00593C2D" w:rsidP="00090522">
            <w:r>
              <w:t xml:space="preserve">U33379 </w:t>
            </w:r>
            <w:r w:rsidR="00A97D67">
              <w:t>Eastfields</w:t>
            </w:r>
          </w:p>
        </w:tc>
        <w:tc>
          <w:tcPr>
            <w:tcW w:w="5335" w:type="dxa"/>
          </w:tcPr>
          <w:p w14:paraId="53B521F7" w14:textId="227B0C8B" w:rsidR="00A97D67" w:rsidRDefault="00742F44" w:rsidP="0017620B">
            <w:pPr>
              <w:jc w:val="both"/>
            </w:pPr>
            <w:r w:rsidRPr="00575945">
              <w:t xml:space="preserve">Entire estate </w:t>
            </w:r>
            <w:r w:rsidR="00575945" w:rsidRPr="00575945">
              <w:t>consisting of a</w:t>
            </w:r>
            <w:r w:rsidR="001A78B0" w:rsidRPr="00575945">
              <w:t>ll lengths extending from the northern and southern junctions with the C45 Marham Road</w:t>
            </w:r>
            <w:r w:rsidR="001A78B0">
              <w:t xml:space="preserve"> </w:t>
            </w:r>
          </w:p>
        </w:tc>
      </w:tr>
      <w:tr w:rsidR="00090522" w14:paraId="53F92C7B" w14:textId="77777777" w:rsidTr="00395973">
        <w:trPr>
          <w:cantSplit/>
        </w:trPr>
        <w:tc>
          <w:tcPr>
            <w:tcW w:w="3681" w:type="dxa"/>
          </w:tcPr>
          <w:p w14:paraId="1BBE610D" w14:textId="3CFEA7E6" w:rsidR="00090522" w:rsidRPr="00A90599" w:rsidRDefault="00575081" w:rsidP="00090522">
            <w:r w:rsidRPr="00A90599">
              <w:t xml:space="preserve">C573 </w:t>
            </w:r>
            <w:r w:rsidR="008544F9" w:rsidRPr="00A90599">
              <w:t>Main Road</w:t>
            </w:r>
          </w:p>
        </w:tc>
        <w:tc>
          <w:tcPr>
            <w:tcW w:w="5335" w:type="dxa"/>
          </w:tcPr>
          <w:p w14:paraId="719DF627" w14:textId="42E4DC1C" w:rsidR="00090522" w:rsidRPr="00A90599" w:rsidRDefault="0017620B" w:rsidP="0017620B">
            <w:pPr>
              <w:jc w:val="both"/>
            </w:pPr>
            <w:r w:rsidRPr="00A90599">
              <w:t>From a point 175 metres north of the centre line of the junction with</w:t>
            </w:r>
            <w:r w:rsidR="00047ABB" w:rsidRPr="00A90599">
              <w:t xml:space="preserve"> the C74</w:t>
            </w:r>
            <w:r w:rsidRPr="00A90599">
              <w:t xml:space="preserve"> Pentney Road, south and south-east to a point 20 metres south-east of the centre line of the junction with</w:t>
            </w:r>
            <w:r w:rsidR="00376E04" w:rsidRPr="00A90599">
              <w:t xml:space="preserve"> the U31692</w:t>
            </w:r>
            <w:r w:rsidRPr="00A90599">
              <w:t xml:space="preserve"> Narford Road</w:t>
            </w:r>
          </w:p>
        </w:tc>
      </w:tr>
      <w:tr w:rsidR="005C40C1" w14:paraId="1E0CF963" w14:textId="77777777" w:rsidTr="005C40C1">
        <w:tc>
          <w:tcPr>
            <w:tcW w:w="3681" w:type="dxa"/>
          </w:tcPr>
          <w:p w14:paraId="6575052C" w14:textId="5E281C63" w:rsidR="005C40C1" w:rsidRDefault="005C40C1" w:rsidP="00B571F6">
            <w:r>
              <w:t>C45 Marham Road</w:t>
            </w:r>
            <w:r w:rsidR="00575945">
              <w:br/>
            </w:r>
            <w:r w:rsidR="00481E19">
              <w:t>(</w:t>
            </w:r>
            <w:r w:rsidRPr="005C40C1">
              <w:t>Chalk Lane</w:t>
            </w:r>
            <w:r w:rsidR="00481E19">
              <w:t>)</w:t>
            </w:r>
          </w:p>
        </w:tc>
        <w:tc>
          <w:tcPr>
            <w:tcW w:w="5335" w:type="dxa"/>
          </w:tcPr>
          <w:p w14:paraId="55544CA3" w14:textId="2CBD2100" w:rsidR="005C40C1" w:rsidRDefault="005C40C1" w:rsidP="00B571F6">
            <w:pPr>
              <w:jc w:val="both"/>
            </w:pPr>
            <w:r w:rsidRPr="00DD5A44">
              <w:t xml:space="preserve">From its junction with the C573 Main Road </w:t>
            </w:r>
            <w:r>
              <w:t>s</w:t>
            </w:r>
            <w:r w:rsidRPr="00DD5A44">
              <w:t>outh</w:t>
            </w:r>
            <w:r>
              <w:t>-</w:t>
            </w:r>
            <w:r w:rsidRPr="00DD5A44">
              <w:t>east</w:t>
            </w:r>
            <w:r>
              <w:t xml:space="preserve">wards to a point </w:t>
            </w:r>
            <w:r w:rsidRPr="00DD5A44">
              <w:t xml:space="preserve">225 metres south of its junction with the </w:t>
            </w:r>
            <w:r w:rsidR="007A7EA9">
              <w:t>3P459</w:t>
            </w:r>
            <w:r w:rsidR="007300A0">
              <w:t xml:space="preserve"> </w:t>
            </w:r>
            <w:r w:rsidRPr="00DD5A44">
              <w:t>Sandy Road</w:t>
            </w:r>
            <w:r>
              <w:t xml:space="preserve">, a distance of </w:t>
            </w:r>
            <w:r w:rsidRPr="00DD5A44">
              <w:t xml:space="preserve">680 metres </w:t>
            </w:r>
          </w:p>
        </w:tc>
      </w:tr>
      <w:tr w:rsidR="00090522" w14:paraId="2064B61E" w14:textId="77777777" w:rsidTr="00395973">
        <w:trPr>
          <w:cantSplit/>
        </w:trPr>
        <w:tc>
          <w:tcPr>
            <w:tcW w:w="3681" w:type="dxa"/>
          </w:tcPr>
          <w:p w14:paraId="6F672EC0" w14:textId="329BE1E5" w:rsidR="00090522" w:rsidRPr="007F197E" w:rsidRDefault="003A3725" w:rsidP="00090522">
            <w:pPr>
              <w:rPr>
                <w:color w:val="000000" w:themeColor="text1"/>
              </w:rPr>
            </w:pPr>
            <w:r w:rsidRPr="007F197E">
              <w:rPr>
                <w:color w:val="000000" w:themeColor="text1"/>
              </w:rPr>
              <w:t xml:space="preserve">C74 </w:t>
            </w:r>
            <w:r w:rsidR="008544F9" w:rsidRPr="007F197E">
              <w:rPr>
                <w:color w:val="000000" w:themeColor="text1"/>
              </w:rPr>
              <w:t>Pentney Road</w:t>
            </w:r>
          </w:p>
        </w:tc>
        <w:tc>
          <w:tcPr>
            <w:tcW w:w="5335" w:type="dxa"/>
          </w:tcPr>
          <w:p w14:paraId="647966AC" w14:textId="304D4F3E" w:rsidR="000623C4" w:rsidRPr="007F197E" w:rsidRDefault="0017620B" w:rsidP="0017620B">
            <w:pPr>
              <w:jc w:val="both"/>
              <w:rPr>
                <w:color w:val="000000" w:themeColor="text1"/>
              </w:rPr>
            </w:pPr>
            <w:r w:rsidRPr="007F197E">
              <w:rPr>
                <w:color w:val="000000" w:themeColor="text1"/>
              </w:rPr>
              <w:t xml:space="preserve">From its junction with </w:t>
            </w:r>
            <w:r w:rsidR="003A3725" w:rsidRPr="007F197E">
              <w:rPr>
                <w:color w:val="000000" w:themeColor="text1"/>
              </w:rPr>
              <w:t xml:space="preserve">the C573 </w:t>
            </w:r>
            <w:r w:rsidRPr="007F197E">
              <w:rPr>
                <w:color w:val="000000" w:themeColor="text1"/>
              </w:rPr>
              <w:t>Main Road west</w:t>
            </w:r>
            <w:r w:rsidR="002E0D88" w:rsidRPr="007F197E">
              <w:rPr>
                <w:color w:val="000000" w:themeColor="text1"/>
              </w:rPr>
              <w:t>wards</w:t>
            </w:r>
            <w:r w:rsidRPr="007F197E">
              <w:rPr>
                <w:color w:val="000000" w:themeColor="text1"/>
              </w:rPr>
              <w:t xml:space="preserve"> for a distance of </w:t>
            </w:r>
            <w:r w:rsidR="002E0D88" w:rsidRPr="007F197E">
              <w:rPr>
                <w:color w:val="000000" w:themeColor="text1"/>
              </w:rPr>
              <w:t>200</w:t>
            </w:r>
            <w:r w:rsidRPr="007F197E">
              <w:rPr>
                <w:color w:val="000000" w:themeColor="text1"/>
              </w:rPr>
              <w:t xml:space="preserve"> metres</w:t>
            </w:r>
          </w:p>
        </w:tc>
      </w:tr>
      <w:tr w:rsidR="00A00D58" w14:paraId="7E1E7875" w14:textId="77777777" w:rsidTr="00395973">
        <w:trPr>
          <w:cantSplit/>
        </w:trPr>
        <w:tc>
          <w:tcPr>
            <w:tcW w:w="3681" w:type="dxa"/>
          </w:tcPr>
          <w:p w14:paraId="5E2F1E87" w14:textId="28A2C7AB" w:rsidR="00A00D58" w:rsidRDefault="00DE7057" w:rsidP="00A97D67">
            <w:r>
              <w:t xml:space="preserve">U31077 </w:t>
            </w:r>
            <w:r w:rsidR="00A97D67" w:rsidRPr="00A97D67">
              <w:t>Old Vicarage Park</w:t>
            </w:r>
          </w:p>
        </w:tc>
        <w:tc>
          <w:tcPr>
            <w:tcW w:w="5335" w:type="dxa"/>
          </w:tcPr>
          <w:p w14:paraId="50B30047" w14:textId="4617C349" w:rsidR="00A00D58" w:rsidRPr="003A3725" w:rsidRDefault="00742F44" w:rsidP="0017620B">
            <w:pPr>
              <w:jc w:val="both"/>
              <w:rPr>
                <w:highlight w:val="yellow"/>
              </w:rPr>
            </w:pPr>
            <w:r w:rsidRPr="00DB39EC">
              <w:t>Entire estate</w:t>
            </w:r>
            <w:r w:rsidR="00DB39EC" w:rsidRPr="00DB39EC">
              <w:t xml:space="preserve"> </w:t>
            </w:r>
            <w:r w:rsidR="00DB39EC">
              <w:t xml:space="preserve">consisting of </w:t>
            </w:r>
            <w:r w:rsidR="00DB39EC" w:rsidRPr="00DB39EC">
              <w:t>a</w:t>
            </w:r>
            <w:r w:rsidR="00DE7057" w:rsidRPr="00DB39EC">
              <w:t>ll lengths extending from the junction with the U33312 Meadow Road/ Dennys Walk</w:t>
            </w:r>
          </w:p>
        </w:tc>
      </w:tr>
      <w:tr w:rsidR="008544F9" w14:paraId="5B553081" w14:textId="77777777" w:rsidTr="00395973">
        <w:trPr>
          <w:cantSplit/>
        </w:trPr>
        <w:tc>
          <w:tcPr>
            <w:tcW w:w="3681" w:type="dxa"/>
          </w:tcPr>
          <w:p w14:paraId="729C71E8" w14:textId="6E643797" w:rsidR="008544F9" w:rsidRDefault="001A78B0" w:rsidP="00090522">
            <w:r>
              <w:t xml:space="preserve">U33395 </w:t>
            </w:r>
            <w:r w:rsidR="00A97D67" w:rsidRPr="00A97D67">
              <w:t>Westfields</w:t>
            </w:r>
          </w:p>
        </w:tc>
        <w:tc>
          <w:tcPr>
            <w:tcW w:w="5335" w:type="dxa"/>
          </w:tcPr>
          <w:p w14:paraId="76CAC0D9" w14:textId="4DBD5041" w:rsidR="008544F9" w:rsidRPr="003A3725" w:rsidRDefault="00742F44" w:rsidP="00090522">
            <w:pPr>
              <w:rPr>
                <w:highlight w:val="yellow"/>
              </w:rPr>
            </w:pPr>
            <w:r w:rsidRPr="00DB39EC">
              <w:t>Entire estate</w:t>
            </w:r>
            <w:r w:rsidR="001A78B0" w:rsidRPr="00DB39EC">
              <w:t xml:space="preserve"> </w:t>
            </w:r>
            <w:r w:rsidR="00DB39EC">
              <w:t>consisting of a</w:t>
            </w:r>
            <w:r w:rsidR="001A78B0">
              <w:t>ll lengths extending from the northern and southern junctions with the C45 Marham Road</w:t>
            </w:r>
          </w:p>
        </w:tc>
      </w:tr>
    </w:tbl>
    <w:p w14:paraId="66EE2372" w14:textId="2B5A8AFA" w:rsidR="002C2AC1" w:rsidRPr="004C7C53" w:rsidRDefault="002C2AC1" w:rsidP="002C2AC1">
      <w:pPr>
        <w:pStyle w:val="Heading2"/>
        <w:rPr>
          <w:sz w:val="24"/>
          <w:szCs w:val="24"/>
        </w:rPr>
      </w:pPr>
      <w:r w:rsidRPr="004C7C53">
        <w:rPr>
          <w:sz w:val="24"/>
          <w:szCs w:val="24"/>
        </w:rPr>
        <w:t>Schedule</w:t>
      </w:r>
      <w:r>
        <w:rPr>
          <w:sz w:val="24"/>
          <w:szCs w:val="24"/>
        </w:rPr>
        <w:t xml:space="preserve"> 2</w:t>
      </w:r>
    </w:p>
    <w:p w14:paraId="58D2BBE6" w14:textId="77777777" w:rsidR="002C2AC1" w:rsidRPr="004C7C53" w:rsidRDefault="002C2AC1" w:rsidP="002C2AC1">
      <w:pPr>
        <w:pStyle w:val="Heading3"/>
        <w:rPr>
          <w:sz w:val="24"/>
          <w:szCs w:val="24"/>
        </w:rPr>
      </w:pPr>
      <w:r w:rsidRPr="00944B20">
        <w:rPr>
          <w:sz w:val="24"/>
          <w:szCs w:val="24"/>
        </w:rPr>
        <w:t>In the Parish of N</w:t>
      </w:r>
      <w:r>
        <w:rPr>
          <w:sz w:val="24"/>
          <w:szCs w:val="24"/>
        </w:rPr>
        <w:t>arborough</w:t>
      </w:r>
    </w:p>
    <w:p w14:paraId="277F3BE6" w14:textId="49BBEC4B" w:rsidR="002C2AC1" w:rsidRPr="00010502" w:rsidRDefault="002C2AC1" w:rsidP="002C2AC1">
      <w:pPr>
        <w:pStyle w:val="Heading4"/>
        <w:rPr>
          <w:b w:val="0"/>
          <w:bCs w:val="0"/>
        </w:rPr>
      </w:pPr>
      <w:r>
        <w:rPr>
          <w:b w:val="0"/>
          <w:bCs w:val="0"/>
        </w:rPr>
        <w:t>4</w:t>
      </w:r>
      <w:r w:rsidRPr="00010502">
        <w:rPr>
          <w:b w:val="0"/>
          <w:bCs w:val="0"/>
        </w:rPr>
        <w:t xml:space="preserve">0 mph Speed Limit </w:t>
      </w:r>
    </w:p>
    <w:tbl>
      <w:tblPr>
        <w:tblStyle w:val="TableGrid"/>
        <w:tblW w:w="0" w:type="auto"/>
        <w:tblLook w:val="04A0" w:firstRow="1" w:lastRow="0" w:firstColumn="1" w:lastColumn="0" w:noHBand="0" w:noVBand="1"/>
      </w:tblPr>
      <w:tblGrid>
        <w:gridCol w:w="3681"/>
        <w:gridCol w:w="5335"/>
      </w:tblGrid>
      <w:tr w:rsidR="002C2AC1" w14:paraId="0F549969" w14:textId="77777777" w:rsidTr="00933CDA">
        <w:trPr>
          <w:cantSplit/>
          <w:tblHeader/>
        </w:trPr>
        <w:tc>
          <w:tcPr>
            <w:tcW w:w="3681" w:type="dxa"/>
          </w:tcPr>
          <w:p w14:paraId="5729BC1F" w14:textId="77777777" w:rsidR="002C2AC1" w:rsidRPr="00897875" w:rsidRDefault="002C2AC1" w:rsidP="00933CDA">
            <w:pPr>
              <w:rPr>
                <w:b/>
                <w:bCs/>
              </w:rPr>
            </w:pPr>
            <w:r w:rsidRPr="00897875">
              <w:rPr>
                <w:b/>
                <w:bCs/>
              </w:rPr>
              <w:t xml:space="preserve">Road </w:t>
            </w:r>
          </w:p>
        </w:tc>
        <w:tc>
          <w:tcPr>
            <w:tcW w:w="5335" w:type="dxa"/>
          </w:tcPr>
          <w:p w14:paraId="7722DBBB" w14:textId="77777777" w:rsidR="002C2AC1" w:rsidRPr="00897875" w:rsidRDefault="002C2AC1" w:rsidP="00933CDA">
            <w:pPr>
              <w:rPr>
                <w:b/>
                <w:bCs/>
              </w:rPr>
            </w:pPr>
            <w:r w:rsidRPr="00897875">
              <w:rPr>
                <w:b/>
                <w:bCs/>
              </w:rPr>
              <w:t xml:space="preserve">Description </w:t>
            </w:r>
          </w:p>
        </w:tc>
      </w:tr>
      <w:tr w:rsidR="002C2AC1" w14:paraId="032E58D8" w14:textId="77777777" w:rsidTr="00933CDA">
        <w:trPr>
          <w:cantSplit/>
        </w:trPr>
        <w:tc>
          <w:tcPr>
            <w:tcW w:w="3681" w:type="dxa"/>
          </w:tcPr>
          <w:p w14:paraId="3B8E0A04" w14:textId="4BC86219" w:rsidR="002C2AC1" w:rsidRPr="00262E60" w:rsidRDefault="00327090" w:rsidP="00933CDA">
            <w:r w:rsidRPr="00262E60">
              <w:t xml:space="preserve">C573 </w:t>
            </w:r>
            <w:r w:rsidR="002C2AC1" w:rsidRPr="00262E60">
              <w:t>Swaffham Road</w:t>
            </w:r>
          </w:p>
        </w:tc>
        <w:tc>
          <w:tcPr>
            <w:tcW w:w="5335" w:type="dxa"/>
          </w:tcPr>
          <w:p w14:paraId="5323101F" w14:textId="4A137DA1" w:rsidR="002C2AC1" w:rsidRPr="00262E60" w:rsidRDefault="002C2AC1" w:rsidP="00327090">
            <w:pPr>
              <w:jc w:val="both"/>
            </w:pPr>
            <w:r w:rsidRPr="00262E60">
              <w:t>From a point 20 metres south-east of the centre line of the</w:t>
            </w:r>
            <w:r w:rsidR="00327090" w:rsidRPr="00262E60">
              <w:t xml:space="preserve"> </w:t>
            </w:r>
            <w:r w:rsidRPr="00262E60">
              <w:t>junction with</w:t>
            </w:r>
            <w:r w:rsidR="00176596" w:rsidRPr="00262E60">
              <w:t xml:space="preserve"> the U31692</w:t>
            </w:r>
            <w:r w:rsidRPr="00262E60">
              <w:t xml:space="preserve"> Narford Road south-eastwards for a distance of</w:t>
            </w:r>
            <w:r w:rsidR="00327090" w:rsidRPr="00262E60">
              <w:t xml:space="preserve"> </w:t>
            </w:r>
            <w:r w:rsidRPr="00262E60">
              <w:t>645 metres</w:t>
            </w:r>
          </w:p>
        </w:tc>
      </w:tr>
    </w:tbl>
    <w:p w14:paraId="12D5F2E3" w14:textId="77777777" w:rsidR="002C2AC1" w:rsidRDefault="002C2AC1" w:rsidP="00090522"/>
    <w:p w14:paraId="7145D643" w14:textId="0CAF3110" w:rsidR="00090522" w:rsidRDefault="00090522" w:rsidP="00090522">
      <w:r>
        <w:t>Dated this XX day of XX 202</w:t>
      </w:r>
      <w:r w:rsidR="007F197E">
        <w:t>X</w:t>
      </w:r>
    </w:p>
    <w:p w14:paraId="4ADFB8AE" w14:textId="77777777" w:rsidR="00090522" w:rsidRDefault="00090522" w:rsidP="00090522"/>
    <w:p w14:paraId="0CC783F6" w14:textId="77777777" w:rsidR="00996D51" w:rsidRDefault="00996D51"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14F0" w14:textId="77777777" w:rsidR="0072219E" w:rsidRDefault="0072219E" w:rsidP="00090522">
      <w:r>
        <w:separator/>
      </w:r>
    </w:p>
  </w:endnote>
  <w:endnote w:type="continuationSeparator" w:id="0">
    <w:p w14:paraId="3CBD4D71" w14:textId="77777777" w:rsidR="0072219E" w:rsidRDefault="0072219E"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3CDA" w14:textId="77777777" w:rsidR="0072219E" w:rsidRDefault="0072219E" w:rsidP="00090522">
      <w:r>
        <w:separator/>
      </w:r>
    </w:p>
  </w:footnote>
  <w:footnote w:type="continuationSeparator" w:id="0">
    <w:p w14:paraId="068578E8" w14:textId="77777777" w:rsidR="0072219E" w:rsidRDefault="0072219E"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0B18DC">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D7066"/>
    <w:multiLevelType w:val="hybridMultilevel"/>
    <w:tmpl w:val="30F0E5BC"/>
    <w:lvl w:ilvl="0" w:tplc="FFFFFFFF">
      <w:start w:val="1"/>
      <w:numFmt w:val="decimal"/>
      <w:lvlText w:val="%1."/>
      <w:lvlJc w:val="left"/>
      <w:pPr>
        <w:ind w:left="717" w:hanging="360"/>
      </w:pPr>
    </w:lvl>
    <w:lvl w:ilvl="1" w:tplc="0809001B">
      <w:start w:val="1"/>
      <w:numFmt w:val="lowerRoman"/>
      <w:lvlText w:val="%2."/>
      <w:lvlJc w:val="righ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823305599">
    <w:abstractNumId w:val="1"/>
  </w:num>
  <w:num w:numId="2" w16cid:durableId="849953976">
    <w:abstractNumId w:val="0"/>
  </w:num>
  <w:num w:numId="3" w16cid:durableId="136721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10502"/>
    <w:rsid w:val="00013BF7"/>
    <w:rsid w:val="0001570D"/>
    <w:rsid w:val="00047ABB"/>
    <w:rsid w:val="00050010"/>
    <w:rsid w:val="000623C4"/>
    <w:rsid w:val="000644C5"/>
    <w:rsid w:val="00076B16"/>
    <w:rsid w:val="00090522"/>
    <w:rsid w:val="000B18DC"/>
    <w:rsid w:val="000C162D"/>
    <w:rsid w:val="000F3283"/>
    <w:rsid w:val="00111A16"/>
    <w:rsid w:val="0017620B"/>
    <w:rsid w:val="00176596"/>
    <w:rsid w:val="001A5938"/>
    <w:rsid w:val="001A78B0"/>
    <w:rsid w:val="001B08ED"/>
    <w:rsid w:val="001D1006"/>
    <w:rsid w:val="001D12DE"/>
    <w:rsid w:val="001F6A73"/>
    <w:rsid w:val="001F791C"/>
    <w:rsid w:val="00205FC5"/>
    <w:rsid w:val="002404EC"/>
    <w:rsid w:val="002541DA"/>
    <w:rsid w:val="00261BB5"/>
    <w:rsid w:val="00262E60"/>
    <w:rsid w:val="00263A7C"/>
    <w:rsid w:val="002C2AC1"/>
    <w:rsid w:val="002C76D8"/>
    <w:rsid w:val="002E0D88"/>
    <w:rsid w:val="00310BAF"/>
    <w:rsid w:val="003218E9"/>
    <w:rsid w:val="00327090"/>
    <w:rsid w:val="00375B26"/>
    <w:rsid w:val="00376E04"/>
    <w:rsid w:val="00382132"/>
    <w:rsid w:val="00395973"/>
    <w:rsid w:val="003A3725"/>
    <w:rsid w:val="003D20CF"/>
    <w:rsid w:val="003E43CE"/>
    <w:rsid w:val="0040136D"/>
    <w:rsid w:val="0042093C"/>
    <w:rsid w:val="00481E19"/>
    <w:rsid w:val="004831AC"/>
    <w:rsid w:val="004C7C53"/>
    <w:rsid w:val="004D1F24"/>
    <w:rsid w:val="004F3157"/>
    <w:rsid w:val="005031A6"/>
    <w:rsid w:val="0050564E"/>
    <w:rsid w:val="00575081"/>
    <w:rsid w:val="00575945"/>
    <w:rsid w:val="00593C2D"/>
    <w:rsid w:val="005A7449"/>
    <w:rsid w:val="005B5F3C"/>
    <w:rsid w:val="005B72C2"/>
    <w:rsid w:val="005C40C1"/>
    <w:rsid w:val="00600694"/>
    <w:rsid w:val="00626034"/>
    <w:rsid w:val="00655FC2"/>
    <w:rsid w:val="006600C6"/>
    <w:rsid w:val="006662D0"/>
    <w:rsid w:val="00675223"/>
    <w:rsid w:val="006A3347"/>
    <w:rsid w:val="006B312D"/>
    <w:rsid w:val="006E1D60"/>
    <w:rsid w:val="00713B76"/>
    <w:rsid w:val="0072219E"/>
    <w:rsid w:val="007300A0"/>
    <w:rsid w:val="00742F44"/>
    <w:rsid w:val="007455B8"/>
    <w:rsid w:val="007851DB"/>
    <w:rsid w:val="00797AFC"/>
    <w:rsid w:val="007A6CB2"/>
    <w:rsid w:val="007A7EA9"/>
    <w:rsid w:val="007B2AD9"/>
    <w:rsid w:val="007D759E"/>
    <w:rsid w:val="007F0AC3"/>
    <w:rsid w:val="007F197E"/>
    <w:rsid w:val="008130DA"/>
    <w:rsid w:val="008544F9"/>
    <w:rsid w:val="00860FBB"/>
    <w:rsid w:val="00897875"/>
    <w:rsid w:val="008B5965"/>
    <w:rsid w:val="00911ABC"/>
    <w:rsid w:val="00912DCD"/>
    <w:rsid w:val="00913A4E"/>
    <w:rsid w:val="00921946"/>
    <w:rsid w:val="00932225"/>
    <w:rsid w:val="00944B20"/>
    <w:rsid w:val="009659D9"/>
    <w:rsid w:val="00972179"/>
    <w:rsid w:val="00996D51"/>
    <w:rsid w:val="009A23E4"/>
    <w:rsid w:val="00A00D58"/>
    <w:rsid w:val="00A014AC"/>
    <w:rsid w:val="00A90599"/>
    <w:rsid w:val="00A945CE"/>
    <w:rsid w:val="00A97D67"/>
    <w:rsid w:val="00AD246E"/>
    <w:rsid w:val="00AE2D1F"/>
    <w:rsid w:val="00B147BE"/>
    <w:rsid w:val="00BC42AD"/>
    <w:rsid w:val="00BE0710"/>
    <w:rsid w:val="00BE2891"/>
    <w:rsid w:val="00BF57C4"/>
    <w:rsid w:val="00C16920"/>
    <w:rsid w:val="00C6534C"/>
    <w:rsid w:val="00C9016B"/>
    <w:rsid w:val="00CB48C1"/>
    <w:rsid w:val="00CB6316"/>
    <w:rsid w:val="00CD27BB"/>
    <w:rsid w:val="00CF532C"/>
    <w:rsid w:val="00D60693"/>
    <w:rsid w:val="00D83A81"/>
    <w:rsid w:val="00D9469E"/>
    <w:rsid w:val="00DB39EC"/>
    <w:rsid w:val="00DC350B"/>
    <w:rsid w:val="00DC3637"/>
    <w:rsid w:val="00DD5A44"/>
    <w:rsid w:val="00DE7057"/>
    <w:rsid w:val="00E01327"/>
    <w:rsid w:val="00E076BB"/>
    <w:rsid w:val="00E11B5A"/>
    <w:rsid w:val="00E24E06"/>
    <w:rsid w:val="00E27BD8"/>
    <w:rsid w:val="00E51A15"/>
    <w:rsid w:val="00E53534"/>
    <w:rsid w:val="00E7541C"/>
    <w:rsid w:val="00E80847"/>
    <w:rsid w:val="00E82341"/>
    <w:rsid w:val="00E853CB"/>
    <w:rsid w:val="00EC79F9"/>
    <w:rsid w:val="00F14982"/>
    <w:rsid w:val="00F15954"/>
    <w:rsid w:val="00FA7756"/>
    <w:rsid w:val="00FF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C1"/>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742F44"/>
    <w:rPr>
      <w:sz w:val="16"/>
      <w:szCs w:val="16"/>
    </w:rPr>
  </w:style>
  <w:style w:type="paragraph" w:styleId="CommentText">
    <w:name w:val="annotation text"/>
    <w:basedOn w:val="Normal"/>
    <w:link w:val="CommentTextChar"/>
    <w:uiPriority w:val="99"/>
    <w:unhideWhenUsed/>
    <w:rsid w:val="00742F44"/>
    <w:pPr>
      <w:spacing w:line="240" w:lineRule="auto"/>
    </w:pPr>
    <w:rPr>
      <w:sz w:val="20"/>
      <w:szCs w:val="20"/>
    </w:rPr>
  </w:style>
  <w:style w:type="character" w:customStyle="1" w:styleId="CommentTextChar">
    <w:name w:val="Comment Text Char"/>
    <w:basedOn w:val="DefaultParagraphFont"/>
    <w:link w:val="CommentText"/>
    <w:uiPriority w:val="99"/>
    <w:rsid w:val="00742F4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42F44"/>
    <w:rPr>
      <w:b/>
      <w:bCs/>
    </w:rPr>
  </w:style>
  <w:style w:type="character" w:customStyle="1" w:styleId="CommentSubjectChar">
    <w:name w:val="Comment Subject Char"/>
    <w:basedOn w:val="CommentTextChar"/>
    <w:link w:val="CommentSubject"/>
    <w:uiPriority w:val="99"/>
    <w:semiHidden/>
    <w:rsid w:val="00742F4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96FC2-2235-49E1-806F-A52A4824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701-0F3E-48DE-B97B-A786BC992F8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e1fdf58b-5f67-482e-9884-ddbf9e18ce50"/>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2571</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NCC (Narborough, Various Roads) (30 mph and 40 mph Speed Limits) Consolidation and Variation Order 202X</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(Narborough, Various Roads) (30 mph and 40 mph Speed Limits) Consolidation and Variation Order 202X</dc:title>
  <dc:subject/>
  <dc:creator>Matthew Barnett</dc:creator>
  <cp:keywords/>
  <dc:description/>
  <cp:lastModifiedBy>Matthew Barnett</cp:lastModifiedBy>
  <cp:revision>8</cp:revision>
  <dcterms:created xsi:type="dcterms:W3CDTF">2025-11-17T12:25:00Z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