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CE4F" w14:textId="705197AE" w:rsidR="007D0E9F" w:rsidRPr="00F20938" w:rsidRDefault="00756C63" w:rsidP="00F20938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7703935"/>
      <w:bookmarkStart w:id="1" w:name="_Hlk518030634"/>
      <w:bookmarkStart w:id="2" w:name="_Hlk13234458"/>
      <w:r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The Norfolk County Council</w:t>
      </w:r>
      <w:r w:rsidR="00F20938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(</w:t>
      </w:r>
      <w:r w:rsidR="006D20BF">
        <w:rPr>
          <w:rFonts w:ascii="Arial" w:hAnsi="Arial" w:cs="Arial"/>
          <w:b/>
          <w:bCs/>
          <w:color w:val="000000" w:themeColor="text1"/>
          <w:sz w:val="24"/>
          <w:szCs w:val="24"/>
        </w:rPr>
        <w:t>Rackheath</w:t>
      </w:r>
      <w:r w:rsidR="00D13021"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6D20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Harmer Drive</w:t>
      </w:r>
      <w:r w:rsidR="008B31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</w:t>
      </w:r>
      <w:r w:rsidR="006D20BF">
        <w:rPr>
          <w:rFonts w:ascii="Arial" w:hAnsi="Arial" w:cs="Arial"/>
          <w:b/>
          <w:bCs/>
          <w:color w:val="000000" w:themeColor="text1"/>
          <w:sz w:val="24"/>
          <w:szCs w:val="24"/>
        </w:rPr>
        <w:t>Stanway Road</w:t>
      </w:r>
      <w:r w:rsidR="0082531C"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F20938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(</w:t>
      </w:r>
      <w:r w:rsidR="0082531C"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="00F20938"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mph</w:t>
      </w:r>
      <w:r w:rsidR="0082531C"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Speed Limit</w:t>
      </w:r>
      <w:r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8B31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Zone</w:t>
      </w:r>
      <w:r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Order 20</w:t>
      </w:r>
      <w:bookmarkEnd w:id="0"/>
      <w:r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8B31D6">
        <w:rPr>
          <w:rFonts w:ascii="Arial" w:hAnsi="Arial" w:cs="Arial"/>
          <w:b/>
          <w:bCs/>
          <w:color w:val="000000" w:themeColor="text1"/>
          <w:sz w:val="24"/>
          <w:szCs w:val="24"/>
        </w:rPr>
        <w:t>X</w:t>
      </w:r>
    </w:p>
    <w:p w14:paraId="3A878783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1"/>
    <w:bookmarkEnd w:id="2"/>
    <w:p w14:paraId="564C9843" w14:textId="77777777" w:rsidR="002734FD" w:rsidRPr="00FB22D1" w:rsidRDefault="002734FD" w:rsidP="00FB22D1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B22D1">
        <w:rPr>
          <w:rFonts w:ascii="Arial" w:hAnsi="Arial" w:cs="Arial"/>
          <w:b/>
          <w:bCs/>
          <w:color w:val="000000" w:themeColor="text1"/>
          <w:sz w:val="24"/>
          <w:szCs w:val="24"/>
        </w:rPr>
        <w:t>Statement of Reasons for the Making of the Order</w:t>
      </w:r>
    </w:p>
    <w:p w14:paraId="051A71CF" w14:textId="77777777" w:rsidR="00FF6B45" w:rsidRPr="00A21369" w:rsidRDefault="00FF6B45" w:rsidP="00FF6B45">
      <w:pPr>
        <w:rPr>
          <w:rFonts w:ascii="Arial" w:hAnsi="Arial"/>
          <w:b/>
          <w:color w:val="000000"/>
          <w:sz w:val="24"/>
          <w:u w:val="single"/>
        </w:rPr>
      </w:pPr>
    </w:p>
    <w:p w14:paraId="4C8B5AE6" w14:textId="199F570C" w:rsidR="00FF6B45" w:rsidRPr="00FB22D1" w:rsidRDefault="00FB22D1" w:rsidP="00A21A5C">
      <w:pPr>
        <w:jc w:val="both"/>
        <w:rPr>
          <w:rFonts w:ascii="Arial" w:hAnsi="Arial" w:cs="Arial"/>
          <w:sz w:val="24"/>
          <w:szCs w:val="24"/>
        </w:rPr>
      </w:pPr>
      <w:r w:rsidRPr="00FB22D1">
        <w:rPr>
          <w:rFonts w:ascii="Arial" w:hAnsi="Arial" w:cs="Arial"/>
          <w:sz w:val="24"/>
          <w:szCs w:val="24"/>
        </w:rPr>
        <w:t xml:space="preserve">The proposal is to </w:t>
      </w:r>
      <w:r>
        <w:rPr>
          <w:rFonts w:ascii="Arial" w:hAnsi="Arial" w:cs="Arial"/>
          <w:sz w:val="24"/>
          <w:szCs w:val="24"/>
        </w:rPr>
        <w:t>introduce a 20</w:t>
      </w:r>
      <w:r w:rsidR="000248CC">
        <w:rPr>
          <w:rFonts w:ascii="Arial" w:hAnsi="Arial" w:cs="Arial"/>
          <w:sz w:val="24"/>
          <w:szCs w:val="24"/>
        </w:rPr>
        <w:t xml:space="preserve"> miles per hour </w:t>
      </w:r>
      <w:r>
        <w:rPr>
          <w:rFonts w:ascii="Arial" w:hAnsi="Arial" w:cs="Arial"/>
          <w:sz w:val="24"/>
          <w:szCs w:val="24"/>
        </w:rPr>
        <w:t>speed limit</w:t>
      </w:r>
      <w:r w:rsidR="00930422">
        <w:rPr>
          <w:rFonts w:ascii="Arial" w:hAnsi="Arial" w:cs="Arial"/>
          <w:sz w:val="24"/>
          <w:szCs w:val="24"/>
        </w:rPr>
        <w:t xml:space="preserve"> zone</w:t>
      </w:r>
      <w:r w:rsidR="00EE296D">
        <w:rPr>
          <w:rFonts w:ascii="Arial" w:hAnsi="Arial" w:cs="Arial"/>
          <w:sz w:val="24"/>
          <w:szCs w:val="24"/>
        </w:rPr>
        <w:t xml:space="preserve"> on </w:t>
      </w:r>
      <w:r w:rsidR="00B06402">
        <w:rPr>
          <w:rFonts w:ascii="Arial" w:hAnsi="Arial" w:cs="Arial"/>
          <w:sz w:val="24"/>
          <w:szCs w:val="24"/>
        </w:rPr>
        <w:t>Harmer Drive and Stanway Road</w:t>
      </w:r>
      <w:r w:rsidR="0012052B">
        <w:rPr>
          <w:rFonts w:ascii="Arial" w:hAnsi="Arial" w:cs="Arial"/>
          <w:sz w:val="24"/>
          <w:szCs w:val="24"/>
        </w:rPr>
        <w:t xml:space="preserve"> </w:t>
      </w:r>
      <w:r w:rsidR="00250611">
        <w:rPr>
          <w:rFonts w:ascii="Arial" w:hAnsi="Arial" w:cs="Arial"/>
          <w:sz w:val="24"/>
          <w:szCs w:val="24"/>
        </w:rPr>
        <w:t>i</w:t>
      </w:r>
      <w:r w:rsidR="0012052B">
        <w:rPr>
          <w:rFonts w:ascii="Arial" w:hAnsi="Arial" w:cs="Arial"/>
          <w:sz w:val="24"/>
          <w:szCs w:val="24"/>
        </w:rPr>
        <w:t xml:space="preserve">n the Liberty Park </w:t>
      </w:r>
      <w:r w:rsidR="00EE296D">
        <w:rPr>
          <w:rFonts w:ascii="Arial" w:hAnsi="Arial" w:cs="Arial"/>
          <w:sz w:val="24"/>
          <w:szCs w:val="24"/>
        </w:rPr>
        <w:t>development</w:t>
      </w:r>
      <w:r w:rsidR="006F6F10">
        <w:rPr>
          <w:rFonts w:ascii="Arial" w:hAnsi="Arial" w:cs="Arial"/>
          <w:sz w:val="24"/>
          <w:szCs w:val="24"/>
        </w:rPr>
        <w:t xml:space="preserve">. The roads have been designed to self-enforce a 20MPH speed limit zone. The proposal </w:t>
      </w:r>
      <w:r w:rsidR="00B66EFB">
        <w:rPr>
          <w:rFonts w:ascii="Arial" w:hAnsi="Arial" w:cs="Arial"/>
          <w:sz w:val="24"/>
          <w:szCs w:val="24"/>
        </w:rPr>
        <w:t>will</w:t>
      </w:r>
      <w:r w:rsidR="004E671F" w:rsidRPr="00FB22D1">
        <w:rPr>
          <w:rFonts w:ascii="Arial" w:hAnsi="Arial" w:cs="Arial"/>
          <w:sz w:val="24"/>
          <w:szCs w:val="24"/>
        </w:rPr>
        <w:t xml:space="preserve"> </w:t>
      </w:r>
      <w:r w:rsidR="00FF6B45" w:rsidRPr="00FB22D1">
        <w:rPr>
          <w:rFonts w:ascii="Arial" w:hAnsi="Arial" w:cs="Arial"/>
          <w:sz w:val="24"/>
          <w:szCs w:val="24"/>
        </w:rPr>
        <w:t>improve safety in the vicinity of the housing development in alignment with Norfolk County Council</w:t>
      </w:r>
      <w:r w:rsidR="00AC31EA" w:rsidRPr="00FB22D1">
        <w:rPr>
          <w:rFonts w:ascii="Arial" w:hAnsi="Arial" w:cs="Arial"/>
          <w:sz w:val="24"/>
          <w:szCs w:val="24"/>
        </w:rPr>
        <w:t>’</w:t>
      </w:r>
      <w:r w:rsidR="00FF6B45" w:rsidRPr="00FB22D1">
        <w:rPr>
          <w:rFonts w:ascii="Arial" w:hAnsi="Arial" w:cs="Arial"/>
          <w:sz w:val="24"/>
          <w:szCs w:val="24"/>
        </w:rPr>
        <w:t>s Speed Management Strategy.</w:t>
      </w:r>
      <w:r w:rsidR="006F6F10">
        <w:rPr>
          <w:rFonts w:ascii="Arial" w:hAnsi="Arial" w:cs="Arial"/>
          <w:sz w:val="24"/>
          <w:szCs w:val="24"/>
        </w:rPr>
        <w:t xml:space="preserve"> </w:t>
      </w:r>
    </w:p>
    <w:p w14:paraId="192B1455" w14:textId="77777777" w:rsidR="00FC39A7" w:rsidRPr="00FB22D1" w:rsidRDefault="00FC39A7" w:rsidP="00A21A5C">
      <w:pPr>
        <w:jc w:val="both"/>
        <w:rPr>
          <w:rFonts w:ascii="Arial" w:hAnsi="Arial" w:cs="Arial"/>
          <w:sz w:val="24"/>
          <w:szCs w:val="24"/>
        </w:rPr>
      </w:pPr>
    </w:p>
    <w:p w14:paraId="564A895D" w14:textId="5DF3E6B0" w:rsidR="00756C63" w:rsidRPr="00A21A5C" w:rsidRDefault="00FC39A7" w:rsidP="00A21A5C">
      <w:pPr>
        <w:jc w:val="both"/>
        <w:rPr>
          <w:rFonts w:ascii="Arial" w:hAnsi="Arial" w:cs="Arial"/>
          <w:sz w:val="24"/>
          <w:szCs w:val="24"/>
        </w:rPr>
      </w:pPr>
      <w:r w:rsidRPr="00FB22D1">
        <w:rPr>
          <w:rFonts w:ascii="Arial" w:hAnsi="Arial" w:cs="Arial"/>
          <w:sz w:val="24"/>
          <w:szCs w:val="24"/>
        </w:rPr>
        <w:t xml:space="preserve">The proposal to make the Order is made because it appears to </w:t>
      </w:r>
      <w:r w:rsidR="00756C63" w:rsidRPr="00FB22D1">
        <w:rPr>
          <w:rFonts w:ascii="Arial" w:hAnsi="Arial" w:cs="Arial"/>
          <w:sz w:val="24"/>
          <w:szCs w:val="24"/>
        </w:rPr>
        <w:t>Norfolk</w:t>
      </w:r>
      <w:r w:rsidRPr="00FB22D1">
        <w:rPr>
          <w:rFonts w:ascii="Arial" w:hAnsi="Arial" w:cs="Arial"/>
          <w:sz w:val="24"/>
          <w:szCs w:val="24"/>
        </w:rPr>
        <w:t xml:space="preserve"> County Council that it is expedient to do so </w:t>
      </w:r>
      <w:r w:rsidR="008022F7" w:rsidRPr="00FB22D1">
        <w:rPr>
          <w:rFonts w:ascii="Arial" w:hAnsi="Arial" w:cs="Arial"/>
          <w:sz w:val="24"/>
          <w:szCs w:val="24"/>
        </w:rPr>
        <w:t>for avoiding danger to persons or other traffic using the road or any other road or for preventing the likelihood of any such danger arising.</w:t>
      </w:r>
    </w:p>
    <w:sectPr w:rsidR="00756C63" w:rsidRPr="00A21A5C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838F" w14:textId="77777777" w:rsidR="000912FD" w:rsidRDefault="000912FD" w:rsidP="0095755B">
      <w:r>
        <w:separator/>
      </w:r>
    </w:p>
  </w:endnote>
  <w:endnote w:type="continuationSeparator" w:id="0">
    <w:p w14:paraId="214FC00D" w14:textId="77777777" w:rsidR="000912FD" w:rsidRDefault="000912FD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11CE" w14:textId="77777777" w:rsidR="000912FD" w:rsidRDefault="000912FD" w:rsidP="0095755B">
      <w:r>
        <w:separator/>
      </w:r>
    </w:p>
  </w:footnote>
  <w:footnote w:type="continuationSeparator" w:id="0">
    <w:p w14:paraId="2687560F" w14:textId="77777777" w:rsidR="000912FD" w:rsidRDefault="000912FD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48CC"/>
    <w:rsid w:val="00026B26"/>
    <w:rsid w:val="000659AE"/>
    <w:rsid w:val="000802B4"/>
    <w:rsid w:val="00090F48"/>
    <w:rsid w:val="000912FD"/>
    <w:rsid w:val="000D3DDF"/>
    <w:rsid w:val="000F0BDD"/>
    <w:rsid w:val="000F5471"/>
    <w:rsid w:val="0010438C"/>
    <w:rsid w:val="0012052B"/>
    <w:rsid w:val="00122241"/>
    <w:rsid w:val="00151B64"/>
    <w:rsid w:val="001B09E1"/>
    <w:rsid w:val="001E381C"/>
    <w:rsid w:val="00202666"/>
    <w:rsid w:val="00202D10"/>
    <w:rsid w:val="00250611"/>
    <w:rsid w:val="002734FD"/>
    <w:rsid w:val="00274931"/>
    <w:rsid w:val="002817B0"/>
    <w:rsid w:val="0029060F"/>
    <w:rsid w:val="00290F42"/>
    <w:rsid w:val="002E5CA2"/>
    <w:rsid w:val="002F466A"/>
    <w:rsid w:val="003847F7"/>
    <w:rsid w:val="003C0121"/>
    <w:rsid w:val="00467CE5"/>
    <w:rsid w:val="004758D3"/>
    <w:rsid w:val="004957AC"/>
    <w:rsid w:val="004A0F0A"/>
    <w:rsid w:val="004A24E1"/>
    <w:rsid w:val="004B056A"/>
    <w:rsid w:val="004C0FD2"/>
    <w:rsid w:val="004D1DED"/>
    <w:rsid w:val="004E671F"/>
    <w:rsid w:val="004F2FAA"/>
    <w:rsid w:val="00524940"/>
    <w:rsid w:val="0056481C"/>
    <w:rsid w:val="00570F7D"/>
    <w:rsid w:val="005A5EB3"/>
    <w:rsid w:val="005C7550"/>
    <w:rsid w:val="005D4503"/>
    <w:rsid w:val="005E2ADF"/>
    <w:rsid w:val="00631AD9"/>
    <w:rsid w:val="00651E25"/>
    <w:rsid w:val="006A4FC9"/>
    <w:rsid w:val="006B3646"/>
    <w:rsid w:val="006D14EF"/>
    <w:rsid w:val="006D20BF"/>
    <w:rsid w:val="006D2FFC"/>
    <w:rsid w:val="006E0355"/>
    <w:rsid w:val="006F2F3E"/>
    <w:rsid w:val="006F394D"/>
    <w:rsid w:val="006F6F10"/>
    <w:rsid w:val="00704799"/>
    <w:rsid w:val="007208D4"/>
    <w:rsid w:val="007353DC"/>
    <w:rsid w:val="00754E1A"/>
    <w:rsid w:val="00756C63"/>
    <w:rsid w:val="007811E3"/>
    <w:rsid w:val="007963CE"/>
    <w:rsid w:val="007A1EC4"/>
    <w:rsid w:val="007A2CCF"/>
    <w:rsid w:val="007A3B3A"/>
    <w:rsid w:val="007D0E9F"/>
    <w:rsid w:val="008022F7"/>
    <w:rsid w:val="0082531C"/>
    <w:rsid w:val="00883F84"/>
    <w:rsid w:val="00886984"/>
    <w:rsid w:val="008B31D6"/>
    <w:rsid w:val="008E0B21"/>
    <w:rsid w:val="00930422"/>
    <w:rsid w:val="0095755B"/>
    <w:rsid w:val="009A1A0F"/>
    <w:rsid w:val="009E2925"/>
    <w:rsid w:val="009F08C4"/>
    <w:rsid w:val="009F617E"/>
    <w:rsid w:val="00A00CFC"/>
    <w:rsid w:val="00A056F9"/>
    <w:rsid w:val="00A0644E"/>
    <w:rsid w:val="00A10352"/>
    <w:rsid w:val="00A21369"/>
    <w:rsid w:val="00A21A5C"/>
    <w:rsid w:val="00A40457"/>
    <w:rsid w:val="00AB297B"/>
    <w:rsid w:val="00AC31EA"/>
    <w:rsid w:val="00AC414B"/>
    <w:rsid w:val="00B06402"/>
    <w:rsid w:val="00B3057A"/>
    <w:rsid w:val="00B51A9C"/>
    <w:rsid w:val="00B612E6"/>
    <w:rsid w:val="00B66EFB"/>
    <w:rsid w:val="00B83066"/>
    <w:rsid w:val="00C20CF6"/>
    <w:rsid w:val="00C3408D"/>
    <w:rsid w:val="00C36F89"/>
    <w:rsid w:val="00C576F7"/>
    <w:rsid w:val="00C622B0"/>
    <w:rsid w:val="00C76801"/>
    <w:rsid w:val="00CB651E"/>
    <w:rsid w:val="00CD2B3C"/>
    <w:rsid w:val="00D13021"/>
    <w:rsid w:val="00D93661"/>
    <w:rsid w:val="00E00DF2"/>
    <w:rsid w:val="00E1187D"/>
    <w:rsid w:val="00E2535D"/>
    <w:rsid w:val="00E66765"/>
    <w:rsid w:val="00EE296D"/>
    <w:rsid w:val="00EF2555"/>
    <w:rsid w:val="00EF3273"/>
    <w:rsid w:val="00F20938"/>
    <w:rsid w:val="00F23EA1"/>
    <w:rsid w:val="00F34BDA"/>
    <w:rsid w:val="00F41E3A"/>
    <w:rsid w:val="00F4689A"/>
    <w:rsid w:val="00F64FED"/>
    <w:rsid w:val="00F66ABA"/>
    <w:rsid w:val="00F76BB4"/>
    <w:rsid w:val="00FB22D1"/>
    <w:rsid w:val="00FC058B"/>
    <w:rsid w:val="00FC39A7"/>
    <w:rsid w:val="00FC7649"/>
    <w:rsid w:val="00FD081A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9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209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B22D1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44c01-4b82-4376-87d9-4b5e599e1fef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E9165947E9C49BF459B546D544A87" ma:contentTypeVersion="12" ma:contentTypeDescription="Create a new document." ma:contentTypeScope="" ma:versionID="04b8462234caaa5e6725d6d7126d71ec">
  <xsd:schema xmlns:xsd="http://www.w3.org/2001/XMLSchema" xmlns:xs="http://www.w3.org/2001/XMLSchema" xmlns:p="http://schemas.microsoft.com/office/2006/metadata/properties" xmlns:ns2="78b44c01-4b82-4376-87d9-4b5e599e1fef" xmlns:ns3="835c60e7-c39b-4d57-a024-36d02974a935" targetNamespace="http://schemas.microsoft.com/office/2006/metadata/properties" ma:root="true" ma:fieldsID="8449e831be7b5b91530963d52fa46e69" ns2:_="" ns3:_="">
    <xsd:import namespace="78b44c01-4b82-4376-87d9-4b5e599e1fef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4c01-4b82-4376-87d9-4b5e599e1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DB34D-C335-4B42-BBC7-99B8E73D0C09}">
  <ds:schemaRefs>
    <ds:schemaRef ds:uri="http://schemas.microsoft.com/office/2006/metadata/properties"/>
    <ds:schemaRef ds:uri="http://schemas.microsoft.com/office/infopath/2007/PartnerControls"/>
    <ds:schemaRef ds:uri="78b44c01-4b82-4376-87d9-4b5e599e1fef"/>
    <ds:schemaRef ds:uri="835c60e7-c39b-4d57-a024-36d02974a935"/>
  </ds:schemaRefs>
</ds:datastoreItem>
</file>

<file path=customXml/itemProps3.xml><?xml version="1.0" encoding="utf-8"?>
<ds:datastoreItem xmlns:ds="http://schemas.openxmlformats.org/officeDocument/2006/customXml" ds:itemID="{18BC0DED-31EB-438A-BE06-D7FC8409D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44c01-4b82-4376-87d9-4b5e599e1fef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PRZ077, Wymondham - Statement of Reasons</vt:lpstr>
    </vt:vector>
  </TitlesOfParts>
  <Company>NCC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PRZ077, Wymondham - Statement of Reasons</dc:title>
  <dc:subject/>
  <dc:creator>Matthew Barnett</dc:creator>
  <cp:keywords/>
  <cp:lastModifiedBy>Olivia Crowe</cp:lastModifiedBy>
  <cp:revision>4</cp:revision>
  <cp:lastPrinted>2001-01-24T10:22:00Z</cp:lastPrinted>
  <dcterms:created xsi:type="dcterms:W3CDTF">2026-03-09T11:37:00Z</dcterms:created>
  <dcterms:modified xsi:type="dcterms:W3CDTF">2026-03-11T09:18:00Z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0x0101006FAE9165947E9C49BF459B546D544A87</vt:lpwstr>
  </property>
  <property fmtid="{D5CDD505-2E9C-101B-9397-08002B2CF9AE}" pid="3" name="MediaServiceImageTags">
    <vt:lpwstr/>
  </property>
</Properties>
</file>