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DEF7" w14:textId="77777777" w:rsidR="00AB549C" w:rsidRPr="00481387" w:rsidRDefault="00AB549C" w:rsidP="00AB549C">
      <w:pPr>
        <w:jc w:val="center"/>
        <w:rPr>
          <w:rFonts w:ascii="Arial" w:hAnsi="Arial" w:cs="Arial"/>
          <w:b/>
          <w:bCs/>
        </w:rPr>
      </w:pPr>
    </w:p>
    <w:p w14:paraId="1C5348A5" w14:textId="77777777" w:rsidR="00B83284" w:rsidRPr="00B83284" w:rsidRDefault="00B83284" w:rsidP="00B83284">
      <w:pPr>
        <w:jc w:val="center"/>
        <w:outlineLvl w:val="0"/>
        <w:rPr>
          <w:rFonts w:ascii="Arial" w:hAnsi="Arial" w:cs="Arial"/>
          <w:b/>
          <w:lang w:eastAsia="en-US"/>
        </w:rPr>
      </w:pPr>
      <w:bookmarkStart w:id="0" w:name="VFCursor"/>
      <w:bookmarkEnd w:id="0"/>
      <w:r w:rsidRPr="00B83284">
        <w:rPr>
          <w:rFonts w:ascii="Arial" w:hAnsi="Arial" w:cs="Arial"/>
          <w:b/>
          <w:lang w:eastAsia="en-US"/>
        </w:rPr>
        <w:t xml:space="preserve">THE NORFOLK COUNTY COUNCIL </w:t>
      </w:r>
      <w:bookmarkStart w:id="1" w:name="_Hlk137735419"/>
      <w:r w:rsidRPr="00B83284">
        <w:rPr>
          <w:rFonts w:ascii="Arial" w:hAnsi="Arial" w:cs="Arial"/>
          <w:b/>
          <w:lang w:eastAsia="en-US"/>
        </w:rPr>
        <w:t>(KING’S LYNN)</w:t>
      </w:r>
    </w:p>
    <w:p w14:paraId="4216AD8B" w14:textId="77777777" w:rsidR="00B83284" w:rsidRPr="00B83284" w:rsidRDefault="00B83284" w:rsidP="00B83284">
      <w:pPr>
        <w:jc w:val="center"/>
        <w:outlineLvl w:val="0"/>
        <w:rPr>
          <w:rFonts w:ascii="Arial" w:hAnsi="Arial" w:cs="Arial"/>
          <w:b/>
          <w:u w:val="single"/>
          <w:lang w:eastAsia="en-US"/>
        </w:rPr>
      </w:pPr>
      <w:r w:rsidRPr="00B83284">
        <w:rPr>
          <w:rFonts w:ascii="Arial" w:hAnsi="Arial" w:cs="Arial"/>
          <w:b/>
          <w:u w:val="single"/>
          <w:lang w:eastAsia="en-US"/>
        </w:rPr>
        <w:t>(CONTROLLED ZONE (PERMIT PARKING FOR KR05)) ORDER 2023</w:t>
      </w:r>
      <w:bookmarkEnd w:id="1"/>
    </w:p>
    <w:p w14:paraId="086D526F" w14:textId="77777777" w:rsidR="00B83284" w:rsidRDefault="00B83284" w:rsidP="00E00A30">
      <w:pPr>
        <w:rPr>
          <w:rFonts w:ascii="Arial" w:hAnsi="Arial"/>
          <w:b/>
          <w:szCs w:val="20"/>
          <w:lang w:eastAsia="en-US"/>
        </w:rPr>
      </w:pPr>
    </w:p>
    <w:p w14:paraId="6968E5A2" w14:textId="04CB5AF6" w:rsidR="00EC6326" w:rsidRPr="00481387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481387">
        <w:rPr>
          <w:rFonts w:ascii="Arial" w:hAnsi="Arial"/>
          <w:sz w:val="16"/>
          <w:szCs w:val="16"/>
          <w:lang w:eastAsia="en-US"/>
        </w:rPr>
        <w:t>.</w:t>
      </w:r>
    </w:p>
    <w:p w14:paraId="783E7906" w14:textId="77777777" w:rsidR="00AB549C" w:rsidRPr="00481387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0FB5E114" w14:textId="202AEEA9" w:rsidR="00E00A30" w:rsidRPr="00481387" w:rsidRDefault="002957C5" w:rsidP="00F86AFB">
      <w:pPr>
        <w:jc w:val="center"/>
        <w:rPr>
          <w:rFonts w:ascii="Arial" w:hAnsi="Arial" w:cs="Arial"/>
          <w:lang w:eastAsia="en-US"/>
        </w:rPr>
      </w:pPr>
      <w:r w:rsidRPr="00481387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481387">
        <w:rPr>
          <w:rFonts w:ascii="Arial" w:hAnsi="Arial" w:cs="Arial"/>
          <w:b/>
          <w:u w:val="single"/>
          <w:lang w:eastAsia="en-US"/>
        </w:rPr>
        <w:t>OF REASONS</w:t>
      </w:r>
      <w:r w:rsidR="00AB549C" w:rsidRPr="00481387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4F888685" w14:textId="77777777" w:rsidR="00F86AFB" w:rsidRPr="00481387" w:rsidRDefault="00F86AFB" w:rsidP="00481387">
      <w:pPr>
        <w:jc w:val="both"/>
        <w:rPr>
          <w:rFonts w:ascii="Arial" w:hAnsi="Arial" w:cs="Arial"/>
          <w:lang w:eastAsia="en-US"/>
        </w:rPr>
      </w:pPr>
    </w:p>
    <w:p w14:paraId="14F33E4E" w14:textId="77777777" w:rsidR="00481387" w:rsidRPr="00481387" w:rsidRDefault="00481387" w:rsidP="00481387">
      <w:pPr>
        <w:jc w:val="both"/>
        <w:rPr>
          <w:rFonts w:ascii="Arial" w:hAnsi="Arial" w:cs="Arial"/>
          <w:lang w:eastAsia="en-US"/>
        </w:rPr>
      </w:pPr>
    </w:p>
    <w:p w14:paraId="236820F7" w14:textId="77777777" w:rsidR="009723BB" w:rsidRPr="00481387" w:rsidRDefault="009723BB" w:rsidP="005C3B11">
      <w:pPr>
        <w:rPr>
          <w:rFonts w:ascii="Arial" w:hAnsi="Arial"/>
          <w:szCs w:val="20"/>
          <w:lang w:eastAsia="en-US"/>
        </w:rPr>
      </w:pPr>
    </w:p>
    <w:p w14:paraId="2BECE4BF" w14:textId="677E02B8" w:rsidR="00481387" w:rsidRPr="00481387" w:rsidRDefault="001B263A" w:rsidP="00481387">
      <w:pPr>
        <w:jc w:val="both"/>
        <w:rPr>
          <w:rFonts w:ascii="Arial" w:hAnsi="Arial" w:cs="Arial"/>
          <w:lang w:eastAsia="en-US"/>
        </w:rPr>
      </w:pPr>
      <w:r w:rsidRPr="00481387">
        <w:rPr>
          <w:rFonts w:ascii="Arial" w:hAnsi="Arial" w:cs="Arial"/>
        </w:rPr>
        <w:t>Th</w:t>
      </w:r>
      <w:r w:rsidR="006553B8">
        <w:rPr>
          <w:rFonts w:ascii="Arial" w:hAnsi="Arial" w:cs="Arial"/>
        </w:rPr>
        <w:t>is</w:t>
      </w:r>
      <w:r w:rsidRPr="00481387">
        <w:rPr>
          <w:rFonts w:ascii="Arial" w:hAnsi="Arial" w:cs="Arial"/>
        </w:rPr>
        <w:t xml:space="preserve"> </w:t>
      </w:r>
      <w:r w:rsidR="00481387" w:rsidRPr="00481387">
        <w:rPr>
          <w:rFonts w:ascii="Arial" w:hAnsi="Arial" w:cs="Arial"/>
        </w:rPr>
        <w:t xml:space="preserve">Order is proposed to create improved parking facilities as part of the redevelopment in this area by </w:t>
      </w:r>
      <w:r w:rsidR="00732923">
        <w:rPr>
          <w:rFonts w:ascii="Arial" w:hAnsi="Arial" w:cs="Arial"/>
        </w:rPr>
        <w:t>regulati</w:t>
      </w:r>
      <w:r w:rsidR="00481387" w:rsidRPr="00481387">
        <w:rPr>
          <w:rFonts w:ascii="Arial" w:hAnsi="Arial" w:cs="Arial"/>
        </w:rPr>
        <w:t>ng t</w:t>
      </w:r>
      <w:r w:rsidRPr="00481387">
        <w:rPr>
          <w:rFonts w:ascii="Arial" w:hAnsi="Arial" w:cs="Arial"/>
        </w:rPr>
        <w:t xml:space="preserve">he parking of vehicles on </w:t>
      </w:r>
      <w:r w:rsidR="00481387" w:rsidRPr="00481387">
        <w:rPr>
          <w:rFonts w:ascii="Arial" w:hAnsi="Arial" w:cs="Arial"/>
        </w:rPr>
        <w:t xml:space="preserve">these roads to </w:t>
      </w:r>
      <w:r w:rsidR="00481387" w:rsidRPr="00481387">
        <w:rPr>
          <w:rFonts w:ascii="Arial" w:hAnsi="Arial" w:cs="Arial"/>
          <w:lang w:eastAsia="en-US"/>
        </w:rPr>
        <w:t>enable access to be maintained to all properties and emergency vehicles</w:t>
      </w:r>
      <w:r w:rsidR="00481387">
        <w:rPr>
          <w:rFonts w:ascii="Arial" w:hAnsi="Arial" w:cs="Arial"/>
          <w:lang w:eastAsia="en-US"/>
        </w:rPr>
        <w:t xml:space="preserve">, </w:t>
      </w:r>
      <w:r w:rsidR="00481387" w:rsidRPr="00481387">
        <w:rPr>
          <w:rFonts w:ascii="Arial" w:hAnsi="Arial"/>
          <w:szCs w:val="20"/>
          <w:lang w:eastAsia="en-US"/>
        </w:rPr>
        <w:t>prevent obstruction and provide clear visibility for all road users</w:t>
      </w:r>
      <w:r w:rsidR="00C63BAF">
        <w:rPr>
          <w:rFonts w:ascii="Arial" w:hAnsi="Arial"/>
          <w:szCs w:val="20"/>
          <w:lang w:eastAsia="en-US"/>
        </w:rPr>
        <w:t>.</w:t>
      </w:r>
    </w:p>
    <w:p w14:paraId="3F2C757C" w14:textId="3A103673" w:rsidR="00481387" w:rsidRPr="00481387" w:rsidRDefault="00481387" w:rsidP="00AB549C">
      <w:pPr>
        <w:jc w:val="both"/>
        <w:rPr>
          <w:rFonts w:ascii="Arial" w:hAnsi="Arial" w:cs="Arial"/>
        </w:rPr>
      </w:pPr>
    </w:p>
    <w:p w14:paraId="796CBAFD" w14:textId="77777777" w:rsidR="00AB549C" w:rsidRPr="00481387" w:rsidRDefault="00AB549C" w:rsidP="00AB549C">
      <w:pPr>
        <w:jc w:val="both"/>
        <w:rPr>
          <w:rFonts w:ascii="Arial" w:hAnsi="Arial" w:cs="Arial"/>
        </w:rPr>
      </w:pPr>
    </w:p>
    <w:p w14:paraId="5B4E6376" w14:textId="1572D6AA" w:rsidR="00AB549C" w:rsidRPr="00481387" w:rsidRDefault="00AB549C" w:rsidP="00AB549C">
      <w:pPr>
        <w:jc w:val="both"/>
        <w:rPr>
          <w:rFonts w:ascii="Arial" w:hAnsi="Arial"/>
          <w:lang w:eastAsia="en-US"/>
        </w:rPr>
      </w:pPr>
      <w:r w:rsidRPr="00481387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Sub-Sections 1(</w:t>
      </w:r>
      <w:r w:rsidR="002D5844" w:rsidRPr="00481387">
        <w:rPr>
          <w:rFonts w:ascii="Arial" w:hAnsi="Arial"/>
          <w:lang w:eastAsia="en-US"/>
        </w:rPr>
        <w:t>a</w:t>
      </w:r>
      <w:r w:rsidRPr="00481387">
        <w:rPr>
          <w:rFonts w:ascii="Arial" w:hAnsi="Arial"/>
          <w:lang w:eastAsia="en-US"/>
        </w:rPr>
        <w:t>)</w:t>
      </w:r>
      <w:r w:rsidR="009723BB" w:rsidRPr="00481387">
        <w:rPr>
          <w:rFonts w:ascii="Arial" w:hAnsi="Arial"/>
          <w:lang w:eastAsia="en-US"/>
        </w:rPr>
        <w:t xml:space="preserve"> and </w:t>
      </w:r>
      <w:r w:rsidRPr="00481387">
        <w:rPr>
          <w:rFonts w:ascii="Arial" w:hAnsi="Arial"/>
          <w:lang w:eastAsia="en-US"/>
        </w:rPr>
        <w:t>(</w:t>
      </w:r>
      <w:r w:rsidR="002D5844" w:rsidRPr="00481387">
        <w:rPr>
          <w:rFonts w:ascii="Arial" w:hAnsi="Arial"/>
          <w:lang w:eastAsia="en-US"/>
        </w:rPr>
        <w:t>c</w:t>
      </w:r>
      <w:r w:rsidR="001A4C2B" w:rsidRPr="00481387">
        <w:rPr>
          <w:rFonts w:ascii="Arial" w:hAnsi="Arial"/>
          <w:lang w:eastAsia="en-US"/>
        </w:rPr>
        <w:t xml:space="preserve">) </w:t>
      </w:r>
      <w:r w:rsidRPr="00481387">
        <w:rPr>
          <w:rFonts w:ascii="Arial" w:hAnsi="Arial"/>
          <w:lang w:eastAsia="en-US"/>
        </w:rPr>
        <w:t>of Section 1 of the Road Traffic Regulation Act, 1984.</w:t>
      </w:r>
    </w:p>
    <w:p w14:paraId="694A80E7" w14:textId="77777777" w:rsidR="005C3B11" w:rsidRPr="00481387" w:rsidRDefault="005C3B11" w:rsidP="00AB549C">
      <w:pPr>
        <w:jc w:val="both"/>
        <w:rPr>
          <w:rFonts w:ascii="Arial" w:hAnsi="Arial"/>
          <w:lang w:eastAsia="en-US"/>
        </w:rPr>
      </w:pPr>
    </w:p>
    <w:p w14:paraId="370D113D" w14:textId="585161BD" w:rsidR="00AB549C" w:rsidRPr="00481387" w:rsidRDefault="00481387" w:rsidP="00481387">
      <w:pPr>
        <w:pStyle w:val="legclearfix2"/>
        <w:ind w:left="576" w:hanging="576"/>
        <w:jc w:val="both"/>
        <w:rPr>
          <w:rFonts w:ascii="Arial" w:hAnsi="Arial" w:cs="Arial"/>
          <w:color w:val="auto"/>
          <w:sz w:val="24"/>
          <w:szCs w:val="24"/>
          <w:lang w:val="en"/>
        </w:rPr>
      </w:pPr>
      <w:r w:rsidRPr="00481387">
        <w:rPr>
          <w:rStyle w:val="legds2"/>
          <w:rFonts w:ascii="Arial" w:hAnsi="Arial" w:cs="Arial"/>
          <w:b/>
          <w:bCs/>
          <w:color w:val="auto"/>
          <w:sz w:val="24"/>
          <w:szCs w:val="24"/>
          <w:lang w:val="en"/>
          <w:specVanish w:val="0"/>
        </w:rPr>
        <w:t>“</w:t>
      </w:r>
      <w:r w:rsidR="00AB549C" w:rsidRPr="00481387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(a)  for avoiding danger to persons or other traffic using the road or any other road or for preventing the likelihood of any such danger arising</w:t>
      </w:r>
      <w:r w:rsidRPr="00481387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;</w:t>
      </w:r>
    </w:p>
    <w:p w14:paraId="0B5B2562" w14:textId="745F2AAC" w:rsidR="00AB549C" w:rsidRPr="00481387" w:rsidRDefault="00AB549C" w:rsidP="00481387">
      <w:pPr>
        <w:pStyle w:val="legclearfix2"/>
        <w:ind w:left="576" w:hanging="576"/>
        <w:jc w:val="both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  <w:r w:rsidRPr="00481387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(c)   for facilitating the passage on the road or any other road of any class of traffic (including pedestrians)</w:t>
      </w:r>
      <w:r w:rsidR="00481387" w:rsidRPr="00481387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;</w:t>
      </w:r>
      <w:r w:rsidR="00481387" w:rsidRPr="00481387">
        <w:rPr>
          <w:rStyle w:val="legds2"/>
          <w:rFonts w:ascii="Arial" w:hAnsi="Arial" w:cs="Arial"/>
          <w:b/>
          <w:bCs/>
          <w:color w:val="auto"/>
          <w:sz w:val="24"/>
          <w:szCs w:val="24"/>
          <w:lang w:val="en"/>
          <w:specVanish w:val="0"/>
        </w:rPr>
        <w:t>”</w:t>
      </w:r>
    </w:p>
    <w:p w14:paraId="2E5089D1" w14:textId="77777777" w:rsidR="001A4C2B" w:rsidRPr="00481387" w:rsidRDefault="001A4C2B" w:rsidP="00AB549C">
      <w:pPr>
        <w:pStyle w:val="legclearfix2"/>
        <w:ind w:left="1134"/>
        <w:rPr>
          <w:rFonts w:ascii="Arial" w:hAnsi="Arial" w:cs="Arial"/>
          <w:color w:val="auto"/>
          <w:sz w:val="24"/>
          <w:szCs w:val="24"/>
          <w:lang w:val="en"/>
        </w:rPr>
      </w:pPr>
    </w:p>
    <w:p w14:paraId="42B5DA5F" w14:textId="77777777" w:rsidR="00AB549C" w:rsidRDefault="00AB549C" w:rsidP="00481387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</w:p>
    <w:p w14:paraId="4CB4DF62" w14:textId="77777777" w:rsidR="00481387" w:rsidRDefault="00481387" w:rsidP="00481387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</w:p>
    <w:p w14:paraId="2F3A0FCB" w14:textId="77777777" w:rsidR="00481387" w:rsidRDefault="00481387" w:rsidP="00481387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</w:p>
    <w:p w14:paraId="046C9616" w14:textId="77777777" w:rsidR="00481387" w:rsidRDefault="00481387" w:rsidP="00481387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</w:p>
    <w:p w14:paraId="60631843" w14:textId="77777777" w:rsidR="00481387" w:rsidRDefault="00481387" w:rsidP="00481387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</w:p>
    <w:p w14:paraId="17241DFD" w14:textId="77777777" w:rsidR="00481387" w:rsidRDefault="00481387" w:rsidP="00481387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</w:p>
    <w:p w14:paraId="797EDF64" w14:textId="77777777" w:rsidR="00481387" w:rsidRDefault="00481387" w:rsidP="00481387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</w:p>
    <w:p w14:paraId="0925367D" w14:textId="77777777" w:rsidR="00481387" w:rsidRDefault="00481387" w:rsidP="00481387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</w:p>
    <w:p w14:paraId="11289075" w14:textId="77777777" w:rsidR="00481387" w:rsidRDefault="00481387" w:rsidP="00481387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</w:p>
    <w:p w14:paraId="5082C68A" w14:textId="77777777" w:rsidR="00481387" w:rsidRDefault="00481387" w:rsidP="00481387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</w:p>
    <w:p w14:paraId="6F2E4D24" w14:textId="77777777" w:rsidR="00481387" w:rsidRDefault="00481387" w:rsidP="00481387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</w:p>
    <w:p w14:paraId="17655403" w14:textId="77777777" w:rsidR="00481387" w:rsidRDefault="00481387" w:rsidP="00481387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</w:p>
    <w:p w14:paraId="3D53E083" w14:textId="2144BB75" w:rsidR="00481387" w:rsidRPr="00481387" w:rsidRDefault="00481387" w:rsidP="00481387">
      <w:pPr>
        <w:pStyle w:val="legclearfix2"/>
        <w:rPr>
          <w:i/>
          <w:iCs/>
          <w:color w:val="auto"/>
          <w:sz w:val="20"/>
          <w:szCs w:val="20"/>
          <w:lang w:val="en"/>
        </w:rPr>
      </w:pPr>
      <w:r w:rsidRPr="00481387">
        <w:rPr>
          <w:i/>
          <w:iCs/>
          <w:color w:val="auto"/>
          <w:sz w:val="20"/>
          <w:szCs w:val="20"/>
          <w:lang w:val="en"/>
        </w:rPr>
        <w:t>HKS/645316316(King’sLynnPRZ076SoR)23</w:t>
      </w:r>
    </w:p>
    <w:sectPr w:rsidR="00481387" w:rsidRPr="00481387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A525" w14:textId="77777777" w:rsidR="00AE769D" w:rsidRDefault="00AE769D" w:rsidP="001B263A">
      <w:r>
        <w:separator/>
      </w:r>
    </w:p>
  </w:endnote>
  <w:endnote w:type="continuationSeparator" w:id="0">
    <w:p w14:paraId="71497C99" w14:textId="77777777" w:rsidR="00AE769D" w:rsidRDefault="00AE769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C77F" w14:textId="77777777" w:rsidR="00AE769D" w:rsidRDefault="00AE769D" w:rsidP="001B263A">
      <w:r>
        <w:separator/>
      </w:r>
    </w:p>
  </w:footnote>
  <w:footnote w:type="continuationSeparator" w:id="0">
    <w:p w14:paraId="31BB9D95" w14:textId="77777777" w:rsidR="00AE769D" w:rsidRDefault="00AE769D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98947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0F39A5"/>
    <w:rsid w:val="000F5DDC"/>
    <w:rsid w:val="001567D0"/>
    <w:rsid w:val="001729EC"/>
    <w:rsid w:val="00173276"/>
    <w:rsid w:val="001A4C2B"/>
    <w:rsid w:val="001B263A"/>
    <w:rsid w:val="00246772"/>
    <w:rsid w:val="002957C5"/>
    <w:rsid w:val="002D5844"/>
    <w:rsid w:val="00481387"/>
    <w:rsid w:val="004F3D5C"/>
    <w:rsid w:val="0050442B"/>
    <w:rsid w:val="005C3B11"/>
    <w:rsid w:val="005D6D26"/>
    <w:rsid w:val="006553B8"/>
    <w:rsid w:val="006E2976"/>
    <w:rsid w:val="00732923"/>
    <w:rsid w:val="0077005E"/>
    <w:rsid w:val="008240C3"/>
    <w:rsid w:val="008E53A3"/>
    <w:rsid w:val="009723BB"/>
    <w:rsid w:val="009F378D"/>
    <w:rsid w:val="00AB549C"/>
    <w:rsid w:val="00AE769D"/>
    <w:rsid w:val="00B172A3"/>
    <w:rsid w:val="00B83284"/>
    <w:rsid w:val="00BE6E26"/>
    <w:rsid w:val="00C32F38"/>
    <w:rsid w:val="00C63BAF"/>
    <w:rsid w:val="00C64A5D"/>
    <w:rsid w:val="00DA3DB1"/>
    <w:rsid w:val="00DA7D13"/>
    <w:rsid w:val="00E00A30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F160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Hazel Simmons</cp:lastModifiedBy>
  <cp:revision>4</cp:revision>
  <dcterms:created xsi:type="dcterms:W3CDTF">2023-08-14T15:25:00Z</dcterms:created>
  <dcterms:modified xsi:type="dcterms:W3CDTF">2023-08-16T08:36:00Z</dcterms:modified>
</cp:coreProperties>
</file>