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8752" w14:textId="77777777" w:rsidR="00AF5900" w:rsidRPr="00096F9E" w:rsidRDefault="00AF5900" w:rsidP="00AF5900">
      <w:pPr>
        <w:jc w:val="center"/>
        <w:outlineLvl w:val="0"/>
        <w:rPr>
          <w:rFonts w:ascii="Arial" w:hAnsi="Arial" w:cs="Arial"/>
          <w:b/>
          <w:sz w:val="24"/>
          <w:szCs w:val="24"/>
        </w:rPr>
      </w:pPr>
      <w:r w:rsidRPr="00096F9E">
        <w:rPr>
          <w:rFonts w:ascii="Arial" w:hAnsi="Arial" w:cs="Arial"/>
          <w:b/>
          <w:sz w:val="24"/>
          <w:szCs w:val="24"/>
        </w:rPr>
        <w:t xml:space="preserve">THE NORFOLK COUNTY COUNCIL </w:t>
      </w:r>
      <w:bookmarkStart w:id="0" w:name="_Hlk137735419"/>
      <w:r w:rsidRPr="00096F9E">
        <w:rPr>
          <w:rFonts w:ascii="Arial" w:hAnsi="Arial" w:cs="Arial"/>
          <w:b/>
          <w:sz w:val="24"/>
          <w:szCs w:val="24"/>
        </w:rPr>
        <w:t>(KING’S LYNN)</w:t>
      </w:r>
    </w:p>
    <w:p w14:paraId="08821B10" w14:textId="3A8B7F82" w:rsidR="00AF5900" w:rsidRPr="00AF5900" w:rsidRDefault="00AF5900" w:rsidP="00AF5900">
      <w:pPr>
        <w:jc w:val="center"/>
        <w:outlineLvl w:val="0"/>
        <w:rPr>
          <w:rFonts w:ascii="Arial" w:hAnsi="Arial" w:cs="Arial"/>
          <w:b/>
          <w:sz w:val="24"/>
          <w:szCs w:val="24"/>
          <w:u w:val="single"/>
        </w:rPr>
      </w:pPr>
      <w:r w:rsidRPr="00096F9E">
        <w:rPr>
          <w:rFonts w:ascii="Arial" w:hAnsi="Arial" w:cs="Arial"/>
          <w:b/>
          <w:sz w:val="24"/>
          <w:szCs w:val="24"/>
          <w:u w:val="single"/>
        </w:rPr>
        <w:t>(CONTROLLED ZONE (PERMIT PARKING FOR K</w:t>
      </w:r>
      <w:r w:rsidRPr="00D12E92">
        <w:rPr>
          <w:rFonts w:ascii="Arial" w:hAnsi="Arial" w:cs="Arial"/>
          <w:b/>
          <w:sz w:val="24"/>
          <w:szCs w:val="24"/>
          <w:u w:val="single"/>
        </w:rPr>
        <w:t>R05)</w:t>
      </w:r>
      <w:r w:rsidRPr="00096F9E">
        <w:rPr>
          <w:rFonts w:ascii="Arial" w:hAnsi="Arial" w:cs="Arial"/>
          <w:b/>
          <w:sz w:val="24"/>
          <w:szCs w:val="24"/>
          <w:u w:val="single"/>
        </w:rPr>
        <w:t>) ORDER 202</w:t>
      </w:r>
      <w:bookmarkEnd w:id="0"/>
      <w:r>
        <w:rPr>
          <w:rFonts w:ascii="Arial" w:hAnsi="Arial" w:cs="Arial"/>
          <w:b/>
          <w:sz w:val="24"/>
          <w:szCs w:val="24"/>
          <w:u w:val="single"/>
        </w:rPr>
        <w:t>3</w:t>
      </w:r>
    </w:p>
    <w:p w14:paraId="244DAC0D" w14:textId="77777777" w:rsidR="00AF5900" w:rsidRDefault="00AF5900" w:rsidP="00AF5900">
      <w:pPr>
        <w:rPr>
          <w:rFonts w:ascii="Arial" w:hAnsi="Arial" w:cs="Arial"/>
          <w:caps/>
          <w:sz w:val="24"/>
          <w:szCs w:val="24"/>
        </w:rPr>
      </w:pPr>
    </w:p>
    <w:p w14:paraId="7E33942E" w14:textId="7C51C82F" w:rsidR="008067FA" w:rsidRDefault="008067FA" w:rsidP="00A9675C">
      <w:pPr>
        <w:jc w:val="both"/>
        <w:rPr>
          <w:rFonts w:ascii="Arial" w:hAnsi="Arial" w:cs="Arial"/>
          <w:sz w:val="24"/>
          <w:szCs w:val="24"/>
        </w:rPr>
      </w:pPr>
      <w:r w:rsidRPr="00A347F9">
        <w:rPr>
          <w:rFonts w:ascii="Arial" w:hAnsi="Arial" w:cs="Arial"/>
          <w:sz w:val="24"/>
          <w:szCs w:val="24"/>
        </w:rPr>
        <w:t xml:space="preserve">The Norfolk County Council propose to make the </w:t>
      </w:r>
      <w:r w:rsidR="00AF5900">
        <w:rPr>
          <w:rFonts w:ascii="Arial" w:hAnsi="Arial" w:cs="Arial"/>
          <w:sz w:val="24"/>
          <w:szCs w:val="24"/>
        </w:rPr>
        <w:t>above Order</w:t>
      </w:r>
      <w:r w:rsidRPr="00A347F9">
        <w:rPr>
          <w:rFonts w:ascii="Arial" w:hAnsi="Arial" w:cs="Arial"/>
          <w:sz w:val="24"/>
          <w:szCs w:val="24"/>
        </w:rPr>
        <w:t xml:space="preserve"> under the Road Traffic Regulation Act 1984, the effects of which will be </w:t>
      </w:r>
      <w:r w:rsidR="00AF5900">
        <w:rPr>
          <w:rFonts w:ascii="Arial" w:hAnsi="Arial" w:cs="Arial"/>
          <w:sz w:val="24"/>
          <w:szCs w:val="24"/>
        </w:rPr>
        <w:t>to</w:t>
      </w:r>
      <w:r w:rsidRPr="00A347F9">
        <w:rPr>
          <w:rFonts w:ascii="Arial" w:hAnsi="Arial" w:cs="Arial"/>
          <w:sz w:val="24"/>
          <w:szCs w:val="24"/>
        </w:rPr>
        <w:t>:</w:t>
      </w:r>
      <w:r w:rsidR="00AF5900">
        <w:rPr>
          <w:rFonts w:ascii="Arial" w:hAnsi="Arial" w:cs="Arial"/>
          <w:sz w:val="24"/>
          <w:szCs w:val="24"/>
        </w:rPr>
        <w:t>-</w:t>
      </w:r>
    </w:p>
    <w:p w14:paraId="1FB45E68" w14:textId="77777777" w:rsidR="00AF5900" w:rsidRDefault="00AF5900" w:rsidP="00A9675C">
      <w:pPr>
        <w:jc w:val="both"/>
        <w:rPr>
          <w:rFonts w:ascii="Arial" w:hAnsi="Arial" w:cs="Arial"/>
          <w:sz w:val="24"/>
          <w:szCs w:val="24"/>
        </w:rPr>
      </w:pPr>
    </w:p>
    <w:p w14:paraId="4FB9B273" w14:textId="16F206F3" w:rsidR="00E627A3" w:rsidRPr="00842664" w:rsidRDefault="00AF5900" w:rsidP="00FD49CA">
      <w:pPr>
        <w:jc w:val="both"/>
        <w:rPr>
          <w:rFonts w:ascii="Arial" w:hAnsi="Arial"/>
          <w:sz w:val="24"/>
          <w:szCs w:val="24"/>
        </w:rPr>
      </w:pPr>
      <w:r>
        <w:rPr>
          <w:rFonts w:ascii="Arial" w:hAnsi="Arial" w:cs="Arial"/>
          <w:sz w:val="24"/>
          <w:szCs w:val="24"/>
        </w:rPr>
        <w:t>(i)</w:t>
      </w:r>
      <w:bookmarkStart w:id="1" w:name="_Hlk12265791"/>
      <w:r w:rsidR="00E627A3" w:rsidRPr="00842664">
        <w:rPr>
          <w:rFonts w:ascii="Arial" w:hAnsi="Arial"/>
          <w:sz w:val="24"/>
          <w:szCs w:val="24"/>
        </w:rPr>
        <w:tab/>
        <w:t>prohibit waiting at any time along the lengths of road specified in Schedule 1 below;</w:t>
      </w:r>
    </w:p>
    <w:p w14:paraId="15B1432E" w14:textId="17CAF753" w:rsidR="00E627A3" w:rsidRPr="00842664" w:rsidRDefault="00E627A3" w:rsidP="00FD49CA">
      <w:pPr>
        <w:jc w:val="both"/>
        <w:rPr>
          <w:rFonts w:ascii="Arial" w:hAnsi="Arial"/>
          <w:sz w:val="24"/>
          <w:szCs w:val="24"/>
        </w:rPr>
      </w:pPr>
    </w:p>
    <w:bookmarkEnd w:id="1"/>
    <w:p w14:paraId="02C26A48" w14:textId="4F36EB3E" w:rsidR="00FD49CA" w:rsidRDefault="00AF5900" w:rsidP="00FD49CA">
      <w:pPr>
        <w:jc w:val="both"/>
        <w:rPr>
          <w:rFonts w:ascii="Arial" w:hAnsi="Arial" w:cs="Arial"/>
          <w:sz w:val="24"/>
          <w:szCs w:val="24"/>
        </w:rPr>
      </w:pPr>
      <w:r>
        <w:rPr>
          <w:rFonts w:ascii="Arial" w:hAnsi="Arial"/>
          <w:sz w:val="24"/>
        </w:rPr>
        <w:t>(ii)</w:t>
      </w:r>
      <w:r>
        <w:rPr>
          <w:rFonts w:ascii="Arial" w:hAnsi="Arial"/>
          <w:sz w:val="24"/>
        </w:rPr>
        <w:tab/>
      </w:r>
      <w:r w:rsidR="003931AB" w:rsidRPr="003931AB">
        <w:rPr>
          <w:rFonts w:ascii="Arial" w:hAnsi="Arial"/>
          <w:sz w:val="24"/>
        </w:rPr>
        <w:t>introduce</w:t>
      </w:r>
      <w:r>
        <w:rPr>
          <w:rFonts w:ascii="Arial" w:hAnsi="Arial"/>
          <w:sz w:val="24"/>
        </w:rPr>
        <w:t xml:space="preserve"> </w:t>
      </w:r>
      <w:r w:rsidR="00442600">
        <w:rPr>
          <w:rFonts w:ascii="Arial" w:hAnsi="Arial"/>
          <w:sz w:val="24"/>
        </w:rPr>
        <w:t xml:space="preserve">a Resident Permit Zone </w:t>
      </w:r>
      <w:r w:rsidR="005F3D2B" w:rsidRPr="005F3D2B">
        <w:rPr>
          <w:rFonts w:ascii="Arial" w:hAnsi="Arial"/>
          <w:sz w:val="24"/>
        </w:rPr>
        <w:t xml:space="preserve">with the requirement </w:t>
      </w:r>
      <w:r w:rsidR="005F3D2B">
        <w:rPr>
          <w:rFonts w:ascii="Arial" w:hAnsi="Arial"/>
          <w:sz w:val="24"/>
        </w:rPr>
        <w:t>for v</w:t>
      </w:r>
      <w:r w:rsidR="005F3D2B" w:rsidRPr="005F3D2B">
        <w:rPr>
          <w:rFonts w:ascii="Arial" w:hAnsi="Arial"/>
          <w:sz w:val="24"/>
        </w:rPr>
        <w:t>ehicles authorised to wait by way of a Residents Parking Permit</w:t>
      </w:r>
      <w:r>
        <w:rPr>
          <w:rFonts w:ascii="Arial" w:hAnsi="Arial"/>
          <w:sz w:val="24"/>
        </w:rPr>
        <w:t>,</w:t>
      </w:r>
      <w:r w:rsidR="005F3D2B" w:rsidRPr="005F3D2B">
        <w:rPr>
          <w:rFonts w:ascii="Arial" w:hAnsi="Arial"/>
          <w:sz w:val="24"/>
        </w:rPr>
        <w:t xml:space="preserve"> Residents Visitors Permit</w:t>
      </w:r>
      <w:r>
        <w:rPr>
          <w:rFonts w:ascii="Arial" w:hAnsi="Arial"/>
          <w:sz w:val="24"/>
        </w:rPr>
        <w:t xml:space="preserve">, </w:t>
      </w:r>
      <w:r w:rsidR="00FD49CA" w:rsidRPr="00096F9E">
        <w:rPr>
          <w:rFonts w:ascii="Arial" w:hAnsi="Arial" w:cs="Arial"/>
          <w:sz w:val="24"/>
          <w:szCs w:val="24"/>
        </w:rPr>
        <w:t xml:space="preserve">Business 24 hour Visitors Parking Permit </w:t>
      </w:r>
      <w:r w:rsidR="00FD49CA">
        <w:rPr>
          <w:rFonts w:ascii="Arial" w:hAnsi="Arial" w:cs="Arial"/>
          <w:sz w:val="24"/>
          <w:szCs w:val="24"/>
        </w:rPr>
        <w:t xml:space="preserve">or </w:t>
      </w:r>
      <w:r w:rsidR="00FD49CA" w:rsidRPr="00096F9E">
        <w:rPr>
          <w:rFonts w:ascii="Arial" w:hAnsi="Arial" w:cs="Arial"/>
          <w:sz w:val="24"/>
          <w:szCs w:val="24"/>
        </w:rPr>
        <w:t xml:space="preserve">Business 24 hour Visitors </w:t>
      </w:r>
      <w:r w:rsidR="00FD49CA" w:rsidRPr="00302294">
        <w:rPr>
          <w:rFonts w:ascii="Arial" w:hAnsi="Arial" w:cs="Arial"/>
          <w:sz w:val="24"/>
          <w:szCs w:val="24"/>
        </w:rPr>
        <w:t>Virtual</w:t>
      </w:r>
      <w:r w:rsidR="00FD49CA" w:rsidRPr="00096F9E">
        <w:rPr>
          <w:rFonts w:ascii="Arial" w:hAnsi="Arial" w:cs="Arial"/>
          <w:sz w:val="24"/>
          <w:szCs w:val="24"/>
        </w:rPr>
        <w:t xml:space="preserve"> Permit</w:t>
      </w:r>
      <w:r w:rsidR="00FD49CA">
        <w:rPr>
          <w:rFonts w:ascii="Arial" w:hAnsi="Arial" w:cs="Arial"/>
          <w:sz w:val="24"/>
          <w:szCs w:val="24"/>
        </w:rPr>
        <w:t>, at all times, along the lengths of road set out in Schedule 2 below.</w:t>
      </w:r>
      <w:r w:rsidR="00D173B5">
        <w:rPr>
          <w:rFonts w:ascii="Arial" w:hAnsi="Arial" w:cs="Arial"/>
          <w:sz w:val="24"/>
          <w:szCs w:val="24"/>
        </w:rPr>
        <w:t xml:space="preserve">  </w:t>
      </w:r>
      <w:bookmarkStart w:id="2" w:name="_Hlk143074985"/>
      <w:r w:rsidR="00D173B5">
        <w:rPr>
          <w:rFonts w:ascii="Arial" w:hAnsi="Arial" w:cs="Arial"/>
          <w:sz w:val="24"/>
          <w:szCs w:val="24"/>
        </w:rPr>
        <w:t xml:space="preserve">The current permit charges are set out in Schedule 3 below and </w:t>
      </w:r>
      <w:r w:rsidR="005175EA">
        <w:rPr>
          <w:rFonts w:ascii="Arial" w:hAnsi="Arial" w:cs="Arial"/>
          <w:sz w:val="24"/>
          <w:szCs w:val="24"/>
        </w:rPr>
        <w:t>future charges</w:t>
      </w:r>
      <w:r w:rsidR="00D173B5">
        <w:rPr>
          <w:rFonts w:ascii="Arial" w:hAnsi="Arial" w:cs="Arial"/>
          <w:sz w:val="24"/>
          <w:szCs w:val="24"/>
        </w:rPr>
        <w:t xml:space="preserve"> </w:t>
      </w:r>
      <w:r w:rsidR="00F33DE6">
        <w:rPr>
          <w:rFonts w:ascii="Arial" w:hAnsi="Arial" w:cs="Arial"/>
          <w:sz w:val="24"/>
          <w:szCs w:val="24"/>
        </w:rPr>
        <w:t xml:space="preserve">will </w:t>
      </w:r>
      <w:r w:rsidR="00D173B5">
        <w:rPr>
          <w:rFonts w:ascii="Arial" w:hAnsi="Arial" w:cs="Arial"/>
          <w:sz w:val="24"/>
          <w:szCs w:val="24"/>
        </w:rPr>
        <w:t>be fixed by the County Coun</w:t>
      </w:r>
      <w:r w:rsidR="005175EA">
        <w:rPr>
          <w:rFonts w:ascii="Arial" w:hAnsi="Arial" w:cs="Arial"/>
          <w:sz w:val="24"/>
          <w:szCs w:val="24"/>
        </w:rPr>
        <w:t>cil on an annual basis.</w:t>
      </w:r>
    </w:p>
    <w:bookmarkEnd w:id="2"/>
    <w:p w14:paraId="6875D24A" w14:textId="77777777" w:rsidR="00FD49CA" w:rsidRDefault="00FD49CA" w:rsidP="00F655FD">
      <w:pPr>
        <w:jc w:val="both"/>
        <w:rPr>
          <w:rFonts w:ascii="Arial" w:hAnsi="Arial"/>
          <w:sz w:val="24"/>
        </w:rPr>
      </w:pPr>
    </w:p>
    <w:p w14:paraId="4AE5D854" w14:textId="2DCAE506" w:rsidR="00FD49CA" w:rsidRDefault="005175EA" w:rsidP="00A9675C">
      <w:pPr>
        <w:jc w:val="both"/>
        <w:rPr>
          <w:rFonts w:ascii="Arial" w:hAnsi="Arial" w:cs="Arial"/>
          <w:bCs/>
          <w:sz w:val="24"/>
          <w:szCs w:val="24"/>
        </w:rPr>
      </w:pPr>
      <w:r>
        <w:rPr>
          <w:rFonts w:ascii="Arial" w:hAnsi="Arial" w:cs="Arial"/>
          <w:bCs/>
          <w:sz w:val="24"/>
          <w:szCs w:val="24"/>
        </w:rPr>
        <w:t xml:space="preserve">For clarity and administrative purposes the </w:t>
      </w:r>
      <w:r w:rsidRPr="00F655FD">
        <w:rPr>
          <w:rFonts w:ascii="Arial" w:hAnsi="Arial" w:cs="Arial"/>
          <w:bCs/>
          <w:sz w:val="24"/>
          <w:szCs w:val="24"/>
        </w:rPr>
        <w:t>reference to the U20524 Bridge Street</w:t>
      </w:r>
      <w:r>
        <w:rPr>
          <w:rFonts w:ascii="Arial" w:hAnsi="Arial" w:cs="Arial"/>
          <w:bCs/>
          <w:sz w:val="24"/>
          <w:szCs w:val="24"/>
        </w:rPr>
        <w:t xml:space="preserve"> in </w:t>
      </w:r>
      <w:r w:rsidR="00FD49CA" w:rsidRPr="00F655FD">
        <w:rPr>
          <w:rFonts w:ascii="Arial" w:hAnsi="Arial" w:cs="Arial"/>
          <w:sz w:val="24"/>
          <w:szCs w:val="24"/>
        </w:rPr>
        <w:t xml:space="preserve">The </w:t>
      </w:r>
      <w:r w:rsidR="00FD49CA" w:rsidRPr="00F655FD">
        <w:rPr>
          <w:rFonts w:ascii="Arial" w:hAnsi="Arial" w:cs="Arial"/>
          <w:bCs/>
          <w:sz w:val="24"/>
          <w:szCs w:val="24"/>
        </w:rPr>
        <w:t xml:space="preserve">Norfolk County Council (King’s Lynn) (Controlled Zone (Including Permit Parking for KR03)) (No 1) Order 2015 would be </w:t>
      </w:r>
      <w:r>
        <w:rPr>
          <w:rFonts w:ascii="Arial" w:hAnsi="Arial" w:cs="Arial"/>
          <w:bCs/>
          <w:sz w:val="24"/>
          <w:szCs w:val="24"/>
        </w:rPr>
        <w:t>deleted and replaced by those set out in the Schedules below</w:t>
      </w:r>
      <w:r w:rsidR="00F655FD">
        <w:rPr>
          <w:rFonts w:ascii="Arial" w:hAnsi="Arial" w:cs="Arial"/>
          <w:bCs/>
          <w:sz w:val="24"/>
          <w:szCs w:val="24"/>
        </w:rPr>
        <w:t>.</w:t>
      </w:r>
    </w:p>
    <w:p w14:paraId="7BD699CE" w14:textId="77777777" w:rsidR="00F655FD" w:rsidRDefault="00F655FD" w:rsidP="00A9675C">
      <w:pPr>
        <w:jc w:val="both"/>
        <w:rPr>
          <w:rFonts w:ascii="Arial" w:hAnsi="Arial"/>
          <w:sz w:val="24"/>
        </w:rPr>
      </w:pPr>
    </w:p>
    <w:p w14:paraId="211E4CAF" w14:textId="77777777" w:rsidR="00F655FD" w:rsidRPr="0041357B" w:rsidRDefault="00F655FD" w:rsidP="00F655FD">
      <w:pPr>
        <w:jc w:val="both"/>
        <w:rPr>
          <w:rFonts w:ascii="Arial" w:hAnsi="Arial" w:cs="Arial"/>
          <w:sz w:val="24"/>
          <w:szCs w:val="24"/>
          <w:lang w:eastAsia="en-GB"/>
        </w:rPr>
      </w:pPr>
      <w:r w:rsidRPr="0041357B">
        <w:rPr>
          <w:rFonts w:ascii="Arial" w:hAnsi="Arial" w:cs="Arial"/>
          <w:sz w:val="24"/>
          <w:szCs w:val="24"/>
          <w:lang w:eastAsia="en-GB"/>
        </w:rPr>
        <w:t xml:space="preserve">A copy of the draft Order, a plan and Statement of Reasons for making the Order may be viewed online at </w:t>
      </w:r>
      <w:hyperlink r:id="rId7" w:history="1">
        <w:r w:rsidRPr="0041357B">
          <w:rPr>
            <w:rStyle w:val="Hyperlink"/>
            <w:rFonts w:ascii="Arial" w:hAnsi="Arial" w:cs="Arial"/>
            <w:sz w:val="24"/>
            <w:szCs w:val="24"/>
            <w:lang w:eastAsia="en-GB"/>
          </w:rPr>
          <w:t>https://norfolk.citizenspace.com/</w:t>
        </w:r>
      </w:hyperlink>
      <w:r w:rsidRPr="0041357B">
        <w:rPr>
          <w:rFonts w:ascii="Arial" w:hAnsi="Arial" w:cs="Arial"/>
          <w:sz w:val="24"/>
          <w:szCs w:val="24"/>
          <w:lang w:eastAsia="en-GB"/>
        </w:rPr>
        <w:t xml:space="preserve">. Copies may also be available for inspection at Norfolk County Council, County Hall, Norwich and at the offices of King's Lynn </w:t>
      </w:r>
      <w:r>
        <w:rPr>
          <w:rFonts w:ascii="Arial" w:hAnsi="Arial" w:cs="Arial"/>
          <w:sz w:val="24"/>
          <w:szCs w:val="24"/>
          <w:lang w:eastAsia="en-GB"/>
        </w:rPr>
        <w:t xml:space="preserve">and </w:t>
      </w:r>
      <w:r w:rsidRPr="0041357B">
        <w:rPr>
          <w:rFonts w:ascii="Arial" w:hAnsi="Arial" w:cs="Arial"/>
          <w:sz w:val="24"/>
          <w:szCs w:val="24"/>
          <w:lang w:eastAsia="en-GB"/>
        </w:rPr>
        <w:t xml:space="preserve">West Norfolk Borough Council, Kings Court, Chapel Street, King's Lynn, PE30 1EX during normal office hours. </w:t>
      </w:r>
      <w:r>
        <w:rPr>
          <w:rFonts w:ascii="Arial" w:hAnsi="Arial" w:cs="Arial"/>
          <w:sz w:val="24"/>
          <w:szCs w:val="24"/>
          <w:lang w:eastAsia="en-GB"/>
        </w:rPr>
        <w:t xml:space="preserve"> </w:t>
      </w:r>
      <w:r w:rsidRPr="0041357B">
        <w:rPr>
          <w:rFonts w:ascii="Arial" w:hAnsi="Arial" w:cs="Arial"/>
          <w:sz w:val="24"/>
          <w:szCs w:val="24"/>
          <w:lang w:eastAsia="en-GB"/>
        </w:rPr>
        <w:t xml:space="preserve">However, in-office staffing levels </w:t>
      </w:r>
      <w:r>
        <w:rPr>
          <w:rFonts w:ascii="Arial" w:hAnsi="Arial" w:cs="Arial"/>
          <w:sz w:val="24"/>
          <w:szCs w:val="24"/>
          <w:lang w:eastAsia="en-GB"/>
        </w:rPr>
        <w:t xml:space="preserve">may </w:t>
      </w:r>
      <w:r w:rsidRPr="0041357B">
        <w:rPr>
          <w:rFonts w:ascii="Arial" w:hAnsi="Arial" w:cs="Arial"/>
          <w:sz w:val="24"/>
          <w:szCs w:val="24"/>
          <w:lang w:eastAsia="en-GB"/>
        </w:rPr>
        <w:t xml:space="preserve">have been reduced and viewing online would be recommended. </w:t>
      </w:r>
    </w:p>
    <w:p w14:paraId="2270A453" w14:textId="77777777" w:rsidR="00F655FD" w:rsidRDefault="00F655FD" w:rsidP="00F655FD">
      <w:pPr>
        <w:jc w:val="both"/>
        <w:rPr>
          <w:rFonts w:ascii="Arial" w:hAnsi="Arial"/>
          <w:sz w:val="24"/>
        </w:rPr>
      </w:pPr>
    </w:p>
    <w:p w14:paraId="565CDA52" w14:textId="3E3BC078" w:rsidR="00F655FD" w:rsidRPr="00592AE8" w:rsidRDefault="00F655FD" w:rsidP="00F655FD">
      <w:pPr>
        <w:jc w:val="both"/>
        <w:rPr>
          <w:rFonts w:ascii="Arial" w:hAnsi="Arial"/>
          <w:sz w:val="24"/>
        </w:rPr>
      </w:pPr>
      <w:r w:rsidRPr="00592AE8">
        <w:rPr>
          <w:rFonts w:ascii="Arial" w:hAnsi="Arial"/>
          <w:sz w:val="24"/>
        </w:rPr>
        <w:t>Any objections and representations relating to the Order must be made in writing and must specify the grounds on which they are made.  All correspondence for these proposals must be received at the office of the nplaw, Norfolk County Council, County Hall, Martineau Lane, Norwich, NR1 2DH, marked for the attention of Mrs Simmons</w:t>
      </w:r>
      <w:r>
        <w:rPr>
          <w:rFonts w:ascii="Arial" w:hAnsi="Arial"/>
          <w:sz w:val="24"/>
        </w:rPr>
        <w:t xml:space="preserve"> </w:t>
      </w:r>
      <w:r w:rsidR="00302294">
        <w:rPr>
          <w:rFonts w:ascii="Arial" w:hAnsi="Arial"/>
          <w:sz w:val="24"/>
        </w:rPr>
        <w:t>by 1</w:t>
      </w:r>
      <w:r w:rsidR="004E60C3">
        <w:rPr>
          <w:rFonts w:ascii="Arial" w:hAnsi="Arial"/>
          <w:sz w:val="24"/>
        </w:rPr>
        <w:t>2</w:t>
      </w:r>
      <w:r w:rsidR="00302294" w:rsidRPr="00302294">
        <w:rPr>
          <w:rFonts w:ascii="Arial" w:hAnsi="Arial"/>
          <w:sz w:val="24"/>
          <w:vertAlign w:val="superscript"/>
        </w:rPr>
        <w:t>th</w:t>
      </w:r>
      <w:r w:rsidR="00302294">
        <w:rPr>
          <w:rFonts w:ascii="Arial" w:hAnsi="Arial"/>
          <w:sz w:val="24"/>
        </w:rPr>
        <w:t xml:space="preserve"> September 20</w:t>
      </w:r>
      <w:r>
        <w:rPr>
          <w:rFonts w:ascii="Arial" w:hAnsi="Arial"/>
          <w:sz w:val="24"/>
        </w:rPr>
        <w:t>23</w:t>
      </w:r>
      <w:r w:rsidRPr="00592AE8">
        <w:rPr>
          <w:rFonts w:ascii="Arial" w:hAnsi="Arial"/>
          <w:sz w:val="24"/>
        </w:rPr>
        <w:t>.  They may also be emailed to trafficorders@norfolk.gov.uk.</w:t>
      </w:r>
    </w:p>
    <w:p w14:paraId="43305148" w14:textId="77777777" w:rsidR="00F655FD" w:rsidRDefault="00F655FD" w:rsidP="00F655FD">
      <w:pPr>
        <w:jc w:val="both"/>
        <w:rPr>
          <w:rFonts w:ascii="Arial" w:hAnsi="Arial"/>
          <w:sz w:val="24"/>
        </w:rPr>
      </w:pPr>
    </w:p>
    <w:p w14:paraId="20FD5E43" w14:textId="7D3F3CA3" w:rsidR="004F1F3E" w:rsidRPr="00A347F9" w:rsidRDefault="005463A1" w:rsidP="00A9675C">
      <w:pPr>
        <w:jc w:val="both"/>
        <w:rPr>
          <w:rFonts w:ascii="Arial" w:hAnsi="Arial"/>
          <w:sz w:val="24"/>
          <w:szCs w:val="24"/>
        </w:rPr>
      </w:pPr>
      <w:r w:rsidRPr="00A347F9">
        <w:rPr>
          <w:rFonts w:ascii="Arial" w:hAnsi="Arial"/>
          <w:sz w:val="24"/>
          <w:szCs w:val="24"/>
        </w:rPr>
        <w:t xml:space="preserve">The Officer dealing with the public enquiries concerning these proposals is </w:t>
      </w:r>
      <w:r w:rsidR="00F655FD">
        <w:rPr>
          <w:rFonts w:ascii="Arial" w:hAnsi="Arial"/>
          <w:sz w:val="24"/>
          <w:szCs w:val="24"/>
        </w:rPr>
        <w:t>Ms J Davenport</w:t>
      </w:r>
      <w:r w:rsidR="0057531F">
        <w:rPr>
          <w:rFonts w:ascii="Arial" w:hAnsi="Arial"/>
          <w:sz w:val="24"/>
          <w:szCs w:val="24"/>
        </w:rPr>
        <w:t>,</w:t>
      </w:r>
      <w:r w:rsidRPr="00A347F9">
        <w:rPr>
          <w:rFonts w:ascii="Arial" w:hAnsi="Arial"/>
          <w:sz w:val="24"/>
          <w:szCs w:val="24"/>
        </w:rPr>
        <w:t xml:space="preserve"> telephone 0344 800 8020.</w:t>
      </w:r>
    </w:p>
    <w:p w14:paraId="52844958" w14:textId="6A76F16C" w:rsidR="009148D2" w:rsidRDefault="009148D2" w:rsidP="00A9675C">
      <w:pPr>
        <w:jc w:val="both"/>
        <w:rPr>
          <w:rFonts w:ascii="Arial" w:hAnsi="Arial" w:cs="Arial"/>
          <w:sz w:val="24"/>
          <w:szCs w:val="24"/>
        </w:rPr>
      </w:pPr>
    </w:p>
    <w:p w14:paraId="0C268E7B" w14:textId="77777777" w:rsidR="002F154F" w:rsidRDefault="002F154F" w:rsidP="00A9675C">
      <w:pPr>
        <w:jc w:val="center"/>
        <w:rPr>
          <w:rFonts w:ascii="Arial" w:hAnsi="Arial"/>
          <w:sz w:val="24"/>
        </w:rPr>
      </w:pPr>
      <w:r>
        <w:rPr>
          <w:rFonts w:ascii="Arial" w:hAnsi="Arial"/>
          <w:sz w:val="24"/>
          <w:u w:val="single"/>
        </w:rPr>
        <w:t>SCHEDULE 1</w:t>
      </w:r>
    </w:p>
    <w:p w14:paraId="767252CD" w14:textId="7C621925" w:rsidR="002A219D" w:rsidRPr="004F57E6" w:rsidRDefault="002F154F" w:rsidP="00A9675C">
      <w:pPr>
        <w:rPr>
          <w:rFonts w:ascii="Arial" w:hAnsi="Arial"/>
          <w:sz w:val="24"/>
        </w:rPr>
      </w:pPr>
      <w:r>
        <w:rPr>
          <w:rFonts w:ascii="Arial" w:hAnsi="Arial"/>
          <w:sz w:val="24"/>
          <w:u w:val="single"/>
        </w:rPr>
        <w:t xml:space="preserve">Proposed </w:t>
      </w:r>
      <w:r w:rsidRPr="00A11CB8">
        <w:rPr>
          <w:rFonts w:ascii="Arial" w:hAnsi="Arial"/>
          <w:sz w:val="24"/>
          <w:u w:val="single"/>
        </w:rPr>
        <w:t>Prohibition of Waiting – At Any Time</w:t>
      </w:r>
    </w:p>
    <w:p w14:paraId="4A778FB4" w14:textId="77777777" w:rsidR="004F57E6" w:rsidRDefault="004F57E6" w:rsidP="004F57E6">
      <w:pPr>
        <w:rPr>
          <w:rFonts w:ascii="Arial" w:hAnsi="Arial"/>
          <w:sz w:val="24"/>
        </w:rPr>
      </w:pPr>
    </w:p>
    <w:tbl>
      <w:tblPr>
        <w:tblW w:w="9090" w:type="dxa"/>
        <w:tblInd w:w="-5" w:type="dxa"/>
        <w:tblLook w:val="04A0" w:firstRow="1" w:lastRow="0" w:firstColumn="1" w:lastColumn="0" w:noHBand="0" w:noVBand="1"/>
      </w:tblPr>
      <w:tblGrid>
        <w:gridCol w:w="2996"/>
        <w:gridCol w:w="290"/>
        <w:gridCol w:w="5804"/>
      </w:tblGrid>
      <w:tr w:rsidR="00AF65D1" w:rsidRPr="00BC5BF1" w14:paraId="04B0D353" w14:textId="77777777" w:rsidTr="005C184B">
        <w:trPr>
          <w:trHeight w:val="864"/>
        </w:trPr>
        <w:tc>
          <w:tcPr>
            <w:tcW w:w="3012" w:type="dxa"/>
            <w:tcBorders>
              <w:top w:val="single" w:sz="4" w:space="0" w:color="auto"/>
              <w:left w:val="single" w:sz="4" w:space="0" w:color="auto"/>
              <w:bottom w:val="single" w:sz="4" w:space="0" w:color="auto"/>
              <w:right w:val="single" w:sz="4" w:space="0" w:color="auto"/>
            </w:tcBorders>
            <w:shd w:val="clear" w:color="auto" w:fill="auto"/>
          </w:tcPr>
          <w:p w14:paraId="6B9E6F4A" w14:textId="77777777" w:rsidR="004F57E6" w:rsidRDefault="004F57E6" w:rsidP="00733B1F">
            <w:pPr>
              <w:rPr>
                <w:rFonts w:ascii="Arial" w:hAnsi="Arial" w:cs="Arial"/>
                <w:sz w:val="22"/>
                <w:szCs w:val="22"/>
              </w:rPr>
            </w:pPr>
            <w:bookmarkStart w:id="3" w:name="_Hlk34380849"/>
            <w:r w:rsidRPr="00BC5BF1">
              <w:rPr>
                <w:rFonts w:ascii="Arial" w:hAnsi="Arial" w:cs="Arial"/>
                <w:sz w:val="22"/>
                <w:szCs w:val="22"/>
              </w:rPr>
              <w:t>U20526 All Saints Street /</w:t>
            </w:r>
          </w:p>
          <w:p w14:paraId="4ACCCB31" w14:textId="5FC75367" w:rsidR="004F57E6" w:rsidRDefault="004F57E6" w:rsidP="00733B1F">
            <w:pPr>
              <w:rPr>
                <w:rFonts w:ascii="Arial" w:hAnsi="Arial" w:cs="Arial"/>
                <w:sz w:val="22"/>
                <w:szCs w:val="22"/>
              </w:rPr>
            </w:pPr>
            <w:r w:rsidRPr="00BC5BF1">
              <w:rPr>
                <w:rFonts w:ascii="Arial" w:hAnsi="Arial" w:cs="Arial"/>
                <w:sz w:val="22"/>
                <w:szCs w:val="22"/>
              </w:rPr>
              <w:t>U20524 Bridge Street</w:t>
            </w:r>
          </w:p>
          <w:p w14:paraId="67D0C9AD" w14:textId="53EFA3CA" w:rsidR="004F57E6" w:rsidRPr="00BC5BF1" w:rsidRDefault="004F57E6" w:rsidP="00733B1F">
            <w:pPr>
              <w:rPr>
                <w:rFonts w:ascii="Arial" w:hAnsi="Arial" w:cs="Arial"/>
                <w:sz w:val="22"/>
                <w:szCs w:val="22"/>
              </w:rPr>
            </w:pPr>
            <w:r w:rsidRPr="00BC5BF1">
              <w:rPr>
                <w:rFonts w:ascii="Arial" w:hAnsi="Arial" w:cs="Arial"/>
                <w:sz w:val="22"/>
                <w:szCs w:val="22"/>
              </w:rPr>
              <w:t>North and East Side</w:t>
            </w:r>
          </w:p>
          <w:p w14:paraId="58C5C72B" w14:textId="77777777" w:rsidR="004F57E6" w:rsidRPr="00BC5BF1" w:rsidRDefault="004F57E6" w:rsidP="004F57E6">
            <w:pPr>
              <w:rPr>
                <w:rFonts w:ascii="Arial"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6769C15" w14:textId="77777777" w:rsidR="004F57E6" w:rsidRPr="00BC5BF1" w:rsidRDefault="004F57E6" w:rsidP="00733B1F">
            <w:pPr>
              <w:rPr>
                <w:rFonts w:ascii="Arial" w:hAnsi="Arial" w:cs="Arial"/>
                <w:sz w:val="22"/>
                <w:szCs w:val="22"/>
              </w:rPr>
            </w:pPr>
            <w:r w:rsidRPr="00BC5BF1">
              <w:rPr>
                <w:rFonts w:ascii="Arial" w:hAnsi="Arial" w:cs="Arial"/>
                <w:sz w:val="22"/>
                <w:szCs w:val="22"/>
              </w:rPr>
              <w:t>-</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7F4E94D6" w14:textId="615DE07E" w:rsidR="004F57E6" w:rsidRPr="00BC5BF1" w:rsidRDefault="004F57E6" w:rsidP="00733B1F">
            <w:pPr>
              <w:rPr>
                <w:rFonts w:ascii="Arial" w:hAnsi="Arial" w:cs="Arial"/>
                <w:sz w:val="22"/>
                <w:szCs w:val="22"/>
              </w:rPr>
            </w:pPr>
            <w:r w:rsidRPr="00BC5BF1">
              <w:rPr>
                <w:rFonts w:ascii="Arial" w:hAnsi="Arial" w:cs="Arial"/>
                <w:sz w:val="22"/>
                <w:szCs w:val="22"/>
              </w:rPr>
              <w:t>From a point 19</w:t>
            </w:r>
            <w:r w:rsidR="00CC41A8">
              <w:rPr>
                <w:rFonts w:ascii="Arial" w:hAnsi="Arial" w:cs="Arial"/>
                <w:sz w:val="22"/>
                <w:szCs w:val="22"/>
              </w:rPr>
              <w:t>m</w:t>
            </w:r>
            <w:r w:rsidRPr="00BC5BF1">
              <w:rPr>
                <w:rFonts w:ascii="Arial" w:hAnsi="Arial" w:cs="Arial"/>
                <w:sz w:val="22"/>
                <w:szCs w:val="22"/>
              </w:rPr>
              <w:t xml:space="preserve"> south</w:t>
            </w:r>
            <w:r w:rsidR="00CC41A8">
              <w:rPr>
                <w:rFonts w:ascii="Arial" w:hAnsi="Arial" w:cs="Arial"/>
                <w:sz w:val="22"/>
                <w:szCs w:val="22"/>
              </w:rPr>
              <w:t>-</w:t>
            </w:r>
            <w:r w:rsidRPr="00BC5BF1">
              <w:rPr>
                <w:rFonts w:ascii="Arial" w:hAnsi="Arial" w:cs="Arial"/>
                <w:sz w:val="22"/>
                <w:szCs w:val="22"/>
              </w:rPr>
              <w:t>east of its junction with the U23443 Vicarage House Service Road north-westwards and northwards to its junction with the U20545 Boal Street</w:t>
            </w:r>
          </w:p>
        </w:tc>
      </w:tr>
      <w:bookmarkEnd w:id="3"/>
      <w:tr w:rsidR="00AF65D1" w:rsidRPr="00BC5BF1" w14:paraId="5BD73D25" w14:textId="77777777" w:rsidTr="005C184B">
        <w:trPr>
          <w:trHeight w:val="611"/>
        </w:trPr>
        <w:tc>
          <w:tcPr>
            <w:tcW w:w="3012" w:type="dxa"/>
            <w:tcBorders>
              <w:top w:val="single" w:sz="4" w:space="0" w:color="auto"/>
              <w:left w:val="single" w:sz="4" w:space="0" w:color="auto"/>
              <w:bottom w:val="single" w:sz="4" w:space="0" w:color="auto"/>
              <w:right w:val="single" w:sz="4" w:space="0" w:color="auto"/>
            </w:tcBorders>
            <w:shd w:val="clear" w:color="auto" w:fill="auto"/>
          </w:tcPr>
          <w:p w14:paraId="07BA1F3F" w14:textId="77777777" w:rsidR="004F57E6" w:rsidRDefault="004F57E6" w:rsidP="004F57E6">
            <w:pPr>
              <w:rPr>
                <w:rFonts w:ascii="Arial" w:hAnsi="Arial" w:cs="Arial"/>
                <w:sz w:val="22"/>
                <w:szCs w:val="22"/>
              </w:rPr>
            </w:pPr>
            <w:r>
              <w:rPr>
                <w:rFonts w:ascii="Arial" w:hAnsi="Arial" w:cs="Arial"/>
                <w:sz w:val="22"/>
                <w:szCs w:val="22"/>
              </w:rPr>
              <w:t>U20526 All Saints Street</w:t>
            </w:r>
          </w:p>
          <w:p w14:paraId="51BE04AE" w14:textId="115D149C" w:rsidR="004F57E6" w:rsidRPr="00BC5BF1" w:rsidRDefault="004F57E6" w:rsidP="005C184B">
            <w:pPr>
              <w:rPr>
                <w:rFonts w:ascii="Arial" w:hAnsi="Arial" w:cs="Arial"/>
                <w:sz w:val="22"/>
                <w:szCs w:val="22"/>
              </w:rPr>
            </w:pPr>
            <w:r>
              <w:rPr>
                <w:rFonts w:ascii="Arial" w:hAnsi="Arial" w:cs="Arial"/>
                <w:sz w:val="22"/>
                <w:szCs w:val="22"/>
              </w:rPr>
              <w:t>South Side</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1C663C0" w14:textId="58D9118E" w:rsidR="004F57E6" w:rsidRPr="00BC5BF1" w:rsidRDefault="004F57E6" w:rsidP="004F57E6">
            <w:pPr>
              <w:rPr>
                <w:rFonts w:ascii="Arial" w:hAnsi="Arial" w:cs="Arial"/>
                <w:sz w:val="22"/>
                <w:szCs w:val="22"/>
              </w:rPr>
            </w:pPr>
            <w:r>
              <w:rPr>
                <w:rFonts w:ascii="Arial" w:hAnsi="Arial" w:cs="Arial"/>
                <w:sz w:val="22"/>
                <w:szCs w:val="22"/>
              </w:rPr>
              <w:t>-</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32ED7CBD" w14:textId="4E48DC4B" w:rsidR="004F57E6" w:rsidRPr="00BC5BF1" w:rsidRDefault="004F57E6" w:rsidP="004F57E6">
            <w:pPr>
              <w:rPr>
                <w:rFonts w:ascii="Arial" w:hAnsi="Arial" w:cs="Arial"/>
                <w:sz w:val="22"/>
                <w:szCs w:val="22"/>
              </w:rPr>
            </w:pPr>
            <w:r>
              <w:rPr>
                <w:rFonts w:ascii="Arial" w:hAnsi="Arial" w:cs="Arial"/>
                <w:sz w:val="22"/>
                <w:szCs w:val="22"/>
              </w:rPr>
              <w:t>From the centre of its junction with the U20532 Church Lane north-westwards for a distance of 29</w:t>
            </w:r>
            <w:r w:rsidR="00CC41A8">
              <w:rPr>
                <w:rFonts w:ascii="Arial" w:hAnsi="Arial" w:cs="Arial"/>
                <w:sz w:val="22"/>
                <w:szCs w:val="22"/>
              </w:rPr>
              <w:t>m</w:t>
            </w:r>
          </w:p>
        </w:tc>
      </w:tr>
      <w:tr w:rsidR="00AF65D1" w:rsidRPr="00BC5BF1" w14:paraId="4282CD4A" w14:textId="77777777" w:rsidTr="005C184B">
        <w:trPr>
          <w:trHeight w:val="864"/>
        </w:trPr>
        <w:tc>
          <w:tcPr>
            <w:tcW w:w="3012" w:type="dxa"/>
            <w:tcBorders>
              <w:top w:val="single" w:sz="4" w:space="0" w:color="auto"/>
              <w:left w:val="single" w:sz="4" w:space="0" w:color="auto"/>
              <w:bottom w:val="single" w:sz="4" w:space="0" w:color="auto"/>
              <w:right w:val="single" w:sz="4" w:space="0" w:color="auto"/>
            </w:tcBorders>
            <w:shd w:val="clear" w:color="auto" w:fill="auto"/>
          </w:tcPr>
          <w:p w14:paraId="37537C92" w14:textId="77777777" w:rsidR="004F57E6" w:rsidRDefault="004F57E6" w:rsidP="004F57E6">
            <w:pPr>
              <w:rPr>
                <w:rFonts w:ascii="Arial" w:hAnsi="Arial" w:cs="Arial"/>
                <w:sz w:val="22"/>
                <w:szCs w:val="22"/>
              </w:rPr>
            </w:pPr>
            <w:r w:rsidRPr="00BC5BF1">
              <w:rPr>
                <w:rFonts w:ascii="Arial" w:hAnsi="Arial" w:cs="Arial"/>
                <w:sz w:val="22"/>
                <w:szCs w:val="22"/>
              </w:rPr>
              <w:t>U20524 Bridge Street</w:t>
            </w:r>
          </w:p>
          <w:p w14:paraId="18DEACA8" w14:textId="77777777" w:rsidR="004F57E6" w:rsidRPr="00BC5BF1" w:rsidRDefault="004F57E6" w:rsidP="004F57E6">
            <w:pPr>
              <w:rPr>
                <w:rFonts w:ascii="Arial" w:hAnsi="Arial" w:cs="Arial"/>
                <w:sz w:val="22"/>
                <w:szCs w:val="22"/>
              </w:rPr>
            </w:pPr>
            <w:r w:rsidRPr="00BC5BF1">
              <w:rPr>
                <w:rFonts w:ascii="Arial" w:hAnsi="Arial" w:cs="Arial"/>
                <w:sz w:val="22"/>
                <w:szCs w:val="22"/>
              </w:rPr>
              <w:t>West Side</w:t>
            </w:r>
          </w:p>
          <w:p w14:paraId="595A7394" w14:textId="77777777" w:rsidR="004F57E6" w:rsidRPr="00BC5BF1" w:rsidRDefault="004F57E6" w:rsidP="004F57E6">
            <w:pPr>
              <w:rPr>
                <w:rFonts w:ascii="Arial"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E10D87E" w14:textId="319264AD" w:rsidR="004F57E6" w:rsidRPr="00BC5BF1" w:rsidRDefault="004F57E6" w:rsidP="004F57E6">
            <w:pPr>
              <w:rPr>
                <w:rFonts w:ascii="Arial" w:hAnsi="Arial" w:cs="Arial"/>
                <w:sz w:val="22"/>
                <w:szCs w:val="22"/>
              </w:rPr>
            </w:pPr>
            <w:r w:rsidRPr="00BC5BF1">
              <w:rPr>
                <w:rFonts w:ascii="Arial" w:hAnsi="Arial" w:cs="Arial"/>
                <w:sz w:val="22"/>
                <w:szCs w:val="22"/>
              </w:rPr>
              <w:t>-</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674E50E8" w14:textId="160722E0" w:rsidR="004F57E6" w:rsidRPr="00BC5BF1" w:rsidRDefault="004F57E6" w:rsidP="005C184B">
            <w:pPr>
              <w:rPr>
                <w:rFonts w:ascii="Arial" w:hAnsi="Arial" w:cs="Arial"/>
                <w:sz w:val="22"/>
                <w:szCs w:val="22"/>
              </w:rPr>
            </w:pPr>
            <w:r w:rsidRPr="00BC5BF1">
              <w:rPr>
                <w:rFonts w:ascii="Arial" w:hAnsi="Arial" w:cs="Arial"/>
                <w:sz w:val="22"/>
                <w:szCs w:val="22"/>
              </w:rPr>
              <w:t>From the centre of its junction with the U20545 Boal Street south</w:t>
            </w:r>
            <w:r>
              <w:rPr>
                <w:rFonts w:ascii="Arial" w:hAnsi="Arial" w:cs="Arial"/>
                <w:sz w:val="22"/>
                <w:szCs w:val="22"/>
              </w:rPr>
              <w:t>-east</w:t>
            </w:r>
            <w:r w:rsidRPr="00BC5BF1">
              <w:rPr>
                <w:rFonts w:ascii="Arial" w:hAnsi="Arial" w:cs="Arial"/>
                <w:sz w:val="22"/>
                <w:szCs w:val="22"/>
              </w:rPr>
              <w:t>wards</w:t>
            </w:r>
            <w:r>
              <w:rPr>
                <w:rFonts w:ascii="Arial" w:hAnsi="Arial" w:cs="Arial"/>
                <w:sz w:val="22"/>
                <w:szCs w:val="22"/>
              </w:rPr>
              <w:t xml:space="preserve"> to a point 7</w:t>
            </w:r>
            <w:r w:rsidR="00CC41A8">
              <w:rPr>
                <w:rFonts w:ascii="Arial" w:hAnsi="Arial" w:cs="Arial"/>
                <w:sz w:val="22"/>
                <w:szCs w:val="22"/>
              </w:rPr>
              <w:t>m</w:t>
            </w:r>
            <w:r>
              <w:rPr>
                <w:rFonts w:ascii="Arial" w:hAnsi="Arial" w:cs="Arial"/>
                <w:sz w:val="22"/>
                <w:szCs w:val="22"/>
              </w:rPr>
              <w:t xml:space="preserve"> south of its junction with U23441 Florence Road</w:t>
            </w:r>
          </w:p>
        </w:tc>
      </w:tr>
      <w:tr w:rsidR="00AF65D1" w:rsidRPr="00BC5BF1" w14:paraId="6A27418B" w14:textId="77777777" w:rsidTr="005C184B">
        <w:trPr>
          <w:trHeight w:val="864"/>
        </w:trPr>
        <w:tc>
          <w:tcPr>
            <w:tcW w:w="3012" w:type="dxa"/>
            <w:tcBorders>
              <w:top w:val="single" w:sz="4" w:space="0" w:color="auto"/>
              <w:left w:val="single" w:sz="4" w:space="0" w:color="auto"/>
              <w:bottom w:val="single" w:sz="4" w:space="0" w:color="auto"/>
              <w:right w:val="single" w:sz="4" w:space="0" w:color="auto"/>
            </w:tcBorders>
            <w:shd w:val="clear" w:color="auto" w:fill="auto"/>
          </w:tcPr>
          <w:p w14:paraId="53043F07" w14:textId="77777777" w:rsidR="004F57E6" w:rsidRDefault="004F57E6" w:rsidP="004F57E6">
            <w:pPr>
              <w:rPr>
                <w:rFonts w:ascii="Arial" w:hAnsi="Arial" w:cs="Arial"/>
                <w:sz w:val="22"/>
                <w:szCs w:val="22"/>
              </w:rPr>
            </w:pPr>
            <w:r w:rsidRPr="00BC5BF1">
              <w:rPr>
                <w:rFonts w:ascii="Arial" w:hAnsi="Arial" w:cs="Arial"/>
                <w:sz w:val="22"/>
                <w:szCs w:val="22"/>
              </w:rPr>
              <w:t xml:space="preserve">U20524 Bridge Street </w:t>
            </w:r>
            <w:r>
              <w:rPr>
                <w:rFonts w:ascii="Arial" w:hAnsi="Arial" w:cs="Arial"/>
                <w:sz w:val="22"/>
                <w:szCs w:val="22"/>
              </w:rPr>
              <w:t>/</w:t>
            </w:r>
          </w:p>
          <w:p w14:paraId="6D1BBFD0" w14:textId="77777777" w:rsidR="00AF65D1" w:rsidRDefault="004F57E6" w:rsidP="004F57E6">
            <w:pPr>
              <w:rPr>
                <w:rFonts w:ascii="Arial" w:hAnsi="Arial" w:cs="Arial"/>
                <w:sz w:val="22"/>
                <w:szCs w:val="22"/>
              </w:rPr>
            </w:pPr>
            <w:r w:rsidRPr="00BC5BF1">
              <w:rPr>
                <w:rFonts w:ascii="Arial" w:hAnsi="Arial" w:cs="Arial"/>
                <w:sz w:val="22"/>
                <w:szCs w:val="22"/>
              </w:rPr>
              <w:t>U20525 Friars Walk</w:t>
            </w:r>
          </w:p>
          <w:p w14:paraId="38ACDE3F" w14:textId="0EC2CE06" w:rsidR="004F57E6" w:rsidRPr="00BC5BF1" w:rsidRDefault="004F57E6" w:rsidP="005C184B">
            <w:pPr>
              <w:rPr>
                <w:rFonts w:ascii="Arial" w:hAnsi="Arial" w:cs="Arial"/>
                <w:sz w:val="22"/>
                <w:szCs w:val="22"/>
              </w:rPr>
            </w:pPr>
            <w:r w:rsidRPr="00BC5BF1">
              <w:rPr>
                <w:rFonts w:ascii="Arial" w:hAnsi="Arial" w:cs="Arial"/>
                <w:sz w:val="22"/>
                <w:szCs w:val="22"/>
              </w:rPr>
              <w:t xml:space="preserve">West </w:t>
            </w:r>
            <w:r w:rsidR="00AF65D1">
              <w:rPr>
                <w:rFonts w:ascii="Arial" w:hAnsi="Arial" w:cs="Arial"/>
                <w:sz w:val="22"/>
                <w:szCs w:val="22"/>
              </w:rPr>
              <w:t>S</w:t>
            </w:r>
            <w:r w:rsidRPr="00BC5BF1">
              <w:rPr>
                <w:rFonts w:ascii="Arial" w:hAnsi="Arial" w:cs="Arial"/>
                <w:sz w:val="22"/>
                <w:szCs w:val="22"/>
              </w:rPr>
              <w:t>ide</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AD6E137" w14:textId="4FC5D60D" w:rsidR="004F57E6" w:rsidRPr="00BC5BF1" w:rsidRDefault="004F57E6" w:rsidP="004F57E6">
            <w:pPr>
              <w:rPr>
                <w:rFonts w:ascii="Arial" w:hAnsi="Arial" w:cs="Arial"/>
                <w:sz w:val="22"/>
                <w:szCs w:val="22"/>
              </w:rPr>
            </w:pPr>
            <w:r w:rsidRPr="00BC5BF1">
              <w:rPr>
                <w:rFonts w:ascii="Arial" w:hAnsi="Arial" w:cs="Arial"/>
                <w:sz w:val="22"/>
                <w:szCs w:val="22"/>
              </w:rPr>
              <w:t>-</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008ADC04" w14:textId="55844368" w:rsidR="004F57E6" w:rsidRPr="00BC5BF1" w:rsidRDefault="004F57E6" w:rsidP="004F57E6">
            <w:pPr>
              <w:rPr>
                <w:rFonts w:ascii="Arial" w:hAnsi="Arial" w:cs="Arial"/>
                <w:sz w:val="22"/>
                <w:szCs w:val="22"/>
              </w:rPr>
            </w:pPr>
            <w:r w:rsidRPr="00BC5BF1">
              <w:rPr>
                <w:rFonts w:ascii="Arial" w:hAnsi="Arial" w:cs="Arial"/>
                <w:sz w:val="22"/>
                <w:szCs w:val="22"/>
              </w:rPr>
              <w:t xml:space="preserve">From </w:t>
            </w:r>
            <w:r>
              <w:rPr>
                <w:rFonts w:ascii="Arial" w:hAnsi="Arial" w:cs="Arial"/>
                <w:sz w:val="22"/>
                <w:szCs w:val="22"/>
              </w:rPr>
              <w:t>a point 38</w:t>
            </w:r>
            <w:r w:rsidR="00CC41A8">
              <w:rPr>
                <w:rFonts w:ascii="Arial" w:hAnsi="Arial" w:cs="Arial"/>
                <w:sz w:val="22"/>
                <w:szCs w:val="22"/>
              </w:rPr>
              <w:t>m</w:t>
            </w:r>
            <w:r>
              <w:rPr>
                <w:rFonts w:ascii="Arial" w:hAnsi="Arial" w:cs="Arial"/>
                <w:sz w:val="22"/>
                <w:szCs w:val="22"/>
              </w:rPr>
              <w:t xml:space="preserve"> south of the junction with U23442 Gurney Road sout</w:t>
            </w:r>
            <w:r w:rsidRPr="00BC5BF1">
              <w:rPr>
                <w:rFonts w:ascii="Arial" w:hAnsi="Arial" w:cs="Arial"/>
                <w:sz w:val="22"/>
                <w:szCs w:val="22"/>
              </w:rPr>
              <w:t xml:space="preserve">hwards for a distance of </w:t>
            </w:r>
            <w:r>
              <w:rPr>
                <w:rFonts w:ascii="Arial" w:hAnsi="Arial" w:cs="Arial"/>
                <w:sz w:val="22"/>
                <w:szCs w:val="22"/>
              </w:rPr>
              <w:t>20</w:t>
            </w:r>
            <w:r w:rsidR="00CC41A8">
              <w:rPr>
                <w:rFonts w:ascii="Arial" w:hAnsi="Arial" w:cs="Arial"/>
                <w:sz w:val="22"/>
                <w:szCs w:val="22"/>
              </w:rPr>
              <w:t>m</w:t>
            </w:r>
          </w:p>
        </w:tc>
      </w:tr>
      <w:tr w:rsidR="00AF65D1" w:rsidRPr="00BC5BF1" w14:paraId="15F7A14F" w14:textId="77777777" w:rsidTr="005C184B">
        <w:trPr>
          <w:trHeight w:val="864"/>
        </w:trPr>
        <w:tc>
          <w:tcPr>
            <w:tcW w:w="3012" w:type="dxa"/>
            <w:tcBorders>
              <w:top w:val="single" w:sz="4" w:space="0" w:color="auto"/>
              <w:left w:val="single" w:sz="4" w:space="0" w:color="auto"/>
              <w:bottom w:val="single" w:sz="4" w:space="0" w:color="auto"/>
              <w:right w:val="single" w:sz="4" w:space="0" w:color="auto"/>
            </w:tcBorders>
            <w:shd w:val="clear" w:color="auto" w:fill="auto"/>
          </w:tcPr>
          <w:p w14:paraId="7FEC2665" w14:textId="77777777" w:rsidR="004F57E6" w:rsidRDefault="004F57E6" w:rsidP="004F57E6">
            <w:pPr>
              <w:rPr>
                <w:rFonts w:ascii="Arial" w:hAnsi="Arial" w:cs="Arial"/>
                <w:sz w:val="22"/>
                <w:szCs w:val="22"/>
              </w:rPr>
            </w:pPr>
            <w:r w:rsidRPr="00BC5BF1">
              <w:rPr>
                <w:rFonts w:ascii="Arial" w:hAnsi="Arial" w:cs="Arial"/>
                <w:sz w:val="22"/>
                <w:szCs w:val="22"/>
              </w:rPr>
              <w:lastRenderedPageBreak/>
              <w:t>U20525 Friars Walk</w:t>
            </w:r>
          </w:p>
          <w:p w14:paraId="2189F4F1" w14:textId="77777777" w:rsidR="004F57E6" w:rsidRPr="00BC5BF1" w:rsidRDefault="004F57E6" w:rsidP="004F57E6">
            <w:pPr>
              <w:rPr>
                <w:rFonts w:ascii="Arial" w:hAnsi="Arial" w:cs="Arial"/>
                <w:sz w:val="22"/>
                <w:szCs w:val="22"/>
              </w:rPr>
            </w:pPr>
            <w:r w:rsidRPr="00BC5BF1">
              <w:rPr>
                <w:rFonts w:ascii="Arial" w:hAnsi="Arial" w:cs="Arial"/>
                <w:sz w:val="22"/>
                <w:szCs w:val="22"/>
              </w:rPr>
              <w:t>South Side</w:t>
            </w:r>
          </w:p>
          <w:p w14:paraId="36283C0D" w14:textId="77777777" w:rsidR="004F57E6" w:rsidRPr="00BC5BF1" w:rsidRDefault="004F57E6" w:rsidP="004F57E6">
            <w:pPr>
              <w:rPr>
                <w:rFonts w:ascii="Arial"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9490C5" w14:textId="44868BF4" w:rsidR="004F57E6" w:rsidRPr="00BC5BF1" w:rsidRDefault="004F57E6" w:rsidP="004F57E6">
            <w:pPr>
              <w:rPr>
                <w:rFonts w:ascii="Arial" w:hAnsi="Arial" w:cs="Arial"/>
                <w:sz w:val="22"/>
                <w:szCs w:val="22"/>
              </w:rPr>
            </w:pPr>
            <w:r w:rsidRPr="00BC5BF1">
              <w:rPr>
                <w:rFonts w:ascii="Arial" w:hAnsi="Arial" w:cs="Arial"/>
                <w:sz w:val="22"/>
                <w:szCs w:val="22"/>
              </w:rPr>
              <w:t>-</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1E82AB70" w14:textId="5C06971F" w:rsidR="004F57E6" w:rsidRPr="00BC5BF1" w:rsidRDefault="004F57E6" w:rsidP="004F57E6">
            <w:pPr>
              <w:rPr>
                <w:rFonts w:ascii="Arial" w:hAnsi="Arial" w:cs="Arial"/>
                <w:sz w:val="22"/>
                <w:szCs w:val="22"/>
              </w:rPr>
            </w:pPr>
            <w:r w:rsidRPr="00BC5BF1">
              <w:rPr>
                <w:rFonts w:ascii="Arial" w:hAnsi="Arial" w:cs="Arial"/>
                <w:sz w:val="22"/>
                <w:szCs w:val="22"/>
              </w:rPr>
              <w:t xml:space="preserve">From the centre of its junction with the U20526 All Saints Street / U20524 Bridge Street </w:t>
            </w:r>
            <w:r>
              <w:rPr>
                <w:rFonts w:ascii="Arial" w:hAnsi="Arial" w:cs="Arial"/>
                <w:sz w:val="22"/>
                <w:szCs w:val="22"/>
              </w:rPr>
              <w:t>south-westwards</w:t>
            </w:r>
            <w:r w:rsidRPr="00BC5BF1">
              <w:rPr>
                <w:rFonts w:ascii="Arial" w:hAnsi="Arial" w:cs="Arial"/>
                <w:sz w:val="22"/>
                <w:szCs w:val="22"/>
              </w:rPr>
              <w:t xml:space="preserve"> for a distance of 10</w:t>
            </w:r>
            <w:r w:rsidR="00CC41A8">
              <w:rPr>
                <w:rFonts w:ascii="Arial" w:hAnsi="Arial" w:cs="Arial"/>
                <w:sz w:val="22"/>
                <w:szCs w:val="22"/>
              </w:rPr>
              <w:t>m</w:t>
            </w:r>
          </w:p>
        </w:tc>
      </w:tr>
      <w:tr w:rsidR="00AF65D1" w:rsidRPr="00BC5BF1" w14:paraId="79D04778" w14:textId="77777777" w:rsidTr="005C184B">
        <w:trPr>
          <w:trHeight w:val="864"/>
        </w:trPr>
        <w:tc>
          <w:tcPr>
            <w:tcW w:w="3012" w:type="dxa"/>
            <w:tcBorders>
              <w:top w:val="single" w:sz="4" w:space="0" w:color="auto"/>
              <w:left w:val="single" w:sz="4" w:space="0" w:color="auto"/>
              <w:bottom w:val="single" w:sz="4" w:space="0" w:color="auto"/>
              <w:right w:val="single" w:sz="4" w:space="0" w:color="auto"/>
            </w:tcBorders>
            <w:shd w:val="clear" w:color="auto" w:fill="auto"/>
          </w:tcPr>
          <w:p w14:paraId="52A35A2D" w14:textId="77777777" w:rsidR="004F57E6" w:rsidRDefault="004F57E6" w:rsidP="004F57E6">
            <w:pPr>
              <w:rPr>
                <w:rFonts w:ascii="Arial" w:hAnsi="Arial" w:cs="Arial"/>
                <w:sz w:val="22"/>
                <w:szCs w:val="22"/>
              </w:rPr>
            </w:pPr>
            <w:r w:rsidRPr="00BC5BF1">
              <w:rPr>
                <w:rFonts w:ascii="Arial" w:hAnsi="Arial" w:cs="Arial"/>
                <w:sz w:val="22"/>
                <w:szCs w:val="22"/>
              </w:rPr>
              <w:t xml:space="preserve">U23443 Vicarage House </w:t>
            </w:r>
          </w:p>
          <w:p w14:paraId="6015BF0B" w14:textId="77777777" w:rsidR="00AF65D1" w:rsidRDefault="004F57E6" w:rsidP="004F57E6">
            <w:pPr>
              <w:rPr>
                <w:rFonts w:ascii="Arial" w:hAnsi="Arial" w:cs="Arial"/>
                <w:sz w:val="22"/>
                <w:szCs w:val="22"/>
              </w:rPr>
            </w:pPr>
            <w:r w:rsidRPr="00BC5BF1">
              <w:rPr>
                <w:rFonts w:ascii="Arial" w:hAnsi="Arial" w:cs="Arial"/>
                <w:sz w:val="22"/>
                <w:szCs w:val="22"/>
              </w:rPr>
              <w:t>Service Road</w:t>
            </w:r>
          </w:p>
          <w:p w14:paraId="4FCD823B" w14:textId="3814BDD1" w:rsidR="004F57E6" w:rsidRPr="00BC5BF1" w:rsidRDefault="004F57E6" w:rsidP="005C184B">
            <w:pPr>
              <w:rPr>
                <w:rFonts w:ascii="Arial" w:hAnsi="Arial" w:cs="Arial"/>
                <w:sz w:val="22"/>
                <w:szCs w:val="22"/>
              </w:rPr>
            </w:pPr>
            <w:r w:rsidRPr="00BC5BF1">
              <w:rPr>
                <w:rFonts w:ascii="Arial" w:hAnsi="Arial" w:cs="Arial"/>
                <w:sz w:val="22"/>
                <w:szCs w:val="22"/>
              </w:rPr>
              <w:t>Both Sides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A09E55B" w14:textId="77777777" w:rsidR="004F57E6" w:rsidRPr="00BC5BF1" w:rsidRDefault="004F57E6" w:rsidP="004F57E6">
            <w:pPr>
              <w:rPr>
                <w:rFonts w:ascii="Arial" w:hAnsi="Arial" w:cs="Arial"/>
                <w:sz w:val="22"/>
                <w:szCs w:val="22"/>
              </w:rPr>
            </w:pPr>
            <w:r w:rsidRPr="00BC5BF1">
              <w:rPr>
                <w:rFonts w:ascii="Arial" w:hAnsi="Arial" w:cs="Arial"/>
                <w:sz w:val="22"/>
                <w:szCs w:val="22"/>
              </w:rPr>
              <w:t>-</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08B09852" w14:textId="6CBFDEF8" w:rsidR="004F57E6" w:rsidRPr="00BC5BF1" w:rsidRDefault="004F57E6" w:rsidP="004F57E6">
            <w:pPr>
              <w:rPr>
                <w:rFonts w:ascii="Arial" w:hAnsi="Arial" w:cs="Arial"/>
                <w:sz w:val="22"/>
                <w:szCs w:val="22"/>
              </w:rPr>
            </w:pPr>
            <w:r w:rsidRPr="00BC5BF1">
              <w:rPr>
                <w:rFonts w:ascii="Arial" w:hAnsi="Arial" w:cs="Arial"/>
                <w:sz w:val="22"/>
                <w:szCs w:val="22"/>
              </w:rPr>
              <w:t>From the centre of its junction with the U20526 All Saints Street northwards for a distance of 10</w:t>
            </w:r>
            <w:r w:rsidR="00CC41A8">
              <w:rPr>
                <w:rFonts w:ascii="Arial" w:hAnsi="Arial" w:cs="Arial"/>
                <w:sz w:val="22"/>
                <w:szCs w:val="22"/>
              </w:rPr>
              <w:t>m</w:t>
            </w:r>
            <w:r w:rsidRPr="00BC5BF1">
              <w:rPr>
                <w:rFonts w:ascii="Arial" w:hAnsi="Arial" w:cs="Arial"/>
                <w:sz w:val="22"/>
                <w:szCs w:val="22"/>
              </w:rPr>
              <w:t xml:space="preserve"> </w:t>
            </w:r>
          </w:p>
        </w:tc>
      </w:tr>
    </w:tbl>
    <w:p w14:paraId="719947DC" w14:textId="77777777" w:rsidR="004F57E6" w:rsidRDefault="004F57E6" w:rsidP="004F57E6">
      <w:pPr>
        <w:rPr>
          <w:i/>
          <w:lang w:eastAsia="en-GB"/>
        </w:rPr>
      </w:pPr>
    </w:p>
    <w:p w14:paraId="4A070296" w14:textId="77777777" w:rsidR="002D4E2D" w:rsidRDefault="002D4E2D" w:rsidP="00AF5900">
      <w:pPr>
        <w:jc w:val="center"/>
        <w:outlineLvl w:val="0"/>
        <w:rPr>
          <w:rFonts w:ascii="Arial" w:hAnsi="Arial" w:cs="Arial"/>
          <w:sz w:val="24"/>
          <w:szCs w:val="24"/>
          <w:u w:val="single"/>
        </w:rPr>
      </w:pPr>
    </w:p>
    <w:p w14:paraId="0DB89341" w14:textId="5B579549" w:rsidR="00AF5900" w:rsidRPr="00096F9E" w:rsidRDefault="00AF5900" w:rsidP="00AF5900">
      <w:pPr>
        <w:jc w:val="center"/>
        <w:outlineLvl w:val="0"/>
        <w:rPr>
          <w:rFonts w:ascii="Arial" w:hAnsi="Arial" w:cs="Arial"/>
          <w:sz w:val="24"/>
          <w:szCs w:val="24"/>
          <w:u w:val="single"/>
        </w:rPr>
      </w:pPr>
      <w:r w:rsidRPr="00096F9E">
        <w:rPr>
          <w:rFonts w:ascii="Arial" w:hAnsi="Arial" w:cs="Arial"/>
          <w:sz w:val="24"/>
          <w:szCs w:val="24"/>
          <w:u w:val="single"/>
        </w:rPr>
        <w:t>SCHEDULE 2</w:t>
      </w:r>
    </w:p>
    <w:p w14:paraId="6E1F0C40" w14:textId="44A422F0" w:rsidR="004F57E6" w:rsidRDefault="00AF5900" w:rsidP="005C184B">
      <w:pPr>
        <w:outlineLvl w:val="0"/>
        <w:rPr>
          <w:rFonts w:ascii="Arial" w:hAnsi="Arial" w:cs="Arial"/>
          <w:bCs/>
          <w:sz w:val="24"/>
          <w:szCs w:val="24"/>
          <w:u w:val="single"/>
        </w:rPr>
      </w:pPr>
      <w:r>
        <w:rPr>
          <w:rFonts w:ascii="Arial" w:hAnsi="Arial" w:cs="Arial"/>
          <w:bCs/>
          <w:sz w:val="24"/>
          <w:szCs w:val="24"/>
          <w:u w:val="single"/>
        </w:rPr>
        <w:t xml:space="preserve">Proposed </w:t>
      </w:r>
      <w:r w:rsidRPr="00096F9E">
        <w:rPr>
          <w:rFonts w:ascii="Arial" w:hAnsi="Arial" w:cs="Arial"/>
          <w:bCs/>
          <w:sz w:val="24"/>
          <w:szCs w:val="24"/>
          <w:u w:val="single"/>
        </w:rPr>
        <w:t>KR</w:t>
      </w:r>
      <w:r>
        <w:rPr>
          <w:rFonts w:ascii="Arial" w:hAnsi="Arial" w:cs="Arial"/>
          <w:bCs/>
          <w:sz w:val="24"/>
          <w:szCs w:val="24"/>
          <w:u w:val="single"/>
        </w:rPr>
        <w:t>05</w:t>
      </w:r>
      <w:r w:rsidRPr="00096F9E">
        <w:rPr>
          <w:rFonts w:ascii="Arial" w:hAnsi="Arial" w:cs="Arial"/>
          <w:bCs/>
          <w:sz w:val="24"/>
          <w:szCs w:val="24"/>
          <w:u w:val="single"/>
        </w:rPr>
        <w:t xml:space="preserve"> </w:t>
      </w:r>
      <w:r>
        <w:rPr>
          <w:rFonts w:ascii="Arial" w:hAnsi="Arial" w:cs="Arial"/>
          <w:bCs/>
          <w:sz w:val="24"/>
          <w:szCs w:val="24"/>
          <w:u w:val="single"/>
        </w:rPr>
        <w:t>Permit Parking</w:t>
      </w:r>
      <w:r w:rsidR="00EB5816">
        <w:rPr>
          <w:rFonts w:ascii="Arial" w:hAnsi="Arial" w:cs="Arial"/>
          <w:bCs/>
          <w:sz w:val="24"/>
          <w:szCs w:val="24"/>
          <w:u w:val="single"/>
        </w:rPr>
        <w:t xml:space="preserve"> Area</w:t>
      </w:r>
    </w:p>
    <w:p w14:paraId="182D3B66" w14:textId="77777777" w:rsidR="00CC41A8" w:rsidRDefault="00CC41A8" w:rsidP="005C184B">
      <w:pPr>
        <w:outlineLvl w:val="0"/>
        <w:rPr>
          <w:rFonts w:ascii="Arial" w:hAnsi="Arial"/>
          <w:sz w:val="24"/>
        </w:rPr>
      </w:pPr>
    </w:p>
    <w:tbl>
      <w:tblPr>
        <w:tblW w:w="9000" w:type="dxa"/>
        <w:tblInd w:w="-5" w:type="dxa"/>
        <w:tblLook w:val="04A0" w:firstRow="1" w:lastRow="0" w:firstColumn="1" w:lastColumn="0" w:noHBand="0" w:noVBand="1"/>
      </w:tblPr>
      <w:tblGrid>
        <w:gridCol w:w="2965"/>
        <w:gridCol w:w="290"/>
        <w:gridCol w:w="5745"/>
      </w:tblGrid>
      <w:tr w:rsidR="004F57E6" w:rsidRPr="00823C36" w14:paraId="34A461E4" w14:textId="77777777" w:rsidTr="005C184B">
        <w:tc>
          <w:tcPr>
            <w:tcW w:w="2965" w:type="dxa"/>
            <w:tcBorders>
              <w:top w:val="single" w:sz="4" w:space="0" w:color="auto"/>
              <w:left w:val="single" w:sz="4" w:space="0" w:color="auto"/>
              <w:bottom w:val="single" w:sz="4" w:space="0" w:color="auto"/>
              <w:right w:val="single" w:sz="4" w:space="0" w:color="auto"/>
            </w:tcBorders>
            <w:shd w:val="clear" w:color="auto" w:fill="auto"/>
          </w:tcPr>
          <w:p w14:paraId="0EA61838" w14:textId="77777777" w:rsidR="004F57E6" w:rsidRDefault="004F57E6" w:rsidP="00733B1F">
            <w:pPr>
              <w:rPr>
                <w:rFonts w:ascii="Arial" w:hAnsi="Arial" w:cs="Arial"/>
                <w:color w:val="000000"/>
                <w:sz w:val="22"/>
                <w:szCs w:val="22"/>
              </w:rPr>
            </w:pPr>
            <w:r>
              <w:rPr>
                <w:rFonts w:ascii="Arial" w:hAnsi="Arial" w:cs="Arial"/>
                <w:color w:val="000000"/>
                <w:sz w:val="22"/>
                <w:szCs w:val="22"/>
              </w:rPr>
              <w:t>U20526 All Saints Street</w:t>
            </w:r>
          </w:p>
          <w:p w14:paraId="3825E30B" w14:textId="35EE364E" w:rsidR="004F57E6" w:rsidRDefault="004F57E6" w:rsidP="00733B1F">
            <w:pPr>
              <w:rPr>
                <w:rFonts w:ascii="Arial" w:hAnsi="Arial" w:cs="Arial"/>
                <w:color w:val="000000"/>
                <w:sz w:val="22"/>
                <w:szCs w:val="22"/>
              </w:rPr>
            </w:pPr>
            <w:r>
              <w:rPr>
                <w:rFonts w:ascii="Arial" w:hAnsi="Arial" w:cs="Arial"/>
                <w:color w:val="000000"/>
                <w:sz w:val="22"/>
                <w:szCs w:val="22"/>
              </w:rPr>
              <w:t>South Side</w:t>
            </w:r>
          </w:p>
          <w:p w14:paraId="01ACC0E7" w14:textId="77777777" w:rsidR="004F57E6" w:rsidRDefault="004F57E6" w:rsidP="004F57E6">
            <w:pPr>
              <w:rPr>
                <w:rFonts w:ascii="Arial" w:hAnsi="Arial" w:cs="Arial"/>
                <w:color w:val="000000"/>
                <w:sz w:val="22"/>
                <w:szCs w:val="22"/>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5B710075" w14:textId="77777777" w:rsidR="004F57E6" w:rsidRPr="00FE191F" w:rsidRDefault="004F57E6" w:rsidP="00733B1F">
            <w:pPr>
              <w:rPr>
                <w:rFonts w:ascii="Arial" w:hAnsi="Arial" w:cs="Arial"/>
                <w:sz w:val="22"/>
                <w:szCs w:val="22"/>
              </w:rPr>
            </w:pPr>
            <w:r>
              <w:rPr>
                <w:rFonts w:ascii="Arial" w:hAnsi="Arial" w:cs="Arial"/>
                <w:sz w:val="22"/>
                <w:szCs w:val="22"/>
              </w:rPr>
              <w:t>-</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192B7E99" w14:textId="2EC825E9" w:rsidR="00AF65D1" w:rsidRPr="009665B2" w:rsidRDefault="004F57E6" w:rsidP="005C184B">
            <w:pPr>
              <w:rPr>
                <w:rFonts w:ascii="Arial" w:hAnsi="Arial" w:cs="Arial"/>
                <w:color w:val="000000"/>
                <w:sz w:val="22"/>
                <w:szCs w:val="22"/>
              </w:rPr>
            </w:pPr>
            <w:r>
              <w:rPr>
                <w:rFonts w:ascii="Arial" w:hAnsi="Arial" w:cs="Arial"/>
                <w:color w:val="000000"/>
                <w:sz w:val="22"/>
                <w:szCs w:val="22"/>
              </w:rPr>
              <w:t>From a point 29</w:t>
            </w:r>
            <w:r w:rsidR="00CC41A8">
              <w:rPr>
                <w:rFonts w:ascii="Arial" w:hAnsi="Arial" w:cs="Arial"/>
                <w:color w:val="000000"/>
                <w:sz w:val="22"/>
                <w:szCs w:val="22"/>
              </w:rPr>
              <w:t>m</w:t>
            </w:r>
            <w:r>
              <w:rPr>
                <w:rFonts w:ascii="Arial" w:hAnsi="Arial" w:cs="Arial"/>
                <w:color w:val="000000"/>
                <w:sz w:val="22"/>
                <w:szCs w:val="22"/>
              </w:rPr>
              <w:t xml:space="preserve"> north-westwards of its junction with the U20532 Church Lane north-westwards for a distance of 104</w:t>
            </w:r>
            <w:r w:rsidR="00CC41A8">
              <w:rPr>
                <w:rFonts w:ascii="Arial" w:hAnsi="Arial" w:cs="Arial"/>
                <w:color w:val="000000"/>
                <w:sz w:val="22"/>
                <w:szCs w:val="22"/>
              </w:rPr>
              <w:t>m</w:t>
            </w:r>
          </w:p>
        </w:tc>
      </w:tr>
      <w:tr w:rsidR="004F57E6" w:rsidRPr="009665B2" w14:paraId="3789BA3D" w14:textId="77777777" w:rsidTr="005C184B">
        <w:tc>
          <w:tcPr>
            <w:tcW w:w="2965" w:type="dxa"/>
            <w:tcBorders>
              <w:top w:val="single" w:sz="4" w:space="0" w:color="auto"/>
              <w:left w:val="single" w:sz="4" w:space="0" w:color="auto"/>
              <w:bottom w:val="single" w:sz="4" w:space="0" w:color="auto"/>
              <w:right w:val="single" w:sz="4" w:space="0" w:color="auto"/>
            </w:tcBorders>
            <w:shd w:val="clear" w:color="auto" w:fill="auto"/>
          </w:tcPr>
          <w:p w14:paraId="5347037B" w14:textId="77777777" w:rsidR="004F57E6" w:rsidRDefault="004F57E6" w:rsidP="00733B1F">
            <w:pPr>
              <w:rPr>
                <w:rFonts w:ascii="Arial" w:hAnsi="Arial" w:cs="Arial"/>
                <w:color w:val="000000"/>
                <w:sz w:val="22"/>
                <w:szCs w:val="22"/>
              </w:rPr>
            </w:pPr>
            <w:r>
              <w:rPr>
                <w:rFonts w:ascii="Arial" w:hAnsi="Arial" w:cs="Arial"/>
                <w:color w:val="000000"/>
                <w:sz w:val="22"/>
                <w:szCs w:val="22"/>
              </w:rPr>
              <w:t>U20524 Bridge Street</w:t>
            </w:r>
          </w:p>
          <w:p w14:paraId="0FB258E8" w14:textId="7E08F10F" w:rsidR="004F57E6" w:rsidRPr="009665B2" w:rsidRDefault="004F57E6" w:rsidP="005C184B">
            <w:pPr>
              <w:rPr>
                <w:rFonts w:ascii="Arial" w:hAnsi="Arial" w:cs="Arial"/>
                <w:color w:val="000000"/>
                <w:sz w:val="22"/>
                <w:szCs w:val="22"/>
              </w:rPr>
            </w:pPr>
            <w:r>
              <w:rPr>
                <w:rFonts w:ascii="Arial" w:hAnsi="Arial" w:cs="Arial"/>
                <w:color w:val="000000"/>
                <w:sz w:val="22"/>
                <w:szCs w:val="22"/>
              </w:rPr>
              <w:t>West Side</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48096E7C" w14:textId="77777777" w:rsidR="004F57E6" w:rsidRPr="00FE191F" w:rsidRDefault="004F57E6" w:rsidP="00733B1F">
            <w:pPr>
              <w:rPr>
                <w:rFonts w:ascii="Arial" w:hAnsi="Arial" w:cs="Arial"/>
                <w:sz w:val="22"/>
                <w:szCs w:val="22"/>
              </w:rPr>
            </w:pPr>
            <w:r w:rsidRPr="00FE191F">
              <w:rPr>
                <w:rFonts w:ascii="Arial" w:hAnsi="Arial" w:cs="Arial"/>
                <w:sz w:val="22"/>
                <w:szCs w:val="22"/>
              </w:rPr>
              <w:t>-</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2CE064DA" w14:textId="1788EA98" w:rsidR="004F57E6" w:rsidRPr="009665B2" w:rsidRDefault="004F57E6" w:rsidP="00733B1F">
            <w:pPr>
              <w:rPr>
                <w:rFonts w:ascii="Arial" w:hAnsi="Arial" w:cs="Arial"/>
                <w:color w:val="000000"/>
                <w:sz w:val="22"/>
                <w:szCs w:val="22"/>
              </w:rPr>
            </w:pPr>
            <w:r>
              <w:rPr>
                <w:rFonts w:ascii="Arial" w:hAnsi="Arial" w:cs="Arial"/>
                <w:color w:val="000000"/>
                <w:sz w:val="22"/>
                <w:szCs w:val="22"/>
              </w:rPr>
              <w:t xml:space="preserve">From a point </w:t>
            </w:r>
            <w:r>
              <w:rPr>
                <w:rFonts w:ascii="Arial" w:hAnsi="Arial" w:cs="Arial"/>
                <w:sz w:val="22"/>
                <w:szCs w:val="22"/>
              </w:rPr>
              <w:t>38</w:t>
            </w:r>
            <w:r w:rsidR="00CC41A8">
              <w:rPr>
                <w:rFonts w:ascii="Arial" w:hAnsi="Arial" w:cs="Arial"/>
                <w:sz w:val="22"/>
                <w:szCs w:val="22"/>
              </w:rPr>
              <w:t>m</w:t>
            </w:r>
            <w:r>
              <w:rPr>
                <w:rFonts w:ascii="Arial" w:hAnsi="Arial" w:cs="Arial"/>
                <w:sz w:val="22"/>
                <w:szCs w:val="22"/>
              </w:rPr>
              <w:t xml:space="preserve"> south of the junction with U23442 Gurney Road</w:t>
            </w:r>
            <w:r>
              <w:rPr>
                <w:rFonts w:ascii="Arial" w:hAnsi="Arial" w:cs="Arial"/>
                <w:color w:val="000000"/>
                <w:sz w:val="22"/>
                <w:szCs w:val="22"/>
              </w:rPr>
              <w:t xml:space="preserve"> northwards for a distance of 61</w:t>
            </w:r>
            <w:r w:rsidR="00CC41A8">
              <w:rPr>
                <w:rFonts w:ascii="Arial" w:hAnsi="Arial" w:cs="Arial"/>
                <w:color w:val="000000"/>
                <w:sz w:val="22"/>
                <w:szCs w:val="22"/>
              </w:rPr>
              <w:t>m</w:t>
            </w:r>
          </w:p>
        </w:tc>
      </w:tr>
    </w:tbl>
    <w:p w14:paraId="39BA9518" w14:textId="77777777" w:rsidR="004F57E6" w:rsidRPr="00D310E1" w:rsidRDefault="004F57E6" w:rsidP="004F57E6">
      <w:pPr>
        <w:rPr>
          <w:i/>
          <w:lang w:eastAsia="en-GB"/>
        </w:rPr>
      </w:pPr>
    </w:p>
    <w:p w14:paraId="171E8C8F" w14:textId="77777777" w:rsidR="004F57E6" w:rsidRDefault="004F57E6" w:rsidP="00AF5900">
      <w:pPr>
        <w:jc w:val="center"/>
        <w:rPr>
          <w:rFonts w:ascii="Arial" w:hAnsi="Arial"/>
          <w:sz w:val="24"/>
          <w:u w:val="single"/>
        </w:rPr>
      </w:pPr>
    </w:p>
    <w:p w14:paraId="3B49C7E8" w14:textId="4FAC113F" w:rsidR="00AF5900" w:rsidRPr="002A219D" w:rsidRDefault="00AF5900" w:rsidP="00AF5900">
      <w:pPr>
        <w:jc w:val="center"/>
        <w:rPr>
          <w:rFonts w:ascii="Arial" w:hAnsi="Arial"/>
          <w:sz w:val="24"/>
          <w:u w:val="single"/>
        </w:rPr>
      </w:pPr>
      <w:r w:rsidRPr="002A219D">
        <w:rPr>
          <w:rFonts w:ascii="Arial" w:hAnsi="Arial"/>
          <w:sz w:val="24"/>
          <w:u w:val="single"/>
        </w:rPr>
        <w:t>SCHEDULE 3</w:t>
      </w:r>
    </w:p>
    <w:p w14:paraId="07BBDDB1" w14:textId="77777777" w:rsidR="00AF5900" w:rsidRPr="002A219D" w:rsidRDefault="00AF5900" w:rsidP="00AF5900">
      <w:pPr>
        <w:jc w:val="center"/>
        <w:rPr>
          <w:rFonts w:ascii="Arial" w:hAnsi="Arial"/>
          <w:sz w:val="24"/>
          <w:u w:val="single"/>
        </w:rPr>
      </w:pPr>
      <w:r w:rsidRPr="002A219D">
        <w:rPr>
          <w:rFonts w:ascii="Arial" w:hAnsi="Arial"/>
          <w:sz w:val="24"/>
          <w:u w:val="single"/>
        </w:rPr>
        <w:t>KR05 PARKING PERMIT CHARGES</w:t>
      </w:r>
    </w:p>
    <w:p w14:paraId="4D3483C0" w14:textId="77777777" w:rsidR="00AF5900" w:rsidRPr="002A219D" w:rsidRDefault="00AF5900" w:rsidP="005556DC">
      <w:pPr>
        <w:jc w:val="center"/>
        <w:rPr>
          <w:rFonts w:ascii="Arial" w:hAnsi="Arial"/>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96"/>
        <w:gridCol w:w="5048"/>
      </w:tblGrid>
      <w:tr w:rsidR="002A219D" w:rsidRPr="002A219D" w14:paraId="281C1CC3" w14:textId="77777777" w:rsidTr="005556DC">
        <w:tc>
          <w:tcPr>
            <w:tcW w:w="3685" w:type="dxa"/>
            <w:shd w:val="clear" w:color="auto" w:fill="auto"/>
          </w:tcPr>
          <w:p w14:paraId="47A886B3" w14:textId="77777777" w:rsidR="00AF5900" w:rsidRPr="002A219D" w:rsidRDefault="00AF5900" w:rsidP="005556DC">
            <w:pPr>
              <w:rPr>
                <w:rFonts w:ascii="Arial" w:hAnsi="Arial"/>
                <w:b/>
                <w:sz w:val="24"/>
              </w:rPr>
            </w:pPr>
            <w:r w:rsidRPr="002A219D">
              <w:rPr>
                <w:rFonts w:ascii="Arial" w:hAnsi="Arial"/>
                <w:b/>
                <w:sz w:val="24"/>
              </w:rPr>
              <w:t>Type of Permit</w:t>
            </w:r>
          </w:p>
        </w:tc>
        <w:tc>
          <w:tcPr>
            <w:tcW w:w="270" w:type="dxa"/>
            <w:shd w:val="clear" w:color="auto" w:fill="auto"/>
          </w:tcPr>
          <w:p w14:paraId="0361D3B4" w14:textId="2DB58666" w:rsidR="00AF5900" w:rsidRPr="002A219D" w:rsidRDefault="00AF5900" w:rsidP="005556DC">
            <w:pPr>
              <w:jc w:val="center"/>
              <w:rPr>
                <w:rFonts w:ascii="Arial" w:hAnsi="Arial"/>
                <w:b/>
                <w:sz w:val="24"/>
              </w:rPr>
            </w:pPr>
          </w:p>
        </w:tc>
        <w:tc>
          <w:tcPr>
            <w:tcW w:w="5064" w:type="dxa"/>
            <w:shd w:val="clear" w:color="auto" w:fill="auto"/>
          </w:tcPr>
          <w:p w14:paraId="0327C779" w14:textId="082B81C9" w:rsidR="00AF5900" w:rsidRPr="002A219D" w:rsidRDefault="00AF5900" w:rsidP="005C184B">
            <w:pPr>
              <w:spacing w:after="120"/>
              <w:rPr>
                <w:rFonts w:ascii="Arial" w:hAnsi="Arial"/>
                <w:b/>
                <w:sz w:val="24"/>
              </w:rPr>
            </w:pPr>
            <w:r w:rsidRPr="002A219D">
              <w:rPr>
                <w:rFonts w:ascii="Arial" w:hAnsi="Arial"/>
                <w:b/>
                <w:sz w:val="24"/>
              </w:rPr>
              <w:t xml:space="preserve">Parking Permit Charge and Maximum waiting period </w:t>
            </w:r>
          </w:p>
        </w:tc>
      </w:tr>
      <w:tr w:rsidR="00EB5816" w:rsidRPr="00EB5816" w14:paraId="0ACD256F" w14:textId="77777777" w:rsidTr="005556DC">
        <w:tc>
          <w:tcPr>
            <w:tcW w:w="3685" w:type="dxa"/>
            <w:shd w:val="clear" w:color="auto" w:fill="auto"/>
          </w:tcPr>
          <w:p w14:paraId="5A32C963" w14:textId="2A81B674" w:rsidR="00AF5900" w:rsidRPr="00EB5816" w:rsidRDefault="00AF5900" w:rsidP="005C184B">
            <w:pPr>
              <w:spacing w:after="120"/>
              <w:rPr>
                <w:rFonts w:ascii="Arial" w:hAnsi="Arial"/>
                <w:sz w:val="24"/>
              </w:rPr>
            </w:pPr>
            <w:r w:rsidRPr="00EB5816">
              <w:rPr>
                <w:rFonts w:ascii="Arial" w:hAnsi="Arial"/>
                <w:sz w:val="24"/>
              </w:rPr>
              <w:t xml:space="preserve">Residents </w:t>
            </w:r>
            <w:r w:rsidR="005556DC">
              <w:rPr>
                <w:rFonts w:ascii="Arial" w:hAnsi="Arial"/>
                <w:sz w:val="24"/>
              </w:rPr>
              <w:t>Annual</w:t>
            </w:r>
          </w:p>
        </w:tc>
        <w:tc>
          <w:tcPr>
            <w:tcW w:w="270" w:type="dxa"/>
            <w:shd w:val="clear" w:color="auto" w:fill="auto"/>
          </w:tcPr>
          <w:p w14:paraId="575F35AC" w14:textId="77777777" w:rsidR="00AF5900" w:rsidRPr="00EB5816" w:rsidRDefault="00AF5900" w:rsidP="005556DC">
            <w:pPr>
              <w:jc w:val="center"/>
              <w:rPr>
                <w:rFonts w:ascii="Arial" w:hAnsi="Arial"/>
                <w:sz w:val="24"/>
              </w:rPr>
            </w:pPr>
            <w:r w:rsidRPr="00EB5816">
              <w:rPr>
                <w:rFonts w:ascii="Arial" w:hAnsi="Arial"/>
                <w:sz w:val="24"/>
              </w:rPr>
              <w:t>-</w:t>
            </w:r>
          </w:p>
        </w:tc>
        <w:tc>
          <w:tcPr>
            <w:tcW w:w="5064" w:type="dxa"/>
            <w:shd w:val="clear" w:color="auto" w:fill="auto"/>
          </w:tcPr>
          <w:p w14:paraId="45633AA2" w14:textId="67AA4FAF" w:rsidR="00AF5900" w:rsidRPr="00EB5816" w:rsidRDefault="00AF5900" w:rsidP="005556DC">
            <w:pPr>
              <w:rPr>
                <w:rFonts w:ascii="Arial" w:hAnsi="Arial"/>
                <w:sz w:val="24"/>
              </w:rPr>
            </w:pPr>
            <w:r w:rsidRPr="00EB5816">
              <w:rPr>
                <w:rFonts w:ascii="Arial" w:hAnsi="Arial"/>
                <w:sz w:val="24"/>
              </w:rPr>
              <w:t>£</w:t>
            </w:r>
            <w:r w:rsidR="005556DC">
              <w:rPr>
                <w:rFonts w:ascii="Arial" w:hAnsi="Arial"/>
                <w:sz w:val="24"/>
              </w:rPr>
              <w:t>54</w:t>
            </w:r>
            <w:r w:rsidRPr="00EB5816">
              <w:rPr>
                <w:rFonts w:ascii="Arial" w:hAnsi="Arial"/>
                <w:sz w:val="24"/>
              </w:rPr>
              <w:t>.00</w:t>
            </w:r>
          </w:p>
        </w:tc>
      </w:tr>
      <w:tr w:rsidR="00EB5816" w:rsidRPr="00EB5816" w14:paraId="1ACBCCF5" w14:textId="77777777" w:rsidTr="005C184B">
        <w:trPr>
          <w:trHeight w:val="341"/>
        </w:trPr>
        <w:tc>
          <w:tcPr>
            <w:tcW w:w="3685" w:type="dxa"/>
            <w:shd w:val="clear" w:color="auto" w:fill="auto"/>
          </w:tcPr>
          <w:p w14:paraId="27E90D2B" w14:textId="27F1D025" w:rsidR="00AF5900" w:rsidRPr="00EB5816" w:rsidRDefault="00AF5900" w:rsidP="005C184B">
            <w:pPr>
              <w:spacing w:after="120"/>
              <w:rPr>
                <w:rFonts w:ascii="Arial" w:hAnsi="Arial"/>
                <w:sz w:val="24"/>
              </w:rPr>
            </w:pPr>
            <w:r w:rsidRPr="00EB5816">
              <w:rPr>
                <w:rFonts w:ascii="Arial" w:hAnsi="Arial"/>
                <w:sz w:val="24"/>
              </w:rPr>
              <w:t xml:space="preserve">Residents Visitors </w:t>
            </w:r>
            <w:r w:rsidR="005556DC">
              <w:rPr>
                <w:rFonts w:ascii="Arial" w:hAnsi="Arial"/>
                <w:sz w:val="24"/>
              </w:rPr>
              <w:t>Annual</w:t>
            </w:r>
          </w:p>
        </w:tc>
        <w:tc>
          <w:tcPr>
            <w:tcW w:w="270" w:type="dxa"/>
            <w:shd w:val="clear" w:color="auto" w:fill="auto"/>
          </w:tcPr>
          <w:p w14:paraId="65279C6D" w14:textId="77777777" w:rsidR="00AF5900" w:rsidRPr="00EB5816" w:rsidRDefault="00AF5900" w:rsidP="005556DC">
            <w:pPr>
              <w:jc w:val="center"/>
              <w:rPr>
                <w:rFonts w:ascii="Arial" w:hAnsi="Arial"/>
                <w:sz w:val="24"/>
              </w:rPr>
            </w:pPr>
            <w:r w:rsidRPr="00EB5816">
              <w:rPr>
                <w:rFonts w:ascii="Arial" w:hAnsi="Arial"/>
                <w:sz w:val="24"/>
              </w:rPr>
              <w:t>-</w:t>
            </w:r>
          </w:p>
        </w:tc>
        <w:tc>
          <w:tcPr>
            <w:tcW w:w="5064" w:type="dxa"/>
            <w:shd w:val="clear" w:color="auto" w:fill="auto"/>
          </w:tcPr>
          <w:p w14:paraId="122B1B87" w14:textId="67E2032A" w:rsidR="00AF5900" w:rsidRPr="00EB5816" w:rsidRDefault="00AF5900" w:rsidP="005556DC">
            <w:pPr>
              <w:rPr>
                <w:rFonts w:ascii="Arial" w:hAnsi="Arial"/>
                <w:sz w:val="24"/>
              </w:rPr>
            </w:pPr>
            <w:r w:rsidRPr="00EB5816">
              <w:rPr>
                <w:rFonts w:ascii="Arial" w:hAnsi="Arial"/>
                <w:sz w:val="24"/>
              </w:rPr>
              <w:t>£</w:t>
            </w:r>
            <w:r w:rsidR="005556DC">
              <w:rPr>
                <w:rFonts w:ascii="Arial" w:hAnsi="Arial"/>
                <w:sz w:val="24"/>
              </w:rPr>
              <w:t>54</w:t>
            </w:r>
            <w:r w:rsidRPr="00EB5816">
              <w:rPr>
                <w:rFonts w:ascii="Arial" w:hAnsi="Arial"/>
                <w:sz w:val="24"/>
              </w:rPr>
              <w:t>.00</w:t>
            </w:r>
          </w:p>
        </w:tc>
      </w:tr>
      <w:tr w:rsidR="00EB5816" w:rsidRPr="00EB5816" w14:paraId="2BF159B9" w14:textId="77777777" w:rsidTr="005C184B">
        <w:trPr>
          <w:trHeight w:val="260"/>
        </w:trPr>
        <w:tc>
          <w:tcPr>
            <w:tcW w:w="3685" w:type="dxa"/>
            <w:shd w:val="clear" w:color="auto" w:fill="auto"/>
          </w:tcPr>
          <w:p w14:paraId="3067EE24" w14:textId="453C45F2" w:rsidR="005556DC" w:rsidRPr="00EB5816" w:rsidRDefault="00AF5900" w:rsidP="005C184B">
            <w:pPr>
              <w:spacing w:after="120"/>
              <w:rPr>
                <w:rFonts w:ascii="Arial" w:hAnsi="Arial"/>
                <w:sz w:val="24"/>
              </w:rPr>
            </w:pPr>
            <w:r w:rsidRPr="00EB5816">
              <w:rPr>
                <w:rFonts w:ascii="Arial" w:hAnsi="Arial"/>
                <w:sz w:val="24"/>
              </w:rPr>
              <w:t xml:space="preserve">Business </w:t>
            </w:r>
            <w:r w:rsidR="005556DC">
              <w:rPr>
                <w:rFonts w:ascii="Arial" w:hAnsi="Arial"/>
                <w:sz w:val="24"/>
              </w:rPr>
              <w:t>Annual</w:t>
            </w:r>
          </w:p>
        </w:tc>
        <w:tc>
          <w:tcPr>
            <w:tcW w:w="270" w:type="dxa"/>
            <w:shd w:val="clear" w:color="auto" w:fill="auto"/>
          </w:tcPr>
          <w:p w14:paraId="7171AE47" w14:textId="77777777" w:rsidR="00AF5900" w:rsidRPr="00EB5816" w:rsidRDefault="00AF5900" w:rsidP="005556DC">
            <w:pPr>
              <w:jc w:val="center"/>
              <w:rPr>
                <w:rFonts w:ascii="Arial" w:hAnsi="Arial"/>
                <w:sz w:val="24"/>
              </w:rPr>
            </w:pPr>
            <w:r w:rsidRPr="00EB5816">
              <w:rPr>
                <w:rFonts w:ascii="Arial" w:hAnsi="Arial"/>
                <w:sz w:val="24"/>
              </w:rPr>
              <w:t>-</w:t>
            </w:r>
          </w:p>
        </w:tc>
        <w:tc>
          <w:tcPr>
            <w:tcW w:w="5064" w:type="dxa"/>
            <w:shd w:val="clear" w:color="auto" w:fill="auto"/>
          </w:tcPr>
          <w:p w14:paraId="445FD814" w14:textId="4177D284" w:rsidR="00AF5900" w:rsidRPr="00EB5816" w:rsidRDefault="00AF5900" w:rsidP="005556DC">
            <w:pPr>
              <w:rPr>
                <w:rFonts w:ascii="Arial" w:hAnsi="Arial"/>
                <w:sz w:val="24"/>
              </w:rPr>
            </w:pPr>
            <w:r w:rsidRPr="00EB5816">
              <w:rPr>
                <w:rFonts w:ascii="Arial" w:hAnsi="Arial"/>
                <w:sz w:val="24"/>
              </w:rPr>
              <w:t>£1</w:t>
            </w:r>
            <w:r w:rsidR="005556DC">
              <w:rPr>
                <w:rFonts w:ascii="Arial" w:hAnsi="Arial"/>
                <w:sz w:val="24"/>
              </w:rPr>
              <w:t>63</w:t>
            </w:r>
            <w:r w:rsidRPr="00EB5816">
              <w:rPr>
                <w:rFonts w:ascii="Arial" w:hAnsi="Arial"/>
                <w:sz w:val="24"/>
              </w:rPr>
              <w:t>.00</w:t>
            </w:r>
          </w:p>
        </w:tc>
      </w:tr>
      <w:tr w:rsidR="00EB5816" w:rsidRPr="00EB5816" w14:paraId="165BC93C" w14:textId="77777777" w:rsidTr="005C184B">
        <w:trPr>
          <w:trHeight w:val="341"/>
        </w:trPr>
        <w:tc>
          <w:tcPr>
            <w:tcW w:w="3685" w:type="dxa"/>
            <w:shd w:val="clear" w:color="auto" w:fill="auto"/>
          </w:tcPr>
          <w:p w14:paraId="51C9F072" w14:textId="1F9F1636" w:rsidR="00AF5900" w:rsidRPr="00EB5816" w:rsidRDefault="00AF5900" w:rsidP="005C184B">
            <w:pPr>
              <w:spacing w:after="120"/>
              <w:rPr>
                <w:rFonts w:ascii="Arial" w:hAnsi="Arial"/>
                <w:sz w:val="24"/>
              </w:rPr>
            </w:pPr>
            <w:r w:rsidRPr="00EB5816">
              <w:rPr>
                <w:rFonts w:ascii="Arial" w:hAnsi="Arial"/>
                <w:sz w:val="24"/>
              </w:rPr>
              <w:t xml:space="preserve">Business Visitors </w:t>
            </w:r>
            <w:r w:rsidR="005556DC">
              <w:rPr>
                <w:rFonts w:ascii="Arial" w:hAnsi="Arial"/>
                <w:sz w:val="24"/>
              </w:rPr>
              <w:t>Annual</w:t>
            </w:r>
          </w:p>
        </w:tc>
        <w:tc>
          <w:tcPr>
            <w:tcW w:w="270" w:type="dxa"/>
            <w:shd w:val="clear" w:color="auto" w:fill="auto"/>
          </w:tcPr>
          <w:p w14:paraId="449DED3E" w14:textId="77777777" w:rsidR="00AF5900" w:rsidRPr="00EB5816" w:rsidRDefault="00AF5900" w:rsidP="005556DC">
            <w:pPr>
              <w:jc w:val="center"/>
              <w:rPr>
                <w:rFonts w:ascii="Arial" w:hAnsi="Arial"/>
                <w:sz w:val="24"/>
              </w:rPr>
            </w:pPr>
            <w:r w:rsidRPr="00EB5816">
              <w:rPr>
                <w:rFonts w:ascii="Arial" w:hAnsi="Arial"/>
                <w:sz w:val="24"/>
              </w:rPr>
              <w:t>-</w:t>
            </w:r>
          </w:p>
        </w:tc>
        <w:tc>
          <w:tcPr>
            <w:tcW w:w="5064" w:type="dxa"/>
            <w:shd w:val="clear" w:color="auto" w:fill="auto"/>
          </w:tcPr>
          <w:p w14:paraId="054DD7C8" w14:textId="47ABA21C" w:rsidR="00AF5900" w:rsidRPr="00EB5816" w:rsidRDefault="00AF5900" w:rsidP="005556DC">
            <w:pPr>
              <w:rPr>
                <w:rFonts w:ascii="Arial" w:hAnsi="Arial"/>
                <w:sz w:val="24"/>
              </w:rPr>
            </w:pPr>
            <w:r w:rsidRPr="00EB5816">
              <w:rPr>
                <w:rFonts w:ascii="Arial" w:hAnsi="Arial"/>
                <w:sz w:val="24"/>
              </w:rPr>
              <w:t>£</w:t>
            </w:r>
            <w:r w:rsidR="005556DC">
              <w:rPr>
                <w:rFonts w:ascii="Arial" w:hAnsi="Arial"/>
                <w:sz w:val="24"/>
              </w:rPr>
              <w:t>54</w:t>
            </w:r>
            <w:r w:rsidRPr="00EB5816">
              <w:rPr>
                <w:rFonts w:ascii="Arial" w:hAnsi="Arial"/>
                <w:sz w:val="24"/>
              </w:rPr>
              <w:t>.00</w:t>
            </w:r>
          </w:p>
        </w:tc>
      </w:tr>
      <w:tr w:rsidR="00EB5816" w:rsidRPr="00EB5816" w14:paraId="7D2B1D96" w14:textId="77777777" w:rsidTr="005556DC">
        <w:tc>
          <w:tcPr>
            <w:tcW w:w="3685" w:type="dxa"/>
            <w:tcBorders>
              <w:bottom w:val="single" w:sz="4" w:space="0" w:color="auto"/>
            </w:tcBorders>
            <w:shd w:val="clear" w:color="auto" w:fill="auto"/>
          </w:tcPr>
          <w:p w14:paraId="0EE974F2" w14:textId="34542E4E" w:rsidR="005556DC" w:rsidRPr="00EB5816" w:rsidRDefault="005556DC" w:rsidP="005C184B">
            <w:pPr>
              <w:spacing w:after="120"/>
              <w:rPr>
                <w:rFonts w:ascii="Arial" w:hAnsi="Arial"/>
                <w:sz w:val="24"/>
              </w:rPr>
            </w:pPr>
            <w:r>
              <w:rPr>
                <w:rFonts w:ascii="Arial" w:hAnsi="Arial"/>
                <w:sz w:val="24"/>
              </w:rPr>
              <w:t>Resident Visitor Voucher</w:t>
            </w:r>
          </w:p>
        </w:tc>
        <w:tc>
          <w:tcPr>
            <w:tcW w:w="270" w:type="dxa"/>
            <w:tcBorders>
              <w:bottom w:val="single" w:sz="4" w:space="0" w:color="auto"/>
            </w:tcBorders>
            <w:shd w:val="clear" w:color="auto" w:fill="auto"/>
          </w:tcPr>
          <w:p w14:paraId="5CDB98DC" w14:textId="77777777" w:rsidR="00AF5900" w:rsidRPr="00EB5816" w:rsidRDefault="00AF5900" w:rsidP="005556DC">
            <w:pPr>
              <w:jc w:val="center"/>
              <w:rPr>
                <w:rFonts w:ascii="Arial" w:hAnsi="Arial"/>
                <w:sz w:val="24"/>
              </w:rPr>
            </w:pPr>
            <w:r w:rsidRPr="00EB5816">
              <w:rPr>
                <w:rFonts w:ascii="Arial" w:hAnsi="Arial"/>
                <w:sz w:val="24"/>
              </w:rPr>
              <w:t>-</w:t>
            </w:r>
          </w:p>
        </w:tc>
        <w:tc>
          <w:tcPr>
            <w:tcW w:w="5064" w:type="dxa"/>
            <w:tcBorders>
              <w:bottom w:val="single" w:sz="4" w:space="0" w:color="auto"/>
            </w:tcBorders>
            <w:shd w:val="clear" w:color="auto" w:fill="auto"/>
          </w:tcPr>
          <w:p w14:paraId="70C2D325" w14:textId="29852EB9" w:rsidR="00AF5900" w:rsidRPr="00EB5816" w:rsidRDefault="005556DC" w:rsidP="005556DC">
            <w:pPr>
              <w:rPr>
                <w:rFonts w:ascii="Arial" w:hAnsi="Arial"/>
                <w:sz w:val="24"/>
              </w:rPr>
            </w:pPr>
            <w:r>
              <w:rPr>
                <w:rFonts w:ascii="Arial" w:hAnsi="Arial"/>
                <w:sz w:val="24"/>
              </w:rPr>
              <w:t>£1.00</w:t>
            </w:r>
          </w:p>
        </w:tc>
      </w:tr>
      <w:tr w:rsidR="006B18F1" w:rsidRPr="00EB5816" w14:paraId="36F9B511" w14:textId="77777777" w:rsidTr="005556DC">
        <w:tc>
          <w:tcPr>
            <w:tcW w:w="3685" w:type="dxa"/>
            <w:tcBorders>
              <w:left w:val="nil"/>
              <w:bottom w:val="nil"/>
              <w:right w:val="nil"/>
            </w:tcBorders>
            <w:shd w:val="clear" w:color="auto" w:fill="auto"/>
          </w:tcPr>
          <w:p w14:paraId="7EC9FCFA" w14:textId="77777777" w:rsidR="006B18F1" w:rsidRPr="00EB5816" w:rsidRDefault="006B18F1" w:rsidP="005556DC">
            <w:pPr>
              <w:rPr>
                <w:rFonts w:ascii="Arial" w:hAnsi="Arial"/>
                <w:sz w:val="24"/>
              </w:rPr>
            </w:pPr>
          </w:p>
        </w:tc>
        <w:tc>
          <w:tcPr>
            <w:tcW w:w="270" w:type="dxa"/>
            <w:tcBorders>
              <w:left w:val="nil"/>
              <w:bottom w:val="nil"/>
              <w:right w:val="nil"/>
            </w:tcBorders>
            <w:shd w:val="clear" w:color="auto" w:fill="auto"/>
          </w:tcPr>
          <w:p w14:paraId="25FB0ABE" w14:textId="77777777" w:rsidR="006B18F1" w:rsidRPr="00EB5816" w:rsidRDefault="006B18F1" w:rsidP="005556DC">
            <w:pPr>
              <w:jc w:val="center"/>
              <w:rPr>
                <w:rFonts w:ascii="Arial" w:hAnsi="Arial"/>
                <w:sz w:val="24"/>
              </w:rPr>
            </w:pPr>
          </w:p>
        </w:tc>
        <w:tc>
          <w:tcPr>
            <w:tcW w:w="5064" w:type="dxa"/>
            <w:tcBorders>
              <w:left w:val="nil"/>
              <w:bottom w:val="nil"/>
              <w:right w:val="nil"/>
            </w:tcBorders>
            <w:shd w:val="clear" w:color="auto" w:fill="auto"/>
          </w:tcPr>
          <w:p w14:paraId="2AD7E1AF" w14:textId="77777777" w:rsidR="006B18F1" w:rsidRPr="00EB5816" w:rsidRDefault="006B18F1" w:rsidP="005556DC">
            <w:pPr>
              <w:rPr>
                <w:rFonts w:ascii="Arial" w:hAnsi="Arial"/>
                <w:sz w:val="24"/>
              </w:rPr>
            </w:pPr>
          </w:p>
        </w:tc>
      </w:tr>
    </w:tbl>
    <w:p w14:paraId="25873D73" w14:textId="77777777" w:rsidR="005556DC" w:rsidRDefault="005556DC" w:rsidP="00A9675C">
      <w:pPr>
        <w:rPr>
          <w:rFonts w:ascii="Arial" w:hAnsi="Arial"/>
          <w:sz w:val="24"/>
        </w:rPr>
      </w:pPr>
    </w:p>
    <w:p w14:paraId="2D2CD491" w14:textId="31A5BE5C" w:rsidR="00ED6A9A" w:rsidRPr="00ED6A9A" w:rsidRDefault="00ED6A9A" w:rsidP="00A9675C">
      <w:pPr>
        <w:rPr>
          <w:rFonts w:ascii="Arial" w:hAnsi="Arial" w:cs="Arial"/>
          <w:sz w:val="24"/>
          <w:szCs w:val="24"/>
        </w:rPr>
      </w:pPr>
      <w:r w:rsidRPr="00ED6A9A">
        <w:rPr>
          <w:rFonts w:ascii="Arial" w:hAnsi="Arial" w:cs="Arial"/>
          <w:sz w:val="24"/>
          <w:szCs w:val="24"/>
        </w:rPr>
        <w:t xml:space="preserve">Dated </w:t>
      </w:r>
      <w:r w:rsidR="004E60C3">
        <w:rPr>
          <w:rFonts w:ascii="Arial" w:hAnsi="Arial" w:cs="Arial"/>
          <w:sz w:val="24"/>
          <w:szCs w:val="24"/>
        </w:rPr>
        <w:t>this 18</w:t>
      </w:r>
      <w:r w:rsidR="004E60C3" w:rsidRPr="004E60C3">
        <w:rPr>
          <w:rFonts w:ascii="Arial" w:hAnsi="Arial" w:cs="Arial"/>
          <w:sz w:val="24"/>
          <w:szCs w:val="24"/>
          <w:vertAlign w:val="superscript"/>
        </w:rPr>
        <w:t>th</w:t>
      </w:r>
      <w:r w:rsidR="004E60C3">
        <w:rPr>
          <w:rFonts w:ascii="Arial" w:hAnsi="Arial" w:cs="Arial"/>
          <w:sz w:val="24"/>
          <w:szCs w:val="24"/>
        </w:rPr>
        <w:t xml:space="preserve"> day of August 20</w:t>
      </w:r>
      <w:r w:rsidR="00EB5816">
        <w:rPr>
          <w:rFonts w:ascii="Arial" w:hAnsi="Arial" w:cs="Arial"/>
          <w:sz w:val="24"/>
          <w:szCs w:val="24"/>
        </w:rPr>
        <w:t>23</w:t>
      </w:r>
    </w:p>
    <w:p w14:paraId="28F661DC" w14:textId="77777777" w:rsidR="00477647" w:rsidRDefault="00477647" w:rsidP="00A9675C">
      <w:pPr>
        <w:rPr>
          <w:rFonts w:ascii="Arial" w:hAnsi="Arial"/>
          <w:sz w:val="24"/>
        </w:rPr>
      </w:pPr>
    </w:p>
    <w:p w14:paraId="3FA984C4" w14:textId="4FFC9BEB" w:rsidR="005463A1" w:rsidRDefault="00F613B5" w:rsidP="00A9675C">
      <w:pPr>
        <w:rPr>
          <w:rFonts w:ascii="Arial" w:hAnsi="Arial"/>
          <w:sz w:val="24"/>
        </w:rPr>
      </w:pPr>
      <w:r>
        <w:rPr>
          <w:rFonts w:ascii="Arial" w:hAnsi="Arial"/>
          <w:sz w:val="24"/>
        </w:rPr>
        <w:t>Katrina Hulatt</w:t>
      </w:r>
    </w:p>
    <w:p w14:paraId="44CE7350" w14:textId="24B08506" w:rsidR="00FF73E9" w:rsidRDefault="00FF73E9" w:rsidP="00A9675C">
      <w:pPr>
        <w:rPr>
          <w:rFonts w:ascii="Arial" w:hAnsi="Arial"/>
          <w:sz w:val="24"/>
        </w:rPr>
      </w:pPr>
      <w:r w:rsidRPr="00FF73E9">
        <w:rPr>
          <w:rFonts w:ascii="Arial" w:hAnsi="Arial"/>
          <w:sz w:val="24"/>
        </w:rPr>
        <w:t>Director of Legal Services (</w:t>
      </w:r>
      <w:r w:rsidR="00EB5816">
        <w:rPr>
          <w:rFonts w:ascii="Arial" w:hAnsi="Arial"/>
          <w:sz w:val="24"/>
        </w:rPr>
        <w:t>npl</w:t>
      </w:r>
      <w:r w:rsidRPr="00FF73E9">
        <w:rPr>
          <w:rFonts w:ascii="Arial" w:hAnsi="Arial"/>
          <w:sz w:val="24"/>
        </w:rPr>
        <w:t>aw)</w:t>
      </w:r>
    </w:p>
    <w:p w14:paraId="655727F2" w14:textId="24F0CBFD" w:rsidR="00724AFA" w:rsidRDefault="00724AFA" w:rsidP="00A9675C">
      <w:pPr>
        <w:rPr>
          <w:rFonts w:ascii="Arial" w:hAnsi="Arial"/>
          <w:sz w:val="24"/>
        </w:rPr>
      </w:pPr>
      <w:r>
        <w:rPr>
          <w:rFonts w:ascii="Arial" w:hAnsi="Arial"/>
          <w:sz w:val="24"/>
        </w:rPr>
        <w:t>County Hall,</w:t>
      </w:r>
    </w:p>
    <w:p w14:paraId="5BA45976" w14:textId="77777777" w:rsidR="00724AFA" w:rsidRDefault="00724AFA" w:rsidP="00A9675C">
      <w:pPr>
        <w:rPr>
          <w:rFonts w:ascii="Arial" w:hAnsi="Arial"/>
          <w:sz w:val="24"/>
        </w:rPr>
      </w:pPr>
      <w:smartTag w:uri="urn:schemas-microsoft-com:office:smarttags" w:element="address">
        <w:smartTag w:uri="urn:schemas-microsoft-com:office:smarttags" w:element="Street">
          <w:r>
            <w:rPr>
              <w:rFonts w:ascii="Arial" w:hAnsi="Arial"/>
              <w:sz w:val="24"/>
            </w:rPr>
            <w:t>Martineau Lane</w:t>
          </w:r>
        </w:smartTag>
      </w:smartTag>
      <w:r>
        <w:rPr>
          <w:rFonts w:ascii="Arial" w:hAnsi="Arial"/>
          <w:sz w:val="24"/>
        </w:rPr>
        <w:t>,</w:t>
      </w:r>
    </w:p>
    <w:p w14:paraId="4B08E8F2" w14:textId="77777777" w:rsidR="00724AFA" w:rsidRDefault="00724AFA" w:rsidP="00A9675C">
      <w:pPr>
        <w:rPr>
          <w:rFonts w:ascii="Arial" w:hAnsi="Arial"/>
          <w:sz w:val="24"/>
        </w:rPr>
      </w:pPr>
      <w:smartTag w:uri="urn:schemas-microsoft-com:office:smarttags" w:element="country-region">
        <w:smartTag w:uri="urn:schemas-microsoft-com:office:smarttags" w:element="City">
          <w:r>
            <w:rPr>
              <w:rFonts w:ascii="Arial" w:hAnsi="Arial"/>
              <w:sz w:val="24"/>
            </w:rPr>
            <w:t>Norwich</w:t>
          </w:r>
        </w:smartTag>
      </w:smartTag>
      <w:r>
        <w:rPr>
          <w:rFonts w:ascii="Arial" w:hAnsi="Arial"/>
          <w:sz w:val="24"/>
        </w:rPr>
        <w:t>.  NR1 2DH</w:t>
      </w:r>
    </w:p>
    <w:p w14:paraId="2FDD6707" w14:textId="77777777" w:rsidR="002026C6" w:rsidRDefault="002026C6" w:rsidP="00A9675C">
      <w:pPr>
        <w:pStyle w:val="BodyText"/>
      </w:pPr>
      <w: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6DCAB0FE" w14:textId="427935B3" w:rsidR="0043626C" w:rsidRDefault="00EB5816" w:rsidP="00A9675C">
      <w:pPr>
        <w:rPr>
          <w:i/>
        </w:rPr>
      </w:pPr>
      <w:r>
        <w:rPr>
          <w:i/>
        </w:rPr>
        <w:t>HKS/645316(King’sLynnPermitPkgKR05</w:t>
      </w:r>
      <w:r w:rsidR="0043626C">
        <w:rPr>
          <w:i/>
        </w:rPr>
        <w:t>Notice1)2</w:t>
      </w:r>
      <w:r w:rsidR="00F613B5">
        <w:rPr>
          <w:i/>
        </w:rPr>
        <w:t>3</w:t>
      </w:r>
    </w:p>
    <w:sectPr w:rsidR="0043626C" w:rsidSect="00EB5816">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AC04" w14:textId="77777777" w:rsidR="00666E6D" w:rsidRDefault="00666E6D" w:rsidP="00A347F9">
      <w:r>
        <w:separator/>
      </w:r>
    </w:p>
  </w:endnote>
  <w:endnote w:type="continuationSeparator" w:id="0">
    <w:p w14:paraId="7820D986" w14:textId="77777777" w:rsidR="00666E6D" w:rsidRDefault="00666E6D" w:rsidP="00A3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6727" w14:textId="77777777" w:rsidR="00666E6D" w:rsidRDefault="00666E6D" w:rsidP="00A347F9">
      <w:r>
        <w:separator/>
      </w:r>
    </w:p>
  </w:footnote>
  <w:footnote w:type="continuationSeparator" w:id="0">
    <w:p w14:paraId="619BF200" w14:textId="77777777" w:rsidR="00666E6D" w:rsidRDefault="00666E6D" w:rsidP="00A34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D454F"/>
    <w:multiLevelType w:val="hybridMultilevel"/>
    <w:tmpl w:val="FFEA51F4"/>
    <w:lvl w:ilvl="0" w:tplc="6AD0257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349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6"/>
    <w:rsid w:val="00004E6B"/>
    <w:rsid w:val="000B05FF"/>
    <w:rsid w:val="000B6F36"/>
    <w:rsid w:val="00117D26"/>
    <w:rsid w:val="00133D15"/>
    <w:rsid w:val="00147451"/>
    <w:rsid w:val="002026C6"/>
    <w:rsid w:val="0023077E"/>
    <w:rsid w:val="0023091E"/>
    <w:rsid w:val="002344FC"/>
    <w:rsid w:val="002A0713"/>
    <w:rsid w:val="002A219D"/>
    <w:rsid w:val="002C5445"/>
    <w:rsid w:val="002D02D9"/>
    <w:rsid w:val="002D4E2D"/>
    <w:rsid w:val="002F154F"/>
    <w:rsid w:val="002F2B98"/>
    <w:rsid w:val="00302294"/>
    <w:rsid w:val="00307F5A"/>
    <w:rsid w:val="00322126"/>
    <w:rsid w:val="00325E8E"/>
    <w:rsid w:val="00352076"/>
    <w:rsid w:val="00357104"/>
    <w:rsid w:val="003931AB"/>
    <w:rsid w:val="003B2615"/>
    <w:rsid w:val="003E3805"/>
    <w:rsid w:val="003F5666"/>
    <w:rsid w:val="00420BB3"/>
    <w:rsid w:val="00422075"/>
    <w:rsid w:val="0043626C"/>
    <w:rsid w:val="00442600"/>
    <w:rsid w:val="00475214"/>
    <w:rsid w:val="0047536E"/>
    <w:rsid w:val="00477647"/>
    <w:rsid w:val="004A316E"/>
    <w:rsid w:val="004E60C3"/>
    <w:rsid w:val="004F1F3E"/>
    <w:rsid w:val="004F57E6"/>
    <w:rsid w:val="005125B4"/>
    <w:rsid w:val="005175EA"/>
    <w:rsid w:val="005463A1"/>
    <w:rsid w:val="005556DC"/>
    <w:rsid w:val="005725FE"/>
    <w:rsid w:val="005748D0"/>
    <w:rsid w:val="0057531F"/>
    <w:rsid w:val="005A2237"/>
    <w:rsid w:val="005C184B"/>
    <w:rsid w:val="005C4F57"/>
    <w:rsid w:val="005F3D2B"/>
    <w:rsid w:val="005F584B"/>
    <w:rsid w:val="006214E8"/>
    <w:rsid w:val="006347FB"/>
    <w:rsid w:val="00666E6D"/>
    <w:rsid w:val="006827A7"/>
    <w:rsid w:val="006A4F1D"/>
    <w:rsid w:val="006B18F1"/>
    <w:rsid w:val="006C12A0"/>
    <w:rsid w:val="006C7EBA"/>
    <w:rsid w:val="00711EF4"/>
    <w:rsid w:val="007169BB"/>
    <w:rsid w:val="00724AFA"/>
    <w:rsid w:val="00733931"/>
    <w:rsid w:val="00763A41"/>
    <w:rsid w:val="007650B1"/>
    <w:rsid w:val="00775519"/>
    <w:rsid w:val="007A5A49"/>
    <w:rsid w:val="008067FA"/>
    <w:rsid w:val="00842664"/>
    <w:rsid w:val="00874290"/>
    <w:rsid w:val="008A6100"/>
    <w:rsid w:val="008F2D4D"/>
    <w:rsid w:val="0090747E"/>
    <w:rsid w:val="0091110D"/>
    <w:rsid w:val="009148D2"/>
    <w:rsid w:val="009642ED"/>
    <w:rsid w:val="00981D11"/>
    <w:rsid w:val="00986DE9"/>
    <w:rsid w:val="009A4CDF"/>
    <w:rsid w:val="009C241E"/>
    <w:rsid w:val="009C37AE"/>
    <w:rsid w:val="009F246F"/>
    <w:rsid w:val="009F5C05"/>
    <w:rsid w:val="00A23C74"/>
    <w:rsid w:val="00A347F9"/>
    <w:rsid w:val="00A56A90"/>
    <w:rsid w:val="00A57527"/>
    <w:rsid w:val="00A651FC"/>
    <w:rsid w:val="00A737E5"/>
    <w:rsid w:val="00A90F38"/>
    <w:rsid w:val="00A9675C"/>
    <w:rsid w:val="00A9776E"/>
    <w:rsid w:val="00AA17E0"/>
    <w:rsid w:val="00AF2671"/>
    <w:rsid w:val="00AF5900"/>
    <w:rsid w:val="00AF65D1"/>
    <w:rsid w:val="00B2087B"/>
    <w:rsid w:val="00B26319"/>
    <w:rsid w:val="00B33CF7"/>
    <w:rsid w:val="00B47023"/>
    <w:rsid w:val="00B61DFA"/>
    <w:rsid w:val="00B74BA1"/>
    <w:rsid w:val="00BA34BE"/>
    <w:rsid w:val="00BA7269"/>
    <w:rsid w:val="00BB63EE"/>
    <w:rsid w:val="00C071FE"/>
    <w:rsid w:val="00C20FBD"/>
    <w:rsid w:val="00C30D4C"/>
    <w:rsid w:val="00C57C44"/>
    <w:rsid w:val="00C62664"/>
    <w:rsid w:val="00CC41A8"/>
    <w:rsid w:val="00CD7DB8"/>
    <w:rsid w:val="00CF3F73"/>
    <w:rsid w:val="00D173B5"/>
    <w:rsid w:val="00D30B48"/>
    <w:rsid w:val="00D4178A"/>
    <w:rsid w:val="00D54BB7"/>
    <w:rsid w:val="00D666BB"/>
    <w:rsid w:val="00D76C48"/>
    <w:rsid w:val="00D960B5"/>
    <w:rsid w:val="00DA6C17"/>
    <w:rsid w:val="00DB6230"/>
    <w:rsid w:val="00DC0E30"/>
    <w:rsid w:val="00DE1DEA"/>
    <w:rsid w:val="00DE401C"/>
    <w:rsid w:val="00E248B5"/>
    <w:rsid w:val="00E603C4"/>
    <w:rsid w:val="00E627A3"/>
    <w:rsid w:val="00EB17C2"/>
    <w:rsid w:val="00EB5816"/>
    <w:rsid w:val="00EB7C23"/>
    <w:rsid w:val="00ED6A9A"/>
    <w:rsid w:val="00F27CC4"/>
    <w:rsid w:val="00F33DE6"/>
    <w:rsid w:val="00F60B8A"/>
    <w:rsid w:val="00F613B5"/>
    <w:rsid w:val="00F655FD"/>
    <w:rsid w:val="00F97ECE"/>
    <w:rsid w:val="00FD2961"/>
    <w:rsid w:val="00FD49CA"/>
    <w:rsid w:val="00FF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14:docId w14:val="3D055617"/>
  <w15:chartTrackingRefBased/>
  <w15:docId w15:val="{B443C523-D8DA-4336-B835-6A75585B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A347F9"/>
    <w:pPr>
      <w:tabs>
        <w:tab w:val="center" w:pos="4513"/>
        <w:tab w:val="right" w:pos="9026"/>
      </w:tabs>
    </w:pPr>
  </w:style>
  <w:style w:type="character" w:customStyle="1" w:styleId="HeaderChar">
    <w:name w:val="Header Char"/>
    <w:basedOn w:val="DefaultParagraphFont"/>
    <w:link w:val="Header"/>
    <w:uiPriority w:val="99"/>
    <w:rsid w:val="00A347F9"/>
    <w:rPr>
      <w:lang w:eastAsia="en-US"/>
    </w:rPr>
  </w:style>
  <w:style w:type="paragraph" w:styleId="Footer">
    <w:name w:val="footer"/>
    <w:basedOn w:val="Normal"/>
    <w:link w:val="FooterChar"/>
    <w:rsid w:val="00A347F9"/>
    <w:pPr>
      <w:tabs>
        <w:tab w:val="center" w:pos="4513"/>
        <w:tab w:val="right" w:pos="9026"/>
      </w:tabs>
    </w:pPr>
  </w:style>
  <w:style w:type="character" w:customStyle="1" w:styleId="FooterChar">
    <w:name w:val="Footer Char"/>
    <w:basedOn w:val="DefaultParagraphFont"/>
    <w:link w:val="Footer"/>
    <w:rsid w:val="00A347F9"/>
    <w:rPr>
      <w:lang w:eastAsia="en-US"/>
    </w:rPr>
  </w:style>
  <w:style w:type="paragraph" w:styleId="ListParagraph">
    <w:name w:val="List Paragraph"/>
    <w:basedOn w:val="Normal"/>
    <w:uiPriority w:val="34"/>
    <w:qFormat/>
    <w:rsid w:val="00E627A3"/>
    <w:pPr>
      <w:ind w:left="720"/>
      <w:contextualSpacing/>
    </w:pPr>
  </w:style>
  <w:style w:type="table" w:customStyle="1" w:styleId="TableGrid1">
    <w:name w:val="Table Grid1"/>
    <w:basedOn w:val="TableNormal"/>
    <w:next w:val="TableGrid"/>
    <w:uiPriority w:val="39"/>
    <w:rsid w:val="002F15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F15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F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B63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21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248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3265">
      <w:bodyDiv w:val="1"/>
      <w:marLeft w:val="0"/>
      <w:marRight w:val="0"/>
      <w:marTop w:val="0"/>
      <w:marBottom w:val="0"/>
      <w:divBdr>
        <w:top w:val="none" w:sz="0" w:space="0" w:color="auto"/>
        <w:left w:val="none" w:sz="0" w:space="0" w:color="auto"/>
        <w:bottom w:val="none" w:sz="0" w:space="0" w:color="auto"/>
        <w:right w:val="none" w:sz="0" w:space="0" w:color="auto"/>
      </w:divBdr>
    </w:div>
    <w:div w:id="771440787">
      <w:bodyDiv w:val="1"/>
      <w:marLeft w:val="0"/>
      <w:marRight w:val="0"/>
      <w:marTop w:val="0"/>
      <w:marBottom w:val="0"/>
      <w:divBdr>
        <w:top w:val="none" w:sz="0" w:space="0" w:color="auto"/>
        <w:left w:val="none" w:sz="0" w:space="0" w:color="auto"/>
        <w:bottom w:val="none" w:sz="0" w:space="0" w:color="auto"/>
        <w:right w:val="none" w:sz="0" w:space="0" w:color="auto"/>
      </w:divBdr>
    </w:div>
    <w:div w:id="1348096249">
      <w:bodyDiv w:val="1"/>
      <w:marLeft w:val="0"/>
      <w:marRight w:val="0"/>
      <w:marTop w:val="0"/>
      <w:marBottom w:val="0"/>
      <w:divBdr>
        <w:top w:val="none" w:sz="0" w:space="0" w:color="auto"/>
        <w:left w:val="none" w:sz="0" w:space="0" w:color="auto"/>
        <w:bottom w:val="none" w:sz="0" w:space="0" w:color="auto"/>
        <w:right w:val="none" w:sz="0" w:space="0" w:color="auto"/>
      </w:divBdr>
    </w:div>
    <w:div w:id="1698852075">
      <w:bodyDiv w:val="1"/>
      <w:marLeft w:val="0"/>
      <w:marRight w:val="0"/>
      <w:marTop w:val="0"/>
      <w:marBottom w:val="0"/>
      <w:divBdr>
        <w:top w:val="none" w:sz="0" w:space="0" w:color="auto"/>
        <w:left w:val="none" w:sz="0" w:space="0" w:color="auto"/>
        <w:bottom w:val="none" w:sz="0" w:space="0" w:color="auto"/>
        <w:right w:val="none" w:sz="0" w:space="0" w:color="auto"/>
      </w:divBdr>
    </w:div>
    <w:div w:id="17624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680</Words>
  <Characters>3550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Hazel Simmons</cp:lastModifiedBy>
  <cp:revision>6</cp:revision>
  <cp:lastPrinted>2002-01-16T10:56:00Z</cp:lastPrinted>
  <dcterms:created xsi:type="dcterms:W3CDTF">2023-08-14T15:35:00Z</dcterms:created>
  <dcterms:modified xsi:type="dcterms:W3CDTF">2023-08-16T09:45:00Z</dcterms:modified>
</cp:coreProperties>
</file>