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7ED58" w14:textId="77777777" w:rsidR="000811B6" w:rsidRDefault="000811B6" w:rsidP="000811B6">
      <w:pPr>
        <w:jc w:val="center"/>
        <w:rPr>
          <w:rFonts w:ascii="Arial" w:hAnsi="Arial"/>
          <w:b/>
          <w:sz w:val="24"/>
        </w:rPr>
      </w:pPr>
      <w:bookmarkStart w:id="0" w:name="_Hlk518030634"/>
      <w:bookmarkStart w:id="1" w:name="_Hlk13234458"/>
      <w:r>
        <w:rPr>
          <w:rFonts w:ascii="Arial" w:hAnsi="Arial"/>
          <w:b/>
          <w:sz w:val="24"/>
        </w:rPr>
        <w:t>The Norfolk County Council</w:t>
      </w:r>
    </w:p>
    <w:p w14:paraId="68F8FED7" w14:textId="05673EBE" w:rsidR="000811B6" w:rsidRDefault="000811B6" w:rsidP="000811B6">
      <w:pPr>
        <w:tabs>
          <w:tab w:val="left" w:pos="540"/>
        </w:tabs>
        <w:jc w:val="center"/>
        <w:rPr>
          <w:rFonts w:ascii="Arial" w:hAnsi="Arial" w:cs="Arial"/>
          <w:b/>
          <w:sz w:val="24"/>
          <w:szCs w:val="24"/>
        </w:rPr>
      </w:pPr>
      <w:bookmarkStart w:id="2" w:name="_Hlk102044246"/>
      <w:r>
        <w:rPr>
          <w:rFonts w:ascii="Arial" w:hAnsi="Arial" w:cs="Arial"/>
          <w:b/>
          <w:sz w:val="24"/>
          <w:szCs w:val="24"/>
        </w:rPr>
        <w:t>(</w:t>
      </w:r>
      <w:proofErr w:type="spellStart"/>
      <w:r w:rsidR="00D6735C">
        <w:rPr>
          <w:rFonts w:ascii="Arial" w:hAnsi="Arial" w:cs="Arial"/>
          <w:b/>
          <w:sz w:val="24"/>
          <w:szCs w:val="24"/>
        </w:rPr>
        <w:t>Itteringham</w:t>
      </w:r>
      <w:proofErr w:type="spellEnd"/>
      <w:r>
        <w:rPr>
          <w:rFonts w:ascii="Arial" w:hAnsi="Arial" w:cs="Arial"/>
          <w:b/>
          <w:sz w:val="24"/>
          <w:szCs w:val="24"/>
        </w:rPr>
        <w:t>,</w:t>
      </w:r>
      <w:r w:rsidR="00D6735C">
        <w:rPr>
          <w:rFonts w:ascii="Arial" w:hAnsi="Arial" w:cs="Arial"/>
          <w:b/>
          <w:sz w:val="24"/>
          <w:szCs w:val="24"/>
        </w:rPr>
        <w:t xml:space="preserve"> </w:t>
      </w:r>
      <w:r w:rsidR="006E75BC">
        <w:rPr>
          <w:rFonts w:ascii="Arial" w:hAnsi="Arial" w:cs="Arial"/>
          <w:b/>
          <w:sz w:val="24"/>
          <w:szCs w:val="24"/>
        </w:rPr>
        <w:t>Various Roads</w:t>
      </w:r>
      <w:r>
        <w:rPr>
          <w:rFonts w:ascii="Arial" w:hAnsi="Arial" w:cs="Arial"/>
          <w:b/>
          <w:sz w:val="24"/>
          <w:szCs w:val="24"/>
        </w:rPr>
        <w:t>)</w:t>
      </w:r>
      <w:bookmarkEnd w:id="2"/>
    </w:p>
    <w:p w14:paraId="33556EF3" w14:textId="5E3D31D6" w:rsidR="000811B6" w:rsidRPr="000B395C" w:rsidRDefault="000811B6" w:rsidP="000811B6">
      <w:pPr>
        <w:jc w:val="center"/>
        <w:rPr>
          <w:rFonts w:ascii="Arial" w:hAnsi="Arial"/>
          <w:b/>
          <w:sz w:val="24"/>
        </w:rPr>
      </w:pPr>
      <w:r>
        <w:rPr>
          <w:rFonts w:ascii="Arial" w:hAnsi="Arial"/>
          <w:b/>
          <w:sz w:val="24"/>
        </w:rPr>
        <w:t>(</w:t>
      </w:r>
      <w:r w:rsidR="001519B5">
        <w:rPr>
          <w:rFonts w:ascii="Arial" w:hAnsi="Arial"/>
          <w:b/>
          <w:sz w:val="24"/>
        </w:rPr>
        <w:t>3</w:t>
      </w:r>
      <w:r>
        <w:rPr>
          <w:rFonts w:ascii="Arial" w:hAnsi="Arial"/>
          <w:b/>
          <w:sz w:val="24"/>
        </w:rPr>
        <w:t xml:space="preserve">0 </w:t>
      </w:r>
      <w:r w:rsidR="00F2064E">
        <w:rPr>
          <w:rFonts w:ascii="Arial" w:hAnsi="Arial"/>
          <w:b/>
          <w:sz w:val="24"/>
        </w:rPr>
        <w:t>mph</w:t>
      </w:r>
      <w:r>
        <w:rPr>
          <w:rFonts w:ascii="Arial" w:hAnsi="Arial"/>
          <w:b/>
          <w:sz w:val="24"/>
        </w:rPr>
        <w:t xml:space="preserve"> Speed Limit) </w:t>
      </w:r>
      <w:r w:rsidR="00F2064E">
        <w:rPr>
          <w:rFonts w:ascii="Arial" w:hAnsi="Arial"/>
          <w:b/>
          <w:sz w:val="24"/>
        </w:rPr>
        <w:t>Order 2025</w:t>
      </w:r>
    </w:p>
    <w:p w14:paraId="6F8E28E1" w14:textId="77777777" w:rsidR="000811B6" w:rsidRDefault="000811B6" w:rsidP="000811B6">
      <w:pPr>
        <w:jc w:val="center"/>
        <w:rPr>
          <w:rFonts w:ascii="Arial" w:hAnsi="Arial"/>
          <w:b/>
          <w:sz w:val="24"/>
          <w:u w:val="single"/>
        </w:rPr>
      </w:pPr>
    </w:p>
    <w:bookmarkEnd w:id="0"/>
    <w:bookmarkEnd w:id="1"/>
    <w:p w14:paraId="3BC34051" w14:textId="101AB50A" w:rsidR="000811B6" w:rsidRDefault="000811B6" w:rsidP="000811B6">
      <w:pPr>
        <w:jc w:val="center"/>
        <w:rPr>
          <w:rFonts w:ascii="Arial" w:hAnsi="Arial"/>
          <w:b/>
          <w:sz w:val="24"/>
          <w:u w:val="single"/>
        </w:rPr>
      </w:pPr>
      <w:r>
        <w:rPr>
          <w:rFonts w:ascii="Arial" w:hAnsi="Arial"/>
          <w:b/>
          <w:sz w:val="24"/>
          <w:u w:val="single"/>
        </w:rPr>
        <w:t>Statement of Reasons for the Making of the Order</w:t>
      </w:r>
    </w:p>
    <w:p w14:paraId="7A821713" w14:textId="77777777" w:rsidR="00782093" w:rsidRDefault="00782093">
      <w:pPr>
        <w:rPr>
          <w:rFonts w:ascii="Arial" w:hAnsi="Arial" w:cs="Arial"/>
          <w:sz w:val="24"/>
          <w:szCs w:val="24"/>
          <w:lang w:val="en" w:eastAsia="en-GB"/>
        </w:rPr>
      </w:pPr>
    </w:p>
    <w:p w14:paraId="63FCD72A" w14:textId="345684E4" w:rsidR="00993B0C" w:rsidRPr="00993B0C" w:rsidRDefault="00993B0C">
      <w:pPr>
        <w:rPr>
          <w:rFonts w:ascii="Arial" w:hAnsi="Arial" w:cs="Arial"/>
          <w:sz w:val="24"/>
          <w:szCs w:val="24"/>
        </w:rPr>
      </w:pPr>
      <w:r w:rsidRPr="00993B0C">
        <w:rPr>
          <w:rFonts w:ascii="Arial" w:hAnsi="Arial" w:cs="Arial"/>
          <w:sz w:val="24"/>
          <w:szCs w:val="24"/>
        </w:rPr>
        <w:t>The proposal to make the Order is made because it appears to the County Council that it is expedient to do so for avoiding danger to persons or other traffic using the road or any other road or for preventing the likelihood of any such danger arising.</w:t>
      </w:r>
    </w:p>
    <w:sectPr w:rsidR="00993B0C" w:rsidRPr="00993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num w:numId="1" w16cid:durableId="176988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A5"/>
    <w:rsid w:val="000811B6"/>
    <w:rsid w:val="001519B5"/>
    <w:rsid w:val="006201A1"/>
    <w:rsid w:val="006E75BC"/>
    <w:rsid w:val="00782093"/>
    <w:rsid w:val="008875A0"/>
    <w:rsid w:val="00993B0C"/>
    <w:rsid w:val="00BB2EA5"/>
    <w:rsid w:val="00D37100"/>
    <w:rsid w:val="00D6735C"/>
    <w:rsid w:val="00F2064E"/>
    <w:rsid w:val="00FC2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40F7"/>
  <w15:chartTrackingRefBased/>
  <w15:docId w15:val="{361B8FA7-1B15-4A69-8E86-A86C9E66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B0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E95CBC6812A4D919B2D050086E0FA" ma:contentTypeVersion="11" ma:contentTypeDescription="Create a new document." ma:contentTypeScope="" ma:versionID="90725fd4ec523c9c691a43a136381575">
  <xsd:schema xmlns:xsd="http://www.w3.org/2001/XMLSchema" xmlns:xs="http://www.w3.org/2001/XMLSchema" xmlns:p="http://schemas.microsoft.com/office/2006/metadata/properties" xmlns:ns2="dca0f938-a04d-4509-b3de-5241273f40ef" xmlns:ns3="835c60e7-c39b-4d57-a024-36d02974a935" targetNamespace="http://schemas.microsoft.com/office/2006/metadata/properties" ma:root="true" ma:fieldsID="0a21898d73863e91f42ebd1f795a426c" ns2:_="" ns3:_="">
    <xsd:import namespace="dca0f938-a04d-4509-b3de-5241273f40ef"/>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f938-a04d-4509-b3de-5241273f4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a0f938-a04d-4509-b3de-5241273f40ef">
      <Terms xmlns="http://schemas.microsoft.com/office/infopath/2007/PartnerControls"/>
    </lcf76f155ced4ddcb4097134ff3c332f>
    <TaxCatchAll xmlns="835c60e7-c39b-4d57-a024-36d02974a935" xsi:nil="true"/>
  </documentManagement>
</p:properties>
</file>

<file path=customXml/itemProps1.xml><?xml version="1.0" encoding="utf-8"?>
<ds:datastoreItem xmlns:ds="http://schemas.openxmlformats.org/officeDocument/2006/customXml" ds:itemID="{D122890D-EB2D-4B36-A938-4BD0C4C8A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f938-a04d-4509-b3de-5241273f40ef"/>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07801-DBE7-4E92-9A86-9F7182C19DD6}">
  <ds:schemaRefs>
    <ds:schemaRef ds:uri="http://schemas.microsoft.com/sharepoint/v3/contenttype/forms"/>
  </ds:schemaRefs>
</ds:datastoreItem>
</file>

<file path=customXml/itemProps3.xml><?xml version="1.0" encoding="utf-8"?>
<ds:datastoreItem xmlns:ds="http://schemas.openxmlformats.org/officeDocument/2006/customXml" ds:itemID="{9C1F48DC-9E80-4BD4-9972-F06B9C55ACA3}">
  <ds:schemaRefs>
    <ds:schemaRef ds:uri="http://schemas.microsoft.com/office/2006/metadata/properties"/>
    <ds:schemaRef ds:uri="http://schemas.microsoft.com/office/infopath/2007/PartnerControls"/>
    <ds:schemaRef ds:uri="dca0f938-a04d-4509-b3de-5241273f40ef"/>
    <ds:schemaRef ds:uri="835c60e7-c39b-4d57-a024-36d02974a93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Parkinson</dc:creator>
  <cp:keywords/>
  <dc:description/>
  <cp:lastModifiedBy>Sophie Hill</cp:lastModifiedBy>
  <cp:revision>5</cp:revision>
  <dcterms:created xsi:type="dcterms:W3CDTF">2025-06-03T11:13:00Z</dcterms:created>
  <dcterms:modified xsi:type="dcterms:W3CDTF">2025-06-03T11:15:00Z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0x010100A2BE95CBC6812A4D919B2D050086E0FA</vt:lpwstr>
  </property>
  <property fmtid="{D5CDD505-2E9C-101B-9397-08002B2CF9AE}" pid="3" name="Order">
    <vt:r8>1168000</vt:r8>
  </property>
</Properties>
</file>