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3EFDD" w14:textId="64A08107" w:rsidR="00A32D09" w:rsidRPr="00A32D09" w:rsidRDefault="00A32D09" w:rsidP="00A32D09">
      <w:pPr>
        <w:jc w:val="center"/>
        <w:rPr>
          <w:rFonts w:ascii="Arial" w:hAnsi="Arial" w:cs="Arial"/>
          <w:b/>
          <w:caps/>
          <w:sz w:val="24"/>
          <w:szCs w:val="24"/>
        </w:rPr>
      </w:pPr>
      <w:r w:rsidRPr="00A32D09">
        <w:rPr>
          <w:rFonts w:ascii="Arial" w:hAnsi="Arial" w:cs="Arial"/>
          <w:b/>
          <w:sz w:val="24"/>
          <w:szCs w:val="24"/>
        </w:rPr>
        <w:t xml:space="preserve">The Norfolk County Council </w:t>
      </w:r>
    </w:p>
    <w:p w14:paraId="49C5BFF6" w14:textId="0FF437DF" w:rsidR="00A32D09" w:rsidRPr="00A32D09" w:rsidRDefault="00A32D09" w:rsidP="00A32D09">
      <w:pPr>
        <w:jc w:val="center"/>
        <w:rPr>
          <w:rFonts w:ascii="Arial" w:hAnsi="Arial" w:cs="Arial"/>
          <w:b/>
          <w:caps/>
          <w:sz w:val="24"/>
          <w:szCs w:val="24"/>
        </w:rPr>
      </w:pPr>
      <w:bookmarkStart w:id="0" w:name="_Hlk115788118"/>
      <w:r w:rsidRPr="00A32D09">
        <w:rPr>
          <w:rFonts w:ascii="Arial" w:hAnsi="Arial" w:cs="Arial"/>
          <w:b/>
          <w:sz w:val="24"/>
          <w:szCs w:val="24"/>
        </w:rPr>
        <w:t xml:space="preserve">(Great Yarmouth, C613 Market Place) </w:t>
      </w:r>
    </w:p>
    <w:p w14:paraId="42620F91" w14:textId="06F6FFCA" w:rsidR="00A32D09" w:rsidRPr="00A32D09" w:rsidRDefault="00A32D09" w:rsidP="00A32D09">
      <w:pPr>
        <w:jc w:val="center"/>
        <w:rPr>
          <w:rFonts w:ascii="Arial" w:hAnsi="Arial" w:cs="Arial"/>
          <w:b/>
          <w:caps/>
          <w:sz w:val="24"/>
          <w:szCs w:val="24"/>
        </w:rPr>
      </w:pPr>
      <w:r w:rsidRPr="00A32D09">
        <w:rPr>
          <w:rFonts w:ascii="Arial" w:hAnsi="Arial" w:cs="Arial"/>
          <w:b/>
          <w:sz w:val="24"/>
          <w:szCs w:val="24"/>
          <w:u w:val="single"/>
        </w:rPr>
        <w:t xml:space="preserve">(Pedestrian Zone </w:t>
      </w:r>
      <w:r>
        <w:rPr>
          <w:rFonts w:ascii="Arial" w:hAnsi="Arial" w:cs="Arial"/>
          <w:b/>
          <w:sz w:val="24"/>
          <w:szCs w:val="24"/>
          <w:u w:val="single"/>
        </w:rPr>
        <w:t>a</w:t>
      </w:r>
      <w:r w:rsidRPr="00A32D09">
        <w:rPr>
          <w:rFonts w:ascii="Arial" w:hAnsi="Arial" w:cs="Arial"/>
          <w:b/>
          <w:sz w:val="24"/>
          <w:szCs w:val="24"/>
          <w:u w:val="single"/>
        </w:rPr>
        <w:t>nd Restricted Zone) Amendment Order 202</w:t>
      </w:r>
      <w:r w:rsidR="00896985">
        <w:rPr>
          <w:rFonts w:ascii="Arial" w:hAnsi="Arial" w:cs="Arial"/>
          <w:b/>
          <w:sz w:val="24"/>
          <w:szCs w:val="24"/>
          <w:u w:val="single"/>
        </w:rPr>
        <w:t>4</w:t>
      </w:r>
    </w:p>
    <w:bookmarkEnd w:id="0"/>
    <w:p w14:paraId="5B8807AB" w14:textId="2F639C67" w:rsidR="008067FA" w:rsidRDefault="008067FA" w:rsidP="008067FA">
      <w:pPr>
        <w:jc w:val="center"/>
        <w:rPr>
          <w:rFonts w:ascii="Arial" w:hAnsi="Arial" w:cs="Arial"/>
          <w:caps/>
          <w:sz w:val="16"/>
          <w:szCs w:val="16"/>
        </w:rPr>
      </w:pPr>
      <w:r>
        <w:rPr>
          <w:rFonts w:ascii="Arial" w:hAnsi="Arial" w:cs="Arial"/>
          <w:caps/>
          <w:sz w:val="16"/>
          <w:szCs w:val="16"/>
        </w:rPr>
        <w:t>.</w:t>
      </w:r>
    </w:p>
    <w:p w14:paraId="0C9B1B24" w14:textId="77777777" w:rsidR="008E18C3" w:rsidRDefault="008E18C3" w:rsidP="009C37AE">
      <w:pPr>
        <w:jc w:val="both"/>
        <w:rPr>
          <w:rFonts w:ascii="Arial" w:hAnsi="Arial" w:cs="Arial"/>
          <w:sz w:val="24"/>
          <w:szCs w:val="24"/>
        </w:rPr>
      </w:pPr>
    </w:p>
    <w:p w14:paraId="663B2544" w14:textId="5C465909" w:rsidR="00607C3E" w:rsidRPr="00607C3E" w:rsidRDefault="008067FA" w:rsidP="00607C3E">
      <w:pPr>
        <w:jc w:val="both"/>
        <w:rPr>
          <w:rFonts w:ascii="Arial" w:hAnsi="Arial"/>
          <w:i/>
          <w:iCs/>
          <w:sz w:val="24"/>
        </w:rPr>
      </w:pPr>
      <w:r>
        <w:rPr>
          <w:rFonts w:ascii="Arial" w:hAnsi="Arial" w:cs="Arial"/>
          <w:sz w:val="24"/>
          <w:szCs w:val="24"/>
        </w:rPr>
        <w:t xml:space="preserve">The Norfolk County Council </w:t>
      </w:r>
      <w:r w:rsidR="00896985">
        <w:rPr>
          <w:rFonts w:ascii="Arial" w:hAnsi="Arial" w:cs="Arial"/>
          <w:sz w:val="24"/>
          <w:szCs w:val="24"/>
        </w:rPr>
        <w:t>has made</w:t>
      </w:r>
      <w:r>
        <w:rPr>
          <w:rFonts w:ascii="Arial" w:hAnsi="Arial" w:cs="Arial"/>
          <w:sz w:val="24"/>
          <w:szCs w:val="24"/>
        </w:rPr>
        <w:t xml:space="preserve"> the </w:t>
      </w:r>
      <w:r w:rsidR="00E74205">
        <w:rPr>
          <w:rFonts w:ascii="Arial" w:hAnsi="Arial" w:cs="Arial"/>
          <w:sz w:val="24"/>
          <w:szCs w:val="24"/>
        </w:rPr>
        <w:t>above</w:t>
      </w:r>
      <w:r>
        <w:rPr>
          <w:rFonts w:ascii="Arial" w:hAnsi="Arial" w:cs="Arial"/>
          <w:sz w:val="24"/>
          <w:szCs w:val="24"/>
        </w:rPr>
        <w:t xml:space="preserve"> Order under the Road Traffic Regulation Act 1984</w:t>
      </w:r>
      <w:r w:rsidR="00896985">
        <w:rPr>
          <w:rFonts w:ascii="Arial" w:hAnsi="Arial" w:cs="Arial"/>
          <w:sz w:val="24"/>
          <w:szCs w:val="24"/>
        </w:rPr>
        <w:t xml:space="preserve"> on </w:t>
      </w:r>
      <w:r w:rsidR="00F446C9">
        <w:rPr>
          <w:rFonts w:ascii="Arial" w:hAnsi="Arial" w:cs="Arial"/>
          <w:sz w:val="24"/>
          <w:szCs w:val="24"/>
        </w:rPr>
        <w:t>27</w:t>
      </w:r>
      <w:r w:rsidR="00F446C9" w:rsidRPr="00F446C9">
        <w:rPr>
          <w:rFonts w:ascii="Arial" w:hAnsi="Arial" w:cs="Arial"/>
          <w:sz w:val="24"/>
          <w:szCs w:val="24"/>
          <w:vertAlign w:val="superscript"/>
        </w:rPr>
        <w:t>th</w:t>
      </w:r>
      <w:r w:rsidR="00F446C9">
        <w:rPr>
          <w:rFonts w:ascii="Arial" w:hAnsi="Arial" w:cs="Arial"/>
          <w:sz w:val="24"/>
          <w:szCs w:val="24"/>
        </w:rPr>
        <w:t xml:space="preserve"> </w:t>
      </w:r>
      <w:r w:rsidR="00896985">
        <w:rPr>
          <w:rFonts w:ascii="Arial" w:hAnsi="Arial" w:cs="Arial"/>
          <w:sz w:val="24"/>
          <w:szCs w:val="24"/>
        </w:rPr>
        <w:t>August 2024</w:t>
      </w:r>
      <w:r>
        <w:rPr>
          <w:rFonts w:ascii="Arial" w:hAnsi="Arial" w:cs="Arial"/>
          <w:sz w:val="24"/>
          <w:szCs w:val="24"/>
        </w:rPr>
        <w:t>,</w:t>
      </w:r>
      <w:r w:rsidR="00896985">
        <w:rPr>
          <w:rFonts w:ascii="Arial" w:hAnsi="Arial" w:cs="Arial"/>
          <w:sz w:val="24"/>
          <w:szCs w:val="24"/>
        </w:rPr>
        <w:t xml:space="preserve"> which comes into operation on 2</w:t>
      </w:r>
      <w:r w:rsidR="00896985" w:rsidRPr="00896985">
        <w:rPr>
          <w:rFonts w:ascii="Arial" w:hAnsi="Arial" w:cs="Arial"/>
          <w:sz w:val="24"/>
          <w:szCs w:val="24"/>
          <w:vertAlign w:val="superscript"/>
        </w:rPr>
        <w:t>nd</w:t>
      </w:r>
      <w:r w:rsidR="00896985">
        <w:rPr>
          <w:rFonts w:ascii="Arial" w:hAnsi="Arial" w:cs="Arial"/>
          <w:sz w:val="24"/>
          <w:szCs w:val="24"/>
        </w:rPr>
        <w:t xml:space="preserve"> September 2024.</w:t>
      </w:r>
      <w:r>
        <w:rPr>
          <w:rFonts w:ascii="Arial" w:hAnsi="Arial" w:cs="Arial"/>
          <w:sz w:val="24"/>
          <w:szCs w:val="24"/>
        </w:rPr>
        <w:t xml:space="preserve"> </w:t>
      </w:r>
      <w:r w:rsidR="00896985">
        <w:rPr>
          <w:rFonts w:ascii="Arial" w:hAnsi="Arial" w:cs="Arial"/>
          <w:sz w:val="24"/>
          <w:szCs w:val="24"/>
        </w:rPr>
        <w:t>T</w:t>
      </w:r>
      <w:r>
        <w:rPr>
          <w:rFonts w:ascii="Arial" w:hAnsi="Arial" w:cs="Arial"/>
          <w:sz w:val="24"/>
          <w:szCs w:val="24"/>
        </w:rPr>
        <w:t xml:space="preserve">he effect </w:t>
      </w:r>
      <w:r w:rsidR="008E18C3">
        <w:rPr>
          <w:rFonts w:ascii="Arial" w:hAnsi="Arial" w:cs="Arial"/>
          <w:sz w:val="24"/>
          <w:szCs w:val="24"/>
        </w:rPr>
        <w:t xml:space="preserve">of which </w:t>
      </w:r>
      <w:r w:rsidR="00896985">
        <w:rPr>
          <w:rFonts w:ascii="Arial" w:hAnsi="Arial" w:cs="Arial"/>
          <w:sz w:val="24"/>
          <w:szCs w:val="24"/>
        </w:rPr>
        <w:t>is</w:t>
      </w:r>
      <w:r>
        <w:rPr>
          <w:rFonts w:ascii="Arial" w:hAnsi="Arial" w:cs="Arial"/>
          <w:sz w:val="24"/>
          <w:szCs w:val="24"/>
        </w:rPr>
        <w:t xml:space="preserve"> </w:t>
      </w:r>
      <w:r w:rsidR="004A316E">
        <w:rPr>
          <w:rFonts w:ascii="Arial" w:hAnsi="Arial"/>
          <w:sz w:val="24"/>
        </w:rPr>
        <w:t xml:space="preserve">to </w:t>
      </w:r>
      <w:r w:rsidR="002C14B8" w:rsidRPr="00E06D8F">
        <w:rPr>
          <w:rFonts w:ascii="Arial" w:hAnsi="Arial"/>
          <w:sz w:val="24"/>
        </w:rPr>
        <w:t xml:space="preserve">amend </w:t>
      </w:r>
      <w:r w:rsidR="008E18C3" w:rsidRPr="00E06D8F">
        <w:rPr>
          <w:rFonts w:ascii="Arial" w:hAnsi="Arial"/>
          <w:sz w:val="24"/>
        </w:rPr>
        <w:t xml:space="preserve">The Norfolk County Council </w:t>
      </w:r>
      <w:r w:rsidR="002C14B8" w:rsidRPr="00E06D8F">
        <w:rPr>
          <w:rFonts w:ascii="Arial" w:hAnsi="Arial"/>
          <w:sz w:val="24"/>
        </w:rPr>
        <w:t xml:space="preserve">(Great Yarmouth, Market Place) (Pedestrian Zone and Restricted Zone) Order 2015 (hereinafter referred to as the “2015 Order”) </w:t>
      </w:r>
      <w:r w:rsidR="00E06D8F">
        <w:rPr>
          <w:rFonts w:ascii="Arial" w:hAnsi="Arial"/>
          <w:sz w:val="24"/>
        </w:rPr>
        <w:t>by</w:t>
      </w:r>
      <w:r w:rsidR="0086790D">
        <w:rPr>
          <w:rFonts w:ascii="Arial" w:hAnsi="Arial"/>
          <w:sz w:val="24"/>
        </w:rPr>
        <w:t xml:space="preserve"> changing the restriction as to </w:t>
      </w:r>
      <w:r w:rsidR="00607C3E" w:rsidRPr="00607C3E">
        <w:rPr>
          <w:rFonts w:ascii="Arial" w:hAnsi="Arial"/>
          <w:sz w:val="24"/>
        </w:rPr>
        <w:t>loading or unloading along th</w:t>
      </w:r>
      <w:r w:rsidR="00607C3E">
        <w:rPr>
          <w:rFonts w:ascii="Arial" w:hAnsi="Arial"/>
          <w:sz w:val="24"/>
        </w:rPr>
        <w:t>at</w:t>
      </w:r>
      <w:r w:rsidR="00607C3E" w:rsidRPr="00607C3E">
        <w:rPr>
          <w:rFonts w:ascii="Arial" w:hAnsi="Arial"/>
          <w:sz w:val="24"/>
        </w:rPr>
        <w:t xml:space="preserve"> length of </w:t>
      </w:r>
      <w:r w:rsidR="008115F4" w:rsidRPr="008115F4">
        <w:rPr>
          <w:rFonts w:ascii="Arial" w:hAnsi="Arial"/>
          <w:sz w:val="24"/>
        </w:rPr>
        <w:t>the C613 Market Place</w:t>
      </w:r>
      <w:r w:rsidR="008115F4">
        <w:rPr>
          <w:rFonts w:ascii="Arial" w:hAnsi="Arial"/>
          <w:sz w:val="24"/>
        </w:rPr>
        <w:t xml:space="preserve"> (East Side)</w:t>
      </w:r>
      <w:r w:rsidR="00607C3E" w:rsidRPr="00607C3E">
        <w:rPr>
          <w:rFonts w:ascii="Arial" w:hAnsi="Arial"/>
          <w:sz w:val="24"/>
        </w:rPr>
        <w:t xml:space="preserve"> </w:t>
      </w:r>
      <w:r w:rsidR="00607C3E">
        <w:rPr>
          <w:rFonts w:ascii="Arial" w:hAnsi="Arial"/>
          <w:sz w:val="24"/>
        </w:rPr>
        <w:t>to ‘</w:t>
      </w:r>
      <w:r w:rsidR="008115F4" w:rsidRPr="008115F4">
        <w:rPr>
          <w:rFonts w:ascii="Arial" w:hAnsi="Arial"/>
          <w:sz w:val="24"/>
        </w:rPr>
        <w:t xml:space="preserve">Except for access and loading </w:t>
      </w:r>
      <w:r w:rsidR="008115F4">
        <w:rPr>
          <w:rFonts w:ascii="Arial" w:hAnsi="Arial"/>
          <w:sz w:val="24"/>
        </w:rPr>
        <w:t xml:space="preserve">by goods vehicles </w:t>
      </w:r>
      <w:r w:rsidR="00607C3E">
        <w:rPr>
          <w:rFonts w:ascii="Arial" w:hAnsi="Arial"/>
          <w:sz w:val="24"/>
        </w:rPr>
        <w:t xml:space="preserve">from </w:t>
      </w:r>
      <w:r w:rsidR="00607C3E" w:rsidRPr="00607C3E">
        <w:rPr>
          <w:rFonts w:ascii="Arial" w:hAnsi="Arial"/>
          <w:sz w:val="24"/>
        </w:rPr>
        <w:t>17:00 hours to 08:00 hours (overnight)</w:t>
      </w:r>
      <w:r w:rsidR="00607C3E">
        <w:rPr>
          <w:rFonts w:ascii="Arial" w:hAnsi="Arial"/>
          <w:sz w:val="24"/>
        </w:rPr>
        <w:t>’</w:t>
      </w:r>
      <w:r w:rsidR="00607C3E" w:rsidRPr="00607C3E">
        <w:rPr>
          <w:rFonts w:ascii="Arial" w:hAnsi="Arial"/>
          <w:sz w:val="24"/>
        </w:rPr>
        <w:t>.</w:t>
      </w:r>
    </w:p>
    <w:p w14:paraId="4A3ACFCE" w14:textId="06119000" w:rsidR="0086790D" w:rsidRDefault="00E06D8F" w:rsidP="008E18C3">
      <w:pPr>
        <w:jc w:val="both"/>
        <w:rPr>
          <w:rFonts w:ascii="Arial" w:hAnsi="Arial"/>
          <w:sz w:val="24"/>
        </w:rPr>
      </w:pPr>
      <w:r>
        <w:rPr>
          <w:rFonts w:ascii="Arial" w:hAnsi="Arial"/>
          <w:sz w:val="24"/>
        </w:rPr>
        <w:t xml:space="preserve"> </w:t>
      </w:r>
    </w:p>
    <w:p w14:paraId="2013406D" w14:textId="0092C0CD" w:rsidR="004F1F3E" w:rsidRPr="004F1F3E" w:rsidRDefault="00A32D09" w:rsidP="008E18C3">
      <w:pPr>
        <w:jc w:val="both"/>
        <w:rPr>
          <w:rFonts w:ascii="Arial" w:hAnsi="Arial"/>
          <w:sz w:val="24"/>
        </w:rPr>
      </w:pPr>
      <w:r w:rsidRPr="00A32D09">
        <w:rPr>
          <w:rFonts w:ascii="Arial" w:hAnsi="Arial"/>
          <w:sz w:val="24"/>
        </w:rPr>
        <w:t>A copy of the Order, a plan</w:t>
      </w:r>
      <w:r w:rsidR="002C14B8">
        <w:rPr>
          <w:rFonts w:ascii="Arial" w:hAnsi="Arial"/>
          <w:sz w:val="24"/>
        </w:rPr>
        <w:t xml:space="preserve"> and a copy of the 2015 Order</w:t>
      </w:r>
      <w:r w:rsidRPr="00A32D09">
        <w:rPr>
          <w:rFonts w:ascii="Arial" w:hAnsi="Arial"/>
          <w:sz w:val="24"/>
        </w:rPr>
        <w:t xml:space="preserve"> may be viewed online at </w:t>
      </w:r>
      <w:hyperlink r:id="rId6" w:history="1">
        <w:r w:rsidRPr="00A32D09">
          <w:rPr>
            <w:rStyle w:val="Hyperlink"/>
            <w:rFonts w:ascii="Arial" w:hAnsi="Arial"/>
            <w:sz w:val="24"/>
          </w:rPr>
          <w:t>https://norfolk.citizenspace.com/</w:t>
        </w:r>
      </w:hyperlink>
      <w:r w:rsidRPr="00A32D09">
        <w:rPr>
          <w:rFonts w:ascii="Arial" w:hAnsi="Arial"/>
          <w:sz w:val="24"/>
        </w:rPr>
        <w:t>.  Copies may also be available for inspection at Norfolk County Council, County Hall, Norwich, and at the offices of</w:t>
      </w:r>
      <w:r w:rsidR="00724AFA">
        <w:rPr>
          <w:rFonts w:ascii="Arial" w:hAnsi="Arial"/>
          <w:sz w:val="24"/>
        </w:rPr>
        <w:t xml:space="preserve"> </w:t>
      </w:r>
      <w:r w:rsidR="00BC3364" w:rsidRPr="00BC3364">
        <w:rPr>
          <w:rFonts w:ascii="Arial" w:hAnsi="Arial"/>
          <w:sz w:val="24"/>
        </w:rPr>
        <w:t>Great Yarmouth Borough Council, Town Hall, Hall Plain, Great Yarmouth, NR30 2QF, during normal office hours.</w:t>
      </w:r>
      <w:r w:rsidRPr="00A32D09">
        <w:rPr>
          <w:rFonts w:ascii="Arial" w:hAnsi="Arial"/>
          <w:sz w:val="24"/>
        </w:rPr>
        <w:t xml:space="preserve"> However, in-office staffing levels have been reduced and viewing online would be recommended.  </w:t>
      </w:r>
    </w:p>
    <w:p w14:paraId="1D9B5AC2" w14:textId="77777777" w:rsidR="00724AFA" w:rsidRDefault="00724AFA" w:rsidP="008E18C3">
      <w:pPr>
        <w:jc w:val="both"/>
        <w:rPr>
          <w:rFonts w:ascii="Arial" w:hAnsi="Arial"/>
          <w:sz w:val="24"/>
        </w:rPr>
      </w:pPr>
    </w:p>
    <w:p w14:paraId="5E76B4A1" w14:textId="2ABC0265" w:rsidR="00896985" w:rsidRPr="00896985" w:rsidRDefault="00896985" w:rsidP="00896985">
      <w:pPr>
        <w:jc w:val="both"/>
        <w:rPr>
          <w:rFonts w:ascii="Arial" w:hAnsi="Arial"/>
          <w:sz w:val="24"/>
        </w:rPr>
      </w:pPr>
      <w:r w:rsidRPr="00896985">
        <w:rPr>
          <w:rFonts w:ascii="Arial" w:hAnsi="Arial"/>
          <w:sz w:val="24"/>
        </w:rPr>
        <w:t xml:space="preserve">Any person who desires to question the validity of the Orders or of any provision contained in them on the grounds that they are not within the powers conferred by the Road Traffic Regulation Act 1984, or on the grounds that any requirement of that Act, or of any instrument made under it, has not been complied with in relation to the Order, may within six weeks from </w:t>
      </w:r>
      <w:r w:rsidR="00F446C9">
        <w:rPr>
          <w:rFonts w:ascii="Arial" w:hAnsi="Arial"/>
          <w:sz w:val="24"/>
        </w:rPr>
        <w:t>27</w:t>
      </w:r>
      <w:r w:rsidR="00F446C9" w:rsidRPr="00F446C9">
        <w:rPr>
          <w:rFonts w:ascii="Arial" w:hAnsi="Arial"/>
          <w:sz w:val="24"/>
          <w:vertAlign w:val="superscript"/>
        </w:rPr>
        <w:t>th</w:t>
      </w:r>
      <w:r w:rsidR="00F446C9">
        <w:rPr>
          <w:rFonts w:ascii="Arial" w:hAnsi="Arial"/>
          <w:sz w:val="24"/>
        </w:rPr>
        <w:t xml:space="preserve"> </w:t>
      </w:r>
      <w:r w:rsidRPr="00896985">
        <w:rPr>
          <w:rFonts w:ascii="Arial" w:hAnsi="Arial"/>
          <w:sz w:val="24"/>
        </w:rPr>
        <w:t>August 2024 apply to the High Court for this purpose.</w:t>
      </w:r>
    </w:p>
    <w:p w14:paraId="0AA62892" w14:textId="77777777" w:rsidR="00896985" w:rsidRDefault="00896985" w:rsidP="008E18C3">
      <w:pPr>
        <w:jc w:val="both"/>
        <w:rPr>
          <w:rFonts w:ascii="Arial" w:hAnsi="Arial"/>
          <w:sz w:val="24"/>
        </w:rPr>
      </w:pPr>
    </w:p>
    <w:p w14:paraId="46CA91FD" w14:textId="77777777" w:rsidR="005463A1" w:rsidRPr="005463A1" w:rsidRDefault="005463A1" w:rsidP="008E18C3">
      <w:pPr>
        <w:jc w:val="both"/>
        <w:rPr>
          <w:rFonts w:ascii="Arial" w:hAnsi="Arial"/>
          <w:sz w:val="24"/>
        </w:rPr>
      </w:pPr>
    </w:p>
    <w:p w14:paraId="644F70E6" w14:textId="6F1BF3A8" w:rsidR="004F1F3E" w:rsidRDefault="005463A1" w:rsidP="008E18C3">
      <w:pPr>
        <w:jc w:val="both"/>
        <w:rPr>
          <w:rFonts w:ascii="Arial" w:hAnsi="Arial"/>
          <w:sz w:val="24"/>
        </w:rPr>
      </w:pPr>
      <w:r w:rsidRPr="005463A1">
        <w:rPr>
          <w:rFonts w:ascii="Arial" w:hAnsi="Arial"/>
          <w:sz w:val="24"/>
        </w:rPr>
        <w:t xml:space="preserve">The Officer dealing with the public enquiries concerning </w:t>
      </w:r>
      <w:r w:rsidR="00896985">
        <w:rPr>
          <w:rFonts w:ascii="Arial" w:hAnsi="Arial"/>
          <w:sz w:val="24"/>
        </w:rPr>
        <w:t>this scheme</w:t>
      </w:r>
      <w:r w:rsidRPr="005463A1">
        <w:rPr>
          <w:rFonts w:ascii="Arial" w:hAnsi="Arial"/>
          <w:sz w:val="24"/>
        </w:rPr>
        <w:t xml:space="preserve"> is </w:t>
      </w:r>
      <w:r w:rsidR="00A32D09">
        <w:rPr>
          <w:rFonts w:ascii="Arial" w:hAnsi="Arial"/>
          <w:sz w:val="24"/>
        </w:rPr>
        <w:t>Mr T Limbu</w:t>
      </w:r>
      <w:r w:rsidRPr="005463A1">
        <w:rPr>
          <w:rFonts w:ascii="Arial" w:hAnsi="Arial"/>
          <w:sz w:val="24"/>
        </w:rPr>
        <w:t>, telephone 0344 800 8020.</w:t>
      </w:r>
    </w:p>
    <w:p w14:paraId="56AB072A" w14:textId="77777777" w:rsidR="00420BB3" w:rsidRPr="008E18C3" w:rsidRDefault="00420BB3" w:rsidP="00420BB3">
      <w:pPr>
        <w:rPr>
          <w:rFonts w:ascii="Arial" w:hAnsi="Arial" w:cs="Arial"/>
          <w:sz w:val="24"/>
          <w:szCs w:val="24"/>
        </w:rPr>
      </w:pPr>
    </w:p>
    <w:p w14:paraId="6DC9DC7A" w14:textId="77777777" w:rsidR="00A6731F" w:rsidRDefault="00A6731F" w:rsidP="00A6731F">
      <w:pPr>
        <w:rPr>
          <w:rFonts w:ascii="Arial" w:hAnsi="Arial"/>
          <w:sz w:val="24"/>
        </w:rPr>
      </w:pPr>
    </w:p>
    <w:p w14:paraId="741C17BF" w14:textId="34AB87BA" w:rsidR="00A6731F" w:rsidRDefault="00A6731F" w:rsidP="00A6731F">
      <w:pPr>
        <w:rPr>
          <w:rFonts w:ascii="Arial" w:hAnsi="Arial"/>
          <w:sz w:val="24"/>
        </w:rPr>
      </w:pPr>
      <w:r>
        <w:rPr>
          <w:rFonts w:ascii="Arial" w:hAnsi="Arial"/>
          <w:sz w:val="24"/>
        </w:rPr>
        <w:t xml:space="preserve">Dated this </w:t>
      </w:r>
      <w:r w:rsidR="00F446C9">
        <w:rPr>
          <w:rFonts w:ascii="Arial" w:hAnsi="Arial"/>
          <w:sz w:val="24"/>
        </w:rPr>
        <w:t>30</w:t>
      </w:r>
      <w:r w:rsidR="00F446C9" w:rsidRPr="00F446C9">
        <w:rPr>
          <w:rFonts w:ascii="Arial" w:hAnsi="Arial"/>
          <w:sz w:val="24"/>
          <w:vertAlign w:val="superscript"/>
        </w:rPr>
        <w:t>th</w:t>
      </w:r>
      <w:r w:rsidR="00F446C9">
        <w:rPr>
          <w:rFonts w:ascii="Arial" w:hAnsi="Arial"/>
          <w:sz w:val="24"/>
        </w:rPr>
        <w:t xml:space="preserve"> </w:t>
      </w:r>
      <w:r>
        <w:rPr>
          <w:rFonts w:ascii="Arial" w:hAnsi="Arial"/>
          <w:sz w:val="24"/>
        </w:rPr>
        <w:t xml:space="preserve">day of </w:t>
      </w:r>
      <w:r w:rsidR="00F446C9">
        <w:rPr>
          <w:rFonts w:ascii="Arial" w:hAnsi="Arial"/>
          <w:sz w:val="24"/>
        </w:rPr>
        <w:t>August</w:t>
      </w:r>
      <w:r>
        <w:rPr>
          <w:rFonts w:ascii="Arial" w:hAnsi="Arial"/>
          <w:sz w:val="24"/>
        </w:rPr>
        <w:t xml:space="preserve"> 202</w:t>
      </w:r>
      <w:r w:rsidR="00896985">
        <w:rPr>
          <w:rFonts w:ascii="Arial" w:hAnsi="Arial"/>
          <w:sz w:val="24"/>
        </w:rPr>
        <w:t>4</w:t>
      </w:r>
    </w:p>
    <w:p w14:paraId="74C7FC16" w14:textId="77777777" w:rsidR="00A6731F" w:rsidRDefault="00A6731F" w:rsidP="00A6731F">
      <w:pPr>
        <w:rPr>
          <w:rFonts w:ascii="Arial" w:hAnsi="Arial" w:cs="Arial"/>
          <w:sz w:val="24"/>
          <w:szCs w:val="24"/>
        </w:rPr>
      </w:pPr>
    </w:p>
    <w:p w14:paraId="371EC204" w14:textId="6F9347D8" w:rsidR="005463A1" w:rsidRPr="000E7C21" w:rsidRDefault="005463A1" w:rsidP="005463A1">
      <w:pPr>
        <w:jc w:val="center"/>
        <w:rPr>
          <w:rFonts w:ascii="Arial" w:hAnsi="Arial"/>
          <w:noProof/>
          <w:sz w:val="24"/>
          <w:lang w:eastAsia="en-GB"/>
        </w:rPr>
      </w:pPr>
    </w:p>
    <w:p w14:paraId="288FA65E" w14:textId="2FCEC1EF" w:rsidR="005463A1" w:rsidRDefault="00F77A98" w:rsidP="00A32D09">
      <w:pPr>
        <w:rPr>
          <w:rFonts w:ascii="Arial" w:hAnsi="Arial"/>
          <w:sz w:val="24"/>
        </w:rPr>
      </w:pPr>
      <w:r>
        <w:rPr>
          <w:rFonts w:ascii="Arial" w:hAnsi="Arial"/>
          <w:sz w:val="24"/>
        </w:rPr>
        <w:t>Katrina Hulatt</w:t>
      </w:r>
    </w:p>
    <w:p w14:paraId="29F2AD84" w14:textId="51E180BB" w:rsidR="00F77A98" w:rsidRPr="000E7C21" w:rsidRDefault="00F77A98" w:rsidP="00A32D09">
      <w:pPr>
        <w:rPr>
          <w:rFonts w:ascii="Arial" w:hAnsi="Arial"/>
          <w:sz w:val="24"/>
        </w:rPr>
      </w:pPr>
      <w:r>
        <w:rPr>
          <w:rFonts w:ascii="Arial" w:hAnsi="Arial"/>
          <w:sz w:val="24"/>
        </w:rPr>
        <w:t>Director of Legal Services</w:t>
      </w:r>
      <w:r w:rsidR="008115F4">
        <w:rPr>
          <w:rFonts w:ascii="Arial" w:hAnsi="Arial"/>
          <w:sz w:val="24"/>
        </w:rPr>
        <w:t xml:space="preserve"> (NPLaw)</w:t>
      </w:r>
    </w:p>
    <w:p w14:paraId="29EE3273" w14:textId="77777777" w:rsidR="00724AFA" w:rsidRDefault="00724AFA">
      <w:pPr>
        <w:rPr>
          <w:rFonts w:ascii="Arial" w:hAnsi="Arial"/>
          <w:sz w:val="24"/>
        </w:rPr>
      </w:pPr>
      <w:r>
        <w:rPr>
          <w:rFonts w:ascii="Arial" w:hAnsi="Arial"/>
          <w:sz w:val="24"/>
        </w:rPr>
        <w:t>County Hall,</w:t>
      </w:r>
    </w:p>
    <w:p w14:paraId="32123880" w14:textId="77777777" w:rsidR="00724AFA" w:rsidRDefault="00724AFA">
      <w:pPr>
        <w:rPr>
          <w:rFonts w:ascii="Arial" w:hAnsi="Arial"/>
          <w:sz w:val="24"/>
        </w:rPr>
      </w:pPr>
      <w:smartTag w:uri="urn:schemas-microsoft-com:office:smarttags" w:element="address">
        <w:smartTag w:uri="urn:schemas-microsoft-com:office:smarttags" w:element="Street">
          <w:r>
            <w:rPr>
              <w:rFonts w:ascii="Arial" w:hAnsi="Arial"/>
              <w:sz w:val="24"/>
            </w:rPr>
            <w:t>Martineau Lane</w:t>
          </w:r>
        </w:smartTag>
      </w:smartTag>
      <w:r>
        <w:rPr>
          <w:rFonts w:ascii="Arial" w:hAnsi="Arial"/>
          <w:sz w:val="24"/>
        </w:rPr>
        <w:t>,</w:t>
      </w:r>
    </w:p>
    <w:p w14:paraId="000E4E5C" w14:textId="77777777" w:rsidR="00724AFA" w:rsidRDefault="00724AFA">
      <w:pPr>
        <w:rPr>
          <w:rFonts w:ascii="Arial" w:hAnsi="Arial"/>
          <w:sz w:val="24"/>
        </w:rPr>
      </w:pPr>
      <w:smartTag w:uri="urn:schemas-microsoft-com:office:smarttags" w:element="country-region">
        <w:smartTag w:uri="urn:schemas-microsoft-com:office:smarttags" w:element="City">
          <w:r>
            <w:rPr>
              <w:rFonts w:ascii="Arial" w:hAnsi="Arial"/>
              <w:sz w:val="24"/>
            </w:rPr>
            <w:t>Norwich</w:t>
          </w:r>
        </w:smartTag>
      </w:smartTag>
      <w:r>
        <w:rPr>
          <w:rFonts w:ascii="Arial" w:hAnsi="Arial"/>
          <w:sz w:val="24"/>
        </w:rPr>
        <w:t>.  NR1 2DH</w:t>
      </w:r>
    </w:p>
    <w:p w14:paraId="3FE0DA51" w14:textId="77777777" w:rsidR="00A6731F" w:rsidRDefault="002026C6" w:rsidP="00A6731F">
      <w:pPr>
        <w:pStyle w:val="BodyText"/>
      </w:pPr>
      <w:r>
        <w:t xml:space="preserve">Note:  Information you send to the Council will be used for any purpose connected with the making or confirming of this Order and will be held as long as reasonably </w:t>
      </w:r>
      <w:r w:rsidR="00A6731F">
        <w:t>n</w:t>
      </w:r>
      <w:r>
        <w:t>ecessary for those purposes.  It may also be released to others in response to freedom of information requests.</w:t>
      </w:r>
    </w:p>
    <w:sectPr w:rsidR="00A6731F" w:rsidSect="00724CA6">
      <w:headerReference w:type="default" r:id="rId7"/>
      <w:footerReference w:type="default" r:id="rId8"/>
      <w:footnotePr>
        <w:numRestart w:val="eachSect"/>
      </w:footnotePr>
      <w:type w:val="continuous"/>
      <w:pgSz w:w="11909" w:h="16834" w:code="9"/>
      <w:pgMar w:top="864" w:right="852" w:bottom="86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E073" w14:textId="77777777" w:rsidR="00161EEA" w:rsidRDefault="00161EEA" w:rsidP="00A6731F">
      <w:r>
        <w:separator/>
      </w:r>
    </w:p>
  </w:endnote>
  <w:endnote w:type="continuationSeparator" w:id="0">
    <w:p w14:paraId="448634D6" w14:textId="77777777" w:rsidR="00161EEA" w:rsidRDefault="00161EEA" w:rsidP="00A6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3E73" w14:textId="28475738" w:rsidR="00A6731F" w:rsidRDefault="00A6731F">
    <w:pPr>
      <w:pStyle w:val="Footer"/>
    </w:pPr>
    <w:r>
      <w:t>ALW</w:t>
    </w:r>
    <w:r w:rsidR="00A32D09">
      <w:t>/74266</w:t>
    </w:r>
    <w:r>
      <w:t>(</w:t>
    </w:r>
    <w:r w:rsidR="00A32D09">
      <w:t>Gt Yarmouth Ped/Res Zone Amend</w:t>
    </w:r>
    <w:r w:rsidR="00724CA6">
      <w:t xml:space="preserve"> </w:t>
    </w:r>
    <w:r w:rsidR="00896985">
      <w:t>2nd</w:t>
    </w:r>
    <w:r>
      <w:t xml:space="preserve"> Notice)</w:t>
    </w:r>
    <w:r w:rsidR="00896985">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4266D" w14:textId="77777777" w:rsidR="00161EEA" w:rsidRDefault="00161EEA" w:rsidP="00A6731F">
      <w:r>
        <w:separator/>
      </w:r>
    </w:p>
  </w:footnote>
  <w:footnote w:type="continuationSeparator" w:id="0">
    <w:p w14:paraId="1E7536A2" w14:textId="77777777" w:rsidR="00161EEA" w:rsidRDefault="00161EEA" w:rsidP="00A6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24F5" w14:textId="4A940B23" w:rsidR="00724CA6" w:rsidRPr="00724CA6" w:rsidRDefault="00724CA6">
    <w:pPr>
      <w:pStyle w:val="Header"/>
      <w:rPr>
        <w:b/>
        <w:i/>
      </w:rPr>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6C6"/>
    <w:rsid w:val="000017A6"/>
    <w:rsid w:val="0007714C"/>
    <w:rsid w:val="000B6F36"/>
    <w:rsid w:val="000C23C4"/>
    <w:rsid w:val="00147451"/>
    <w:rsid w:val="00161EEA"/>
    <w:rsid w:val="00174CF7"/>
    <w:rsid w:val="002026C6"/>
    <w:rsid w:val="0023091E"/>
    <w:rsid w:val="00261BEA"/>
    <w:rsid w:val="002C14B8"/>
    <w:rsid w:val="002C20D9"/>
    <w:rsid w:val="002F2B98"/>
    <w:rsid w:val="00307F5A"/>
    <w:rsid w:val="00352076"/>
    <w:rsid w:val="003B2E08"/>
    <w:rsid w:val="003E3805"/>
    <w:rsid w:val="00420BB3"/>
    <w:rsid w:val="004565C9"/>
    <w:rsid w:val="004A316E"/>
    <w:rsid w:val="004F1F3E"/>
    <w:rsid w:val="005463A1"/>
    <w:rsid w:val="005A2237"/>
    <w:rsid w:val="00607C3E"/>
    <w:rsid w:val="006214E8"/>
    <w:rsid w:val="006347FB"/>
    <w:rsid w:val="006740CB"/>
    <w:rsid w:val="006C12A0"/>
    <w:rsid w:val="007169BB"/>
    <w:rsid w:val="00724AFA"/>
    <w:rsid w:val="00724CA6"/>
    <w:rsid w:val="00732BCF"/>
    <w:rsid w:val="00763A41"/>
    <w:rsid w:val="007650B1"/>
    <w:rsid w:val="00784ECF"/>
    <w:rsid w:val="008067FA"/>
    <w:rsid w:val="008115F4"/>
    <w:rsid w:val="0086790D"/>
    <w:rsid w:val="00896985"/>
    <w:rsid w:val="008E18C3"/>
    <w:rsid w:val="008F2D4D"/>
    <w:rsid w:val="0091110D"/>
    <w:rsid w:val="009642ED"/>
    <w:rsid w:val="00981D11"/>
    <w:rsid w:val="009A4CDF"/>
    <w:rsid w:val="009C37AE"/>
    <w:rsid w:val="009F246F"/>
    <w:rsid w:val="009F5C05"/>
    <w:rsid w:val="00A23C74"/>
    <w:rsid w:val="00A32D09"/>
    <w:rsid w:val="00A35A39"/>
    <w:rsid w:val="00A57527"/>
    <w:rsid w:val="00A6731F"/>
    <w:rsid w:val="00A737E5"/>
    <w:rsid w:val="00A9776E"/>
    <w:rsid w:val="00AE4E88"/>
    <w:rsid w:val="00B2087B"/>
    <w:rsid w:val="00B24015"/>
    <w:rsid w:val="00B33CF7"/>
    <w:rsid w:val="00B74BA1"/>
    <w:rsid w:val="00B76396"/>
    <w:rsid w:val="00B80416"/>
    <w:rsid w:val="00BC3364"/>
    <w:rsid w:val="00C20FBD"/>
    <w:rsid w:val="00C57C44"/>
    <w:rsid w:val="00C60721"/>
    <w:rsid w:val="00C60E60"/>
    <w:rsid w:val="00D4178A"/>
    <w:rsid w:val="00D47220"/>
    <w:rsid w:val="00D54BB7"/>
    <w:rsid w:val="00D86C7F"/>
    <w:rsid w:val="00DB6230"/>
    <w:rsid w:val="00DE401C"/>
    <w:rsid w:val="00E06D8F"/>
    <w:rsid w:val="00E74205"/>
    <w:rsid w:val="00E84FD1"/>
    <w:rsid w:val="00ED64A5"/>
    <w:rsid w:val="00ED6A9A"/>
    <w:rsid w:val="00F446C9"/>
    <w:rsid w:val="00F7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14:docId w14:val="7157B0DB"/>
  <w15:chartTrackingRefBased/>
  <w15:docId w15:val="{9D78B7AF-C928-4912-B647-EFA90197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rsid w:val="00A6731F"/>
    <w:pPr>
      <w:tabs>
        <w:tab w:val="center" w:pos="4513"/>
        <w:tab w:val="right" w:pos="9026"/>
      </w:tabs>
    </w:pPr>
  </w:style>
  <w:style w:type="character" w:customStyle="1" w:styleId="HeaderChar">
    <w:name w:val="Header Char"/>
    <w:link w:val="Header"/>
    <w:rsid w:val="00A6731F"/>
    <w:rPr>
      <w:lang w:eastAsia="en-US"/>
    </w:rPr>
  </w:style>
  <w:style w:type="paragraph" w:styleId="Footer">
    <w:name w:val="footer"/>
    <w:basedOn w:val="Normal"/>
    <w:link w:val="FooterChar"/>
    <w:rsid w:val="00A6731F"/>
    <w:pPr>
      <w:tabs>
        <w:tab w:val="center" w:pos="4513"/>
        <w:tab w:val="right" w:pos="9026"/>
      </w:tabs>
    </w:pPr>
  </w:style>
  <w:style w:type="character" w:customStyle="1" w:styleId="FooterChar">
    <w:name w:val="Footer Char"/>
    <w:link w:val="Footer"/>
    <w:rsid w:val="00A6731F"/>
    <w:rPr>
      <w:lang w:eastAsia="en-US"/>
    </w:rPr>
  </w:style>
  <w:style w:type="character" w:styleId="UnresolvedMention">
    <w:name w:val="Unresolved Mention"/>
    <w:uiPriority w:val="99"/>
    <w:semiHidden/>
    <w:unhideWhenUsed/>
    <w:rsid w:val="00A32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33265">
      <w:bodyDiv w:val="1"/>
      <w:marLeft w:val="0"/>
      <w:marRight w:val="0"/>
      <w:marTop w:val="0"/>
      <w:marBottom w:val="0"/>
      <w:divBdr>
        <w:top w:val="none" w:sz="0" w:space="0" w:color="auto"/>
        <w:left w:val="none" w:sz="0" w:space="0" w:color="auto"/>
        <w:bottom w:val="none" w:sz="0" w:space="0" w:color="auto"/>
        <w:right w:val="none" w:sz="0" w:space="0" w:color="auto"/>
      </w:divBdr>
    </w:div>
    <w:div w:id="771440787">
      <w:bodyDiv w:val="1"/>
      <w:marLeft w:val="0"/>
      <w:marRight w:val="0"/>
      <w:marTop w:val="0"/>
      <w:marBottom w:val="0"/>
      <w:divBdr>
        <w:top w:val="none" w:sz="0" w:space="0" w:color="auto"/>
        <w:left w:val="none" w:sz="0" w:space="0" w:color="auto"/>
        <w:bottom w:val="none" w:sz="0" w:space="0" w:color="auto"/>
        <w:right w:val="none" w:sz="0" w:space="0" w:color="auto"/>
      </w:divBdr>
    </w:div>
    <w:div w:id="1348096249">
      <w:bodyDiv w:val="1"/>
      <w:marLeft w:val="0"/>
      <w:marRight w:val="0"/>
      <w:marTop w:val="0"/>
      <w:marBottom w:val="0"/>
      <w:divBdr>
        <w:top w:val="none" w:sz="0" w:space="0" w:color="auto"/>
        <w:left w:val="none" w:sz="0" w:space="0" w:color="auto"/>
        <w:bottom w:val="none" w:sz="0" w:space="0" w:color="auto"/>
        <w:right w:val="none" w:sz="0" w:space="0" w:color="auto"/>
      </w:divBdr>
    </w:div>
    <w:div w:id="16988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citizenspac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1811</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Sarah Parry</dc:creator>
  <cp:keywords/>
  <cp:lastModifiedBy>Wilton, Alison</cp:lastModifiedBy>
  <cp:revision>4</cp:revision>
  <cp:lastPrinted>2002-01-16T10:56:00Z</cp:lastPrinted>
  <dcterms:created xsi:type="dcterms:W3CDTF">2024-08-19T15:34:00Z</dcterms:created>
  <dcterms:modified xsi:type="dcterms:W3CDTF">2024-08-22T11:53:00Z</dcterms:modified>
</cp:coreProperties>
</file>