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E753" w14:textId="77777777" w:rsidR="00AE606C" w:rsidRPr="00AE606C" w:rsidRDefault="00AE606C" w:rsidP="00AE606C">
      <w:pPr>
        <w:spacing w:after="0" w:line="240" w:lineRule="auto"/>
        <w:ind w:hanging="720"/>
        <w:jc w:val="center"/>
        <w:rPr>
          <w:rFonts w:ascii="Arial" w:eastAsia="Times New Roman" w:hAnsi="Arial" w:cs="Arial"/>
          <w:b/>
          <w:caps/>
          <w:sz w:val="24"/>
          <w:szCs w:val="24"/>
        </w:rPr>
      </w:pPr>
      <w:r w:rsidRPr="00AE606C">
        <w:rPr>
          <w:rFonts w:ascii="Arial" w:eastAsia="Times New Roman" w:hAnsi="Arial" w:cs="Arial"/>
          <w:b/>
          <w:sz w:val="24"/>
          <w:szCs w:val="24"/>
        </w:rPr>
        <w:t>Norfolk County Council</w:t>
      </w:r>
    </w:p>
    <w:p w14:paraId="394139B6" w14:textId="77777777" w:rsidR="00AE606C" w:rsidRPr="00AE606C" w:rsidRDefault="00AE606C" w:rsidP="00AE606C">
      <w:pPr>
        <w:spacing w:after="0" w:line="240" w:lineRule="auto"/>
        <w:ind w:hanging="720"/>
        <w:jc w:val="center"/>
        <w:rPr>
          <w:rFonts w:ascii="Arial" w:eastAsia="Times New Roman" w:hAnsi="Arial" w:cs="Arial"/>
          <w:b/>
          <w:bCs/>
          <w:caps/>
          <w:sz w:val="24"/>
          <w:szCs w:val="24"/>
        </w:rPr>
      </w:pPr>
      <w:bookmarkStart w:id="0" w:name="_Hlk137555062"/>
      <w:bookmarkStart w:id="1" w:name="_Hlk93057498"/>
      <w:r w:rsidRPr="00AE606C">
        <w:rPr>
          <w:rFonts w:ascii="Arial" w:eastAsia="Times New Roman" w:hAnsi="Arial" w:cs="Arial"/>
          <w:b/>
          <w:sz w:val="24"/>
          <w:szCs w:val="24"/>
        </w:rPr>
        <w:t>(Great Yarmouth, Third River Crossing)</w:t>
      </w:r>
    </w:p>
    <w:bookmarkEnd w:id="0"/>
    <w:p w14:paraId="164FDDCD" w14:textId="17BA7FBA" w:rsidR="00AE606C" w:rsidRPr="00AE606C" w:rsidRDefault="00965F24" w:rsidP="00AE606C">
      <w:pPr>
        <w:spacing w:after="0" w:line="240" w:lineRule="auto"/>
        <w:ind w:hanging="720"/>
        <w:jc w:val="center"/>
        <w:rPr>
          <w:rFonts w:ascii="Arial" w:eastAsia="Times New Roman" w:hAnsi="Arial" w:cs="Arial"/>
          <w:b/>
          <w:bCs/>
          <w:caps/>
          <w:sz w:val="24"/>
          <w:szCs w:val="24"/>
        </w:rPr>
      </w:pPr>
      <w:r>
        <w:rPr>
          <w:rFonts w:ascii="Arial" w:eastAsia="Times New Roman" w:hAnsi="Arial" w:cs="Arial"/>
          <w:b/>
          <w:sz w:val="24"/>
          <w:szCs w:val="24"/>
        </w:rPr>
        <w:t>Traffic Regulation</w:t>
      </w:r>
      <w:r w:rsidR="00AE606C" w:rsidRPr="00AE606C">
        <w:rPr>
          <w:rFonts w:ascii="Arial" w:eastAsia="Times New Roman" w:hAnsi="Arial" w:cs="Arial"/>
          <w:b/>
          <w:sz w:val="24"/>
          <w:szCs w:val="24"/>
        </w:rPr>
        <w:t xml:space="preserve"> Order</w:t>
      </w:r>
      <w:r>
        <w:rPr>
          <w:rFonts w:ascii="Arial" w:eastAsia="Times New Roman" w:hAnsi="Arial" w:cs="Arial"/>
          <w:b/>
          <w:sz w:val="24"/>
          <w:szCs w:val="24"/>
        </w:rPr>
        <w:t>s</w:t>
      </w:r>
      <w:r w:rsidR="00AE606C" w:rsidRPr="00AE606C">
        <w:rPr>
          <w:rFonts w:ascii="Arial" w:eastAsia="Times New Roman" w:hAnsi="Arial" w:cs="Arial"/>
          <w:b/>
          <w:sz w:val="24"/>
          <w:szCs w:val="24"/>
        </w:rPr>
        <w:t xml:space="preserve"> 2023</w:t>
      </w:r>
    </w:p>
    <w:bookmarkEnd w:id="1"/>
    <w:p w14:paraId="5BF41EFC" w14:textId="77777777" w:rsidR="00AE606C" w:rsidRPr="00AE606C" w:rsidRDefault="00AE606C" w:rsidP="00AE606C">
      <w:pPr>
        <w:jc w:val="center"/>
        <w:rPr>
          <w:rFonts w:ascii="Arial" w:hAnsi="Arial" w:cs="Arial"/>
          <w:sz w:val="24"/>
          <w:szCs w:val="24"/>
        </w:rPr>
      </w:pPr>
    </w:p>
    <w:p w14:paraId="43EC35F3" w14:textId="69960E18" w:rsidR="00AE606C" w:rsidRPr="00AE606C" w:rsidRDefault="00AE606C" w:rsidP="00AE606C">
      <w:pPr>
        <w:rPr>
          <w:rFonts w:ascii="Arial" w:hAnsi="Arial" w:cs="Arial"/>
          <w:sz w:val="24"/>
          <w:szCs w:val="24"/>
        </w:rPr>
      </w:pPr>
      <w:r w:rsidRPr="00AE606C">
        <w:rPr>
          <w:rFonts w:ascii="Arial" w:hAnsi="Arial" w:cs="Arial"/>
          <w:sz w:val="24"/>
          <w:szCs w:val="24"/>
        </w:rPr>
        <w:t xml:space="preserve">The Norfolk County Council propose to make </w:t>
      </w:r>
      <w:r w:rsidR="00965F24">
        <w:rPr>
          <w:rFonts w:ascii="Arial" w:hAnsi="Arial" w:cs="Arial"/>
          <w:sz w:val="24"/>
          <w:szCs w:val="24"/>
        </w:rPr>
        <w:t xml:space="preserve">the following </w:t>
      </w:r>
      <w:r w:rsidRPr="00AE606C">
        <w:rPr>
          <w:rFonts w:ascii="Arial" w:hAnsi="Arial" w:cs="Arial"/>
          <w:sz w:val="24"/>
          <w:szCs w:val="24"/>
        </w:rPr>
        <w:t>Order</w:t>
      </w:r>
      <w:r w:rsidR="00965F24">
        <w:rPr>
          <w:rFonts w:ascii="Arial" w:hAnsi="Arial" w:cs="Arial"/>
          <w:sz w:val="24"/>
          <w:szCs w:val="24"/>
        </w:rPr>
        <w:t>s</w:t>
      </w:r>
      <w:r w:rsidRPr="00AE606C">
        <w:rPr>
          <w:rFonts w:ascii="Arial" w:hAnsi="Arial" w:cs="Arial"/>
          <w:sz w:val="24"/>
          <w:szCs w:val="24"/>
        </w:rPr>
        <w:t xml:space="preserve"> under Part 3, Section 18(</w:t>
      </w:r>
      <w:r w:rsidR="00A47266">
        <w:rPr>
          <w:rFonts w:ascii="Arial" w:hAnsi="Arial" w:cs="Arial"/>
          <w:sz w:val="24"/>
          <w:szCs w:val="24"/>
        </w:rPr>
        <w:t>1</w:t>
      </w:r>
      <w:r w:rsidRPr="00AE606C">
        <w:rPr>
          <w:rFonts w:ascii="Arial" w:hAnsi="Arial" w:cs="Arial"/>
          <w:sz w:val="24"/>
          <w:szCs w:val="24"/>
        </w:rPr>
        <w:t>) of The Great Yarmouth Third River Crossing Development Consent Order 2020 (“the DCO”)</w:t>
      </w:r>
      <w:r w:rsidR="00965F24">
        <w:rPr>
          <w:rFonts w:ascii="Arial" w:hAnsi="Arial" w:cs="Arial"/>
          <w:sz w:val="24"/>
          <w:szCs w:val="24"/>
        </w:rPr>
        <w:t>:-</w:t>
      </w:r>
      <w:r w:rsidRPr="00AE606C">
        <w:rPr>
          <w:rFonts w:ascii="Arial" w:hAnsi="Arial" w:cs="Arial"/>
          <w:sz w:val="24"/>
          <w:szCs w:val="24"/>
        </w:rPr>
        <w:t xml:space="preserve"> the effect of which will be to</w:t>
      </w:r>
      <w:r>
        <w:rPr>
          <w:rFonts w:ascii="Arial" w:hAnsi="Arial" w:cs="Arial"/>
          <w:sz w:val="24"/>
          <w:szCs w:val="24"/>
        </w:rPr>
        <w:t>:-</w:t>
      </w:r>
      <w:r w:rsidRPr="00AE606C">
        <w:rPr>
          <w:rFonts w:ascii="Arial" w:hAnsi="Arial" w:cs="Arial"/>
          <w:sz w:val="24"/>
          <w:szCs w:val="24"/>
        </w:rPr>
        <w:t xml:space="preserve"> </w:t>
      </w:r>
    </w:p>
    <w:p w14:paraId="6B9ED1D4" w14:textId="313A3C88" w:rsidR="00965F24" w:rsidRPr="00965F24" w:rsidRDefault="00965F24" w:rsidP="00965F24">
      <w:pPr>
        <w:spacing w:after="0" w:line="240" w:lineRule="auto"/>
        <w:ind w:left="720" w:hanging="720"/>
        <w:rPr>
          <w:rFonts w:ascii="Arial" w:eastAsia="Times New Roman" w:hAnsi="Arial" w:cs="Arial"/>
          <w:b/>
          <w:bCs/>
          <w:sz w:val="24"/>
          <w:szCs w:val="24"/>
        </w:rPr>
      </w:pPr>
      <w:r w:rsidRPr="00965F24">
        <w:rPr>
          <w:rFonts w:ascii="Arial" w:eastAsia="Times New Roman" w:hAnsi="Arial" w:cs="Arial"/>
          <w:b/>
          <w:sz w:val="24"/>
          <w:szCs w:val="24"/>
        </w:rPr>
        <w:t>Norfolk County Council</w:t>
      </w:r>
      <w:r>
        <w:rPr>
          <w:rFonts w:ascii="Arial" w:eastAsia="Times New Roman" w:hAnsi="Arial" w:cs="Arial"/>
          <w:b/>
          <w:sz w:val="24"/>
          <w:szCs w:val="24"/>
        </w:rPr>
        <w:t xml:space="preserve"> </w:t>
      </w:r>
      <w:r w:rsidRPr="00965F24">
        <w:rPr>
          <w:rFonts w:ascii="Arial" w:eastAsia="Times New Roman" w:hAnsi="Arial" w:cs="Arial"/>
          <w:b/>
          <w:sz w:val="24"/>
          <w:szCs w:val="24"/>
        </w:rPr>
        <w:t>(Great Yarmouth, Third River Crossing)</w:t>
      </w:r>
    </w:p>
    <w:p w14:paraId="4AF289FE" w14:textId="4CEFF911" w:rsidR="00965F24" w:rsidRPr="00965F24" w:rsidRDefault="00965F24" w:rsidP="00965F24">
      <w:pPr>
        <w:spacing w:after="0" w:line="240" w:lineRule="auto"/>
        <w:ind w:left="720" w:hanging="720"/>
        <w:rPr>
          <w:rFonts w:ascii="Arial" w:eastAsia="Times New Roman" w:hAnsi="Arial" w:cs="Arial"/>
          <w:b/>
          <w:sz w:val="24"/>
          <w:szCs w:val="24"/>
        </w:rPr>
      </w:pPr>
      <w:r w:rsidRPr="00965F24">
        <w:rPr>
          <w:rFonts w:ascii="Arial" w:eastAsia="Times New Roman" w:hAnsi="Arial" w:cs="Arial"/>
          <w:b/>
          <w:sz w:val="24"/>
          <w:szCs w:val="24"/>
        </w:rPr>
        <w:t>(</w:t>
      </w:r>
      <w:bookmarkStart w:id="2" w:name="_Hlk138153326"/>
      <w:r w:rsidRPr="00965F24">
        <w:rPr>
          <w:rFonts w:ascii="Arial" w:eastAsia="Times New Roman" w:hAnsi="Arial" w:cs="Arial"/>
          <w:b/>
          <w:sz w:val="24"/>
          <w:szCs w:val="24"/>
        </w:rPr>
        <w:t>Prohibition of Waiting, Loading and Unloading</w:t>
      </w:r>
      <w:bookmarkEnd w:id="2"/>
      <w:r w:rsidRPr="00965F24">
        <w:rPr>
          <w:rFonts w:ascii="Arial" w:eastAsia="Times New Roman" w:hAnsi="Arial" w:cs="Arial"/>
          <w:b/>
          <w:sz w:val="24"/>
          <w:szCs w:val="24"/>
        </w:rPr>
        <w:t>)</w:t>
      </w:r>
      <w:r>
        <w:rPr>
          <w:rFonts w:ascii="Arial" w:eastAsia="Times New Roman" w:hAnsi="Arial" w:cs="Arial"/>
          <w:b/>
          <w:sz w:val="24"/>
          <w:szCs w:val="24"/>
        </w:rPr>
        <w:t xml:space="preserve"> </w:t>
      </w:r>
      <w:r w:rsidRPr="00965F24">
        <w:rPr>
          <w:rFonts w:ascii="Arial" w:eastAsia="Times New Roman" w:hAnsi="Arial" w:cs="Arial"/>
          <w:b/>
          <w:sz w:val="24"/>
          <w:szCs w:val="24"/>
        </w:rPr>
        <w:t>Order 2023</w:t>
      </w:r>
    </w:p>
    <w:p w14:paraId="0D41319C" w14:textId="793CBD28" w:rsidR="00AE606C" w:rsidRDefault="00EE13EC" w:rsidP="00AE606C">
      <w:pPr>
        <w:rPr>
          <w:rFonts w:ascii="Arial" w:hAnsi="Arial" w:cs="Arial"/>
          <w:sz w:val="24"/>
          <w:szCs w:val="24"/>
        </w:rPr>
      </w:pPr>
      <w:r w:rsidRPr="00EE13EC">
        <w:rPr>
          <w:rFonts w:ascii="Arial" w:hAnsi="Arial" w:cs="Arial"/>
          <w:sz w:val="24"/>
          <w:szCs w:val="24"/>
        </w:rPr>
        <w:t>The effect of this order would be to</w:t>
      </w:r>
      <w:r>
        <w:rPr>
          <w:rFonts w:ascii="Arial" w:hAnsi="Arial" w:cs="Arial"/>
          <w:sz w:val="24"/>
          <w:szCs w:val="24"/>
        </w:rPr>
        <w:t>:-</w:t>
      </w:r>
    </w:p>
    <w:p w14:paraId="356E829E" w14:textId="36BD97D7" w:rsidR="00EE13EC" w:rsidRDefault="00EE13EC" w:rsidP="00EE13EC">
      <w:pPr>
        <w:rPr>
          <w:rFonts w:ascii="Arial" w:hAnsi="Arial" w:cs="Arial"/>
          <w:sz w:val="24"/>
          <w:szCs w:val="24"/>
        </w:rPr>
      </w:pPr>
      <w:r>
        <w:rPr>
          <w:rFonts w:ascii="Arial" w:hAnsi="Arial" w:cs="Arial"/>
          <w:sz w:val="24"/>
          <w:szCs w:val="24"/>
        </w:rPr>
        <w:t>1.</w:t>
      </w:r>
      <w:r>
        <w:rPr>
          <w:rFonts w:ascii="Arial" w:hAnsi="Arial" w:cs="Arial"/>
          <w:sz w:val="24"/>
          <w:szCs w:val="24"/>
        </w:rPr>
        <w:tab/>
        <w:t xml:space="preserve">Prohibit </w:t>
      </w:r>
      <w:r w:rsidRPr="00EE13EC">
        <w:rPr>
          <w:rFonts w:ascii="Arial" w:hAnsi="Arial" w:cs="Arial"/>
          <w:sz w:val="24"/>
          <w:szCs w:val="24"/>
        </w:rPr>
        <w:t>any vehicle to wait</w:t>
      </w:r>
      <w:bookmarkStart w:id="3" w:name="_Hlk87342059"/>
      <w:r w:rsidRPr="00EE13EC">
        <w:rPr>
          <w:rFonts w:ascii="Arial" w:hAnsi="Arial" w:cs="Arial"/>
          <w:sz w:val="24"/>
          <w:szCs w:val="24"/>
        </w:rPr>
        <w:t xml:space="preserve"> along the lengths of road specified in Schedule 1 </w:t>
      </w:r>
      <w:r>
        <w:rPr>
          <w:rFonts w:ascii="Arial" w:hAnsi="Arial" w:cs="Arial"/>
          <w:sz w:val="24"/>
          <w:szCs w:val="24"/>
        </w:rPr>
        <w:t>below</w:t>
      </w:r>
      <w:r w:rsidRPr="00EE13EC">
        <w:rPr>
          <w:rFonts w:ascii="Arial" w:hAnsi="Arial" w:cs="Arial"/>
          <w:sz w:val="24"/>
          <w:szCs w:val="24"/>
        </w:rPr>
        <w:t xml:space="preserve"> at any time</w:t>
      </w:r>
      <w:bookmarkEnd w:id="3"/>
      <w:r>
        <w:rPr>
          <w:rFonts w:ascii="Arial" w:hAnsi="Arial" w:cs="Arial"/>
          <w:sz w:val="24"/>
          <w:szCs w:val="24"/>
        </w:rPr>
        <w:t>; and</w:t>
      </w:r>
    </w:p>
    <w:p w14:paraId="1B9135D8" w14:textId="11917E56" w:rsidR="00EE13EC" w:rsidRDefault="00EE13EC" w:rsidP="00EE13EC">
      <w:pPr>
        <w:rPr>
          <w:rFonts w:ascii="Arial" w:hAnsi="Arial" w:cs="Arial"/>
          <w:sz w:val="24"/>
          <w:szCs w:val="24"/>
        </w:rPr>
      </w:pPr>
      <w:r>
        <w:rPr>
          <w:rFonts w:ascii="Arial" w:hAnsi="Arial" w:cs="Arial"/>
          <w:sz w:val="24"/>
          <w:szCs w:val="24"/>
        </w:rPr>
        <w:t>2.</w:t>
      </w:r>
      <w:r>
        <w:rPr>
          <w:rFonts w:ascii="Arial" w:hAnsi="Arial" w:cs="Arial"/>
          <w:sz w:val="24"/>
          <w:szCs w:val="24"/>
        </w:rPr>
        <w:tab/>
        <w:t xml:space="preserve">Prohibit any vehicle </w:t>
      </w:r>
      <w:r w:rsidRPr="00EE13EC">
        <w:rPr>
          <w:rFonts w:ascii="Arial" w:hAnsi="Arial" w:cs="Arial"/>
          <w:sz w:val="24"/>
          <w:szCs w:val="24"/>
        </w:rPr>
        <w:t xml:space="preserve">to wait, load or unload along the lengths of road specified in Schedule 2 </w:t>
      </w:r>
      <w:r>
        <w:rPr>
          <w:rFonts w:ascii="Arial" w:hAnsi="Arial" w:cs="Arial"/>
          <w:sz w:val="24"/>
          <w:szCs w:val="24"/>
        </w:rPr>
        <w:t>below</w:t>
      </w:r>
      <w:r w:rsidRPr="00EE13EC">
        <w:rPr>
          <w:rFonts w:ascii="Arial" w:hAnsi="Arial" w:cs="Arial"/>
          <w:sz w:val="24"/>
          <w:szCs w:val="24"/>
        </w:rPr>
        <w:t xml:space="preserve"> at any time</w:t>
      </w:r>
      <w:r>
        <w:rPr>
          <w:rFonts w:ascii="Arial" w:hAnsi="Arial" w:cs="Arial"/>
          <w:sz w:val="24"/>
          <w:szCs w:val="24"/>
        </w:rPr>
        <w:t>;</w:t>
      </w:r>
    </w:p>
    <w:p w14:paraId="27D329FD" w14:textId="77777777" w:rsidR="00EE13EC" w:rsidRPr="00EE13EC" w:rsidRDefault="00EE13EC" w:rsidP="00EE13EC">
      <w:pPr>
        <w:spacing w:after="0" w:line="240" w:lineRule="auto"/>
        <w:jc w:val="center"/>
        <w:rPr>
          <w:rFonts w:ascii="Arial" w:eastAsia="Times New Roman" w:hAnsi="Arial" w:cs="Arial"/>
          <w:b/>
          <w:bCs/>
          <w:sz w:val="24"/>
          <w:szCs w:val="24"/>
        </w:rPr>
      </w:pPr>
      <w:r w:rsidRPr="00EE13EC">
        <w:rPr>
          <w:rFonts w:ascii="Arial" w:eastAsia="Times New Roman" w:hAnsi="Arial" w:cs="Arial"/>
          <w:b/>
          <w:bCs/>
          <w:sz w:val="24"/>
          <w:szCs w:val="24"/>
        </w:rPr>
        <w:t>SCHEDULE 1</w:t>
      </w:r>
    </w:p>
    <w:p w14:paraId="6AFE9138" w14:textId="77777777" w:rsidR="00EE13EC" w:rsidRPr="00EE13EC" w:rsidRDefault="00EE13EC" w:rsidP="00EE13EC">
      <w:pPr>
        <w:spacing w:after="0" w:line="240" w:lineRule="auto"/>
        <w:rPr>
          <w:rFonts w:ascii="Arial" w:eastAsia="Times New Roman" w:hAnsi="Arial" w:cs="Arial"/>
          <w:b/>
          <w:bCs/>
          <w:sz w:val="24"/>
          <w:szCs w:val="24"/>
        </w:rPr>
      </w:pPr>
    </w:p>
    <w:p w14:paraId="43160808" w14:textId="77777777" w:rsidR="00EE13EC" w:rsidRPr="00EE13EC" w:rsidRDefault="00EE13EC" w:rsidP="00EE13EC">
      <w:pPr>
        <w:spacing w:after="0" w:line="240" w:lineRule="auto"/>
        <w:rPr>
          <w:rFonts w:ascii="Arial" w:eastAsia="Times New Roman" w:hAnsi="Arial" w:cs="Arial"/>
          <w:b/>
          <w:bCs/>
          <w:sz w:val="24"/>
          <w:szCs w:val="24"/>
        </w:rPr>
      </w:pPr>
      <w:r w:rsidRPr="00EE13EC">
        <w:rPr>
          <w:rFonts w:ascii="Arial" w:eastAsia="Times New Roman" w:hAnsi="Arial" w:cs="Arial"/>
          <w:b/>
          <w:bCs/>
          <w:sz w:val="24"/>
          <w:szCs w:val="24"/>
        </w:rPr>
        <w:t>Prohibition of Waiting at all times</w:t>
      </w:r>
    </w:p>
    <w:p w14:paraId="3F3EE9F5" w14:textId="77777777" w:rsidR="00EE13EC" w:rsidRPr="00EE13EC" w:rsidRDefault="00EE13EC" w:rsidP="00EE13EC">
      <w:pPr>
        <w:spacing w:after="0" w:line="240" w:lineRule="auto"/>
        <w:jc w:val="center"/>
        <w:rPr>
          <w:rFonts w:ascii="Arial" w:eastAsia="Times New Roman" w:hAnsi="Arial" w:cs="Arial"/>
          <w:bCs/>
          <w:sz w:val="24"/>
          <w:szCs w:val="24"/>
        </w:rPr>
      </w:pPr>
    </w:p>
    <w:tbl>
      <w:tblPr>
        <w:tblStyle w:val="TableGrid2"/>
        <w:tblW w:w="9351" w:type="dxa"/>
        <w:tblLook w:val="04A0" w:firstRow="1" w:lastRow="0" w:firstColumn="1" w:lastColumn="0" w:noHBand="0" w:noVBand="1"/>
      </w:tblPr>
      <w:tblGrid>
        <w:gridCol w:w="3823"/>
        <w:gridCol w:w="5528"/>
      </w:tblGrid>
      <w:tr w:rsidR="00EE13EC" w:rsidRPr="00EE13EC" w14:paraId="3C1CB25E" w14:textId="77777777" w:rsidTr="005B0059">
        <w:tc>
          <w:tcPr>
            <w:tcW w:w="3823" w:type="dxa"/>
          </w:tcPr>
          <w:p w14:paraId="6BA227AE" w14:textId="77777777" w:rsidR="00EE13EC" w:rsidRPr="00EE13EC" w:rsidRDefault="00EE13EC" w:rsidP="00EE13EC">
            <w:pPr>
              <w:rPr>
                <w:rFonts w:ascii="Arial" w:hAnsi="Arial" w:cs="Arial"/>
                <w:sz w:val="24"/>
                <w:szCs w:val="24"/>
              </w:rPr>
            </w:pPr>
            <w:r w:rsidRPr="00EE13EC">
              <w:rPr>
                <w:rFonts w:ascii="Arial" w:hAnsi="Arial" w:cs="Arial"/>
                <w:sz w:val="24"/>
                <w:szCs w:val="24"/>
              </w:rPr>
              <w:t>U60782 Middle Road West</w:t>
            </w:r>
          </w:p>
          <w:p w14:paraId="46D92995" w14:textId="77777777" w:rsidR="00EE13EC" w:rsidRPr="00EE13EC" w:rsidRDefault="00EE13EC" w:rsidP="00EE13EC">
            <w:pPr>
              <w:rPr>
                <w:rFonts w:ascii="Arial" w:hAnsi="Arial" w:cs="Arial"/>
                <w:sz w:val="24"/>
                <w:szCs w:val="24"/>
              </w:rPr>
            </w:pPr>
            <w:r w:rsidRPr="00EE13EC">
              <w:rPr>
                <w:rFonts w:ascii="Arial" w:hAnsi="Arial" w:cs="Arial"/>
                <w:sz w:val="24"/>
                <w:szCs w:val="24"/>
              </w:rPr>
              <w:t>east side</w:t>
            </w:r>
          </w:p>
        </w:tc>
        <w:tc>
          <w:tcPr>
            <w:tcW w:w="5528" w:type="dxa"/>
          </w:tcPr>
          <w:p w14:paraId="141D1E36"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U60795 Sutton Road southwards for a distance of 7metres</w:t>
            </w:r>
          </w:p>
        </w:tc>
      </w:tr>
      <w:tr w:rsidR="00EE13EC" w:rsidRPr="00EE13EC" w14:paraId="1EAFD891" w14:textId="77777777" w:rsidTr="005B0059">
        <w:tc>
          <w:tcPr>
            <w:tcW w:w="3823" w:type="dxa"/>
          </w:tcPr>
          <w:p w14:paraId="33F39531" w14:textId="77777777" w:rsidR="00EE13EC" w:rsidRPr="00EE13EC" w:rsidRDefault="00EE13EC" w:rsidP="00EE13EC">
            <w:pPr>
              <w:rPr>
                <w:rFonts w:ascii="Arial" w:hAnsi="Arial" w:cs="Arial"/>
                <w:sz w:val="24"/>
                <w:szCs w:val="24"/>
              </w:rPr>
            </w:pPr>
            <w:r w:rsidRPr="00EE13EC">
              <w:rPr>
                <w:rFonts w:ascii="Arial" w:hAnsi="Arial" w:cs="Arial"/>
                <w:sz w:val="24"/>
                <w:szCs w:val="24"/>
              </w:rPr>
              <w:t>U61067 Queens Anne’s Road</w:t>
            </w:r>
          </w:p>
          <w:p w14:paraId="22AF58DC" w14:textId="77777777" w:rsidR="00EE13EC" w:rsidRPr="00EE13EC" w:rsidRDefault="00EE13EC" w:rsidP="00EE13EC">
            <w:pPr>
              <w:rPr>
                <w:rFonts w:ascii="Arial" w:hAnsi="Arial" w:cs="Arial"/>
                <w:sz w:val="24"/>
                <w:szCs w:val="24"/>
              </w:rPr>
            </w:pPr>
            <w:r w:rsidRPr="00EE13EC">
              <w:rPr>
                <w:rFonts w:ascii="Arial" w:hAnsi="Arial" w:cs="Arial"/>
                <w:sz w:val="24"/>
                <w:szCs w:val="24"/>
              </w:rPr>
              <w:t>both sides</w:t>
            </w:r>
          </w:p>
        </w:tc>
        <w:tc>
          <w:tcPr>
            <w:tcW w:w="5528" w:type="dxa"/>
          </w:tcPr>
          <w:p w14:paraId="3BF0C484"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new roundabout to a point 65 metres north west of that junction on the south side of U61067 Queen Anne’s Road and, on the north side, from its junction with the new roundabout to a point 45 metres north west of that junction</w:t>
            </w:r>
          </w:p>
        </w:tc>
      </w:tr>
      <w:tr w:rsidR="00EE13EC" w:rsidRPr="00EE13EC" w14:paraId="02FB9812" w14:textId="77777777" w:rsidTr="005B0059">
        <w:tc>
          <w:tcPr>
            <w:tcW w:w="3823" w:type="dxa"/>
          </w:tcPr>
          <w:p w14:paraId="5B13F9A2" w14:textId="77777777" w:rsidR="00EE13EC" w:rsidRPr="00EE13EC" w:rsidRDefault="00EE13EC" w:rsidP="00EE13EC">
            <w:pPr>
              <w:rPr>
                <w:rFonts w:ascii="Arial" w:hAnsi="Arial" w:cs="Arial"/>
                <w:sz w:val="24"/>
                <w:szCs w:val="24"/>
              </w:rPr>
            </w:pPr>
            <w:r w:rsidRPr="00EE13EC">
              <w:rPr>
                <w:rFonts w:ascii="Arial" w:hAnsi="Arial" w:cs="Arial"/>
                <w:sz w:val="24"/>
                <w:szCs w:val="24"/>
              </w:rPr>
              <w:t>south side</w:t>
            </w:r>
          </w:p>
        </w:tc>
        <w:tc>
          <w:tcPr>
            <w:tcW w:w="5528" w:type="dxa"/>
          </w:tcPr>
          <w:p w14:paraId="285C9638"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96 metres north west from its junction with C630 Southtown Road in a north westerly direction for a distance of 20 metres</w:t>
            </w:r>
          </w:p>
        </w:tc>
      </w:tr>
      <w:tr w:rsidR="00EE13EC" w:rsidRPr="00EE13EC" w14:paraId="292AB5C8" w14:textId="77777777" w:rsidTr="005B0059">
        <w:tc>
          <w:tcPr>
            <w:tcW w:w="3823" w:type="dxa"/>
          </w:tcPr>
          <w:p w14:paraId="0905A716" w14:textId="77777777" w:rsidR="00EE13EC" w:rsidRPr="00EE13EC" w:rsidRDefault="00EE13EC" w:rsidP="00EE13EC">
            <w:pPr>
              <w:rPr>
                <w:rFonts w:ascii="Arial" w:hAnsi="Arial" w:cs="Arial"/>
                <w:sz w:val="24"/>
                <w:szCs w:val="24"/>
              </w:rPr>
            </w:pPr>
            <w:r w:rsidRPr="00EE13EC">
              <w:rPr>
                <w:rFonts w:ascii="Arial" w:hAnsi="Arial" w:cs="Arial"/>
                <w:sz w:val="24"/>
                <w:szCs w:val="24"/>
              </w:rPr>
              <w:t>north side</w:t>
            </w:r>
          </w:p>
        </w:tc>
        <w:tc>
          <w:tcPr>
            <w:tcW w:w="5528" w:type="dxa"/>
          </w:tcPr>
          <w:p w14:paraId="38E7A17B"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96 metres north west from its junction with C630 Southtown Road in a north westerly direction for a distance of 20 metres including the turning head</w:t>
            </w:r>
          </w:p>
        </w:tc>
      </w:tr>
      <w:tr w:rsidR="00EE13EC" w:rsidRPr="00EE13EC" w14:paraId="75680AE6" w14:textId="77777777" w:rsidTr="005B0059">
        <w:tc>
          <w:tcPr>
            <w:tcW w:w="3823" w:type="dxa"/>
          </w:tcPr>
          <w:p w14:paraId="668C767F" w14:textId="77777777" w:rsidR="00EE13EC" w:rsidRPr="00EE13EC" w:rsidRDefault="00EE13EC" w:rsidP="00EE13EC">
            <w:pPr>
              <w:rPr>
                <w:rFonts w:ascii="Arial" w:hAnsi="Arial" w:cs="Arial"/>
                <w:sz w:val="24"/>
                <w:szCs w:val="24"/>
              </w:rPr>
            </w:pPr>
            <w:r w:rsidRPr="00EE13EC">
              <w:rPr>
                <w:rFonts w:ascii="Arial" w:hAnsi="Arial" w:cs="Arial"/>
                <w:sz w:val="24"/>
                <w:szCs w:val="24"/>
              </w:rPr>
              <w:t>north side</w:t>
            </w:r>
          </w:p>
        </w:tc>
        <w:tc>
          <w:tcPr>
            <w:tcW w:w="5528" w:type="dxa"/>
          </w:tcPr>
          <w:p w14:paraId="35AAD2DC"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C630 Southtown Road westwards for a distance of 40 metres</w:t>
            </w:r>
          </w:p>
        </w:tc>
      </w:tr>
      <w:tr w:rsidR="00EE13EC" w:rsidRPr="00EE13EC" w14:paraId="1A478DC4" w14:textId="77777777" w:rsidTr="005B0059">
        <w:tc>
          <w:tcPr>
            <w:tcW w:w="3823" w:type="dxa"/>
          </w:tcPr>
          <w:p w14:paraId="3377169C" w14:textId="77777777" w:rsidR="00EE13EC" w:rsidRPr="00EE13EC" w:rsidRDefault="00EE13EC" w:rsidP="00EE13EC">
            <w:pPr>
              <w:rPr>
                <w:rFonts w:ascii="Arial" w:hAnsi="Arial" w:cs="Arial"/>
                <w:sz w:val="24"/>
                <w:szCs w:val="24"/>
              </w:rPr>
            </w:pPr>
            <w:r w:rsidRPr="00EE13EC">
              <w:rPr>
                <w:rFonts w:ascii="Arial" w:hAnsi="Arial" w:cs="Arial"/>
                <w:sz w:val="24"/>
                <w:szCs w:val="24"/>
              </w:rPr>
              <w:t>A1243 South Denes Road</w:t>
            </w:r>
          </w:p>
          <w:p w14:paraId="7AAB3EA7" w14:textId="77777777" w:rsidR="00EE13EC" w:rsidRPr="00EE13EC" w:rsidRDefault="00EE13EC" w:rsidP="00EE13EC">
            <w:pPr>
              <w:rPr>
                <w:rFonts w:ascii="Arial" w:hAnsi="Arial" w:cs="Arial"/>
                <w:sz w:val="24"/>
                <w:szCs w:val="24"/>
              </w:rPr>
            </w:pPr>
            <w:r w:rsidRPr="00EE13EC">
              <w:rPr>
                <w:rFonts w:ascii="Arial" w:hAnsi="Arial" w:cs="Arial"/>
                <w:sz w:val="24"/>
                <w:szCs w:val="24"/>
              </w:rPr>
              <w:t>east side</w:t>
            </w:r>
          </w:p>
        </w:tc>
        <w:tc>
          <w:tcPr>
            <w:tcW w:w="5528" w:type="dxa"/>
          </w:tcPr>
          <w:p w14:paraId="168F80A9"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10 metres north of the mid-point of its junction with the U60796 Swanston’s Road northwards to a point 15 metres south of the mid-point of its junction with U60795 Sutton Road</w:t>
            </w:r>
          </w:p>
        </w:tc>
      </w:tr>
      <w:tr w:rsidR="00EE13EC" w:rsidRPr="00EE13EC" w14:paraId="712A89B4" w14:textId="77777777" w:rsidTr="005B0059">
        <w:tc>
          <w:tcPr>
            <w:tcW w:w="3823" w:type="dxa"/>
          </w:tcPr>
          <w:p w14:paraId="46165EC9" w14:textId="77777777" w:rsidR="00EE13EC" w:rsidRPr="00EE13EC" w:rsidRDefault="00EE13EC" w:rsidP="00EE13EC">
            <w:pPr>
              <w:rPr>
                <w:rFonts w:ascii="Arial" w:hAnsi="Arial" w:cs="Arial"/>
                <w:sz w:val="24"/>
                <w:szCs w:val="24"/>
              </w:rPr>
            </w:pPr>
            <w:r w:rsidRPr="00EE13EC">
              <w:rPr>
                <w:rFonts w:ascii="Arial" w:hAnsi="Arial" w:cs="Arial"/>
                <w:sz w:val="24"/>
                <w:szCs w:val="24"/>
              </w:rPr>
              <w:t>A1243 Southgates Road</w:t>
            </w:r>
          </w:p>
          <w:p w14:paraId="633F22E7" w14:textId="77777777" w:rsidR="00EE13EC" w:rsidRPr="00EE13EC" w:rsidRDefault="00EE13EC" w:rsidP="00EE13EC">
            <w:pPr>
              <w:rPr>
                <w:rFonts w:ascii="Arial" w:hAnsi="Arial" w:cs="Arial"/>
                <w:sz w:val="24"/>
                <w:szCs w:val="24"/>
              </w:rPr>
            </w:pPr>
            <w:r w:rsidRPr="00EE13EC">
              <w:rPr>
                <w:rFonts w:ascii="Arial" w:hAnsi="Arial" w:cs="Arial"/>
                <w:sz w:val="24"/>
                <w:szCs w:val="24"/>
              </w:rPr>
              <w:t>east side</w:t>
            </w:r>
          </w:p>
        </w:tc>
        <w:tc>
          <w:tcPr>
            <w:tcW w:w="5528" w:type="dxa"/>
          </w:tcPr>
          <w:p w14:paraId="082AE89D"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16 metres north of the mid-point of its junction with the U60795 Sutton Road to a point 72 metres south of the mid-point of its junction with the U60757 Barrack Road</w:t>
            </w:r>
          </w:p>
        </w:tc>
      </w:tr>
      <w:tr w:rsidR="00EE13EC" w:rsidRPr="00EE13EC" w14:paraId="514927DA" w14:textId="77777777" w:rsidTr="005B0059">
        <w:tc>
          <w:tcPr>
            <w:tcW w:w="3823" w:type="dxa"/>
          </w:tcPr>
          <w:p w14:paraId="07F1A0DA" w14:textId="77777777" w:rsidR="00EE13EC" w:rsidRPr="00EE13EC" w:rsidRDefault="00EE13EC" w:rsidP="00EE13EC">
            <w:pPr>
              <w:rPr>
                <w:rFonts w:ascii="Arial" w:hAnsi="Arial" w:cs="Arial"/>
                <w:sz w:val="24"/>
                <w:szCs w:val="24"/>
              </w:rPr>
            </w:pPr>
            <w:r w:rsidRPr="00EE13EC">
              <w:rPr>
                <w:rFonts w:ascii="Arial" w:hAnsi="Arial" w:cs="Arial"/>
                <w:sz w:val="24"/>
                <w:szCs w:val="24"/>
              </w:rPr>
              <w:t>C630 Southtown Road</w:t>
            </w:r>
          </w:p>
          <w:p w14:paraId="5BB47262" w14:textId="77777777" w:rsidR="00EE13EC" w:rsidRPr="00EE13EC" w:rsidRDefault="00EE13EC" w:rsidP="00EE13EC">
            <w:pPr>
              <w:rPr>
                <w:rFonts w:ascii="Arial" w:hAnsi="Arial" w:cs="Arial"/>
                <w:sz w:val="24"/>
                <w:szCs w:val="24"/>
              </w:rPr>
            </w:pPr>
            <w:r w:rsidRPr="00EE13EC">
              <w:rPr>
                <w:rFonts w:ascii="Arial" w:hAnsi="Arial" w:cs="Arial"/>
                <w:sz w:val="24"/>
                <w:szCs w:val="24"/>
              </w:rPr>
              <w:t>west side</w:t>
            </w:r>
          </w:p>
        </w:tc>
        <w:tc>
          <w:tcPr>
            <w:tcW w:w="5528" w:type="dxa"/>
          </w:tcPr>
          <w:p w14:paraId="3494F35E"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7 metres south of the junction with the U61057 Cromwell Road, to a point 77 metres south of the junction with U61057 Cromwell Road</w:t>
            </w:r>
          </w:p>
        </w:tc>
      </w:tr>
      <w:tr w:rsidR="00EE13EC" w:rsidRPr="00EE13EC" w14:paraId="4D72ED95" w14:textId="77777777" w:rsidTr="005B0059">
        <w:tc>
          <w:tcPr>
            <w:tcW w:w="3823" w:type="dxa"/>
          </w:tcPr>
          <w:p w14:paraId="7E8AB3B4" w14:textId="77777777" w:rsidR="00EE13EC" w:rsidRPr="00EE13EC" w:rsidRDefault="00EE13EC" w:rsidP="00EE13EC">
            <w:pPr>
              <w:rPr>
                <w:rFonts w:ascii="Arial" w:hAnsi="Arial" w:cs="Arial"/>
                <w:sz w:val="24"/>
                <w:szCs w:val="24"/>
              </w:rPr>
            </w:pPr>
            <w:r w:rsidRPr="00EE13EC">
              <w:rPr>
                <w:rFonts w:ascii="Arial" w:hAnsi="Arial" w:cs="Arial"/>
                <w:sz w:val="24"/>
                <w:szCs w:val="24"/>
              </w:rPr>
              <w:lastRenderedPageBreak/>
              <w:t>C618 Suffolk Road</w:t>
            </w:r>
          </w:p>
          <w:p w14:paraId="2A1CF49B" w14:textId="77777777" w:rsidR="00EE13EC" w:rsidRPr="00EE13EC" w:rsidRDefault="00EE13EC" w:rsidP="00EE13EC">
            <w:pPr>
              <w:rPr>
                <w:rFonts w:ascii="Arial" w:hAnsi="Arial" w:cs="Arial"/>
                <w:sz w:val="24"/>
                <w:szCs w:val="24"/>
              </w:rPr>
            </w:pPr>
            <w:r w:rsidRPr="00EE13EC">
              <w:rPr>
                <w:rFonts w:ascii="Arial" w:hAnsi="Arial" w:cs="Arial"/>
                <w:sz w:val="24"/>
                <w:szCs w:val="24"/>
              </w:rPr>
              <w:t>both sides</w:t>
            </w:r>
          </w:p>
        </w:tc>
        <w:tc>
          <w:tcPr>
            <w:tcW w:w="5528" w:type="dxa"/>
          </w:tcPr>
          <w:p w14:paraId="33E0ADA9"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new roundabout northwards for a distance of 44 metres</w:t>
            </w:r>
          </w:p>
        </w:tc>
      </w:tr>
      <w:tr w:rsidR="00EE13EC" w:rsidRPr="00EE13EC" w14:paraId="2389C149" w14:textId="77777777" w:rsidTr="005B0059">
        <w:tc>
          <w:tcPr>
            <w:tcW w:w="3823" w:type="dxa"/>
          </w:tcPr>
          <w:p w14:paraId="4D114804" w14:textId="77777777" w:rsidR="00EE13EC" w:rsidRPr="00EE13EC" w:rsidRDefault="00EE13EC" w:rsidP="00EE13EC">
            <w:pPr>
              <w:rPr>
                <w:rFonts w:ascii="Arial" w:hAnsi="Arial" w:cs="Arial"/>
                <w:sz w:val="24"/>
                <w:szCs w:val="24"/>
              </w:rPr>
            </w:pPr>
            <w:r w:rsidRPr="00EE13EC">
              <w:rPr>
                <w:rFonts w:ascii="Arial" w:hAnsi="Arial" w:cs="Arial"/>
                <w:sz w:val="24"/>
                <w:szCs w:val="24"/>
              </w:rPr>
              <w:t>U60795 Sutton Road</w:t>
            </w:r>
          </w:p>
          <w:p w14:paraId="2B04A7F5" w14:textId="77777777" w:rsidR="00EE13EC" w:rsidRPr="00EE13EC" w:rsidRDefault="00EE13EC" w:rsidP="00EE13EC">
            <w:pPr>
              <w:rPr>
                <w:rFonts w:ascii="Arial" w:hAnsi="Arial" w:cs="Arial"/>
                <w:sz w:val="24"/>
                <w:szCs w:val="24"/>
              </w:rPr>
            </w:pPr>
            <w:r w:rsidRPr="00EE13EC">
              <w:rPr>
                <w:rFonts w:ascii="Arial" w:hAnsi="Arial" w:cs="Arial"/>
                <w:sz w:val="24"/>
                <w:szCs w:val="24"/>
              </w:rPr>
              <w:t>north side</w:t>
            </w:r>
          </w:p>
        </w:tc>
        <w:tc>
          <w:tcPr>
            <w:tcW w:w="5528" w:type="dxa"/>
          </w:tcPr>
          <w:p w14:paraId="6CAC280F"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10 metres east of its junction with the A1243 South Denes Road, to a point 48 metres east of that junction</w:t>
            </w:r>
          </w:p>
        </w:tc>
      </w:tr>
      <w:tr w:rsidR="00EE13EC" w:rsidRPr="00EE13EC" w14:paraId="52B3CC8F" w14:textId="77777777" w:rsidTr="005B0059">
        <w:tc>
          <w:tcPr>
            <w:tcW w:w="3823" w:type="dxa"/>
          </w:tcPr>
          <w:p w14:paraId="76C8CE7B" w14:textId="77777777" w:rsidR="00EE13EC" w:rsidRPr="00EE13EC" w:rsidRDefault="00EE13EC" w:rsidP="00EE13EC">
            <w:pPr>
              <w:rPr>
                <w:rFonts w:ascii="Arial" w:hAnsi="Arial" w:cs="Arial"/>
                <w:sz w:val="24"/>
                <w:szCs w:val="24"/>
              </w:rPr>
            </w:pPr>
            <w:r w:rsidRPr="00EE13EC">
              <w:rPr>
                <w:rFonts w:ascii="Arial" w:hAnsi="Arial" w:cs="Arial"/>
                <w:sz w:val="24"/>
                <w:szCs w:val="24"/>
              </w:rPr>
              <w:t>south side</w:t>
            </w:r>
          </w:p>
        </w:tc>
        <w:tc>
          <w:tcPr>
            <w:tcW w:w="5528" w:type="dxa"/>
          </w:tcPr>
          <w:p w14:paraId="10A63108"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15 metres east of the mid-point of its junction with Middle Road East to a point 20 metres east of that junction</w:t>
            </w:r>
          </w:p>
        </w:tc>
      </w:tr>
      <w:tr w:rsidR="00EE13EC" w:rsidRPr="00EE13EC" w14:paraId="1DC390A5" w14:textId="77777777" w:rsidTr="005B0059">
        <w:tc>
          <w:tcPr>
            <w:tcW w:w="3823" w:type="dxa"/>
          </w:tcPr>
          <w:p w14:paraId="56BB5CD2" w14:textId="77777777" w:rsidR="00EE13EC" w:rsidRPr="00EE13EC" w:rsidRDefault="00EE13EC" w:rsidP="00EE13EC">
            <w:pPr>
              <w:rPr>
                <w:rFonts w:ascii="Arial" w:hAnsi="Arial" w:cs="Arial"/>
                <w:sz w:val="24"/>
                <w:szCs w:val="24"/>
              </w:rPr>
            </w:pPr>
          </w:p>
        </w:tc>
        <w:tc>
          <w:tcPr>
            <w:tcW w:w="5528" w:type="dxa"/>
          </w:tcPr>
          <w:p w14:paraId="6CE4BA14"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4 metres west of the mid-point of its junction with U60781 Middle Road East, to a point 8 metres west of that junction</w:t>
            </w:r>
          </w:p>
        </w:tc>
      </w:tr>
      <w:tr w:rsidR="00EE13EC" w:rsidRPr="00EE13EC" w14:paraId="164560DE" w14:textId="77777777" w:rsidTr="005B0059">
        <w:tc>
          <w:tcPr>
            <w:tcW w:w="3823" w:type="dxa"/>
          </w:tcPr>
          <w:p w14:paraId="7290DBAF" w14:textId="77777777" w:rsidR="00EE13EC" w:rsidRPr="00EE13EC" w:rsidRDefault="00EE13EC" w:rsidP="00EE13EC">
            <w:pPr>
              <w:rPr>
                <w:rFonts w:ascii="Arial" w:hAnsi="Arial" w:cs="Arial"/>
                <w:sz w:val="24"/>
                <w:szCs w:val="24"/>
              </w:rPr>
            </w:pPr>
          </w:p>
        </w:tc>
        <w:tc>
          <w:tcPr>
            <w:tcW w:w="5528" w:type="dxa"/>
          </w:tcPr>
          <w:p w14:paraId="3A48CF4C" w14:textId="77777777" w:rsidR="00EE13EC" w:rsidRPr="00EE13EC" w:rsidRDefault="00EE13EC" w:rsidP="00EE13EC">
            <w:pPr>
              <w:rPr>
                <w:rFonts w:ascii="Arial" w:hAnsi="Arial" w:cs="Arial"/>
                <w:sz w:val="24"/>
                <w:szCs w:val="24"/>
              </w:rPr>
            </w:pPr>
            <w:r w:rsidRPr="00EE13EC">
              <w:rPr>
                <w:rFonts w:ascii="Arial" w:hAnsi="Arial" w:cs="Arial"/>
                <w:sz w:val="24"/>
                <w:szCs w:val="24"/>
              </w:rPr>
              <w:t>From a point 4 metres east of the mid-point of its junction with U60781 Middle Road East, to a point 7 metres east of that junction</w:t>
            </w:r>
          </w:p>
        </w:tc>
      </w:tr>
      <w:tr w:rsidR="00EE13EC" w:rsidRPr="00EE13EC" w14:paraId="6C7744B4" w14:textId="77777777" w:rsidTr="005B0059">
        <w:tc>
          <w:tcPr>
            <w:tcW w:w="3823" w:type="dxa"/>
          </w:tcPr>
          <w:p w14:paraId="7EA1D858" w14:textId="77777777" w:rsidR="00EE13EC" w:rsidRPr="00EE13EC" w:rsidRDefault="00EE13EC" w:rsidP="00EE13EC">
            <w:pPr>
              <w:rPr>
                <w:rFonts w:ascii="Arial" w:hAnsi="Arial" w:cs="Arial"/>
                <w:sz w:val="24"/>
                <w:szCs w:val="24"/>
              </w:rPr>
            </w:pPr>
            <w:r w:rsidRPr="00EE13EC">
              <w:rPr>
                <w:rFonts w:ascii="Arial" w:hAnsi="Arial" w:cs="Arial"/>
                <w:sz w:val="24"/>
                <w:szCs w:val="24"/>
              </w:rPr>
              <w:t>C631 William Adams Way</w:t>
            </w:r>
          </w:p>
          <w:p w14:paraId="21F5B4E9" w14:textId="77777777" w:rsidR="00EE13EC" w:rsidRPr="00EE13EC" w:rsidRDefault="00EE13EC" w:rsidP="00EE13EC">
            <w:pPr>
              <w:rPr>
                <w:rFonts w:ascii="Arial" w:hAnsi="Arial" w:cs="Arial"/>
                <w:sz w:val="24"/>
                <w:szCs w:val="24"/>
              </w:rPr>
            </w:pPr>
            <w:r w:rsidRPr="00EE13EC">
              <w:rPr>
                <w:rFonts w:ascii="Arial" w:hAnsi="Arial" w:cs="Arial"/>
                <w:sz w:val="24"/>
                <w:szCs w:val="24"/>
              </w:rPr>
              <w:t>north side (east bound)</w:t>
            </w:r>
          </w:p>
        </w:tc>
        <w:tc>
          <w:tcPr>
            <w:tcW w:w="5528" w:type="dxa"/>
          </w:tcPr>
          <w:p w14:paraId="6A2A1BBE"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A47 Harfrey’s roundabout, to its junction with the new roundabout</w:t>
            </w:r>
          </w:p>
        </w:tc>
      </w:tr>
      <w:tr w:rsidR="00EE13EC" w:rsidRPr="00EE13EC" w14:paraId="49BD1B13" w14:textId="77777777" w:rsidTr="005B0059">
        <w:tc>
          <w:tcPr>
            <w:tcW w:w="3823" w:type="dxa"/>
          </w:tcPr>
          <w:p w14:paraId="369390D2" w14:textId="77777777" w:rsidR="00EE13EC" w:rsidRPr="00EE13EC" w:rsidRDefault="00EE13EC" w:rsidP="00EE13EC">
            <w:pPr>
              <w:rPr>
                <w:rFonts w:ascii="Arial" w:hAnsi="Arial" w:cs="Arial"/>
                <w:sz w:val="24"/>
                <w:szCs w:val="24"/>
              </w:rPr>
            </w:pPr>
            <w:r w:rsidRPr="00EE13EC">
              <w:rPr>
                <w:rFonts w:ascii="Arial" w:hAnsi="Arial" w:cs="Arial"/>
                <w:sz w:val="24"/>
                <w:szCs w:val="24"/>
              </w:rPr>
              <w:t xml:space="preserve"> (west bound)</w:t>
            </w:r>
          </w:p>
        </w:tc>
        <w:tc>
          <w:tcPr>
            <w:tcW w:w="5528" w:type="dxa"/>
          </w:tcPr>
          <w:p w14:paraId="5627A3A0"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new roundabout, to its junction with the A47 Harfrey’s roundabout</w:t>
            </w:r>
          </w:p>
        </w:tc>
      </w:tr>
      <w:tr w:rsidR="00EE13EC" w:rsidRPr="00EE13EC" w14:paraId="5A1BC605" w14:textId="77777777" w:rsidTr="005B0059">
        <w:tc>
          <w:tcPr>
            <w:tcW w:w="3823" w:type="dxa"/>
          </w:tcPr>
          <w:p w14:paraId="76C47B98" w14:textId="77777777" w:rsidR="00EE13EC" w:rsidRPr="00EE13EC" w:rsidRDefault="00EE13EC" w:rsidP="00EE13EC">
            <w:pPr>
              <w:rPr>
                <w:rFonts w:ascii="Arial" w:hAnsi="Arial" w:cs="Arial"/>
                <w:sz w:val="24"/>
                <w:szCs w:val="24"/>
              </w:rPr>
            </w:pPr>
            <w:r w:rsidRPr="00EE13EC">
              <w:rPr>
                <w:rFonts w:ascii="Arial" w:hAnsi="Arial" w:cs="Arial"/>
                <w:sz w:val="24"/>
                <w:szCs w:val="24"/>
              </w:rPr>
              <w:t>(south east bound)</w:t>
            </w:r>
          </w:p>
        </w:tc>
        <w:tc>
          <w:tcPr>
            <w:tcW w:w="5528" w:type="dxa"/>
          </w:tcPr>
          <w:p w14:paraId="6AC6724C"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the new roundabout to its junction with the C630 Southtown Road</w:t>
            </w:r>
          </w:p>
        </w:tc>
      </w:tr>
      <w:tr w:rsidR="00EE13EC" w:rsidRPr="00EE13EC" w14:paraId="4B38959D" w14:textId="77777777" w:rsidTr="005B0059">
        <w:tc>
          <w:tcPr>
            <w:tcW w:w="3823" w:type="dxa"/>
          </w:tcPr>
          <w:p w14:paraId="768883C2" w14:textId="77777777" w:rsidR="00EE13EC" w:rsidRPr="00EE13EC" w:rsidRDefault="00EE13EC" w:rsidP="00EE13EC">
            <w:pPr>
              <w:rPr>
                <w:rFonts w:ascii="Arial" w:hAnsi="Arial" w:cs="Arial"/>
                <w:sz w:val="24"/>
                <w:szCs w:val="24"/>
              </w:rPr>
            </w:pPr>
            <w:r w:rsidRPr="00EE13EC">
              <w:rPr>
                <w:rFonts w:ascii="Arial" w:hAnsi="Arial" w:cs="Arial"/>
                <w:sz w:val="24"/>
                <w:szCs w:val="24"/>
              </w:rPr>
              <w:t>(north west bound)</w:t>
            </w:r>
          </w:p>
        </w:tc>
        <w:tc>
          <w:tcPr>
            <w:tcW w:w="5528" w:type="dxa"/>
          </w:tcPr>
          <w:p w14:paraId="6E33906D" w14:textId="77777777" w:rsidR="00EE13EC" w:rsidRPr="00EE13EC" w:rsidRDefault="00EE13EC" w:rsidP="00EE13EC">
            <w:pPr>
              <w:rPr>
                <w:rFonts w:ascii="Arial" w:hAnsi="Arial" w:cs="Arial"/>
                <w:sz w:val="24"/>
                <w:szCs w:val="24"/>
              </w:rPr>
            </w:pPr>
            <w:r w:rsidRPr="00EE13EC">
              <w:rPr>
                <w:rFonts w:ascii="Arial" w:hAnsi="Arial" w:cs="Arial"/>
                <w:sz w:val="24"/>
                <w:szCs w:val="24"/>
              </w:rPr>
              <w:t>From its junction with C630 Southtown Road to its junction with the new roundabout</w:t>
            </w:r>
          </w:p>
        </w:tc>
      </w:tr>
    </w:tbl>
    <w:p w14:paraId="15A8D53E" w14:textId="53406161" w:rsidR="00EE13EC" w:rsidRDefault="00EE13EC" w:rsidP="00EE13EC">
      <w:pPr>
        <w:rPr>
          <w:rFonts w:ascii="Arial" w:hAnsi="Arial" w:cs="Arial"/>
          <w:sz w:val="24"/>
          <w:szCs w:val="24"/>
        </w:rPr>
      </w:pPr>
    </w:p>
    <w:p w14:paraId="67E4A0AD" w14:textId="48F4EFE7" w:rsidR="00EE13EC" w:rsidRDefault="00EE13EC" w:rsidP="00EE13EC">
      <w:pPr>
        <w:rPr>
          <w:rFonts w:ascii="Arial" w:hAnsi="Arial" w:cs="Arial"/>
          <w:sz w:val="24"/>
          <w:szCs w:val="24"/>
        </w:rPr>
      </w:pPr>
    </w:p>
    <w:p w14:paraId="4ABEACF6" w14:textId="77777777" w:rsidR="00EE13EC" w:rsidRPr="00EE13EC" w:rsidRDefault="00EE13EC" w:rsidP="00EE13EC">
      <w:pPr>
        <w:jc w:val="center"/>
        <w:rPr>
          <w:rFonts w:ascii="Arial" w:hAnsi="Arial" w:cs="Arial"/>
          <w:b/>
          <w:bCs/>
          <w:sz w:val="24"/>
          <w:szCs w:val="24"/>
        </w:rPr>
      </w:pPr>
      <w:r w:rsidRPr="00EE13EC">
        <w:rPr>
          <w:rFonts w:ascii="Arial" w:hAnsi="Arial" w:cs="Arial"/>
          <w:b/>
          <w:bCs/>
          <w:sz w:val="24"/>
          <w:szCs w:val="24"/>
        </w:rPr>
        <w:t>SCHEDULE 2</w:t>
      </w:r>
    </w:p>
    <w:p w14:paraId="0FFE3BD4" w14:textId="77777777" w:rsidR="00EE13EC" w:rsidRPr="00EE13EC" w:rsidRDefault="00EE13EC" w:rsidP="00EE13EC">
      <w:pPr>
        <w:rPr>
          <w:rFonts w:ascii="Arial" w:hAnsi="Arial" w:cs="Arial"/>
          <w:b/>
          <w:bCs/>
          <w:sz w:val="24"/>
          <w:szCs w:val="24"/>
        </w:rPr>
      </w:pPr>
      <w:r w:rsidRPr="00EE13EC">
        <w:rPr>
          <w:rFonts w:ascii="Arial" w:hAnsi="Arial" w:cs="Arial"/>
          <w:b/>
          <w:bCs/>
          <w:sz w:val="24"/>
          <w:szCs w:val="24"/>
        </w:rPr>
        <w:t>Prohibition of Waiting/ Loading and Unloading at all times</w:t>
      </w:r>
    </w:p>
    <w:tbl>
      <w:tblPr>
        <w:tblStyle w:val="TableGrid1"/>
        <w:tblpPr w:leftFromText="180" w:rightFromText="180" w:vertAnchor="text" w:horzAnchor="margin" w:tblpY="357"/>
        <w:tblW w:w="9351" w:type="dxa"/>
        <w:tblLook w:val="04A0" w:firstRow="1" w:lastRow="0" w:firstColumn="1" w:lastColumn="0" w:noHBand="0" w:noVBand="1"/>
      </w:tblPr>
      <w:tblGrid>
        <w:gridCol w:w="4508"/>
        <w:gridCol w:w="4843"/>
      </w:tblGrid>
      <w:tr w:rsidR="00EE13EC" w:rsidRPr="00EE13EC" w14:paraId="68D72F66" w14:textId="77777777" w:rsidTr="005B0059">
        <w:tc>
          <w:tcPr>
            <w:tcW w:w="4508" w:type="dxa"/>
          </w:tcPr>
          <w:p w14:paraId="2749DB0E" w14:textId="77777777" w:rsidR="00EE13EC" w:rsidRPr="00EE13EC" w:rsidRDefault="00EE13EC" w:rsidP="00EE13EC">
            <w:pPr>
              <w:rPr>
                <w:rFonts w:ascii="Arial" w:hAnsi="Arial" w:cs="Arial"/>
                <w:sz w:val="24"/>
                <w:szCs w:val="24"/>
              </w:rPr>
            </w:pPr>
            <w:r w:rsidRPr="00EE13EC">
              <w:rPr>
                <w:rFonts w:ascii="Arial" w:hAnsi="Arial" w:cs="Arial"/>
                <w:sz w:val="24"/>
                <w:szCs w:val="24"/>
              </w:rPr>
              <w:t>A1154 New Road</w:t>
            </w:r>
          </w:p>
          <w:p w14:paraId="576573EA" w14:textId="77777777" w:rsidR="00EE13EC" w:rsidRPr="00EE13EC" w:rsidRDefault="00EE13EC" w:rsidP="00EE13EC">
            <w:pPr>
              <w:rPr>
                <w:rFonts w:ascii="Arial" w:hAnsi="Arial" w:cs="Arial"/>
                <w:sz w:val="24"/>
                <w:szCs w:val="24"/>
              </w:rPr>
            </w:pPr>
            <w:r w:rsidRPr="00EE13EC">
              <w:rPr>
                <w:rFonts w:ascii="Arial" w:hAnsi="Arial" w:cs="Arial"/>
                <w:sz w:val="24"/>
                <w:szCs w:val="24"/>
              </w:rPr>
              <w:t>Both sides</w:t>
            </w:r>
          </w:p>
        </w:tc>
        <w:tc>
          <w:tcPr>
            <w:tcW w:w="4843" w:type="dxa"/>
          </w:tcPr>
          <w:p w14:paraId="6A1CAAF4" w14:textId="77777777" w:rsidR="00EE13EC" w:rsidRPr="00EE13EC" w:rsidRDefault="00EE13EC" w:rsidP="00EE13EC">
            <w:pPr>
              <w:rPr>
                <w:rFonts w:ascii="Arial" w:hAnsi="Arial" w:cs="Arial"/>
                <w:sz w:val="24"/>
                <w:szCs w:val="24"/>
              </w:rPr>
            </w:pPr>
            <w:r w:rsidRPr="00EE13EC">
              <w:rPr>
                <w:rFonts w:ascii="Arial" w:hAnsi="Arial" w:cs="Arial"/>
                <w:sz w:val="24"/>
                <w:szCs w:val="24"/>
              </w:rPr>
              <w:t>Entire length</w:t>
            </w:r>
          </w:p>
        </w:tc>
      </w:tr>
    </w:tbl>
    <w:p w14:paraId="77A44FB3" w14:textId="77777777" w:rsidR="00EE13EC" w:rsidRDefault="00EE13EC" w:rsidP="00EE13EC">
      <w:pPr>
        <w:rPr>
          <w:rFonts w:ascii="Arial" w:hAnsi="Arial" w:cs="Arial"/>
          <w:sz w:val="24"/>
          <w:szCs w:val="24"/>
        </w:rPr>
      </w:pPr>
    </w:p>
    <w:p w14:paraId="4852A845" w14:textId="77777777" w:rsidR="00EE13EC" w:rsidRDefault="00EE13EC" w:rsidP="00EE13EC">
      <w:pPr>
        <w:rPr>
          <w:rFonts w:ascii="Arial" w:hAnsi="Arial" w:cs="Arial"/>
          <w:sz w:val="24"/>
          <w:szCs w:val="24"/>
        </w:rPr>
      </w:pPr>
    </w:p>
    <w:p w14:paraId="1F01A103" w14:textId="3AB8383F" w:rsidR="00EE13EC" w:rsidRPr="00EE13EC" w:rsidRDefault="00EE13EC" w:rsidP="00EE13EC">
      <w:pPr>
        <w:rPr>
          <w:rFonts w:ascii="Arial" w:hAnsi="Arial" w:cs="Arial"/>
          <w:sz w:val="24"/>
          <w:szCs w:val="24"/>
        </w:rPr>
      </w:pPr>
      <w:r w:rsidRPr="00EE13EC">
        <w:rPr>
          <w:rFonts w:ascii="Arial" w:hAnsi="Arial" w:cs="Arial"/>
          <w:sz w:val="24"/>
          <w:szCs w:val="24"/>
        </w:rPr>
        <w:t xml:space="preserve">The Norfolk County Council (Great Yarmouth (Southtown), Various Roads) (Prohibition of Waiting) Consolidation and Variation Order 2011 </w:t>
      </w:r>
      <w:bookmarkStart w:id="4" w:name="_Hlk137569967"/>
      <w:r>
        <w:rPr>
          <w:rFonts w:ascii="Arial" w:hAnsi="Arial" w:cs="Arial"/>
          <w:sz w:val="24"/>
          <w:szCs w:val="24"/>
        </w:rPr>
        <w:t xml:space="preserve">will be </w:t>
      </w:r>
      <w:r w:rsidRPr="00EE13EC">
        <w:rPr>
          <w:rFonts w:ascii="Arial" w:hAnsi="Arial" w:cs="Arial"/>
          <w:sz w:val="24"/>
          <w:szCs w:val="24"/>
        </w:rPr>
        <w:t xml:space="preserve">revoked in so far as it relates to the following lengths of roads listed in Schedule 1 </w:t>
      </w:r>
      <w:bookmarkStart w:id="5" w:name="_Hlk138866421"/>
      <w:r>
        <w:rPr>
          <w:rFonts w:ascii="Arial" w:hAnsi="Arial" w:cs="Arial"/>
          <w:sz w:val="24"/>
          <w:szCs w:val="24"/>
        </w:rPr>
        <w:t xml:space="preserve">on the commencement of </w:t>
      </w:r>
      <w:r w:rsidRPr="00EE13EC">
        <w:rPr>
          <w:rFonts w:ascii="Arial" w:hAnsi="Arial" w:cs="Arial"/>
          <w:sz w:val="24"/>
          <w:szCs w:val="24"/>
        </w:rPr>
        <w:t>this Order</w:t>
      </w:r>
      <w:bookmarkEnd w:id="4"/>
      <w:r w:rsidRPr="00EE13EC">
        <w:rPr>
          <w:rFonts w:ascii="Arial" w:hAnsi="Arial" w:cs="Arial"/>
          <w:sz w:val="24"/>
          <w:szCs w:val="24"/>
        </w:rPr>
        <w:t>:-</w:t>
      </w:r>
    </w:p>
    <w:bookmarkEnd w:id="5"/>
    <w:p w14:paraId="0FD6CAA6" w14:textId="7676E8B6" w:rsidR="00EE13EC" w:rsidRPr="00EE13EC" w:rsidRDefault="00EE13EC" w:rsidP="00EE13EC">
      <w:pPr>
        <w:rPr>
          <w:rFonts w:ascii="Arial" w:hAnsi="Arial" w:cs="Arial"/>
          <w:sz w:val="24"/>
          <w:szCs w:val="24"/>
        </w:rPr>
      </w:pPr>
      <w:r w:rsidRPr="00EE13EC">
        <w:rPr>
          <w:rFonts w:ascii="Arial" w:hAnsi="Arial" w:cs="Arial"/>
          <w:sz w:val="24"/>
          <w:szCs w:val="24"/>
        </w:rPr>
        <w:t>(i)</w:t>
      </w:r>
      <w:r w:rsidRPr="00EE13EC">
        <w:rPr>
          <w:rFonts w:ascii="Arial" w:hAnsi="Arial" w:cs="Arial"/>
          <w:sz w:val="24"/>
          <w:szCs w:val="24"/>
        </w:rPr>
        <w:tab/>
        <w:t>U61057 Cromwell Road (south side); and</w:t>
      </w:r>
    </w:p>
    <w:p w14:paraId="3E2907D7" w14:textId="7F3C534A" w:rsidR="00EE13EC" w:rsidRPr="00EE13EC" w:rsidRDefault="00EE13EC" w:rsidP="00EE13EC">
      <w:pPr>
        <w:rPr>
          <w:rFonts w:ascii="Arial" w:hAnsi="Arial" w:cs="Arial"/>
          <w:sz w:val="24"/>
          <w:szCs w:val="24"/>
        </w:rPr>
      </w:pPr>
      <w:r w:rsidRPr="00EE13EC">
        <w:rPr>
          <w:rFonts w:ascii="Arial" w:hAnsi="Arial" w:cs="Arial"/>
          <w:sz w:val="24"/>
          <w:szCs w:val="24"/>
        </w:rPr>
        <w:t>(ii)</w:t>
      </w:r>
      <w:r w:rsidRPr="00EE13EC">
        <w:rPr>
          <w:rFonts w:ascii="Arial" w:hAnsi="Arial" w:cs="Arial"/>
          <w:sz w:val="24"/>
          <w:szCs w:val="24"/>
        </w:rPr>
        <w:tab/>
        <w:t>U61067 Queen Anne’s Road (both sides)</w:t>
      </w:r>
      <w:r>
        <w:rPr>
          <w:rFonts w:ascii="Arial" w:hAnsi="Arial" w:cs="Arial"/>
          <w:sz w:val="24"/>
          <w:szCs w:val="24"/>
        </w:rPr>
        <w:t>; and</w:t>
      </w:r>
    </w:p>
    <w:p w14:paraId="2A3199F3" w14:textId="135B6F42" w:rsidR="00EE13EC" w:rsidRDefault="00EE13EC" w:rsidP="00AE606C">
      <w:pPr>
        <w:rPr>
          <w:rFonts w:ascii="Arial" w:hAnsi="Arial" w:cs="Arial"/>
          <w:sz w:val="24"/>
          <w:szCs w:val="24"/>
        </w:rPr>
      </w:pPr>
      <w:r w:rsidRPr="00EE13EC">
        <w:rPr>
          <w:rFonts w:ascii="Arial" w:hAnsi="Arial" w:cs="Arial"/>
          <w:sz w:val="24"/>
          <w:szCs w:val="24"/>
        </w:rPr>
        <w:t>The Norfolk County Council (Great Yarmouth, (South Denes), Various Roads) (Prohibition of Waiting) Consolidation and Variation Order 2011 is revoked in so far as it relates to the lengths of the U60795 Sutton Road (both sides) listed in Schedule 1 on the commencement of this Order</w:t>
      </w:r>
      <w:r>
        <w:rPr>
          <w:rFonts w:ascii="Arial" w:hAnsi="Arial" w:cs="Arial"/>
          <w:sz w:val="24"/>
          <w:szCs w:val="24"/>
        </w:rPr>
        <w:t>.</w:t>
      </w:r>
    </w:p>
    <w:p w14:paraId="35C7F64B" w14:textId="77777777" w:rsidR="00EE13EC" w:rsidRDefault="00EE13EC" w:rsidP="00AE606C">
      <w:pPr>
        <w:rPr>
          <w:rFonts w:ascii="Arial" w:hAnsi="Arial" w:cs="Arial"/>
          <w:sz w:val="24"/>
          <w:szCs w:val="24"/>
        </w:rPr>
      </w:pPr>
    </w:p>
    <w:p w14:paraId="105B6216" w14:textId="77777777" w:rsidR="00965F24" w:rsidRPr="00965F24" w:rsidRDefault="00965F24" w:rsidP="00965F24">
      <w:pPr>
        <w:spacing w:after="0" w:line="240" w:lineRule="auto"/>
        <w:ind w:left="720" w:hanging="720"/>
        <w:rPr>
          <w:rFonts w:ascii="Arial" w:eastAsia="Times New Roman" w:hAnsi="Arial" w:cs="Arial"/>
          <w:b/>
          <w:sz w:val="24"/>
          <w:szCs w:val="24"/>
        </w:rPr>
      </w:pPr>
      <w:r w:rsidRPr="00965F24">
        <w:rPr>
          <w:rFonts w:ascii="Arial" w:eastAsia="Times New Roman" w:hAnsi="Arial" w:cs="Arial"/>
          <w:b/>
          <w:sz w:val="24"/>
          <w:szCs w:val="24"/>
        </w:rPr>
        <w:lastRenderedPageBreak/>
        <w:t>Norfolk County Council (Great Yarmouth, Third River Crossing)</w:t>
      </w:r>
    </w:p>
    <w:p w14:paraId="02A413D3" w14:textId="385AD99E" w:rsidR="00965F24" w:rsidRPr="00965F24" w:rsidRDefault="00965F24" w:rsidP="00965F24">
      <w:pPr>
        <w:spacing w:after="0" w:line="240" w:lineRule="auto"/>
        <w:ind w:left="720" w:hanging="720"/>
        <w:rPr>
          <w:rFonts w:ascii="Arial" w:eastAsia="Times New Roman" w:hAnsi="Arial" w:cs="Arial"/>
          <w:b/>
          <w:sz w:val="24"/>
          <w:szCs w:val="24"/>
        </w:rPr>
      </w:pPr>
      <w:r w:rsidRPr="00965F24">
        <w:rPr>
          <w:rFonts w:ascii="Arial" w:eastAsia="Times New Roman" w:hAnsi="Arial" w:cs="Arial"/>
          <w:b/>
          <w:sz w:val="24"/>
          <w:szCs w:val="24"/>
        </w:rPr>
        <w:t>(Street Parking Places) Order 2023</w:t>
      </w:r>
    </w:p>
    <w:p w14:paraId="06041FA8" w14:textId="11C8FC79" w:rsidR="00965F24" w:rsidRDefault="008524BB" w:rsidP="00AE606C">
      <w:pPr>
        <w:rPr>
          <w:rFonts w:ascii="Arial" w:hAnsi="Arial" w:cs="Arial"/>
          <w:sz w:val="24"/>
          <w:szCs w:val="24"/>
        </w:rPr>
      </w:pPr>
      <w:bookmarkStart w:id="6" w:name="_Hlk138866104"/>
      <w:r>
        <w:rPr>
          <w:rFonts w:ascii="Arial" w:hAnsi="Arial" w:cs="Arial"/>
          <w:sz w:val="24"/>
          <w:szCs w:val="24"/>
        </w:rPr>
        <w:t xml:space="preserve">The effect of this order would be to </w:t>
      </w:r>
      <w:bookmarkEnd w:id="6"/>
      <w:r>
        <w:rPr>
          <w:rFonts w:ascii="Arial" w:hAnsi="Arial" w:cs="Arial"/>
          <w:sz w:val="24"/>
          <w:szCs w:val="24"/>
        </w:rPr>
        <w:t xml:space="preserve">introduce on street parking places at the locations and for the type of vehicles indicated in the Schedule below. </w:t>
      </w:r>
      <w:r w:rsidR="00CD2694">
        <w:rPr>
          <w:rFonts w:ascii="Arial" w:hAnsi="Arial" w:cs="Arial"/>
          <w:sz w:val="24"/>
          <w:szCs w:val="24"/>
        </w:rPr>
        <w:t>Vehicles will be required to wait close by and parallel to the kerb, the spaces will be operational at all times and t</w:t>
      </w:r>
      <w:r>
        <w:rPr>
          <w:rFonts w:ascii="Arial" w:hAnsi="Arial" w:cs="Arial"/>
          <w:sz w:val="24"/>
          <w:szCs w:val="24"/>
        </w:rPr>
        <w:t>here will be no restriction on the amount of time for which a vehicle can be parked.</w:t>
      </w:r>
    </w:p>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2"/>
        <w:gridCol w:w="1560"/>
      </w:tblGrid>
      <w:tr w:rsidR="00CD2694" w:rsidRPr="00CD2694" w14:paraId="59EE7567" w14:textId="77777777" w:rsidTr="00CD2694">
        <w:tc>
          <w:tcPr>
            <w:tcW w:w="8002" w:type="dxa"/>
            <w:tcBorders>
              <w:top w:val="single" w:sz="6" w:space="0" w:color="auto"/>
              <w:left w:val="single" w:sz="6" w:space="0" w:color="auto"/>
              <w:right w:val="single" w:sz="6" w:space="0" w:color="auto"/>
            </w:tcBorders>
            <w:shd w:val="clear" w:color="auto" w:fill="auto"/>
          </w:tcPr>
          <w:p w14:paraId="02BC3155"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 xml:space="preserve">Parts of road authorised to </w:t>
            </w:r>
          </w:p>
          <w:p w14:paraId="08BD3245"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be used as street parking places</w:t>
            </w:r>
          </w:p>
          <w:p w14:paraId="5D3E30DF" w14:textId="77777777" w:rsidR="00CD2694" w:rsidRPr="00CD2694" w:rsidRDefault="00CD2694" w:rsidP="00CD2694">
            <w:pPr>
              <w:spacing w:after="0" w:line="240" w:lineRule="auto"/>
              <w:rPr>
                <w:rFonts w:ascii="Arial" w:eastAsia="Times New Roman" w:hAnsi="Arial" w:cs="Arial"/>
                <w:bCs/>
                <w:sz w:val="24"/>
                <w:szCs w:val="24"/>
              </w:rPr>
            </w:pPr>
          </w:p>
        </w:tc>
        <w:tc>
          <w:tcPr>
            <w:tcW w:w="1560" w:type="dxa"/>
            <w:tcBorders>
              <w:top w:val="single" w:sz="6" w:space="0" w:color="auto"/>
              <w:left w:val="nil"/>
              <w:bottom w:val="single" w:sz="6" w:space="0" w:color="auto"/>
              <w:right w:val="single" w:sz="6" w:space="0" w:color="auto"/>
            </w:tcBorders>
            <w:shd w:val="clear" w:color="auto" w:fill="auto"/>
          </w:tcPr>
          <w:p w14:paraId="5C18249C"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Classes of</w:t>
            </w:r>
          </w:p>
          <w:p w14:paraId="25416C8F"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vehicles</w:t>
            </w:r>
          </w:p>
        </w:tc>
      </w:tr>
      <w:tr w:rsidR="00CD2694" w:rsidRPr="00CD2694" w14:paraId="4C294308" w14:textId="77777777" w:rsidTr="00CD2694">
        <w:tc>
          <w:tcPr>
            <w:tcW w:w="8002" w:type="dxa"/>
            <w:shd w:val="clear" w:color="auto" w:fill="auto"/>
          </w:tcPr>
          <w:p w14:paraId="7C840244" w14:textId="77777777" w:rsid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 xml:space="preserve">U61060 Cromwell Road (south side) </w:t>
            </w:r>
          </w:p>
          <w:p w14:paraId="5F93E951" w14:textId="60356C2E"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From a point 30m west of its junction with C630 Southtown Road westwards for its remaining length</w:t>
            </w:r>
          </w:p>
        </w:tc>
        <w:tc>
          <w:tcPr>
            <w:tcW w:w="1560" w:type="dxa"/>
            <w:shd w:val="clear" w:color="auto" w:fill="auto"/>
          </w:tcPr>
          <w:p w14:paraId="3DCBBD48"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All</w:t>
            </w:r>
          </w:p>
        </w:tc>
      </w:tr>
      <w:tr w:rsidR="00CD2694" w:rsidRPr="00CD2694" w14:paraId="2DD16E22" w14:textId="77777777" w:rsidTr="00CD2694">
        <w:tc>
          <w:tcPr>
            <w:tcW w:w="8002" w:type="dxa"/>
            <w:shd w:val="clear" w:color="auto" w:fill="auto"/>
          </w:tcPr>
          <w:p w14:paraId="3B181AFF" w14:textId="77777777" w:rsidR="00CD2694" w:rsidRDefault="00CD2694" w:rsidP="00CD2694">
            <w:pPr>
              <w:spacing w:after="0" w:line="240" w:lineRule="auto"/>
              <w:rPr>
                <w:rFonts w:ascii="Arial" w:eastAsia="Times New Roman" w:hAnsi="Arial" w:cs="Arial"/>
                <w:sz w:val="24"/>
                <w:szCs w:val="24"/>
              </w:rPr>
            </w:pPr>
            <w:r w:rsidRPr="00CD2694">
              <w:rPr>
                <w:rFonts w:ascii="Arial" w:eastAsia="Times New Roman" w:hAnsi="Arial" w:cs="Arial"/>
                <w:bCs/>
                <w:sz w:val="24"/>
                <w:szCs w:val="24"/>
              </w:rPr>
              <w:t>U60795 Sutton Road</w:t>
            </w:r>
            <w:r>
              <w:rPr>
                <w:rFonts w:ascii="Arial" w:eastAsia="Times New Roman" w:hAnsi="Arial" w:cs="Arial"/>
                <w:bCs/>
                <w:sz w:val="24"/>
                <w:szCs w:val="24"/>
              </w:rPr>
              <w:t xml:space="preserve"> (</w:t>
            </w:r>
            <w:r w:rsidRPr="00CD2694">
              <w:rPr>
                <w:rFonts w:ascii="Arial" w:eastAsia="Times New Roman" w:hAnsi="Arial" w:cs="Arial"/>
                <w:sz w:val="24"/>
                <w:szCs w:val="24"/>
              </w:rPr>
              <w:t>north side</w:t>
            </w:r>
            <w:r>
              <w:rPr>
                <w:rFonts w:ascii="Arial" w:eastAsia="Times New Roman" w:hAnsi="Arial" w:cs="Arial"/>
                <w:sz w:val="24"/>
                <w:szCs w:val="24"/>
              </w:rPr>
              <w:t>)</w:t>
            </w:r>
          </w:p>
          <w:p w14:paraId="2B54BE86" w14:textId="4B028794" w:rsidR="00CD2694" w:rsidRPr="00CD2694" w:rsidRDefault="00CD2694" w:rsidP="00CD2694">
            <w:pPr>
              <w:spacing w:after="0" w:line="240" w:lineRule="auto"/>
              <w:rPr>
                <w:rFonts w:ascii="Arial" w:eastAsia="Times New Roman" w:hAnsi="Arial" w:cs="Arial"/>
                <w:sz w:val="24"/>
                <w:szCs w:val="24"/>
              </w:rPr>
            </w:pPr>
            <w:r w:rsidRPr="00CD2694">
              <w:rPr>
                <w:rFonts w:ascii="Arial" w:eastAsia="Times New Roman" w:hAnsi="Arial" w:cs="Arial"/>
                <w:sz w:val="24"/>
                <w:szCs w:val="24"/>
              </w:rPr>
              <w:t>From its junction with C609</w:t>
            </w:r>
            <w:r>
              <w:rPr>
                <w:rFonts w:ascii="Arial" w:eastAsia="Times New Roman" w:hAnsi="Arial" w:cs="Arial"/>
                <w:sz w:val="24"/>
                <w:szCs w:val="24"/>
              </w:rPr>
              <w:t xml:space="preserve"> </w:t>
            </w:r>
            <w:r w:rsidRPr="00CD2694">
              <w:rPr>
                <w:rFonts w:ascii="Arial" w:eastAsia="Times New Roman" w:hAnsi="Arial" w:cs="Arial"/>
                <w:sz w:val="24"/>
                <w:szCs w:val="24"/>
              </w:rPr>
              <w:t>Admiralty Road to a point 69m west of that junction</w:t>
            </w:r>
          </w:p>
        </w:tc>
        <w:tc>
          <w:tcPr>
            <w:tcW w:w="1560" w:type="dxa"/>
            <w:shd w:val="clear" w:color="auto" w:fill="auto"/>
          </w:tcPr>
          <w:p w14:paraId="2F716F8E"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All</w:t>
            </w:r>
          </w:p>
        </w:tc>
      </w:tr>
      <w:tr w:rsidR="00CD2694" w:rsidRPr="00CD2694" w14:paraId="6A3119F7" w14:textId="77777777" w:rsidTr="00CD2694">
        <w:tc>
          <w:tcPr>
            <w:tcW w:w="8002" w:type="dxa"/>
            <w:shd w:val="clear" w:color="auto" w:fill="auto"/>
          </w:tcPr>
          <w:p w14:paraId="12D3981D" w14:textId="77777777" w:rsid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U60795 Sutton Road</w:t>
            </w:r>
            <w:r>
              <w:rPr>
                <w:rFonts w:ascii="Arial" w:eastAsia="Times New Roman" w:hAnsi="Arial" w:cs="Arial"/>
                <w:bCs/>
                <w:sz w:val="24"/>
                <w:szCs w:val="24"/>
              </w:rPr>
              <w:t xml:space="preserve"> (</w:t>
            </w:r>
            <w:r w:rsidRPr="00CD2694">
              <w:rPr>
                <w:rFonts w:ascii="Arial" w:eastAsia="Times New Roman" w:hAnsi="Arial" w:cs="Arial"/>
                <w:bCs/>
                <w:sz w:val="24"/>
                <w:szCs w:val="24"/>
              </w:rPr>
              <w:t>south side</w:t>
            </w:r>
            <w:r>
              <w:rPr>
                <w:rFonts w:ascii="Arial" w:eastAsia="Times New Roman" w:hAnsi="Arial" w:cs="Arial"/>
                <w:bCs/>
                <w:sz w:val="24"/>
                <w:szCs w:val="24"/>
              </w:rPr>
              <w:t>)</w:t>
            </w:r>
          </w:p>
          <w:p w14:paraId="274CD5C7" w14:textId="60A00A68" w:rsidR="00CD2694" w:rsidRPr="00CD2694" w:rsidRDefault="00CD2694" w:rsidP="00CD269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 </w:t>
            </w:r>
            <w:r w:rsidRPr="00CD2694">
              <w:rPr>
                <w:rFonts w:ascii="Arial" w:eastAsia="Times New Roman" w:hAnsi="Arial" w:cs="Arial"/>
                <w:bCs/>
                <w:sz w:val="24"/>
                <w:szCs w:val="24"/>
              </w:rPr>
              <w:t>From its junction with C609</w:t>
            </w:r>
            <w:r>
              <w:rPr>
                <w:rFonts w:ascii="Arial" w:eastAsia="Times New Roman" w:hAnsi="Arial" w:cs="Arial"/>
                <w:bCs/>
                <w:sz w:val="24"/>
                <w:szCs w:val="24"/>
              </w:rPr>
              <w:t xml:space="preserve"> </w:t>
            </w:r>
            <w:r w:rsidRPr="00CD2694">
              <w:rPr>
                <w:rFonts w:ascii="Arial" w:eastAsia="Times New Roman" w:hAnsi="Arial" w:cs="Arial"/>
                <w:bCs/>
                <w:sz w:val="24"/>
                <w:szCs w:val="24"/>
              </w:rPr>
              <w:t>Admiralty Road to a point 20m west of that junction;</w:t>
            </w:r>
          </w:p>
          <w:p w14:paraId="0BD1456A" w14:textId="78B915FE" w:rsidR="00CD2694" w:rsidRPr="00CD2694" w:rsidRDefault="00CD2694" w:rsidP="00CD269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(ii) </w:t>
            </w:r>
            <w:r w:rsidRPr="00CD2694">
              <w:rPr>
                <w:rFonts w:ascii="Arial" w:eastAsia="Times New Roman" w:hAnsi="Arial" w:cs="Arial"/>
                <w:bCs/>
                <w:sz w:val="24"/>
                <w:szCs w:val="24"/>
              </w:rPr>
              <w:t>From a point 12m east of</w:t>
            </w:r>
            <w:r>
              <w:rPr>
                <w:rFonts w:ascii="Arial" w:eastAsia="Times New Roman" w:hAnsi="Arial" w:cs="Arial"/>
                <w:bCs/>
                <w:sz w:val="24"/>
                <w:szCs w:val="24"/>
              </w:rPr>
              <w:t xml:space="preserve"> </w:t>
            </w:r>
            <w:r w:rsidRPr="00CD2694">
              <w:rPr>
                <w:rFonts w:ascii="Arial" w:eastAsia="Times New Roman" w:hAnsi="Arial" w:cs="Arial"/>
                <w:bCs/>
                <w:sz w:val="24"/>
                <w:szCs w:val="24"/>
              </w:rPr>
              <w:t>the mid-point of its junction</w:t>
            </w:r>
            <w:r>
              <w:rPr>
                <w:rFonts w:ascii="Arial" w:eastAsia="Times New Roman" w:hAnsi="Arial" w:cs="Arial"/>
                <w:bCs/>
                <w:sz w:val="24"/>
                <w:szCs w:val="24"/>
              </w:rPr>
              <w:t xml:space="preserve"> </w:t>
            </w:r>
            <w:r w:rsidRPr="00CD2694">
              <w:rPr>
                <w:rFonts w:ascii="Arial" w:eastAsia="Times New Roman" w:hAnsi="Arial" w:cs="Arial"/>
                <w:bCs/>
                <w:sz w:val="24"/>
                <w:szCs w:val="24"/>
              </w:rPr>
              <w:t>with U60782 Middle Road</w:t>
            </w:r>
            <w:r>
              <w:rPr>
                <w:rFonts w:ascii="Arial" w:eastAsia="Times New Roman" w:hAnsi="Arial" w:cs="Arial"/>
                <w:bCs/>
                <w:sz w:val="24"/>
                <w:szCs w:val="24"/>
              </w:rPr>
              <w:t xml:space="preserve"> </w:t>
            </w:r>
            <w:r w:rsidRPr="00CD2694">
              <w:rPr>
                <w:rFonts w:ascii="Arial" w:eastAsia="Times New Roman" w:hAnsi="Arial" w:cs="Arial"/>
                <w:bCs/>
                <w:sz w:val="24"/>
                <w:szCs w:val="24"/>
              </w:rPr>
              <w:t>West to a point 7m west</w:t>
            </w:r>
            <w:r>
              <w:rPr>
                <w:rFonts w:ascii="Arial" w:eastAsia="Times New Roman" w:hAnsi="Arial" w:cs="Arial"/>
                <w:bCs/>
                <w:sz w:val="24"/>
                <w:szCs w:val="24"/>
              </w:rPr>
              <w:t xml:space="preserve"> </w:t>
            </w:r>
            <w:r w:rsidRPr="00CD2694">
              <w:rPr>
                <w:rFonts w:ascii="Arial" w:eastAsia="Times New Roman" w:hAnsi="Arial" w:cs="Arial"/>
                <w:bCs/>
                <w:sz w:val="24"/>
                <w:szCs w:val="24"/>
              </w:rPr>
              <w:t>of the mid-point of its junction</w:t>
            </w:r>
            <w:r>
              <w:rPr>
                <w:rFonts w:ascii="Arial" w:eastAsia="Times New Roman" w:hAnsi="Arial" w:cs="Arial"/>
                <w:bCs/>
                <w:sz w:val="24"/>
                <w:szCs w:val="24"/>
              </w:rPr>
              <w:t xml:space="preserve"> </w:t>
            </w:r>
            <w:r w:rsidRPr="00CD2694">
              <w:rPr>
                <w:rFonts w:ascii="Arial" w:eastAsia="Times New Roman" w:hAnsi="Arial" w:cs="Arial"/>
                <w:bCs/>
                <w:sz w:val="24"/>
                <w:szCs w:val="24"/>
              </w:rPr>
              <w:t>with U60781 Middle Road</w:t>
            </w:r>
            <w:r>
              <w:rPr>
                <w:rFonts w:ascii="Arial" w:eastAsia="Times New Roman" w:hAnsi="Arial" w:cs="Arial"/>
                <w:bCs/>
                <w:sz w:val="24"/>
                <w:szCs w:val="24"/>
              </w:rPr>
              <w:t xml:space="preserve"> </w:t>
            </w:r>
            <w:r w:rsidRPr="00CD2694">
              <w:rPr>
                <w:rFonts w:ascii="Arial" w:eastAsia="Times New Roman" w:hAnsi="Arial" w:cs="Arial"/>
                <w:bCs/>
                <w:sz w:val="24"/>
                <w:szCs w:val="24"/>
              </w:rPr>
              <w:t>East;</w:t>
            </w:r>
          </w:p>
          <w:p w14:paraId="3CF4DF38" w14:textId="6D1BE7BE" w:rsidR="00CD2694" w:rsidRPr="00CD2694" w:rsidRDefault="00CD2694" w:rsidP="00CD269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(iii) </w:t>
            </w:r>
            <w:r w:rsidRPr="00CD2694">
              <w:rPr>
                <w:rFonts w:ascii="Arial" w:eastAsia="Times New Roman" w:hAnsi="Arial" w:cs="Arial"/>
                <w:bCs/>
                <w:sz w:val="24"/>
                <w:szCs w:val="24"/>
              </w:rPr>
              <w:t>From a point 7m east of</w:t>
            </w:r>
            <w:r>
              <w:rPr>
                <w:rFonts w:ascii="Arial" w:eastAsia="Times New Roman" w:hAnsi="Arial" w:cs="Arial"/>
                <w:bCs/>
                <w:sz w:val="24"/>
                <w:szCs w:val="24"/>
              </w:rPr>
              <w:t xml:space="preserve"> </w:t>
            </w:r>
            <w:r w:rsidRPr="00CD2694">
              <w:rPr>
                <w:rFonts w:ascii="Arial" w:eastAsia="Times New Roman" w:hAnsi="Arial" w:cs="Arial"/>
                <w:bCs/>
                <w:sz w:val="24"/>
                <w:szCs w:val="24"/>
              </w:rPr>
              <w:t>its junction with U60781</w:t>
            </w:r>
            <w:r>
              <w:rPr>
                <w:rFonts w:ascii="Arial" w:eastAsia="Times New Roman" w:hAnsi="Arial" w:cs="Arial"/>
                <w:bCs/>
                <w:sz w:val="24"/>
                <w:szCs w:val="24"/>
              </w:rPr>
              <w:t xml:space="preserve"> </w:t>
            </w:r>
            <w:r w:rsidRPr="00CD2694">
              <w:rPr>
                <w:rFonts w:ascii="Arial" w:eastAsia="Times New Roman" w:hAnsi="Arial" w:cs="Arial"/>
                <w:bCs/>
                <w:sz w:val="24"/>
                <w:szCs w:val="24"/>
              </w:rPr>
              <w:t>Middle Road East to a point 15m east of that junction</w:t>
            </w:r>
            <w:r>
              <w:rPr>
                <w:rFonts w:ascii="Arial" w:eastAsia="Times New Roman" w:hAnsi="Arial" w:cs="Arial"/>
                <w:bCs/>
                <w:sz w:val="24"/>
                <w:szCs w:val="24"/>
              </w:rPr>
              <w:t>.</w:t>
            </w:r>
          </w:p>
        </w:tc>
        <w:tc>
          <w:tcPr>
            <w:tcW w:w="1560" w:type="dxa"/>
            <w:shd w:val="clear" w:color="auto" w:fill="auto"/>
          </w:tcPr>
          <w:p w14:paraId="201BEBC8" w14:textId="7777777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All</w:t>
            </w:r>
          </w:p>
        </w:tc>
      </w:tr>
      <w:tr w:rsidR="00CD2694" w:rsidRPr="00CD2694" w14:paraId="79ABAD59" w14:textId="77777777" w:rsidTr="00CD2694">
        <w:tc>
          <w:tcPr>
            <w:tcW w:w="8002" w:type="dxa"/>
            <w:shd w:val="clear" w:color="auto" w:fill="auto"/>
          </w:tcPr>
          <w:p w14:paraId="2E624AEC" w14:textId="7EA08621"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U61057 Cromwell Road</w:t>
            </w:r>
            <w:r>
              <w:rPr>
                <w:rFonts w:ascii="Arial" w:eastAsia="Times New Roman" w:hAnsi="Arial" w:cs="Arial"/>
                <w:bCs/>
                <w:sz w:val="24"/>
                <w:szCs w:val="24"/>
              </w:rPr>
              <w:t xml:space="preserve"> (</w:t>
            </w:r>
            <w:r w:rsidRPr="00CD2694">
              <w:rPr>
                <w:rFonts w:ascii="Arial" w:eastAsia="Times New Roman" w:hAnsi="Arial" w:cs="Arial"/>
                <w:bCs/>
                <w:sz w:val="24"/>
                <w:szCs w:val="24"/>
              </w:rPr>
              <w:t>south side</w:t>
            </w:r>
            <w:r>
              <w:rPr>
                <w:rFonts w:ascii="Arial" w:eastAsia="Times New Roman" w:hAnsi="Arial" w:cs="Arial"/>
                <w:bCs/>
                <w:sz w:val="24"/>
                <w:szCs w:val="24"/>
              </w:rPr>
              <w:t xml:space="preserve">) </w:t>
            </w:r>
          </w:p>
          <w:p w14:paraId="0BE10B7E" w14:textId="6F46AB47" w:rsidR="00CD2694" w:rsidRPr="00CD2694" w:rsidRDefault="00CD2694" w:rsidP="00CD2694">
            <w:pPr>
              <w:spacing w:after="0" w:line="240" w:lineRule="auto"/>
              <w:rPr>
                <w:rFonts w:ascii="Arial" w:eastAsia="Times New Roman" w:hAnsi="Arial" w:cs="Arial"/>
                <w:bCs/>
                <w:sz w:val="24"/>
                <w:szCs w:val="24"/>
              </w:rPr>
            </w:pPr>
            <w:r w:rsidRPr="00CD2694">
              <w:rPr>
                <w:rFonts w:ascii="Arial" w:eastAsia="Times New Roman" w:hAnsi="Arial" w:cs="Arial"/>
                <w:bCs/>
                <w:sz w:val="24"/>
                <w:szCs w:val="24"/>
              </w:rPr>
              <w:t>From a point 35 metres west of its junction with Southtown Road, the provision of a disabled parking bay 6.6 metres in length</w:t>
            </w:r>
            <w:r>
              <w:rPr>
                <w:rFonts w:ascii="Arial" w:eastAsia="Times New Roman" w:hAnsi="Arial" w:cs="Arial"/>
                <w:bCs/>
                <w:sz w:val="24"/>
                <w:szCs w:val="24"/>
              </w:rPr>
              <w:t>.</w:t>
            </w:r>
          </w:p>
        </w:tc>
        <w:tc>
          <w:tcPr>
            <w:tcW w:w="1560" w:type="dxa"/>
            <w:shd w:val="clear" w:color="auto" w:fill="auto"/>
          </w:tcPr>
          <w:p w14:paraId="516A64D9" w14:textId="77777777" w:rsidR="00CD2694" w:rsidRPr="00CD2694" w:rsidRDefault="00CD2694" w:rsidP="00CD2694">
            <w:pPr>
              <w:spacing w:after="0" w:line="240" w:lineRule="auto"/>
              <w:rPr>
                <w:rFonts w:ascii="Arial" w:eastAsia="Times New Roman" w:hAnsi="Arial" w:cs="Arial"/>
                <w:sz w:val="24"/>
                <w:szCs w:val="24"/>
              </w:rPr>
            </w:pPr>
            <w:r w:rsidRPr="00CD2694">
              <w:rPr>
                <w:rFonts w:ascii="Arial" w:eastAsia="Times New Roman" w:hAnsi="Arial" w:cs="Arial"/>
                <w:sz w:val="24"/>
                <w:szCs w:val="24"/>
              </w:rPr>
              <w:t>vehicles displaying disabled persons badge only</w:t>
            </w:r>
          </w:p>
        </w:tc>
      </w:tr>
    </w:tbl>
    <w:p w14:paraId="0DA085EE" w14:textId="623EC231" w:rsidR="008524BB" w:rsidRDefault="008524BB" w:rsidP="00AE606C">
      <w:pPr>
        <w:rPr>
          <w:rFonts w:ascii="Arial" w:hAnsi="Arial" w:cs="Arial"/>
          <w:sz w:val="24"/>
          <w:szCs w:val="24"/>
        </w:rPr>
      </w:pPr>
    </w:p>
    <w:p w14:paraId="19BD46A8" w14:textId="6C56ACDA" w:rsidR="00965F24" w:rsidRPr="007D6256" w:rsidRDefault="00965F24" w:rsidP="00965F24">
      <w:pPr>
        <w:spacing w:after="0" w:line="240" w:lineRule="auto"/>
        <w:ind w:left="720" w:hanging="720"/>
        <w:rPr>
          <w:rFonts w:ascii="Arial" w:eastAsia="Times New Roman" w:hAnsi="Arial" w:cs="Arial"/>
          <w:b/>
          <w:bCs/>
          <w:sz w:val="24"/>
          <w:szCs w:val="24"/>
        </w:rPr>
      </w:pPr>
      <w:r w:rsidRPr="007D6256">
        <w:rPr>
          <w:rFonts w:ascii="Arial" w:eastAsia="Times New Roman" w:hAnsi="Arial" w:cs="Arial"/>
          <w:b/>
          <w:sz w:val="24"/>
          <w:szCs w:val="24"/>
        </w:rPr>
        <w:t>Norfolk County Council</w:t>
      </w:r>
      <w:r>
        <w:rPr>
          <w:rFonts w:ascii="Arial" w:eastAsia="Times New Roman" w:hAnsi="Arial" w:cs="Arial"/>
          <w:b/>
          <w:sz w:val="24"/>
          <w:szCs w:val="24"/>
        </w:rPr>
        <w:t xml:space="preserve"> </w:t>
      </w:r>
      <w:r w:rsidRPr="007D6256">
        <w:rPr>
          <w:rFonts w:ascii="Arial" w:eastAsia="Times New Roman" w:hAnsi="Arial" w:cs="Arial"/>
          <w:b/>
          <w:sz w:val="24"/>
          <w:szCs w:val="24"/>
        </w:rPr>
        <w:t>(Great Yarmouth, Third River Crossing)</w:t>
      </w:r>
    </w:p>
    <w:p w14:paraId="0D4C515C" w14:textId="77777777" w:rsidR="00965F24" w:rsidRPr="007D6256" w:rsidRDefault="00965F24" w:rsidP="00965F24">
      <w:pPr>
        <w:spacing w:after="0" w:line="240" w:lineRule="auto"/>
        <w:ind w:left="720" w:hanging="720"/>
        <w:rPr>
          <w:rFonts w:ascii="Arial" w:eastAsia="Times New Roman" w:hAnsi="Arial" w:cs="Arial"/>
          <w:b/>
          <w:bCs/>
          <w:sz w:val="24"/>
          <w:szCs w:val="24"/>
        </w:rPr>
      </w:pPr>
      <w:r w:rsidRPr="007D6256">
        <w:rPr>
          <w:rFonts w:ascii="Arial" w:eastAsia="Times New Roman" w:hAnsi="Arial" w:cs="Arial"/>
          <w:b/>
          <w:sz w:val="24"/>
          <w:szCs w:val="24"/>
        </w:rPr>
        <w:t>(Traffic Management) Order 2023</w:t>
      </w:r>
    </w:p>
    <w:p w14:paraId="4090B34F" w14:textId="77777777" w:rsidR="004005CE" w:rsidRDefault="00965F24" w:rsidP="00965F24">
      <w:pPr>
        <w:rPr>
          <w:rFonts w:ascii="Arial" w:hAnsi="Arial" w:cs="Arial"/>
          <w:sz w:val="24"/>
          <w:szCs w:val="24"/>
        </w:rPr>
      </w:pPr>
      <w:r w:rsidRPr="00965F24">
        <w:rPr>
          <w:rFonts w:ascii="Arial" w:hAnsi="Arial" w:cs="Arial"/>
          <w:sz w:val="24"/>
          <w:szCs w:val="24"/>
        </w:rPr>
        <w:t>The effect of this Order would be to</w:t>
      </w:r>
      <w:r w:rsidR="004005CE">
        <w:rPr>
          <w:rFonts w:ascii="Arial" w:hAnsi="Arial" w:cs="Arial"/>
          <w:sz w:val="24"/>
          <w:szCs w:val="24"/>
        </w:rPr>
        <w:t>:-</w:t>
      </w:r>
    </w:p>
    <w:p w14:paraId="7734CBC6" w14:textId="16A30046" w:rsidR="004005CE" w:rsidRDefault="004005CE" w:rsidP="004005CE">
      <w:pPr>
        <w:spacing w:after="0" w:line="240" w:lineRule="auto"/>
        <w:ind w:left="720" w:hanging="720"/>
        <w:rPr>
          <w:rFonts w:ascii="Arial" w:eastAsia="Times New Roman" w:hAnsi="Arial" w:cs="Arial"/>
          <w:bCs/>
          <w:sz w:val="24"/>
          <w:szCs w:val="24"/>
        </w:rPr>
      </w:pPr>
      <w:r w:rsidRPr="004005CE">
        <w:rPr>
          <w:rFonts w:ascii="Arial" w:eastAsia="Times New Roman" w:hAnsi="Arial" w:cs="Arial"/>
          <w:bCs/>
          <w:sz w:val="24"/>
          <w:szCs w:val="24"/>
        </w:rPr>
        <w:t>1.</w:t>
      </w:r>
      <w:r w:rsidRPr="004005CE">
        <w:rPr>
          <w:rFonts w:ascii="Arial" w:eastAsia="Times New Roman" w:hAnsi="Arial" w:cs="Arial"/>
          <w:bCs/>
          <w:sz w:val="24"/>
          <w:szCs w:val="24"/>
        </w:rPr>
        <w:tab/>
        <w:t>Create a one-way system on the following roads:-</w:t>
      </w:r>
    </w:p>
    <w:p w14:paraId="064E41C5" w14:textId="77777777" w:rsidR="004005CE" w:rsidRPr="004005CE" w:rsidRDefault="004005CE" w:rsidP="004005CE">
      <w:pPr>
        <w:spacing w:after="0" w:line="240" w:lineRule="auto"/>
        <w:ind w:left="720" w:hanging="720"/>
        <w:rPr>
          <w:rFonts w:ascii="Arial" w:eastAsia="Times New Roman" w:hAnsi="Arial" w:cs="Arial"/>
          <w:bCs/>
          <w:sz w:val="24"/>
          <w:szCs w:val="24"/>
        </w:rPr>
      </w:pPr>
    </w:p>
    <w:p w14:paraId="1D128AAF" w14:textId="470E7CEC" w:rsidR="004005CE" w:rsidRDefault="004005CE" w:rsidP="004005CE">
      <w:pPr>
        <w:spacing w:after="0" w:line="240" w:lineRule="auto"/>
        <w:ind w:left="720"/>
        <w:rPr>
          <w:rFonts w:ascii="Arial" w:eastAsia="Times New Roman" w:hAnsi="Arial" w:cs="Arial"/>
          <w:bCs/>
          <w:sz w:val="24"/>
          <w:szCs w:val="24"/>
        </w:rPr>
      </w:pPr>
      <w:r w:rsidRPr="004005CE">
        <w:rPr>
          <w:rFonts w:ascii="Arial" w:eastAsia="Times New Roman" w:hAnsi="Arial" w:cs="Arial"/>
          <w:bCs/>
          <w:sz w:val="24"/>
          <w:szCs w:val="24"/>
        </w:rPr>
        <w:t>(i) U60796 Swanston’s</w:t>
      </w:r>
      <w:r>
        <w:rPr>
          <w:rFonts w:ascii="Arial" w:eastAsia="Times New Roman" w:hAnsi="Arial" w:cs="Arial"/>
          <w:bCs/>
          <w:sz w:val="24"/>
          <w:szCs w:val="24"/>
        </w:rPr>
        <w:t xml:space="preserve"> </w:t>
      </w:r>
      <w:r w:rsidRPr="004005CE">
        <w:rPr>
          <w:rFonts w:ascii="Arial" w:eastAsia="Times New Roman" w:hAnsi="Arial" w:cs="Arial"/>
          <w:bCs/>
          <w:sz w:val="24"/>
          <w:szCs w:val="24"/>
        </w:rPr>
        <w:t>Road</w:t>
      </w:r>
      <w:r>
        <w:rPr>
          <w:rFonts w:ascii="Arial" w:eastAsia="Times New Roman" w:hAnsi="Arial" w:cs="Arial"/>
          <w:bCs/>
          <w:sz w:val="24"/>
          <w:szCs w:val="24"/>
        </w:rPr>
        <w:t xml:space="preserve"> permitting vehicles to travel in a westwards direction only; and</w:t>
      </w:r>
    </w:p>
    <w:p w14:paraId="11DB33FE" w14:textId="21664AFA" w:rsidR="004005CE" w:rsidRDefault="004005CE" w:rsidP="004005CE">
      <w:pPr>
        <w:spacing w:after="0" w:line="240" w:lineRule="auto"/>
        <w:ind w:left="720"/>
        <w:rPr>
          <w:rFonts w:ascii="Arial" w:eastAsia="Times New Roman" w:hAnsi="Arial" w:cs="Arial"/>
          <w:bCs/>
          <w:sz w:val="24"/>
          <w:szCs w:val="24"/>
        </w:rPr>
      </w:pPr>
    </w:p>
    <w:p w14:paraId="28303AE0" w14:textId="712EF528" w:rsidR="00FB48BC" w:rsidRDefault="004005CE" w:rsidP="00FB48BC">
      <w:pPr>
        <w:spacing w:after="0" w:line="240" w:lineRule="auto"/>
        <w:ind w:left="720"/>
        <w:rPr>
          <w:rFonts w:ascii="Arial" w:eastAsia="Times New Roman" w:hAnsi="Arial" w:cs="Arial"/>
          <w:bCs/>
          <w:sz w:val="24"/>
          <w:szCs w:val="24"/>
        </w:rPr>
      </w:pPr>
      <w:r>
        <w:rPr>
          <w:rFonts w:ascii="Arial" w:eastAsia="Times New Roman" w:hAnsi="Arial" w:cs="Arial"/>
          <w:bCs/>
          <w:sz w:val="24"/>
          <w:szCs w:val="24"/>
        </w:rPr>
        <w:t xml:space="preserve">(ii) </w:t>
      </w:r>
      <w:r w:rsidR="00FB48BC" w:rsidRPr="00FB48BC">
        <w:rPr>
          <w:rFonts w:ascii="Arial" w:eastAsia="Times New Roman" w:hAnsi="Arial" w:cs="Arial"/>
          <w:bCs/>
          <w:sz w:val="24"/>
          <w:szCs w:val="24"/>
        </w:rPr>
        <w:t>C618 Suffolk Road</w:t>
      </w:r>
      <w:r w:rsidR="00FB48BC" w:rsidRPr="00FB48BC">
        <w:rPr>
          <w:rFonts w:ascii="Arial" w:hAnsi="Arial" w:cs="Arial"/>
          <w:sz w:val="24"/>
          <w:szCs w:val="24"/>
        </w:rPr>
        <w:t xml:space="preserve"> </w:t>
      </w:r>
      <w:r w:rsidR="00FB48BC">
        <w:rPr>
          <w:rFonts w:ascii="Arial" w:hAnsi="Arial" w:cs="Arial"/>
          <w:sz w:val="24"/>
          <w:szCs w:val="24"/>
        </w:rPr>
        <w:t>f</w:t>
      </w:r>
      <w:r w:rsidR="00FB48BC" w:rsidRPr="00FB48BC">
        <w:rPr>
          <w:rFonts w:ascii="Arial" w:eastAsia="Times New Roman" w:hAnsi="Arial" w:cs="Arial"/>
          <w:bCs/>
          <w:sz w:val="24"/>
          <w:szCs w:val="24"/>
        </w:rPr>
        <w:t>rom its junction with the new roundabout to its junction with U61054 Boundary Road</w:t>
      </w:r>
      <w:r w:rsidR="00FB48BC">
        <w:rPr>
          <w:rFonts w:ascii="Arial" w:eastAsia="Times New Roman" w:hAnsi="Arial" w:cs="Arial"/>
          <w:bCs/>
          <w:sz w:val="24"/>
          <w:szCs w:val="24"/>
        </w:rPr>
        <w:t xml:space="preserve"> </w:t>
      </w:r>
      <w:r w:rsidR="00FB48BC" w:rsidRPr="00FB48BC">
        <w:rPr>
          <w:rFonts w:ascii="Arial" w:eastAsia="Times New Roman" w:hAnsi="Arial" w:cs="Arial"/>
          <w:bCs/>
          <w:sz w:val="24"/>
          <w:szCs w:val="24"/>
        </w:rPr>
        <w:t xml:space="preserve">permitting vehicles to travel in a </w:t>
      </w:r>
      <w:r w:rsidR="00FB48BC">
        <w:rPr>
          <w:rFonts w:ascii="Arial" w:eastAsia="Times New Roman" w:hAnsi="Arial" w:cs="Arial"/>
          <w:bCs/>
          <w:sz w:val="24"/>
          <w:szCs w:val="24"/>
        </w:rPr>
        <w:t>northbound</w:t>
      </w:r>
      <w:r w:rsidR="00FB48BC" w:rsidRPr="00FB48BC">
        <w:rPr>
          <w:rFonts w:ascii="Arial" w:eastAsia="Times New Roman" w:hAnsi="Arial" w:cs="Arial"/>
          <w:bCs/>
          <w:sz w:val="24"/>
          <w:szCs w:val="24"/>
        </w:rPr>
        <w:t xml:space="preserve"> direction only</w:t>
      </w:r>
      <w:r w:rsidR="00FB48BC">
        <w:rPr>
          <w:rFonts w:ascii="Arial" w:eastAsia="Times New Roman" w:hAnsi="Arial" w:cs="Arial"/>
          <w:bCs/>
          <w:sz w:val="24"/>
          <w:szCs w:val="24"/>
        </w:rPr>
        <w:t>.</w:t>
      </w:r>
    </w:p>
    <w:p w14:paraId="317FE523" w14:textId="12862EE2" w:rsidR="00FB48BC" w:rsidRDefault="00FB48BC" w:rsidP="00FB48BC">
      <w:pPr>
        <w:spacing w:after="0" w:line="240" w:lineRule="auto"/>
        <w:rPr>
          <w:rFonts w:ascii="Arial" w:eastAsia="Times New Roman" w:hAnsi="Arial" w:cs="Arial"/>
          <w:bCs/>
          <w:sz w:val="24"/>
          <w:szCs w:val="24"/>
        </w:rPr>
      </w:pPr>
    </w:p>
    <w:p w14:paraId="2114684A" w14:textId="7A3F2676" w:rsidR="00FB48BC" w:rsidRPr="00FB48BC" w:rsidRDefault="00FB48BC" w:rsidP="00FB48BC">
      <w:pPr>
        <w:spacing w:after="0" w:line="240" w:lineRule="auto"/>
        <w:ind w:left="720" w:hanging="720"/>
        <w:rPr>
          <w:rFonts w:ascii="Arial" w:eastAsia="Times New Roman" w:hAnsi="Arial" w:cs="Arial"/>
          <w:b/>
          <w:bCs/>
          <w:sz w:val="24"/>
          <w:szCs w:val="24"/>
        </w:rPr>
      </w:pPr>
      <w:r>
        <w:rPr>
          <w:rFonts w:ascii="Arial" w:eastAsia="Times New Roman" w:hAnsi="Arial" w:cs="Arial"/>
          <w:bCs/>
          <w:sz w:val="24"/>
          <w:szCs w:val="24"/>
        </w:rPr>
        <w:t>2.</w:t>
      </w:r>
      <w:r>
        <w:rPr>
          <w:rFonts w:ascii="Arial" w:eastAsia="Times New Roman" w:hAnsi="Arial" w:cs="Arial"/>
          <w:bCs/>
          <w:sz w:val="24"/>
          <w:szCs w:val="24"/>
        </w:rPr>
        <w:tab/>
        <w:t xml:space="preserve">Reverse the current one-way system at </w:t>
      </w:r>
      <w:r w:rsidRPr="00FB48BC">
        <w:rPr>
          <w:rFonts w:ascii="Arial" w:eastAsia="Times New Roman" w:hAnsi="Arial" w:cs="Arial"/>
          <w:bCs/>
          <w:sz w:val="24"/>
          <w:szCs w:val="24"/>
        </w:rPr>
        <w:t>U60795 Sutton Road</w:t>
      </w:r>
      <w:r>
        <w:rPr>
          <w:rFonts w:ascii="Arial" w:eastAsia="Times New Roman" w:hAnsi="Arial" w:cs="Arial"/>
          <w:bCs/>
          <w:sz w:val="24"/>
          <w:szCs w:val="24"/>
        </w:rPr>
        <w:t xml:space="preserve"> so that vehicles will be permitted to travel in an eastwards direction only</w:t>
      </w:r>
      <w:r w:rsidR="008524BB">
        <w:rPr>
          <w:rFonts w:ascii="Arial" w:eastAsia="Times New Roman" w:hAnsi="Arial" w:cs="Arial"/>
          <w:bCs/>
          <w:sz w:val="24"/>
          <w:szCs w:val="24"/>
        </w:rPr>
        <w:t xml:space="preserve"> thereby revoking the provisions of </w:t>
      </w:r>
      <w:r w:rsidR="008524BB" w:rsidRPr="008524BB">
        <w:rPr>
          <w:rFonts w:ascii="Arial" w:eastAsia="Times New Roman" w:hAnsi="Arial" w:cs="Arial"/>
          <w:bCs/>
          <w:sz w:val="24"/>
          <w:szCs w:val="24"/>
        </w:rPr>
        <w:t>The Norfolk County Council (Great Yarmouth and Gorleston, Various Roads) (One-Way) Consolidation Order 2015 is revoked in so far as it relates to U60795 Sutton Road</w:t>
      </w:r>
      <w:r w:rsidR="008524BB">
        <w:rPr>
          <w:rFonts w:ascii="Arial" w:eastAsia="Times New Roman" w:hAnsi="Arial" w:cs="Arial"/>
          <w:bCs/>
          <w:sz w:val="24"/>
          <w:szCs w:val="24"/>
        </w:rPr>
        <w:t>.</w:t>
      </w:r>
    </w:p>
    <w:p w14:paraId="40C14C4C" w14:textId="06912CEA" w:rsidR="00FB48BC" w:rsidRDefault="00FB48BC" w:rsidP="00FB48BC">
      <w:pPr>
        <w:spacing w:after="0" w:line="240" w:lineRule="auto"/>
        <w:rPr>
          <w:rFonts w:ascii="Arial" w:eastAsia="Times New Roman" w:hAnsi="Arial" w:cs="Arial"/>
          <w:b/>
          <w:bCs/>
          <w:sz w:val="24"/>
          <w:szCs w:val="24"/>
        </w:rPr>
      </w:pPr>
    </w:p>
    <w:p w14:paraId="0A74CE59" w14:textId="1F07D822" w:rsidR="00FB48BC" w:rsidRDefault="00FB48BC" w:rsidP="00FB48BC">
      <w:pPr>
        <w:spacing w:after="0" w:line="240" w:lineRule="auto"/>
        <w:ind w:left="720" w:hanging="720"/>
        <w:rPr>
          <w:rFonts w:ascii="Arial" w:eastAsia="Times New Roman" w:hAnsi="Arial" w:cs="Arial"/>
          <w:sz w:val="24"/>
          <w:szCs w:val="24"/>
        </w:rPr>
      </w:pPr>
      <w:r w:rsidRPr="00FB48BC">
        <w:rPr>
          <w:rFonts w:ascii="Arial" w:eastAsia="Times New Roman" w:hAnsi="Arial" w:cs="Arial"/>
          <w:sz w:val="24"/>
          <w:szCs w:val="24"/>
        </w:rPr>
        <w:lastRenderedPageBreak/>
        <w:t>3.</w:t>
      </w:r>
      <w:r w:rsidRPr="00FB48BC">
        <w:rPr>
          <w:rFonts w:ascii="Arial" w:eastAsia="Times New Roman" w:hAnsi="Arial" w:cs="Arial"/>
          <w:sz w:val="24"/>
          <w:szCs w:val="24"/>
        </w:rPr>
        <w:tab/>
      </w:r>
      <w:r>
        <w:rPr>
          <w:rFonts w:ascii="Arial" w:eastAsia="Times New Roman" w:hAnsi="Arial" w:cs="Arial"/>
          <w:sz w:val="24"/>
          <w:szCs w:val="24"/>
        </w:rPr>
        <w:t>Prohibit</w:t>
      </w:r>
      <w:r w:rsidRPr="00FB48BC">
        <w:rPr>
          <w:rFonts w:ascii="Arial" w:eastAsia="Times New Roman" w:hAnsi="Arial" w:cs="Arial"/>
          <w:sz w:val="24"/>
          <w:szCs w:val="24"/>
        </w:rPr>
        <w:t xml:space="preserve"> any vehicle, pedestrians and persons driving, riding or leading a horse or other animal of draught or burden along the</w:t>
      </w:r>
      <w:r>
        <w:rPr>
          <w:rFonts w:ascii="Arial" w:eastAsia="Times New Roman" w:hAnsi="Arial" w:cs="Arial"/>
          <w:sz w:val="24"/>
          <w:szCs w:val="24"/>
        </w:rPr>
        <w:t xml:space="preserve"> following </w:t>
      </w:r>
      <w:r w:rsidRPr="00FB48BC">
        <w:rPr>
          <w:rFonts w:ascii="Arial" w:eastAsia="Times New Roman" w:hAnsi="Arial" w:cs="Arial"/>
          <w:sz w:val="24"/>
          <w:szCs w:val="24"/>
        </w:rPr>
        <w:t xml:space="preserve">lengths of </w:t>
      </w:r>
      <w:r>
        <w:rPr>
          <w:rFonts w:ascii="Arial" w:eastAsia="Times New Roman" w:hAnsi="Arial" w:cs="Arial"/>
          <w:sz w:val="24"/>
          <w:szCs w:val="24"/>
        </w:rPr>
        <w:t xml:space="preserve">the </w:t>
      </w:r>
      <w:r w:rsidR="00844481">
        <w:rPr>
          <w:rFonts w:ascii="Arial" w:eastAsia="Times New Roman" w:hAnsi="Arial" w:cs="Arial"/>
          <w:sz w:val="24"/>
          <w:szCs w:val="24"/>
        </w:rPr>
        <w:t xml:space="preserve">A1154 </w:t>
      </w:r>
      <w:r>
        <w:rPr>
          <w:rFonts w:ascii="Arial" w:eastAsia="Times New Roman" w:hAnsi="Arial" w:cs="Arial"/>
          <w:sz w:val="24"/>
          <w:szCs w:val="24"/>
        </w:rPr>
        <w:t xml:space="preserve">New </w:t>
      </w:r>
      <w:r w:rsidR="009D49B9">
        <w:rPr>
          <w:rFonts w:ascii="Arial" w:eastAsia="Times New Roman" w:hAnsi="Arial" w:cs="Arial"/>
          <w:sz w:val="24"/>
          <w:szCs w:val="24"/>
        </w:rPr>
        <w:t>Road,</w:t>
      </w:r>
      <w:r w:rsidR="009D49B9" w:rsidRPr="009D49B9">
        <w:rPr>
          <w:rFonts w:ascii="Arial" w:hAnsi="Arial" w:cs="Arial"/>
          <w:sz w:val="24"/>
          <w:szCs w:val="24"/>
        </w:rPr>
        <w:t xml:space="preserve"> </w:t>
      </w:r>
      <w:r w:rsidR="009D49B9" w:rsidRPr="009D49B9">
        <w:rPr>
          <w:rFonts w:ascii="Arial" w:eastAsia="Times New Roman" w:hAnsi="Arial" w:cs="Arial"/>
          <w:sz w:val="24"/>
          <w:szCs w:val="24"/>
        </w:rPr>
        <w:t>when indicated by signs and barriers or by direction of an authorised person</w:t>
      </w:r>
      <w:r w:rsidR="009D49B9">
        <w:rPr>
          <w:rFonts w:ascii="Arial" w:eastAsia="Times New Roman" w:hAnsi="Arial" w:cs="Arial"/>
          <w:sz w:val="24"/>
          <w:szCs w:val="24"/>
        </w:rPr>
        <w:t>: -</w:t>
      </w:r>
    </w:p>
    <w:p w14:paraId="03B78F26" w14:textId="61328A65" w:rsidR="00FB48BC" w:rsidRDefault="00FB48BC" w:rsidP="00FB48BC">
      <w:pPr>
        <w:spacing w:after="0" w:line="240" w:lineRule="auto"/>
        <w:rPr>
          <w:rFonts w:ascii="Arial" w:eastAsia="Times New Roman" w:hAnsi="Arial" w:cs="Arial"/>
          <w:sz w:val="24"/>
          <w:szCs w:val="24"/>
        </w:rPr>
      </w:pPr>
    </w:p>
    <w:p w14:paraId="6AF43A2D" w14:textId="0962A528" w:rsidR="00FB48BC" w:rsidRDefault="00FB48BC" w:rsidP="009D49B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 xml:space="preserve">(i) </w:t>
      </w:r>
      <w:r w:rsidR="00844481" w:rsidRPr="00844481">
        <w:rPr>
          <w:rFonts w:ascii="Arial" w:eastAsia="Times New Roman" w:hAnsi="Arial" w:cs="Arial"/>
          <w:sz w:val="24"/>
          <w:szCs w:val="24"/>
        </w:rPr>
        <w:t>south side (west bound)</w:t>
      </w:r>
      <w:r w:rsidR="00844481">
        <w:rPr>
          <w:rFonts w:ascii="Arial" w:eastAsia="Times New Roman" w:hAnsi="Arial" w:cs="Arial"/>
          <w:sz w:val="24"/>
          <w:szCs w:val="24"/>
        </w:rPr>
        <w:t xml:space="preserve"> f</w:t>
      </w:r>
      <w:r w:rsidR="00844481" w:rsidRPr="00844481">
        <w:rPr>
          <w:rFonts w:ascii="Arial" w:eastAsia="Times New Roman" w:hAnsi="Arial" w:cs="Arial"/>
          <w:sz w:val="24"/>
          <w:szCs w:val="24"/>
        </w:rPr>
        <w:t>rom a point 120 metres west of its junction with A1243 South Denes Road for a distance of 135 metres in a westerly direction</w:t>
      </w:r>
      <w:r w:rsidR="00844481">
        <w:rPr>
          <w:rFonts w:ascii="Arial" w:eastAsia="Times New Roman" w:hAnsi="Arial" w:cs="Arial"/>
          <w:sz w:val="24"/>
          <w:szCs w:val="24"/>
        </w:rPr>
        <w:t>; and</w:t>
      </w:r>
    </w:p>
    <w:p w14:paraId="28669F7D" w14:textId="04013B7B" w:rsidR="00844481" w:rsidRDefault="00844481" w:rsidP="009D49B9">
      <w:pPr>
        <w:spacing w:after="0" w:line="240" w:lineRule="auto"/>
        <w:ind w:left="720" w:hanging="720"/>
        <w:rPr>
          <w:rFonts w:ascii="Arial" w:eastAsia="Times New Roman" w:hAnsi="Arial" w:cs="Arial"/>
          <w:sz w:val="24"/>
          <w:szCs w:val="24"/>
        </w:rPr>
      </w:pPr>
    </w:p>
    <w:p w14:paraId="6C571908" w14:textId="63F012FD" w:rsidR="004005CE" w:rsidRDefault="00844481" w:rsidP="009D49B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 xml:space="preserve">(ii) </w:t>
      </w:r>
      <w:r w:rsidRPr="00844481">
        <w:rPr>
          <w:rFonts w:ascii="Arial" w:eastAsia="Times New Roman" w:hAnsi="Arial" w:cs="Arial"/>
          <w:sz w:val="24"/>
          <w:szCs w:val="24"/>
        </w:rPr>
        <w:t>north side (east bound)</w:t>
      </w:r>
      <w:r w:rsidR="009D49B9" w:rsidRPr="009D49B9">
        <w:rPr>
          <w:rFonts w:ascii="Arial" w:hAnsi="Arial" w:cs="Arial"/>
          <w:sz w:val="24"/>
          <w:szCs w:val="24"/>
        </w:rPr>
        <w:t xml:space="preserve"> </w:t>
      </w:r>
      <w:r w:rsidR="009D49B9">
        <w:rPr>
          <w:rFonts w:ascii="Arial" w:hAnsi="Arial" w:cs="Arial"/>
          <w:sz w:val="24"/>
          <w:szCs w:val="24"/>
        </w:rPr>
        <w:t>f</w:t>
      </w:r>
      <w:r w:rsidR="009D49B9" w:rsidRPr="009D49B9">
        <w:rPr>
          <w:rFonts w:ascii="Arial" w:eastAsia="Times New Roman" w:hAnsi="Arial" w:cs="Arial"/>
          <w:sz w:val="24"/>
          <w:szCs w:val="24"/>
        </w:rPr>
        <w:t>rom a point 155 metres east of its junction with the new roundabout for a distance of 135 metres in an easterly direction</w:t>
      </w:r>
      <w:r w:rsidR="009D49B9">
        <w:rPr>
          <w:rFonts w:ascii="Arial" w:eastAsia="Times New Roman" w:hAnsi="Arial" w:cs="Arial"/>
          <w:sz w:val="24"/>
          <w:szCs w:val="24"/>
        </w:rPr>
        <w:t>.</w:t>
      </w:r>
    </w:p>
    <w:p w14:paraId="0C155CD0" w14:textId="2A96566E" w:rsidR="009D49B9" w:rsidRDefault="009D49B9" w:rsidP="009D49B9">
      <w:pPr>
        <w:spacing w:after="0" w:line="240" w:lineRule="auto"/>
        <w:ind w:left="720" w:hanging="720"/>
        <w:rPr>
          <w:rFonts w:ascii="Arial" w:eastAsia="Times New Roman" w:hAnsi="Arial" w:cs="Arial"/>
          <w:sz w:val="24"/>
          <w:szCs w:val="24"/>
        </w:rPr>
      </w:pPr>
    </w:p>
    <w:p w14:paraId="647E7CA5" w14:textId="53A8E7A8" w:rsidR="009D49B9" w:rsidRDefault="009D49B9" w:rsidP="009D49B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8524BB">
        <w:rPr>
          <w:rFonts w:ascii="Arial" w:eastAsia="Times New Roman" w:hAnsi="Arial" w:cs="Arial"/>
          <w:sz w:val="24"/>
          <w:szCs w:val="24"/>
        </w:rPr>
        <w:t xml:space="preserve">Revoking </w:t>
      </w:r>
      <w:r w:rsidR="008524BB" w:rsidRPr="008524BB">
        <w:rPr>
          <w:rFonts w:ascii="Arial" w:eastAsia="Times New Roman" w:hAnsi="Arial" w:cs="Arial"/>
          <w:sz w:val="24"/>
          <w:szCs w:val="24"/>
        </w:rPr>
        <w:t xml:space="preserve">The Norfolk County Council (Various Roads, Great Yarmouth) (Prohibition of Driving) Order 1985 in so far as it relates to </w:t>
      </w:r>
      <w:bookmarkStart w:id="7" w:name="_Hlk138864986"/>
      <w:r w:rsidR="008524BB" w:rsidRPr="008524BB">
        <w:rPr>
          <w:rFonts w:ascii="Arial" w:eastAsia="Times New Roman" w:hAnsi="Arial" w:cs="Arial"/>
          <w:sz w:val="24"/>
          <w:szCs w:val="24"/>
        </w:rPr>
        <w:t xml:space="preserve">U61067 Queen Anne’s Road at its junction with C630 Southtown Road </w:t>
      </w:r>
      <w:bookmarkEnd w:id="7"/>
      <w:r w:rsidR="008524BB" w:rsidRPr="008524BB">
        <w:rPr>
          <w:rFonts w:ascii="Arial" w:eastAsia="Times New Roman" w:hAnsi="Arial" w:cs="Arial"/>
          <w:sz w:val="24"/>
          <w:szCs w:val="24"/>
        </w:rPr>
        <w:t>to enable traffic to manoeuvre between U61067 Queen Anne’s Road and C630 Southtown Road</w:t>
      </w:r>
      <w:r w:rsidR="008524BB">
        <w:rPr>
          <w:rFonts w:ascii="Arial" w:eastAsia="Times New Roman" w:hAnsi="Arial" w:cs="Arial"/>
          <w:sz w:val="24"/>
          <w:szCs w:val="24"/>
        </w:rPr>
        <w:t>.</w:t>
      </w:r>
    </w:p>
    <w:p w14:paraId="37461511" w14:textId="77777777" w:rsidR="004005CE" w:rsidRDefault="004005CE" w:rsidP="004005CE">
      <w:pPr>
        <w:spacing w:after="0" w:line="240" w:lineRule="auto"/>
        <w:ind w:left="720" w:hanging="720"/>
        <w:rPr>
          <w:rFonts w:ascii="Arial" w:eastAsia="Times New Roman" w:hAnsi="Arial" w:cs="Arial"/>
          <w:bCs/>
          <w:sz w:val="24"/>
          <w:szCs w:val="24"/>
        </w:rPr>
      </w:pPr>
    </w:p>
    <w:p w14:paraId="1918ECFD" w14:textId="40A05D2B" w:rsidR="00AE606C" w:rsidRPr="00AE606C" w:rsidRDefault="00AE606C" w:rsidP="00AE606C">
      <w:pPr>
        <w:rPr>
          <w:rFonts w:ascii="Arial" w:hAnsi="Arial" w:cs="Arial"/>
          <w:sz w:val="24"/>
          <w:szCs w:val="24"/>
        </w:rPr>
      </w:pPr>
      <w:r w:rsidRPr="00AE606C">
        <w:rPr>
          <w:rFonts w:ascii="Arial" w:hAnsi="Arial" w:cs="Arial"/>
          <w:sz w:val="24"/>
          <w:szCs w:val="24"/>
        </w:rPr>
        <w:t xml:space="preserve">A copy of </w:t>
      </w:r>
      <w:r w:rsidR="008524BB">
        <w:rPr>
          <w:rFonts w:ascii="Arial" w:hAnsi="Arial" w:cs="Arial"/>
          <w:sz w:val="24"/>
          <w:szCs w:val="24"/>
        </w:rPr>
        <w:t xml:space="preserve">each of </w:t>
      </w:r>
      <w:r w:rsidRPr="00AE606C">
        <w:rPr>
          <w:rFonts w:ascii="Arial" w:hAnsi="Arial" w:cs="Arial"/>
          <w:sz w:val="24"/>
          <w:szCs w:val="24"/>
        </w:rPr>
        <w:t xml:space="preserve">the </w:t>
      </w:r>
      <w:r w:rsidR="008524BB">
        <w:rPr>
          <w:rFonts w:ascii="Arial" w:hAnsi="Arial" w:cs="Arial"/>
          <w:sz w:val="24"/>
          <w:szCs w:val="24"/>
        </w:rPr>
        <w:t xml:space="preserve">draft </w:t>
      </w:r>
      <w:r w:rsidRPr="00AE606C">
        <w:rPr>
          <w:rFonts w:ascii="Arial" w:hAnsi="Arial" w:cs="Arial"/>
          <w:sz w:val="24"/>
          <w:szCs w:val="24"/>
        </w:rPr>
        <w:t>Order</w:t>
      </w:r>
      <w:r w:rsidR="008524BB">
        <w:rPr>
          <w:rFonts w:ascii="Arial" w:hAnsi="Arial" w:cs="Arial"/>
          <w:sz w:val="24"/>
          <w:szCs w:val="24"/>
        </w:rPr>
        <w:t>s</w:t>
      </w:r>
      <w:r w:rsidRPr="00AE606C">
        <w:rPr>
          <w:rFonts w:ascii="Arial" w:hAnsi="Arial" w:cs="Arial"/>
          <w:sz w:val="24"/>
          <w:szCs w:val="24"/>
        </w:rPr>
        <w:t xml:space="preserve"> and a plan</w:t>
      </w:r>
      <w:r w:rsidR="00965F24">
        <w:rPr>
          <w:rFonts w:ascii="Arial" w:hAnsi="Arial" w:cs="Arial"/>
          <w:sz w:val="24"/>
          <w:szCs w:val="24"/>
        </w:rPr>
        <w:t xml:space="preserve"> </w:t>
      </w:r>
      <w:r w:rsidRPr="00AE606C">
        <w:rPr>
          <w:rFonts w:ascii="Arial" w:hAnsi="Arial" w:cs="Arial"/>
          <w:sz w:val="24"/>
          <w:szCs w:val="24"/>
        </w:rPr>
        <w:t>may be viewed online at</w:t>
      </w:r>
      <w:r w:rsidR="00965F24">
        <w:rPr>
          <w:rFonts w:ascii="Arial" w:hAnsi="Arial" w:cs="Arial"/>
          <w:sz w:val="24"/>
          <w:szCs w:val="24"/>
        </w:rPr>
        <w:t xml:space="preserve"> </w:t>
      </w:r>
      <w:hyperlink r:id="rId6" w:history="1">
        <w:r w:rsidR="00965F24" w:rsidRPr="009B3183">
          <w:rPr>
            <w:rStyle w:val="Hyperlink"/>
            <w:rFonts w:ascii="Arial" w:hAnsi="Arial" w:cs="Arial"/>
            <w:sz w:val="24"/>
            <w:szCs w:val="24"/>
          </w:rPr>
          <w:t>https://norfolk.citizenspace.com/</w:t>
        </w:r>
      </w:hyperlink>
      <w:r w:rsidRPr="00AE606C">
        <w:rPr>
          <w:rFonts w:ascii="Arial" w:hAnsi="Arial" w:cs="Arial"/>
          <w:sz w:val="24"/>
          <w:szCs w:val="24"/>
        </w:rPr>
        <w:t xml:space="preserve">.  Copies may also be available for inspection at Norfolk County Council, County Hall, Norwich, and at the offices of Great Yarmouth Borough Council, Town Hall, Hall Plain, Great Yarmouth, NR30 2QF, during normal office hours. However, in-office staffing levels have been reduced and viewing online would be recommended.  </w:t>
      </w:r>
    </w:p>
    <w:p w14:paraId="7F4234E4" w14:textId="4C9DDD21" w:rsidR="00AE606C" w:rsidRPr="00AE606C" w:rsidRDefault="00AE606C" w:rsidP="00AE606C">
      <w:pPr>
        <w:rPr>
          <w:rFonts w:ascii="Arial" w:hAnsi="Arial" w:cs="Arial"/>
          <w:sz w:val="24"/>
          <w:szCs w:val="24"/>
        </w:rPr>
      </w:pPr>
      <w:r w:rsidRPr="00AE606C">
        <w:rPr>
          <w:rFonts w:ascii="Arial" w:hAnsi="Arial" w:cs="Arial"/>
          <w:sz w:val="24"/>
          <w:szCs w:val="24"/>
        </w:rPr>
        <w:t xml:space="preserve">The </w:t>
      </w:r>
      <w:r w:rsidR="000866E0">
        <w:rPr>
          <w:rFonts w:ascii="Arial" w:hAnsi="Arial" w:cs="Arial"/>
          <w:sz w:val="24"/>
          <w:szCs w:val="24"/>
        </w:rPr>
        <w:t>team</w:t>
      </w:r>
      <w:r w:rsidRPr="00AE606C">
        <w:rPr>
          <w:rFonts w:ascii="Arial" w:hAnsi="Arial" w:cs="Arial"/>
          <w:sz w:val="24"/>
          <w:szCs w:val="24"/>
        </w:rPr>
        <w:t xml:space="preserve"> dealing with the public enquiries concerning these proposals </w:t>
      </w:r>
      <w:r w:rsidR="000866E0">
        <w:rPr>
          <w:rFonts w:ascii="Arial" w:hAnsi="Arial" w:cs="Arial"/>
          <w:sz w:val="24"/>
          <w:szCs w:val="24"/>
        </w:rPr>
        <w:t xml:space="preserve">can be contacted at </w:t>
      </w:r>
      <w:hyperlink r:id="rId7" w:history="1">
        <w:r w:rsidR="000866E0" w:rsidRPr="000866E0">
          <w:rPr>
            <w:rFonts w:ascii="Arial" w:eastAsia="Calibri" w:hAnsi="Arial" w:cs="Arial"/>
            <w:color w:val="0563C1"/>
            <w:sz w:val="24"/>
            <w:szCs w:val="24"/>
            <w:u w:val="single"/>
          </w:rPr>
          <w:t>gy3rc@norfolk.gov.uk</w:t>
        </w:r>
      </w:hyperlink>
      <w:r w:rsidR="000866E0">
        <w:rPr>
          <w:rFonts w:ascii="Arial" w:eastAsia="Calibri" w:hAnsi="Arial" w:cs="Arial"/>
        </w:rPr>
        <w:t xml:space="preserve"> or </w:t>
      </w:r>
      <w:r w:rsidRPr="00AE606C">
        <w:rPr>
          <w:rFonts w:ascii="Arial" w:hAnsi="Arial" w:cs="Arial"/>
          <w:sz w:val="24"/>
          <w:szCs w:val="24"/>
        </w:rPr>
        <w:t>telephone 0344 800 8020.</w:t>
      </w:r>
    </w:p>
    <w:p w14:paraId="19C5D09E" w14:textId="7DD6131B" w:rsidR="00AE606C" w:rsidRPr="00AE606C" w:rsidRDefault="00AE606C" w:rsidP="00AE606C">
      <w:pPr>
        <w:rPr>
          <w:rFonts w:ascii="Arial" w:hAnsi="Arial" w:cs="Arial"/>
          <w:sz w:val="24"/>
          <w:szCs w:val="24"/>
        </w:rPr>
      </w:pPr>
      <w:r w:rsidRPr="00AE606C">
        <w:rPr>
          <w:rFonts w:ascii="Arial" w:hAnsi="Arial" w:cs="Arial"/>
          <w:sz w:val="24"/>
          <w:szCs w:val="24"/>
        </w:rPr>
        <w:t xml:space="preserve">Dated this </w:t>
      </w:r>
      <w:r w:rsidR="009060D5">
        <w:rPr>
          <w:rFonts w:ascii="Arial" w:hAnsi="Arial" w:cs="Arial"/>
          <w:sz w:val="24"/>
          <w:szCs w:val="24"/>
        </w:rPr>
        <w:t>14</w:t>
      </w:r>
      <w:r w:rsidR="009060D5" w:rsidRPr="009060D5">
        <w:rPr>
          <w:rFonts w:ascii="Arial" w:hAnsi="Arial" w:cs="Arial"/>
          <w:sz w:val="24"/>
          <w:szCs w:val="24"/>
          <w:vertAlign w:val="superscript"/>
        </w:rPr>
        <w:t>th</w:t>
      </w:r>
      <w:r w:rsidR="009060D5">
        <w:rPr>
          <w:rFonts w:ascii="Arial" w:hAnsi="Arial" w:cs="Arial"/>
          <w:sz w:val="24"/>
          <w:szCs w:val="24"/>
        </w:rPr>
        <w:t xml:space="preserve"> </w:t>
      </w:r>
      <w:r w:rsidRPr="00AE606C">
        <w:rPr>
          <w:rFonts w:ascii="Arial" w:hAnsi="Arial" w:cs="Arial"/>
          <w:sz w:val="24"/>
          <w:szCs w:val="24"/>
        </w:rPr>
        <w:t>day of Ju</w:t>
      </w:r>
      <w:r w:rsidR="009060D5">
        <w:rPr>
          <w:rFonts w:ascii="Arial" w:hAnsi="Arial" w:cs="Arial"/>
          <w:sz w:val="24"/>
          <w:szCs w:val="24"/>
        </w:rPr>
        <w:t>ly</w:t>
      </w:r>
      <w:r w:rsidRPr="00AE606C">
        <w:rPr>
          <w:rFonts w:ascii="Arial" w:hAnsi="Arial" w:cs="Arial"/>
          <w:sz w:val="24"/>
          <w:szCs w:val="24"/>
        </w:rPr>
        <w:t xml:space="preserve"> 2023</w:t>
      </w:r>
    </w:p>
    <w:p w14:paraId="218028B0" w14:textId="77777777" w:rsidR="00AE606C" w:rsidRPr="00AE606C" w:rsidRDefault="00AE606C" w:rsidP="00AE606C">
      <w:pPr>
        <w:rPr>
          <w:rFonts w:ascii="Arial" w:hAnsi="Arial" w:cs="Arial"/>
          <w:sz w:val="24"/>
          <w:szCs w:val="24"/>
        </w:rPr>
      </w:pPr>
      <w:r w:rsidRPr="00AE606C">
        <w:rPr>
          <w:rFonts w:ascii="Arial" w:hAnsi="Arial" w:cs="Arial"/>
          <w:sz w:val="24"/>
          <w:szCs w:val="24"/>
        </w:rPr>
        <w:t>Katrina Hulatt</w:t>
      </w:r>
    </w:p>
    <w:p w14:paraId="4CA5A8AD" w14:textId="77777777" w:rsidR="00AE606C" w:rsidRPr="00AE606C" w:rsidRDefault="00AE606C" w:rsidP="00AE606C">
      <w:pPr>
        <w:rPr>
          <w:rFonts w:ascii="Arial" w:hAnsi="Arial" w:cs="Arial"/>
          <w:sz w:val="24"/>
          <w:szCs w:val="24"/>
        </w:rPr>
      </w:pPr>
      <w:r w:rsidRPr="00AE606C">
        <w:rPr>
          <w:rFonts w:ascii="Arial" w:hAnsi="Arial" w:cs="Arial"/>
          <w:sz w:val="24"/>
          <w:szCs w:val="24"/>
        </w:rPr>
        <w:t>Director of Legal Services (NPLaw)</w:t>
      </w:r>
    </w:p>
    <w:p w14:paraId="0A44CC4B" w14:textId="77777777" w:rsidR="00AE606C" w:rsidRPr="00AE606C" w:rsidRDefault="00AE606C" w:rsidP="00AE606C">
      <w:pPr>
        <w:rPr>
          <w:rFonts w:ascii="Arial" w:hAnsi="Arial" w:cs="Arial"/>
          <w:sz w:val="24"/>
          <w:szCs w:val="24"/>
        </w:rPr>
      </w:pPr>
      <w:r w:rsidRPr="00AE606C">
        <w:rPr>
          <w:rFonts w:ascii="Arial" w:hAnsi="Arial" w:cs="Arial"/>
          <w:sz w:val="24"/>
          <w:szCs w:val="24"/>
        </w:rPr>
        <w:t>County Hall,</w:t>
      </w:r>
    </w:p>
    <w:p w14:paraId="0C5E0BC0" w14:textId="77777777" w:rsidR="00AE606C" w:rsidRPr="00AE606C" w:rsidRDefault="00AE606C" w:rsidP="00AE606C">
      <w:pPr>
        <w:rPr>
          <w:rFonts w:ascii="Arial" w:hAnsi="Arial" w:cs="Arial"/>
          <w:sz w:val="24"/>
          <w:szCs w:val="24"/>
        </w:rPr>
      </w:pPr>
      <w:smartTag w:uri="urn:schemas-microsoft-com:office:smarttags" w:element="Street">
        <w:smartTag w:uri="urn:schemas-microsoft-com:office:smarttags" w:element="address">
          <w:r w:rsidRPr="00AE606C">
            <w:rPr>
              <w:rFonts w:ascii="Arial" w:hAnsi="Arial" w:cs="Arial"/>
              <w:sz w:val="24"/>
              <w:szCs w:val="24"/>
            </w:rPr>
            <w:t>Martineau Lane</w:t>
          </w:r>
        </w:smartTag>
      </w:smartTag>
      <w:r w:rsidRPr="00AE606C">
        <w:rPr>
          <w:rFonts w:ascii="Arial" w:hAnsi="Arial" w:cs="Arial"/>
          <w:sz w:val="24"/>
          <w:szCs w:val="24"/>
        </w:rPr>
        <w:t>,</w:t>
      </w:r>
    </w:p>
    <w:p w14:paraId="0EF58890" w14:textId="77777777" w:rsidR="00AE606C" w:rsidRPr="00AE606C" w:rsidRDefault="00AE606C" w:rsidP="00AE606C">
      <w:pPr>
        <w:rPr>
          <w:rFonts w:ascii="Arial" w:hAnsi="Arial" w:cs="Arial"/>
          <w:sz w:val="24"/>
          <w:szCs w:val="24"/>
        </w:rPr>
      </w:pPr>
      <w:smartTag w:uri="urn:schemas-microsoft-com:office:smarttags" w:element="City">
        <w:smartTag w:uri="urn:schemas-microsoft-com:office:smarttags" w:element="country-region">
          <w:r w:rsidRPr="00AE606C">
            <w:rPr>
              <w:rFonts w:ascii="Arial" w:hAnsi="Arial" w:cs="Arial"/>
              <w:sz w:val="24"/>
              <w:szCs w:val="24"/>
            </w:rPr>
            <w:t>Norwich</w:t>
          </w:r>
        </w:smartTag>
      </w:smartTag>
      <w:r w:rsidRPr="00AE606C">
        <w:rPr>
          <w:rFonts w:ascii="Arial" w:hAnsi="Arial" w:cs="Arial"/>
          <w:sz w:val="24"/>
          <w:szCs w:val="24"/>
        </w:rPr>
        <w:t>.  NR1 2DH</w:t>
      </w:r>
    </w:p>
    <w:p w14:paraId="7C84BE8C" w14:textId="77777777" w:rsidR="00AE606C" w:rsidRPr="00AE606C" w:rsidRDefault="00AE606C" w:rsidP="00AE606C">
      <w:pPr>
        <w:rPr>
          <w:rFonts w:ascii="Arial" w:hAnsi="Arial" w:cs="Arial"/>
          <w:sz w:val="24"/>
          <w:szCs w:val="24"/>
        </w:rPr>
      </w:pPr>
      <w:r w:rsidRPr="00AE606C">
        <w:rPr>
          <w:rFonts w:ascii="Arial"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1C08A78B" w14:textId="44B83825" w:rsidR="00EE13EC" w:rsidRPr="00EE13EC" w:rsidRDefault="00EE13EC" w:rsidP="00EE13EC">
      <w:pPr>
        <w:spacing w:after="0" w:line="360" w:lineRule="auto"/>
        <w:jc w:val="both"/>
        <w:rPr>
          <w:rFonts w:ascii="Arial" w:eastAsia="Times New Roman" w:hAnsi="Arial" w:cs="Arial"/>
          <w:bCs/>
          <w:i/>
          <w:sz w:val="24"/>
          <w:szCs w:val="24"/>
        </w:rPr>
      </w:pPr>
      <w:r w:rsidRPr="00EE13EC">
        <w:rPr>
          <w:rFonts w:ascii="Times New Roman" w:eastAsia="Times New Roman" w:hAnsi="Times New Roman" w:cs="Times New Roman"/>
          <w:bCs/>
          <w:i/>
          <w:sz w:val="20"/>
          <w:szCs w:val="20"/>
        </w:rPr>
        <w:t>ALW/ GY3RC</w:t>
      </w:r>
      <w:r>
        <w:rPr>
          <w:rFonts w:ascii="Times New Roman" w:eastAsia="Times New Roman" w:hAnsi="Times New Roman" w:cs="Times New Roman"/>
          <w:bCs/>
          <w:i/>
          <w:sz w:val="20"/>
          <w:szCs w:val="20"/>
        </w:rPr>
        <w:t xml:space="preserve"> TRO</w:t>
      </w:r>
      <w:r w:rsidRPr="00EE13EC">
        <w:rPr>
          <w:rFonts w:ascii="Times New Roman" w:eastAsia="Times New Roman" w:hAnsi="Times New Roman" w:cs="Times New Roman"/>
          <w:bCs/>
          <w:i/>
          <w:sz w:val="20"/>
          <w:szCs w:val="20"/>
        </w:rPr>
        <w:t xml:space="preserve"> 2023</w:t>
      </w:r>
    </w:p>
    <w:p w14:paraId="1134A8C6" w14:textId="77777777" w:rsidR="00AE606C" w:rsidRDefault="00AE606C" w:rsidP="00102588">
      <w:pPr>
        <w:rPr>
          <w:rFonts w:ascii="Arial" w:hAnsi="Arial" w:cs="Arial"/>
          <w:sz w:val="24"/>
          <w:szCs w:val="24"/>
        </w:rPr>
      </w:pPr>
    </w:p>
    <w:p w14:paraId="5046510D" w14:textId="77777777" w:rsidR="00AE606C" w:rsidRPr="00102588" w:rsidRDefault="00AE606C" w:rsidP="00102588">
      <w:pPr>
        <w:rPr>
          <w:rFonts w:ascii="Arial" w:hAnsi="Arial" w:cs="Arial"/>
          <w:sz w:val="24"/>
          <w:szCs w:val="24"/>
        </w:rPr>
      </w:pPr>
    </w:p>
    <w:p w14:paraId="174A4313" w14:textId="77777777" w:rsidR="00172D5C" w:rsidRPr="00AE606C" w:rsidRDefault="00172D5C">
      <w:pPr>
        <w:rPr>
          <w:rFonts w:ascii="Arial" w:hAnsi="Arial" w:cs="Arial"/>
          <w:sz w:val="24"/>
          <w:szCs w:val="24"/>
        </w:rPr>
      </w:pPr>
    </w:p>
    <w:sectPr w:rsidR="00172D5C" w:rsidRPr="00AE60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EEE7" w14:textId="77777777" w:rsidR="00AE606C" w:rsidRDefault="00AE606C" w:rsidP="00AE606C">
      <w:pPr>
        <w:spacing w:after="0" w:line="240" w:lineRule="auto"/>
      </w:pPr>
      <w:r>
        <w:separator/>
      </w:r>
    </w:p>
  </w:endnote>
  <w:endnote w:type="continuationSeparator" w:id="0">
    <w:p w14:paraId="70CB3393" w14:textId="77777777" w:rsidR="00AE606C" w:rsidRDefault="00AE606C" w:rsidP="00AE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613" w14:textId="77777777" w:rsidR="00AE606C" w:rsidRDefault="00AE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375" w14:textId="77777777" w:rsidR="00AE606C" w:rsidRDefault="00AE6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EFAA" w14:textId="77777777" w:rsidR="00AE606C" w:rsidRDefault="00AE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C743" w14:textId="77777777" w:rsidR="00AE606C" w:rsidRDefault="00AE606C" w:rsidP="00AE606C">
      <w:pPr>
        <w:spacing w:after="0" w:line="240" w:lineRule="auto"/>
      </w:pPr>
      <w:r>
        <w:separator/>
      </w:r>
    </w:p>
  </w:footnote>
  <w:footnote w:type="continuationSeparator" w:id="0">
    <w:p w14:paraId="016BD0AE" w14:textId="77777777" w:rsidR="00AE606C" w:rsidRDefault="00AE606C" w:rsidP="00AE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C76F" w14:textId="77777777" w:rsidR="00AE606C" w:rsidRDefault="00AE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818" w14:textId="7B74EF54" w:rsidR="00AE606C" w:rsidRDefault="00AE6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AAB" w14:textId="77777777" w:rsidR="00AE606C" w:rsidRDefault="00AE6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88"/>
    <w:rsid w:val="000866E0"/>
    <w:rsid w:val="00102588"/>
    <w:rsid w:val="00172D5C"/>
    <w:rsid w:val="004005CE"/>
    <w:rsid w:val="006027AB"/>
    <w:rsid w:val="00757028"/>
    <w:rsid w:val="00844481"/>
    <w:rsid w:val="008524BB"/>
    <w:rsid w:val="009060D5"/>
    <w:rsid w:val="00965F24"/>
    <w:rsid w:val="009D49B9"/>
    <w:rsid w:val="00A47266"/>
    <w:rsid w:val="00AE606C"/>
    <w:rsid w:val="00C536AD"/>
    <w:rsid w:val="00CD2694"/>
    <w:rsid w:val="00E53834"/>
    <w:rsid w:val="00EE13EC"/>
    <w:rsid w:val="00FB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5A291C92"/>
  <w15:chartTrackingRefBased/>
  <w15:docId w15:val="{20AC6D73-1BDE-429B-931C-CE74AB25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6C"/>
    <w:rPr>
      <w:color w:val="0563C1" w:themeColor="hyperlink"/>
      <w:u w:val="single"/>
    </w:rPr>
  </w:style>
  <w:style w:type="character" w:styleId="UnresolvedMention">
    <w:name w:val="Unresolved Mention"/>
    <w:basedOn w:val="DefaultParagraphFont"/>
    <w:uiPriority w:val="99"/>
    <w:semiHidden/>
    <w:unhideWhenUsed/>
    <w:rsid w:val="00AE606C"/>
    <w:rPr>
      <w:color w:val="605E5C"/>
      <w:shd w:val="clear" w:color="auto" w:fill="E1DFDD"/>
    </w:rPr>
  </w:style>
  <w:style w:type="paragraph" w:styleId="Header">
    <w:name w:val="header"/>
    <w:basedOn w:val="Normal"/>
    <w:link w:val="HeaderChar"/>
    <w:uiPriority w:val="99"/>
    <w:unhideWhenUsed/>
    <w:rsid w:val="00AE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6C"/>
  </w:style>
  <w:style w:type="paragraph" w:styleId="Footer">
    <w:name w:val="footer"/>
    <w:basedOn w:val="Normal"/>
    <w:link w:val="FooterChar"/>
    <w:uiPriority w:val="99"/>
    <w:unhideWhenUsed/>
    <w:rsid w:val="00AE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6C"/>
  </w:style>
  <w:style w:type="paragraph" w:styleId="CommentText">
    <w:name w:val="annotation text"/>
    <w:basedOn w:val="Normal"/>
    <w:link w:val="CommentTextChar"/>
    <w:uiPriority w:val="99"/>
    <w:semiHidden/>
    <w:unhideWhenUsed/>
    <w:rsid w:val="009D49B9"/>
    <w:pPr>
      <w:spacing w:line="240" w:lineRule="auto"/>
    </w:pPr>
    <w:rPr>
      <w:sz w:val="20"/>
      <w:szCs w:val="20"/>
    </w:rPr>
  </w:style>
  <w:style w:type="character" w:customStyle="1" w:styleId="CommentTextChar">
    <w:name w:val="Comment Text Char"/>
    <w:basedOn w:val="DefaultParagraphFont"/>
    <w:link w:val="CommentText"/>
    <w:uiPriority w:val="99"/>
    <w:semiHidden/>
    <w:rsid w:val="009D49B9"/>
    <w:rPr>
      <w:sz w:val="20"/>
      <w:szCs w:val="20"/>
    </w:rPr>
  </w:style>
  <w:style w:type="character" w:styleId="CommentReference">
    <w:name w:val="annotation reference"/>
    <w:basedOn w:val="DefaultParagraphFont"/>
    <w:rsid w:val="009D49B9"/>
    <w:rPr>
      <w:sz w:val="16"/>
      <w:szCs w:val="16"/>
    </w:rPr>
  </w:style>
  <w:style w:type="paragraph" w:styleId="CommentSubject">
    <w:name w:val="annotation subject"/>
    <w:basedOn w:val="CommentText"/>
    <w:next w:val="CommentText"/>
    <w:link w:val="CommentSubjectChar"/>
    <w:uiPriority w:val="99"/>
    <w:semiHidden/>
    <w:unhideWhenUsed/>
    <w:rsid w:val="009D49B9"/>
    <w:rPr>
      <w:b/>
      <w:bCs/>
    </w:rPr>
  </w:style>
  <w:style w:type="character" w:customStyle="1" w:styleId="CommentSubjectChar">
    <w:name w:val="Comment Subject Char"/>
    <w:basedOn w:val="CommentTextChar"/>
    <w:link w:val="CommentSubject"/>
    <w:uiPriority w:val="99"/>
    <w:semiHidden/>
    <w:rsid w:val="009D49B9"/>
    <w:rPr>
      <w:b/>
      <w:bCs/>
      <w:sz w:val="20"/>
      <w:szCs w:val="20"/>
    </w:rPr>
  </w:style>
  <w:style w:type="table" w:customStyle="1" w:styleId="TableGrid1">
    <w:name w:val="Table Grid1"/>
    <w:basedOn w:val="TableNormal"/>
    <w:next w:val="TableGrid"/>
    <w:uiPriority w:val="39"/>
    <w:rsid w:val="00EE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13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y3rc@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Melissa Phillips-Crook</cp:lastModifiedBy>
  <cp:revision>2</cp:revision>
  <dcterms:created xsi:type="dcterms:W3CDTF">2023-07-13T10:17:00Z</dcterms:created>
  <dcterms:modified xsi:type="dcterms:W3CDTF">2023-07-13T10:17:00Z</dcterms:modified>
</cp:coreProperties>
</file>