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FB3B" w14:textId="2A595816" w:rsidR="0012328A" w:rsidRPr="0012328A" w:rsidRDefault="0012328A" w:rsidP="0012328A">
      <w:pPr>
        <w:jc w:val="center"/>
        <w:rPr>
          <w:rFonts w:ascii="Arial" w:hAnsi="Arial" w:cs="Arial"/>
          <w:b/>
          <w:lang w:eastAsia="en-US"/>
        </w:rPr>
      </w:pPr>
      <w:r w:rsidRPr="0012328A">
        <w:rPr>
          <w:rFonts w:ascii="Arial" w:hAnsi="Arial" w:cs="Arial"/>
          <w:b/>
          <w:lang w:eastAsia="en-US"/>
        </w:rPr>
        <w:t>The Norfolk County Council</w:t>
      </w:r>
    </w:p>
    <w:p w14:paraId="5CBDF480" w14:textId="40951118" w:rsidR="0012328A" w:rsidRPr="0012328A" w:rsidRDefault="0012328A" w:rsidP="0012328A">
      <w:pPr>
        <w:jc w:val="center"/>
        <w:rPr>
          <w:rFonts w:ascii="Arial" w:hAnsi="Arial" w:cs="Arial"/>
          <w:b/>
          <w:lang w:eastAsia="en-US"/>
        </w:rPr>
      </w:pPr>
      <w:r w:rsidRPr="0012328A">
        <w:rPr>
          <w:rFonts w:ascii="Arial" w:hAnsi="Arial" w:cs="Arial"/>
          <w:b/>
          <w:lang w:eastAsia="en-US"/>
        </w:rPr>
        <w:t>(Coltishall, Wroxham Road and Kings Road)</w:t>
      </w:r>
    </w:p>
    <w:p w14:paraId="7E59CC2E" w14:textId="4608AB02" w:rsidR="0012328A" w:rsidRPr="0012328A" w:rsidRDefault="0012328A" w:rsidP="0012328A">
      <w:pPr>
        <w:jc w:val="center"/>
        <w:rPr>
          <w:rFonts w:ascii="Arial" w:hAnsi="Arial" w:cs="Arial"/>
          <w:b/>
          <w:lang w:eastAsia="en-US"/>
        </w:rPr>
      </w:pPr>
      <w:r w:rsidRPr="0012328A">
        <w:rPr>
          <w:rFonts w:ascii="Arial" w:hAnsi="Arial" w:cs="Arial"/>
          <w:b/>
          <w:lang w:eastAsia="en-US"/>
        </w:rPr>
        <w:t>Proposed (Prohibition of Waiting) Amendment Order</w:t>
      </w:r>
      <w:r w:rsidR="00A07A0F">
        <w:rPr>
          <w:rFonts w:ascii="Arial" w:hAnsi="Arial" w:cs="Arial"/>
          <w:b/>
          <w:lang w:eastAsia="en-US"/>
        </w:rPr>
        <w:t xml:space="preserve"> 2024</w:t>
      </w:r>
      <w:r w:rsidRPr="0012328A">
        <w:rPr>
          <w:rFonts w:ascii="Arial" w:hAnsi="Arial" w:cs="Arial"/>
          <w:b/>
          <w:lang w:eastAsia="en-US"/>
        </w:rPr>
        <w:t xml:space="preserve"> and</w:t>
      </w:r>
    </w:p>
    <w:p w14:paraId="43BC1207" w14:textId="55FB0050" w:rsidR="00490CF1" w:rsidRDefault="0012328A" w:rsidP="0012328A">
      <w:pPr>
        <w:jc w:val="center"/>
        <w:rPr>
          <w:rFonts w:ascii="Arial" w:hAnsi="Arial" w:cs="Arial"/>
          <w:bCs/>
          <w:lang w:eastAsia="en-US"/>
        </w:rPr>
      </w:pPr>
      <w:r w:rsidRPr="0012328A">
        <w:rPr>
          <w:rFonts w:ascii="Arial" w:hAnsi="Arial" w:cs="Arial"/>
          <w:b/>
          <w:lang w:eastAsia="en-US"/>
        </w:rPr>
        <w:t>Proposed (Coltishall, Wroxham Road) (Street Parking Places) Order 2024</w:t>
      </w:r>
    </w:p>
    <w:p w14:paraId="1005132F" w14:textId="77777777" w:rsidR="00490CF1" w:rsidRDefault="00490CF1" w:rsidP="00AB549C">
      <w:pPr>
        <w:jc w:val="both"/>
        <w:rPr>
          <w:rFonts w:ascii="Arial" w:hAnsi="Arial" w:cs="Arial"/>
          <w:bCs/>
          <w:lang w:eastAsia="en-US"/>
        </w:rPr>
      </w:pPr>
    </w:p>
    <w:p w14:paraId="04C35287" w14:textId="77777777" w:rsidR="00EC5978" w:rsidRPr="00C9272B" w:rsidRDefault="00EC5978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10C663C4" w:rsidR="00E00A30" w:rsidRPr="00113305" w:rsidRDefault="009A5740" w:rsidP="00F86AFB">
      <w:pPr>
        <w:jc w:val="center"/>
        <w:rPr>
          <w:rFonts w:ascii="Arial" w:hAnsi="Arial" w:cs="Arial"/>
          <w:lang w:eastAsia="en-US"/>
        </w:rPr>
      </w:pPr>
      <w:r w:rsidRPr="00113305">
        <w:rPr>
          <w:rFonts w:ascii="Arial" w:hAnsi="Arial" w:cs="Arial"/>
          <w:b/>
          <w:lang w:eastAsia="en-US"/>
        </w:rPr>
        <w:t xml:space="preserve">Statement of Reasons for Making </w:t>
      </w:r>
      <w:proofErr w:type="gramStart"/>
      <w:r w:rsidR="00B77A98" w:rsidRPr="00113305">
        <w:rPr>
          <w:rFonts w:ascii="Arial" w:hAnsi="Arial" w:cs="Arial"/>
          <w:b/>
          <w:lang w:eastAsia="en-US"/>
        </w:rPr>
        <w:t>The</w:t>
      </w:r>
      <w:proofErr w:type="gramEnd"/>
      <w:r w:rsidRPr="00113305">
        <w:rPr>
          <w:rFonts w:ascii="Arial" w:hAnsi="Arial" w:cs="Arial"/>
          <w:b/>
          <w:lang w:eastAsia="en-US"/>
        </w:rPr>
        <w:t xml:space="preserve"> Order</w:t>
      </w:r>
      <w:r w:rsidR="001C1EAA">
        <w:rPr>
          <w:rFonts w:ascii="Arial" w:hAnsi="Arial" w:cs="Arial"/>
          <w:b/>
          <w:lang w:eastAsia="en-US"/>
        </w:rPr>
        <w:t>s</w:t>
      </w:r>
    </w:p>
    <w:p w14:paraId="3435A107" w14:textId="7AE41445" w:rsid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28CF4828" w14:textId="77777777" w:rsidR="00EC5978" w:rsidRPr="00C9272B" w:rsidRDefault="00EC5978" w:rsidP="00F86AFB">
      <w:pPr>
        <w:jc w:val="center"/>
        <w:rPr>
          <w:rFonts w:ascii="Arial" w:hAnsi="Arial" w:cs="Arial"/>
          <w:lang w:eastAsia="en-US"/>
        </w:rPr>
      </w:pPr>
    </w:p>
    <w:p w14:paraId="1DC83858" w14:textId="26EDFF28" w:rsidR="00D576DA" w:rsidRDefault="00C9272B" w:rsidP="00B77A98">
      <w:pPr>
        <w:tabs>
          <w:tab w:val="left" w:pos="8959"/>
        </w:tabs>
        <w:jc w:val="both"/>
        <w:rPr>
          <w:rFonts w:ascii="Arial" w:hAnsi="Arial" w:cs="Arial"/>
          <w:iCs/>
          <w:szCs w:val="22"/>
        </w:rPr>
      </w:pPr>
      <w:r w:rsidRPr="00C9272B">
        <w:rPr>
          <w:rFonts w:ascii="Arial" w:hAnsi="Arial" w:cs="Arial"/>
          <w:color w:val="000000"/>
        </w:rPr>
        <w:t xml:space="preserve">Parking on </w:t>
      </w:r>
      <w:r w:rsidR="009B4FC6">
        <w:rPr>
          <w:rFonts w:ascii="Arial" w:hAnsi="Arial" w:cs="Arial"/>
          <w:color w:val="000000"/>
        </w:rPr>
        <w:t xml:space="preserve">Wroxham Road </w:t>
      </w:r>
      <w:r w:rsidRPr="00C9272B">
        <w:rPr>
          <w:rFonts w:ascii="Arial" w:hAnsi="Arial" w:cs="Arial"/>
          <w:color w:val="000000"/>
        </w:rPr>
        <w:t xml:space="preserve">has become </w:t>
      </w:r>
      <w:r w:rsidR="00A24C30" w:rsidRPr="00C9272B">
        <w:rPr>
          <w:rFonts w:ascii="Arial" w:hAnsi="Arial" w:cs="Arial"/>
          <w:color w:val="000000"/>
        </w:rPr>
        <w:t>problematic</w:t>
      </w:r>
      <w:r w:rsidR="009B4FC6">
        <w:rPr>
          <w:rFonts w:ascii="Arial" w:hAnsi="Arial" w:cs="Arial"/>
          <w:color w:val="000000"/>
        </w:rPr>
        <w:t xml:space="preserve"> making it dangerous for vehicles traveling or trying to pull out of junctions or driveways</w:t>
      </w:r>
      <w:r w:rsidRPr="00C9272B">
        <w:rPr>
          <w:rFonts w:ascii="Arial" w:hAnsi="Arial" w:cs="Arial"/>
          <w:color w:val="000000"/>
        </w:rPr>
        <w:t>. The proposal is to prohibit parking to increase visibility a</w:t>
      </w:r>
      <w:r w:rsidR="00472E65">
        <w:rPr>
          <w:rFonts w:ascii="Arial" w:hAnsi="Arial" w:cs="Arial"/>
          <w:color w:val="000000"/>
        </w:rPr>
        <w:t>s a</w:t>
      </w:r>
      <w:r w:rsidRPr="00C9272B">
        <w:rPr>
          <w:rFonts w:ascii="Arial" w:hAnsi="Arial" w:cs="Arial"/>
          <w:color w:val="000000"/>
        </w:rPr>
        <w:t xml:space="preserve"> safety measure </w:t>
      </w:r>
      <w:r w:rsidR="009B4FC6">
        <w:rPr>
          <w:rFonts w:ascii="Arial" w:hAnsi="Arial" w:cs="Arial"/>
          <w:color w:val="000000"/>
        </w:rPr>
        <w:t>and to avoid accidents occurring.  T</w:t>
      </w:r>
      <w:r w:rsidRPr="00C9272B">
        <w:rPr>
          <w:rFonts w:ascii="Arial" w:hAnsi="Arial" w:cs="Arial"/>
          <w:color w:val="000000"/>
        </w:rPr>
        <w:t xml:space="preserve">he double yellow line at any time restrictions </w:t>
      </w:r>
      <w:r w:rsidR="009B4FC6">
        <w:rPr>
          <w:rFonts w:ascii="Arial" w:hAnsi="Arial" w:cs="Arial"/>
          <w:color w:val="000000"/>
        </w:rPr>
        <w:t xml:space="preserve">will </w:t>
      </w:r>
      <w:r w:rsidRPr="00C9272B">
        <w:rPr>
          <w:rFonts w:ascii="Arial" w:hAnsi="Arial" w:cs="Arial"/>
          <w:color w:val="000000"/>
        </w:rPr>
        <w:t xml:space="preserve">ensure that access will be </w:t>
      </w:r>
      <w:r w:rsidR="009B4FC6" w:rsidRPr="00C9272B">
        <w:rPr>
          <w:rFonts w:ascii="Arial" w:hAnsi="Arial" w:cs="Arial"/>
          <w:color w:val="000000"/>
        </w:rPr>
        <w:t>maintained,</w:t>
      </w:r>
      <w:r w:rsidR="009B4FC6">
        <w:rPr>
          <w:rFonts w:ascii="Arial" w:hAnsi="Arial" w:cs="Arial"/>
          <w:color w:val="000000"/>
        </w:rPr>
        <w:t xml:space="preserve"> and the time limited street parking places </w:t>
      </w:r>
      <w:r w:rsidR="00D576DA" w:rsidRPr="004138DD">
        <w:rPr>
          <w:rFonts w:ascii="Arial" w:hAnsi="Arial" w:cs="Arial"/>
          <w:iCs/>
          <w:szCs w:val="22"/>
        </w:rPr>
        <w:t xml:space="preserve">are designed to cater for visitors to local amenities. </w:t>
      </w:r>
    </w:p>
    <w:p w14:paraId="5C39D976" w14:textId="77777777" w:rsidR="00D576DA" w:rsidRPr="004138DD" w:rsidRDefault="00D576DA" w:rsidP="00B77A98">
      <w:pPr>
        <w:tabs>
          <w:tab w:val="left" w:pos="8959"/>
        </w:tabs>
        <w:jc w:val="both"/>
        <w:rPr>
          <w:rFonts w:ascii="Arial" w:hAnsi="Arial" w:cs="Arial"/>
          <w:iCs/>
          <w:szCs w:val="22"/>
        </w:rPr>
      </w:pPr>
    </w:p>
    <w:p w14:paraId="44AFD75E" w14:textId="1B0D60C8" w:rsidR="00C9272B" w:rsidRPr="00C9272B" w:rsidRDefault="00C9272B" w:rsidP="00B77A98">
      <w:pPr>
        <w:tabs>
          <w:tab w:val="left" w:pos="8959"/>
        </w:tabs>
        <w:jc w:val="both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The proposal to make the Order</w:t>
      </w:r>
      <w:r w:rsidR="00E17288">
        <w:rPr>
          <w:rFonts w:ascii="Arial" w:hAnsi="Arial" w:cs="Arial"/>
          <w:color w:val="000000"/>
        </w:rPr>
        <w:t>s</w:t>
      </w:r>
      <w:r w:rsidRPr="00C9272B">
        <w:rPr>
          <w:rFonts w:ascii="Arial" w:hAnsi="Arial" w:cs="Arial"/>
          <w:color w:val="000000"/>
        </w:rPr>
        <w:t xml:space="preserve"> is therefore made because it appears to the County Council that it is expedient to do so in accordance with Sub-Sections 1(a) (c) and (f)</w:t>
      </w:r>
      <w:r w:rsidR="00B511DE">
        <w:rPr>
          <w:rFonts w:ascii="Arial" w:hAnsi="Arial" w:cs="Arial"/>
          <w:color w:val="000000"/>
        </w:rPr>
        <w:t xml:space="preserve"> </w:t>
      </w:r>
      <w:r w:rsidRPr="00C9272B">
        <w:rPr>
          <w:rFonts w:ascii="Arial" w:hAnsi="Arial" w:cs="Arial"/>
          <w:color w:val="000000"/>
        </w:rPr>
        <w:t>of Section 1 of the Road Traffic Regulation Act, 1984.</w:t>
      </w:r>
    </w:p>
    <w:p w14:paraId="28E60705" w14:textId="77777777" w:rsidR="00C9272B" w:rsidRPr="00C9272B" w:rsidRDefault="00C9272B" w:rsidP="00B77A98">
      <w:pPr>
        <w:pStyle w:val="NormalWeb"/>
        <w:jc w:val="both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(a) for avoiding danger to persons or other traffic using the road or any other road or for preventing the likelihood of any such danger arising,</w:t>
      </w:r>
    </w:p>
    <w:p w14:paraId="1BA80470" w14:textId="77777777" w:rsidR="00C9272B" w:rsidRPr="00C9272B" w:rsidRDefault="00C9272B" w:rsidP="00B77A98">
      <w:pPr>
        <w:pStyle w:val="NormalWeb"/>
        <w:jc w:val="both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(c) for facilitating the passage on the road or any other road of any class of traffic (including pedestrians),</w:t>
      </w:r>
    </w:p>
    <w:p w14:paraId="17BF0A51" w14:textId="77777777" w:rsidR="00C9272B" w:rsidRPr="00C9272B" w:rsidRDefault="00C9272B" w:rsidP="00B77A98">
      <w:pPr>
        <w:pStyle w:val="NormalWeb"/>
        <w:jc w:val="both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(f) for preserving or improving the amenities of the area through which the road runs.</w:t>
      </w:r>
    </w:p>
    <w:p w14:paraId="59E70B4D" w14:textId="57ADE17A" w:rsidR="00D81001" w:rsidRDefault="00D81001" w:rsidP="00C9272B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rStyle w:val="legds"/>
          <w:rFonts w:ascii="Arial" w:hAnsi="Arial" w:cs="Arial"/>
          <w:color w:val="FF0000"/>
        </w:rPr>
      </w:pPr>
    </w:p>
    <w:p w14:paraId="2D672F24" w14:textId="77777777" w:rsidR="00DB4B38" w:rsidRPr="00DB4B38" w:rsidRDefault="00DB4B38" w:rsidP="00C9272B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rStyle w:val="legds"/>
          <w:rFonts w:ascii="Arial" w:hAnsi="Arial" w:cs="Arial"/>
          <w:color w:val="FF0000"/>
        </w:rPr>
      </w:pPr>
    </w:p>
    <w:p w14:paraId="0A0C1DEF" w14:textId="77777777" w:rsidR="00DB4B38" w:rsidRPr="00DB4B38" w:rsidRDefault="00DB4B38" w:rsidP="00C9272B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rStyle w:val="legds"/>
          <w:rFonts w:ascii="Arial" w:hAnsi="Arial" w:cs="Arial"/>
          <w:color w:val="FF0000"/>
        </w:rPr>
      </w:pPr>
    </w:p>
    <w:p w14:paraId="32146E46" w14:textId="77777777" w:rsidR="00DB4B38" w:rsidRPr="00DB4B38" w:rsidRDefault="00DB4B38" w:rsidP="00DB4B38">
      <w:pPr>
        <w:rPr>
          <w:rFonts w:ascii="Arial" w:hAnsi="Arial" w:cs="Arial"/>
        </w:rPr>
      </w:pPr>
    </w:p>
    <w:p w14:paraId="2A5850D3" w14:textId="77777777" w:rsidR="00DB4B38" w:rsidRDefault="00DB4B38" w:rsidP="00C9272B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rStyle w:val="legds"/>
          <w:rFonts w:ascii="Arial" w:hAnsi="Arial" w:cs="Arial"/>
          <w:color w:val="FF0000"/>
        </w:rPr>
      </w:pPr>
    </w:p>
    <w:p w14:paraId="44AEE94B" w14:textId="77777777" w:rsidR="00E86CAC" w:rsidRPr="00E86CAC" w:rsidRDefault="00E86CAC" w:rsidP="00E86CAC">
      <w:pPr>
        <w:rPr>
          <w:rFonts w:ascii="Arial" w:hAnsi="Arial" w:cs="Arial"/>
        </w:rPr>
      </w:pPr>
    </w:p>
    <w:p w14:paraId="6AB17F63" w14:textId="77777777" w:rsidR="00E86CAC" w:rsidRPr="00E86CAC" w:rsidRDefault="00E86CAC" w:rsidP="00E86CAC">
      <w:pPr>
        <w:rPr>
          <w:rFonts w:ascii="Arial" w:hAnsi="Arial" w:cs="Arial"/>
        </w:rPr>
      </w:pPr>
    </w:p>
    <w:p w14:paraId="274775F8" w14:textId="77777777" w:rsidR="00E86CAC" w:rsidRPr="00E86CAC" w:rsidRDefault="00E86CAC" w:rsidP="00E86CAC">
      <w:pPr>
        <w:rPr>
          <w:rFonts w:ascii="Arial" w:hAnsi="Arial" w:cs="Arial"/>
        </w:rPr>
      </w:pPr>
    </w:p>
    <w:p w14:paraId="46DA5517" w14:textId="77777777" w:rsidR="00E86CAC" w:rsidRPr="00E86CAC" w:rsidRDefault="00E86CAC" w:rsidP="00E86CAC">
      <w:pPr>
        <w:rPr>
          <w:rFonts w:ascii="Arial" w:hAnsi="Arial" w:cs="Arial"/>
        </w:rPr>
      </w:pPr>
    </w:p>
    <w:p w14:paraId="185EA9E0" w14:textId="77777777" w:rsidR="00E86CAC" w:rsidRPr="00E86CAC" w:rsidRDefault="00E86CAC" w:rsidP="00E86CAC">
      <w:pPr>
        <w:rPr>
          <w:rFonts w:ascii="Arial" w:hAnsi="Arial" w:cs="Arial"/>
        </w:rPr>
      </w:pPr>
    </w:p>
    <w:p w14:paraId="744BABF4" w14:textId="77777777" w:rsidR="00E86CAC" w:rsidRPr="00E86CAC" w:rsidRDefault="00E86CAC" w:rsidP="00E86CAC">
      <w:pPr>
        <w:rPr>
          <w:rFonts w:ascii="Arial" w:hAnsi="Arial" w:cs="Arial"/>
        </w:rPr>
      </w:pPr>
    </w:p>
    <w:p w14:paraId="1593840C" w14:textId="77777777" w:rsidR="00E86CAC" w:rsidRPr="00E86CAC" w:rsidRDefault="00E86CAC" w:rsidP="00E86CAC">
      <w:pPr>
        <w:rPr>
          <w:rFonts w:ascii="Arial" w:hAnsi="Arial" w:cs="Arial"/>
        </w:rPr>
      </w:pPr>
    </w:p>
    <w:p w14:paraId="6EC4E58E" w14:textId="77777777" w:rsidR="00E86CAC" w:rsidRPr="00E86CAC" w:rsidRDefault="00E86CAC" w:rsidP="00E86CAC">
      <w:pPr>
        <w:rPr>
          <w:rFonts w:ascii="Arial" w:hAnsi="Arial" w:cs="Arial"/>
        </w:rPr>
      </w:pPr>
    </w:p>
    <w:p w14:paraId="3A36F8B8" w14:textId="77777777" w:rsidR="00E86CAC" w:rsidRPr="00E86CAC" w:rsidRDefault="00E86CAC" w:rsidP="00E86CAC">
      <w:pPr>
        <w:rPr>
          <w:rFonts w:ascii="Arial" w:hAnsi="Arial" w:cs="Arial"/>
        </w:rPr>
      </w:pPr>
    </w:p>
    <w:p w14:paraId="4A2AAA3D" w14:textId="77777777" w:rsidR="00E86CAC" w:rsidRPr="00E86CAC" w:rsidRDefault="00E86CAC" w:rsidP="00E86CAC">
      <w:pPr>
        <w:rPr>
          <w:rFonts w:ascii="Arial" w:hAnsi="Arial" w:cs="Arial"/>
        </w:rPr>
      </w:pPr>
    </w:p>
    <w:p w14:paraId="476EE9C8" w14:textId="77777777" w:rsidR="00E86CAC" w:rsidRPr="00E86CAC" w:rsidRDefault="00E86CAC" w:rsidP="00E86CAC">
      <w:pPr>
        <w:rPr>
          <w:rFonts w:ascii="Arial" w:hAnsi="Arial" w:cs="Arial"/>
        </w:rPr>
      </w:pPr>
    </w:p>
    <w:p w14:paraId="267517F9" w14:textId="77777777" w:rsidR="00E86CAC" w:rsidRPr="00E86CAC" w:rsidRDefault="00E86CAC" w:rsidP="00E86CAC">
      <w:pPr>
        <w:rPr>
          <w:rFonts w:ascii="Arial" w:hAnsi="Arial" w:cs="Arial"/>
        </w:rPr>
      </w:pPr>
    </w:p>
    <w:p w14:paraId="35E8A64C" w14:textId="77777777" w:rsidR="00E86CAC" w:rsidRPr="00E86CAC" w:rsidRDefault="00E86CAC" w:rsidP="00E86CAC">
      <w:pPr>
        <w:rPr>
          <w:rFonts w:ascii="Arial" w:hAnsi="Arial" w:cs="Arial"/>
        </w:rPr>
      </w:pPr>
    </w:p>
    <w:p w14:paraId="7D240195" w14:textId="77777777" w:rsidR="00E86CAC" w:rsidRPr="00E86CAC" w:rsidRDefault="00E86CAC" w:rsidP="00E86CAC">
      <w:pPr>
        <w:rPr>
          <w:rFonts w:ascii="Arial" w:hAnsi="Arial" w:cs="Arial"/>
        </w:rPr>
      </w:pPr>
    </w:p>
    <w:p w14:paraId="4A351DF4" w14:textId="77777777" w:rsidR="00E86CAC" w:rsidRPr="00E86CAC" w:rsidRDefault="00E86CAC" w:rsidP="00E86CAC">
      <w:pPr>
        <w:rPr>
          <w:rFonts w:ascii="Arial" w:hAnsi="Arial" w:cs="Arial"/>
        </w:rPr>
      </w:pPr>
    </w:p>
    <w:p w14:paraId="6F83E080" w14:textId="77777777" w:rsidR="00E86CAC" w:rsidRPr="00E86CAC" w:rsidRDefault="00E86CAC" w:rsidP="00E86CAC">
      <w:pPr>
        <w:rPr>
          <w:rFonts w:ascii="Arial" w:hAnsi="Arial" w:cs="Arial"/>
        </w:rPr>
      </w:pPr>
    </w:p>
    <w:p w14:paraId="438C8FB2" w14:textId="77777777" w:rsidR="00E86CAC" w:rsidRPr="00E86CAC" w:rsidRDefault="00E86CAC" w:rsidP="00E86CAC">
      <w:pPr>
        <w:rPr>
          <w:rFonts w:ascii="Arial" w:hAnsi="Arial" w:cs="Arial"/>
        </w:rPr>
      </w:pPr>
    </w:p>
    <w:p w14:paraId="55664602" w14:textId="77777777" w:rsidR="00E86CAC" w:rsidRPr="00E86CAC" w:rsidRDefault="00E86CAC" w:rsidP="00E86CAC">
      <w:pPr>
        <w:rPr>
          <w:rFonts w:ascii="Arial" w:hAnsi="Arial" w:cs="Arial"/>
        </w:rPr>
      </w:pPr>
    </w:p>
    <w:p w14:paraId="2F7F19B3" w14:textId="77777777" w:rsidR="00E86CAC" w:rsidRPr="00E86CAC" w:rsidRDefault="00E86CAC" w:rsidP="00E86CAC">
      <w:pPr>
        <w:rPr>
          <w:rFonts w:ascii="Arial" w:hAnsi="Arial" w:cs="Arial"/>
        </w:rPr>
      </w:pPr>
    </w:p>
    <w:p w14:paraId="2267FE72" w14:textId="77777777" w:rsidR="00E86CAC" w:rsidRPr="00E86CAC" w:rsidRDefault="00E86CAC" w:rsidP="00E86CAC">
      <w:pPr>
        <w:rPr>
          <w:rFonts w:ascii="Arial" w:hAnsi="Arial" w:cs="Arial"/>
        </w:rPr>
      </w:pPr>
    </w:p>
    <w:p w14:paraId="2E2A8380" w14:textId="77777777" w:rsidR="00E86CAC" w:rsidRDefault="00E86CAC" w:rsidP="00E86CAC">
      <w:pPr>
        <w:rPr>
          <w:rStyle w:val="legds"/>
          <w:rFonts w:ascii="Arial" w:hAnsi="Arial" w:cs="Arial"/>
          <w:color w:val="FF0000"/>
        </w:rPr>
      </w:pPr>
    </w:p>
    <w:p w14:paraId="134CFD94" w14:textId="0BA8C9A5" w:rsidR="00E86CAC" w:rsidRPr="00E86CAC" w:rsidRDefault="00E86CAC" w:rsidP="00E86CAC">
      <w:pPr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86CAC" w:rsidRPr="00E86CAC" w:rsidSect="005C3B11">
      <w:footerReference w:type="default" r:id="rId7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03DA" w14:textId="77777777" w:rsidR="00A14502" w:rsidRDefault="00A14502" w:rsidP="001B263A">
      <w:r>
        <w:separator/>
      </w:r>
    </w:p>
  </w:endnote>
  <w:endnote w:type="continuationSeparator" w:id="0">
    <w:p w14:paraId="25293D6D" w14:textId="77777777" w:rsidR="00A14502" w:rsidRDefault="00A1450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AA96" w14:textId="26926631" w:rsidR="00E86CAC" w:rsidRPr="00E86CAC" w:rsidRDefault="00E86CAC" w:rsidP="00E86CAC">
    <w:pPr>
      <w:rPr>
        <w:rFonts w:ascii="Arial" w:hAnsi="Arial" w:cs="Arial"/>
      </w:rPr>
    </w:pPr>
    <w:r w:rsidRPr="00DB4B38">
      <w:rPr>
        <w:rFonts w:ascii="Arial" w:hAnsi="Arial" w:cs="Arial"/>
        <w:i/>
        <w:sz w:val="16"/>
        <w:szCs w:val="16"/>
      </w:rPr>
      <w:t>MJB/12254971(PLB086Coltishall</w:t>
    </w:r>
    <w:r>
      <w:rPr>
        <w:rFonts w:ascii="Arial" w:hAnsi="Arial" w:cs="Arial"/>
        <w:i/>
        <w:sz w:val="16"/>
        <w:szCs w:val="16"/>
      </w:rPr>
      <w:t>SOR</w:t>
    </w:r>
    <w:r w:rsidRPr="00DB4B38">
      <w:rPr>
        <w:rFonts w:ascii="Arial" w:hAnsi="Arial" w:cs="Arial"/>
        <w:i/>
        <w:sz w:val="16"/>
        <w:szCs w:val="16"/>
      </w:rPr>
      <w:t>)24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E61" w14:textId="77777777" w:rsidR="00A14502" w:rsidRDefault="00A14502" w:rsidP="001B263A">
      <w:r>
        <w:separator/>
      </w:r>
    </w:p>
  </w:footnote>
  <w:footnote w:type="continuationSeparator" w:id="0">
    <w:p w14:paraId="6F5D3209" w14:textId="77777777" w:rsidR="00A14502" w:rsidRDefault="00A1450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34547759">
    <w:abstractNumId w:val="0"/>
  </w:num>
  <w:num w:numId="2" w16cid:durableId="16979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13305"/>
    <w:rsid w:val="0012328A"/>
    <w:rsid w:val="001B263A"/>
    <w:rsid w:val="001C1EAA"/>
    <w:rsid w:val="00246772"/>
    <w:rsid w:val="002957C5"/>
    <w:rsid w:val="002D5844"/>
    <w:rsid w:val="003E4561"/>
    <w:rsid w:val="00407F0E"/>
    <w:rsid w:val="00472E65"/>
    <w:rsid w:val="00490CF1"/>
    <w:rsid w:val="004D3E86"/>
    <w:rsid w:val="004F3D5C"/>
    <w:rsid w:val="005740D3"/>
    <w:rsid w:val="005C3B11"/>
    <w:rsid w:val="006560E6"/>
    <w:rsid w:val="006E2976"/>
    <w:rsid w:val="0075741F"/>
    <w:rsid w:val="007619D5"/>
    <w:rsid w:val="00764844"/>
    <w:rsid w:val="0077005E"/>
    <w:rsid w:val="008240C3"/>
    <w:rsid w:val="008515C2"/>
    <w:rsid w:val="008E53A3"/>
    <w:rsid w:val="00900CB6"/>
    <w:rsid w:val="009173CA"/>
    <w:rsid w:val="00993DBB"/>
    <w:rsid w:val="009A5740"/>
    <w:rsid w:val="009B4FC6"/>
    <w:rsid w:val="00A07A0F"/>
    <w:rsid w:val="00A14502"/>
    <w:rsid w:val="00A24C30"/>
    <w:rsid w:val="00AB549C"/>
    <w:rsid w:val="00AE0816"/>
    <w:rsid w:val="00B172A3"/>
    <w:rsid w:val="00B511DE"/>
    <w:rsid w:val="00B77A98"/>
    <w:rsid w:val="00BE6E26"/>
    <w:rsid w:val="00C32F38"/>
    <w:rsid w:val="00C9272B"/>
    <w:rsid w:val="00D442AE"/>
    <w:rsid w:val="00D576DA"/>
    <w:rsid w:val="00D81001"/>
    <w:rsid w:val="00DB4B38"/>
    <w:rsid w:val="00DC01D8"/>
    <w:rsid w:val="00E00A30"/>
    <w:rsid w:val="00E17288"/>
    <w:rsid w:val="00E5464D"/>
    <w:rsid w:val="00E86CAC"/>
    <w:rsid w:val="00EA01D5"/>
    <w:rsid w:val="00EC5978"/>
    <w:rsid w:val="00EC6326"/>
    <w:rsid w:val="00F860A2"/>
    <w:rsid w:val="00F86AFB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C9272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93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Matthew Barnett</cp:lastModifiedBy>
  <cp:revision>23</cp:revision>
  <dcterms:created xsi:type="dcterms:W3CDTF">2023-10-11T14:51:00Z</dcterms:created>
  <dcterms:modified xsi:type="dcterms:W3CDTF">2024-02-20T10:33:00Z</dcterms:modified>
</cp:coreProperties>
</file>