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9075B" w14:textId="77777777" w:rsidR="00926F49" w:rsidRDefault="00926F49" w:rsidP="008E306B">
      <w:pPr>
        <w:jc w:val="center"/>
        <w:rPr>
          <w:rFonts w:ascii="Arial" w:hAnsi="Arial" w:cs="Arial"/>
          <w:b/>
          <w:sz w:val="24"/>
          <w:szCs w:val="24"/>
        </w:rPr>
      </w:pPr>
    </w:p>
    <w:p w14:paraId="5B29FFFB" w14:textId="77777777" w:rsidR="00926F49" w:rsidRDefault="00926F49" w:rsidP="008E306B">
      <w:pPr>
        <w:jc w:val="center"/>
        <w:rPr>
          <w:rFonts w:ascii="Arial" w:hAnsi="Arial" w:cs="Arial"/>
          <w:b/>
          <w:sz w:val="24"/>
          <w:szCs w:val="24"/>
        </w:rPr>
      </w:pPr>
    </w:p>
    <w:p w14:paraId="5CAE4659" w14:textId="644C38C0" w:rsidR="008E306B" w:rsidRDefault="008E306B" w:rsidP="008E306B">
      <w:pPr>
        <w:jc w:val="center"/>
        <w:rPr>
          <w:rFonts w:ascii="Arial" w:hAnsi="Arial" w:cs="Arial"/>
          <w:b/>
          <w:sz w:val="24"/>
          <w:szCs w:val="24"/>
        </w:rPr>
      </w:pPr>
      <w:r w:rsidRPr="0069303D">
        <w:rPr>
          <w:rFonts w:ascii="Arial" w:hAnsi="Arial" w:cs="Arial"/>
          <w:b/>
          <w:sz w:val="24"/>
          <w:szCs w:val="24"/>
        </w:rPr>
        <w:t>THE NORFOLK COUNTY COUNCIL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BCC9AA1" w14:textId="53ED965D" w:rsidR="008E306B" w:rsidRDefault="008E306B" w:rsidP="008E306B">
      <w:pPr>
        <w:jc w:val="center"/>
        <w:rPr>
          <w:rFonts w:ascii="Arial" w:hAnsi="Arial" w:cs="Arial"/>
          <w:b/>
          <w:sz w:val="24"/>
          <w:szCs w:val="24"/>
        </w:rPr>
      </w:pPr>
      <w:r w:rsidRPr="00642FFD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BRANCASTER STAITHE, THE CLOSE)</w:t>
      </w:r>
    </w:p>
    <w:p w14:paraId="2DD0A9B6" w14:textId="09F07EEB" w:rsidR="00507141" w:rsidRDefault="008E306B" w:rsidP="008E306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F22EE">
        <w:rPr>
          <w:rFonts w:ascii="Arial" w:hAnsi="Arial" w:cs="Arial"/>
          <w:b/>
          <w:sz w:val="24"/>
          <w:szCs w:val="24"/>
          <w:u w:val="single"/>
        </w:rPr>
        <w:t>(2</w:t>
      </w:r>
      <w:r w:rsidRPr="00DD774C">
        <w:rPr>
          <w:rFonts w:ascii="Arial" w:hAnsi="Arial" w:cs="Arial"/>
          <w:b/>
          <w:sz w:val="24"/>
          <w:szCs w:val="24"/>
          <w:u w:val="single"/>
        </w:rPr>
        <w:t>0</w:t>
      </w:r>
      <w:r w:rsidRPr="0069303D">
        <w:rPr>
          <w:rFonts w:ascii="Arial" w:hAnsi="Arial" w:cs="Arial"/>
          <w:b/>
          <w:sz w:val="24"/>
          <w:szCs w:val="24"/>
          <w:u w:val="single"/>
        </w:rPr>
        <w:t xml:space="preserve"> M.P.H. SPEED</w:t>
      </w:r>
      <w:r>
        <w:rPr>
          <w:rFonts w:ascii="Arial" w:hAnsi="Arial" w:cs="Arial"/>
          <w:b/>
          <w:sz w:val="24"/>
          <w:szCs w:val="24"/>
          <w:u w:val="single"/>
        </w:rPr>
        <w:t xml:space="preserve"> LIMIT ZONE</w:t>
      </w:r>
      <w:r w:rsidRPr="0069303D">
        <w:rPr>
          <w:rFonts w:ascii="Arial" w:hAnsi="Arial" w:cs="Arial"/>
          <w:b/>
          <w:sz w:val="24"/>
          <w:szCs w:val="24"/>
          <w:u w:val="single"/>
        </w:rPr>
        <w:t>) ORDER 20</w:t>
      </w:r>
      <w:r>
        <w:rPr>
          <w:rFonts w:ascii="Arial" w:hAnsi="Arial" w:cs="Arial"/>
          <w:b/>
          <w:sz w:val="24"/>
          <w:szCs w:val="24"/>
          <w:u w:val="single"/>
        </w:rPr>
        <w:t>23</w:t>
      </w:r>
    </w:p>
    <w:p w14:paraId="75D6BEBE" w14:textId="77777777" w:rsidR="008E306B" w:rsidRDefault="008E306B" w:rsidP="008E306B">
      <w:pPr>
        <w:rPr>
          <w:rFonts w:ascii="Arial" w:hAnsi="Arial"/>
          <w:b/>
          <w:sz w:val="24"/>
        </w:rPr>
      </w:pPr>
    </w:p>
    <w:p w14:paraId="40846C62" w14:textId="77777777" w:rsidR="00926F49" w:rsidRDefault="00926F49" w:rsidP="008E306B">
      <w:pPr>
        <w:rPr>
          <w:rFonts w:ascii="Arial" w:hAnsi="Arial"/>
          <w:b/>
          <w:sz w:val="24"/>
        </w:rPr>
      </w:pPr>
    </w:p>
    <w:p w14:paraId="06A791E6" w14:textId="77777777" w:rsidR="00533FB3" w:rsidRDefault="00533FB3" w:rsidP="003D300C">
      <w:pPr>
        <w:rPr>
          <w:rFonts w:ascii="Arial" w:hAnsi="Arial"/>
          <w:b/>
          <w:sz w:val="24"/>
          <w:u w:val="single"/>
        </w:rPr>
      </w:pPr>
    </w:p>
    <w:p w14:paraId="38853213" w14:textId="77777777" w:rsidR="00F929D0" w:rsidRDefault="00FC39A7" w:rsidP="00F929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u w:val="single"/>
        </w:rPr>
        <w:t>STATEMENT OF REASONS FOR THE MAKING OF THE ORDER</w:t>
      </w:r>
    </w:p>
    <w:p w14:paraId="68DED8B1" w14:textId="77777777" w:rsidR="00DF4D06" w:rsidRDefault="00DF4D06">
      <w:pPr>
        <w:rPr>
          <w:rFonts w:ascii="Arial" w:hAnsi="Arial" w:cs="Arial"/>
          <w:sz w:val="24"/>
          <w:szCs w:val="24"/>
        </w:rPr>
      </w:pPr>
    </w:p>
    <w:p w14:paraId="364E17CE" w14:textId="77777777" w:rsidR="00533FB3" w:rsidRDefault="00533FB3">
      <w:pPr>
        <w:rPr>
          <w:rFonts w:ascii="Arial" w:hAnsi="Arial" w:cs="Arial"/>
          <w:sz w:val="24"/>
          <w:szCs w:val="24"/>
        </w:rPr>
      </w:pPr>
    </w:p>
    <w:p w14:paraId="0C6837DC" w14:textId="77777777" w:rsidR="00926F49" w:rsidRDefault="00926F49">
      <w:pPr>
        <w:rPr>
          <w:rFonts w:ascii="Arial" w:hAnsi="Arial" w:cs="Arial"/>
          <w:sz w:val="24"/>
          <w:szCs w:val="24"/>
        </w:rPr>
      </w:pPr>
    </w:p>
    <w:p w14:paraId="482BFDAE" w14:textId="33822CA4" w:rsidR="00DF4D06" w:rsidRDefault="00DF4D06">
      <w:pPr>
        <w:rPr>
          <w:rFonts w:ascii="Arial" w:hAnsi="Arial" w:cs="Arial"/>
          <w:sz w:val="24"/>
          <w:szCs w:val="24"/>
        </w:rPr>
      </w:pPr>
      <w:r w:rsidRPr="00DF4D06">
        <w:rPr>
          <w:rFonts w:ascii="Arial" w:hAnsi="Arial" w:cs="Arial"/>
          <w:sz w:val="24"/>
          <w:szCs w:val="24"/>
        </w:rPr>
        <w:t>The parking restrictions proposed are to improve road safety in connection with poor visibility</w:t>
      </w:r>
      <w:r w:rsidR="008E306B">
        <w:rPr>
          <w:rFonts w:ascii="Arial" w:hAnsi="Arial" w:cs="Arial"/>
          <w:sz w:val="24"/>
          <w:szCs w:val="24"/>
        </w:rPr>
        <w:t xml:space="preserve"> and</w:t>
      </w:r>
      <w:r w:rsidRPr="00DF4D06">
        <w:rPr>
          <w:rFonts w:ascii="Arial" w:hAnsi="Arial" w:cs="Arial"/>
          <w:sz w:val="24"/>
          <w:szCs w:val="24"/>
        </w:rPr>
        <w:t xml:space="preserve"> improving traffic management</w:t>
      </w:r>
      <w:r w:rsidR="008E306B">
        <w:rPr>
          <w:rFonts w:ascii="Arial" w:hAnsi="Arial" w:cs="Arial"/>
          <w:sz w:val="24"/>
          <w:szCs w:val="24"/>
        </w:rPr>
        <w:t>.</w:t>
      </w:r>
    </w:p>
    <w:p w14:paraId="61AE8C6B" w14:textId="77777777" w:rsidR="008E306B" w:rsidRDefault="008E306B">
      <w:pPr>
        <w:rPr>
          <w:rFonts w:ascii="Arial" w:hAnsi="Arial" w:cs="Arial"/>
          <w:sz w:val="24"/>
          <w:szCs w:val="24"/>
        </w:rPr>
      </w:pPr>
    </w:p>
    <w:p w14:paraId="5AAFCDF5" w14:textId="77777777" w:rsidR="003D300C" w:rsidRDefault="003D300C">
      <w:pPr>
        <w:rPr>
          <w:rFonts w:ascii="Arial" w:hAnsi="Arial"/>
          <w:sz w:val="24"/>
        </w:rPr>
      </w:pPr>
    </w:p>
    <w:p w14:paraId="257D105D" w14:textId="77777777" w:rsidR="008E0B21" w:rsidRDefault="00FC39A7" w:rsidP="00F929D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proposal to make the Order is therefore made because it appears to the County Council that it is expedient to do so in accordance with Sub-Section 1(</w:t>
      </w:r>
      <w:r w:rsidR="003762F9">
        <w:rPr>
          <w:rFonts w:ascii="Arial" w:hAnsi="Arial"/>
          <w:sz w:val="24"/>
        </w:rPr>
        <w:t>c</w:t>
      </w:r>
      <w:r w:rsidR="003D300C"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 xml:space="preserve"> of Section 1 of the Roa</w:t>
      </w:r>
      <w:r w:rsidR="00F929D0">
        <w:rPr>
          <w:rFonts w:ascii="Arial" w:hAnsi="Arial"/>
          <w:sz w:val="24"/>
        </w:rPr>
        <w:t xml:space="preserve">d Traffic Regulation Act, 1984, which reads: </w:t>
      </w:r>
    </w:p>
    <w:p w14:paraId="49E989E4" w14:textId="77777777" w:rsidR="00F929D0" w:rsidRPr="00926F49" w:rsidRDefault="00F929D0" w:rsidP="00F929D0">
      <w:pPr>
        <w:jc w:val="both"/>
        <w:rPr>
          <w:rFonts w:ascii="Arial" w:hAnsi="Arial"/>
          <w:sz w:val="24"/>
        </w:rPr>
      </w:pPr>
    </w:p>
    <w:p w14:paraId="1D466E76" w14:textId="77777777" w:rsidR="003762F9" w:rsidRPr="00926F49" w:rsidRDefault="003762F9" w:rsidP="002144BC">
      <w:pPr>
        <w:rPr>
          <w:rFonts w:ascii="Arial" w:hAnsi="Arial" w:cs="Arial"/>
          <w:sz w:val="24"/>
          <w:szCs w:val="24"/>
          <w:lang w:val="en" w:eastAsia="en-GB"/>
        </w:rPr>
      </w:pPr>
    </w:p>
    <w:p w14:paraId="085B2287" w14:textId="7ECF8669" w:rsidR="00533FB3" w:rsidRPr="00926F49" w:rsidRDefault="00926F49" w:rsidP="00926F49">
      <w:pPr>
        <w:shd w:val="clear" w:color="auto" w:fill="FFFFFF"/>
        <w:spacing w:after="120" w:line="360" w:lineRule="atLeast"/>
        <w:ind w:left="576" w:hanging="576"/>
        <w:jc w:val="both"/>
        <w:rPr>
          <w:rFonts w:ascii="Arial" w:hAnsi="Arial" w:cs="Arial"/>
          <w:b/>
          <w:bCs/>
          <w:sz w:val="24"/>
          <w:szCs w:val="24"/>
          <w:lang w:val="en" w:eastAsia="en-GB"/>
        </w:rPr>
      </w:pPr>
      <w:r w:rsidRPr="00926F49">
        <w:rPr>
          <w:rFonts w:ascii="Arial" w:hAnsi="Arial" w:cs="Arial"/>
          <w:b/>
          <w:bCs/>
          <w:sz w:val="24"/>
          <w:szCs w:val="24"/>
          <w:lang w:val="en" w:eastAsia="en-GB"/>
        </w:rPr>
        <w:t>“</w:t>
      </w:r>
      <w:r w:rsidRPr="00926F49">
        <w:rPr>
          <w:rFonts w:ascii="Arial" w:hAnsi="Arial" w:cs="Arial"/>
          <w:sz w:val="24"/>
          <w:szCs w:val="24"/>
          <w:lang w:val="en" w:eastAsia="en-GB"/>
        </w:rPr>
        <w:t>(c)  for facilitating the passage on the road or any other road of any class of traffic (including pedestrians)</w:t>
      </w:r>
      <w:r w:rsidR="00533FB3" w:rsidRPr="00926F49">
        <w:rPr>
          <w:rFonts w:ascii="Arial" w:hAnsi="Arial" w:cs="Arial"/>
          <w:sz w:val="24"/>
          <w:szCs w:val="24"/>
          <w:lang w:val="en" w:eastAsia="en-GB"/>
        </w:rPr>
        <w:t>;</w:t>
      </w:r>
      <w:r w:rsidRPr="00926F49">
        <w:rPr>
          <w:rFonts w:ascii="Arial" w:hAnsi="Arial" w:cs="Arial"/>
          <w:b/>
          <w:bCs/>
          <w:sz w:val="24"/>
          <w:szCs w:val="24"/>
          <w:lang w:val="en" w:eastAsia="en-GB"/>
        </w:rPr>
        <w:t>”</w:t>
      </w:r>
    </w:p>
    <w:p w14:paraId="6FA77C46" w14:textId="77777777" w:rsidR="00533FB3" w:rsidRPr="00926F49" w:rsidRDefault="00533FB3" w:rsidP="00533FB3">
      <w:pPr>
        <w:pStyle w:val="Footer"/>
        <w:rPr>
          <w:i/>
        </w:rPr>
      </w:pPr>
    </w:p>
    <w:p w14:paraId="4028ECFC" w14:textId="77777777" w:rsidR="00533FB3" w:rsidRDefault="00533FB3" w:rsidP="00533FB3">
      <w:pPr>
        <w:pStyle w:val="Footer"/>
        <w:rPr>
          <w:i/>
        </w:rPr>
      </w:pPr>
    </w:p>
    <w:p w14:paraId="77931E0C" w14:textId="77777777" w:rsidR="00926F49" w:rsidRDefault="00926F49" w:rsidP="00533FB3">
      <w:pPr>
        <w:pStyle w:val="Footer"/>
        <w:rPr>
          <w:i/>
        </w:rPr>
      </w:pPr>
    </w:p>
    <w:p w14:paraId="016227DC" w14:textId="77777777" w:rsidR="00926F49" w:rsidRDefault="00926F49" w:rsidP="00533FB3">
      <w:pPr>
        <w:pStyle w:val="Footer"/>
        <w:rPr>
          <w:i/>
        </w:rPr>
      </w:pPr>
    </w:p>
    <w:p w14:paraId="6791FCFE" w14:textId="77777777" w:rsidR="00926F49" w:rsidRDefault="00926F49" w:rsidP="00533FB3">
      <w:pPr>
        <w:pStyle w:val="Footer"/>
        <w:rPr>
          <w:i/>
        </w:rPr>
      </w:pPr>
    </w:p>
    <w:p w14:paraId="2CC10103" w14:textId="77777777" w:rsidR="00926F49" w:rsidRDefault="00926F49" w:rsidP="00533FB3">
      <w:pPr>
        <w:pStyle w:val="Footer"/>
        <w:rPr>
          <w:i/>
        </w:rPr>
      </w:pPr>
    </w:p>
    <w:p w14:paraId="490C9BB3" w14:textId="77777777" w:rsidR="00926F49" w:rsidRDefault="00926F49" w:rsidP="00533FB3">
      <w:pPr>
        <w:pStyle w:val="Footer"/>
        <w:rPr>
          <w:i/>
        </w:rPr>
      </w:pPr>
    </w:p>
    <w:p w14:paraId="2D31BCC5" w14:textId="77777777" w:rsidR="00926F49" w:rsidRDefault="00926F49" w:rsidP="00533FB3">
      <w:pPr>
        <w:pStyle w:val="Footer"/>
        <w:rPr>
          <w:i/>
        </w:rPr>
      </w:pPr>
    </w:p>
    <w:p w14:paraId="38D004D8" w14:textId="77777777" w:rsidR="00926F49" w:rsidRDefault="00926F49" w:rsidP="00533FB3">
      <w:pPr>
        <w:pStyle w:val="Footer"/>
        <w:rPr>
          <w:i/>
        </w:rPr>
      </w:pPr>
    </w:p>
    <w:p w14:paraId="5C7334FB" w14:textId="77777777" w:rsidR="00926F49" w:rsidRDefault="00926F49" w:rsidP="00533FB3">
      <w:pPr>
        <w:pStyle w:val="Footer"/>
        <w:rPr>
          <w:i/>
        </w:rPr>
      </w:pPr>
    </w:p>
    <w:p w14:paraId="6B129945" w14:textId="77777777" w:rsidR="00926F49" w:rsidRDefault="00926F49" w:rsidP="00533FB3">
      <w:pPr>
        <w:pStyle w:val="Footer"/>
        <w:rPr>
          <w:i/>
        </w:rPr>
      </w:pPr>
    </w:p>
    <w:p w14:paraId="5B5E9828" w14:textId="77777777" w:rsidR="00926F49" w:rsidRDefault="00926F49" w:rsidP="00533FB3">
      <w:pPr>
        <w:pStyle w:val="Footer"/>
        <w:rPr>
          <w:i/>
        </w:rPr>
      </w:pPr>
    </w:p>
    <w:p w14:paraId="3A8EE685" w14:textId="77777777" w:rsidR="00926F49" w:rsidRDefault="00926F49" w:rsidP="00533FB3">
      <w:pPr>
        <w:pStyle w:val="Footer"/>
        <w:rPr>
          <w:i/>
        </w:rPr>
      </w:pPr>
    </w:p>
    <w:p w14:paraId="63D21A8F" w14:textId="77777777" w:rsidR="00926F49" w:rsidRDefault="00926F49" w:rsidP="00533FB3">
      <w:pPr>
        <w:pStyle w:val="Footer"/>
        <w:rPr>
          <w:i/>
        </w:rPr>
      </w:pPr>
    </w:p>
    <w:p w14:paraId="751CB4D4" w14:textId="77777777" w:rsidR="00926F49" w:rsidRDefault="00926F49" w:rsidP="00533FB3">
      <w:pPr>
        <w:pStyle w:val="Footer"/>
        <w:rPr>
          <w:i/>
        </w:rPr>
      </w:pPr>
    </w:p>
    <w:p w14:paraId="10B37321" w14:textId="77777777" w:rsidR="00926F49" w:rsidRDefault="00926F49" w:rsidP="00533FB3">
      <w:pPr>
        <w:pStyle w:val="Footer"/>
        <w:rPr>
          <w:i/>
        </w:rPr>
      </w:pPr>
    </w:p>
    <w:p w14:paraId="7752E60F" w14:textId="77777777" w:rsidR="00926F49" w:rsidRDefault="00926F49" w:rsidP="00533FB3">
      <w:pPr>
        <w:pStyle w:val="Footer"/>
        <w:rPr>
          <w:i/>
        </w:rPr>
      </w:pPr>
    </w:p>
    <w:p w14:paraId="311F2F24" w14:textId="77777777" w:rsidR="00926F49" w:rsidRDefault="00926F49" w:rsidP="00533FB3">
      <w:pPr>
        <w:pStyle w:val="Footer"/>
        <w:rPr>
          <w:i/>
        </w:rPr>
      </w:pPr>
    </w:p>
    <w:p w14:paraId="3A6627E2" w14:textId="77777777" w:rsidR="00926F49" w:rsidRDefault="00926F49" w:rsidP="00533FB3">
      <w:pPr>
        <w:pStyle w:val="Footer"/>
        <w:rPr>
          <w:i/>
        </w:rPr>
      </w:pPr>
    </w:p>
    <w:p w14:paraId="459888A6" w14:textId="77777777" w:rsidR="00926F49" w:rsidRDefault="00926F49" w:rsidP="00533FB3">
      <w:pPr>
        <w:pStyle w:val="Footer"/>
        <w:rPr>
          <w:i/>
        </w:rPr>
      </w:pPr>
    </w:p>
    <w:p w14:paraId="4B17B0E8" w14:textId="77777777" w:rsidR="00926F49" w:rsidRDefault="00926F49" w:rsidP="00533FB3">
      <w:pPr>
        <w:pStyle w:val="Footer"/>
        <w:rPr>
          <w:i/>
        </w:rPr>
      </w:pPr>
    </w:p>
    <w:p w14:paraId="4E63D80E" w14:textId="77777777" w:rsidR="00926F49" w:rsidRDefault="00926F49" w:rsidP="00533FB3">
      <w:pPr>
        <w:pStyle w:val="Footer"/>
        <w:rPr>
          <w:i/>
        </w:rPr>
      </w:pPr>
    </w:p>
    <w:p w14:paraId="13B448C5" w14:textId="77777777" w:rsidR="00926F49" w:rsidRDefault="00926F49" w:rsidP="00533FB3">
      <w:pPr>
        <w:pStyle w:val="Footer"/>
        <w:rPr>
          <w:i/>
        </w:rPr>
      </w:pPr>
    </w:p>
    <w:p w14:paraId="0A97D1C1" w14:textId="77777777" w:rsidR="00926F49" w:rsidRDefault="00926F49" w:rsidP="00533FB3">
      <w:pPr>
        <w:pStyle w:val="Footer"/>
        <w:rPr>
          <w:i/>
        </w:rPr>
      </w:pPr>
    </w:p>
    <w:p w14:paraId="7C454F8F" w14:textId="77777777" w:rsidR="00926F49" w:rsidRDefault="00926F49" w:rsidP="00533FB3">
      <w:pPr>
        <w:pStyle w:val="Footer"/>
        <w:rPr>
          <w:i/>
        </w:rPr>
      </w:pPr>
    </w:p>
    <w:p w14:paraId="40CC30BE" w14:textId="77777777" w:rsidR="00926F49" w:rsidRDefault="00926F49" w:rsidP="00533FB3">
      <w:pPr>
        <w:pStyle w:val="Footer"/>
        <w:rPr>
          <w:i/>
        </w:rPr>
      </w:pPr>
    </w:p>
    <w:p w14:paraId="0D09F3D9" w14:textId="77777777" w:rsidR="00926F49" w:rsidRDefault="00926F49" w:rsidP="00533FB3">
      <w:pPr>
        <w:pStyle w:val="Footer"/>
        <w:rPr>
          <w:i/>
        </w:rPr>
      </w:pPr>
    </w:p>
    <w:p w14:paraId="10DF2477" w14:textId="77777777" w:rsidR="00926F49" w:rsidRDefault="00926F49" w:rsidP="00533FB3">
      <w:pPr>
        <w:pStyle w:val="Footer"/>
        <w:rPr>
          <w:i/>
        </w:rPr>
      </w:pPr>
    </w:p>
    <w:p w14:paraId="5539A8CE" w14:textId="77777777" w:rsidR="00926F49" w:rsidRDefault="00926F49" w:rsidP="00533FB3">
      <w:pPr>
        <w:pStyle w:val="Footer"/>
        <w:rPr>
          <w:i/>
        </w:rPr>
      </w:pPr>
    </w:p>
    <w:p w14:paraId="4D2F214B" w14:textId="77777777" w:rsidR="00926F49" w:rsidRDefault="00926F49" w:rsidP="00533FB3">
      <w:pPr>
        <w:pStyle w:val="Footer"/>
        <w:rPr>
          <w:i/>
        </w:rPr>
      </w:pPr>
    </w:p>
    <w:p w14:paraId="08EEF4CF" w14:textId="77777777" w:rsidR="00926F49" w:rsidRDefault="00926F49" w:rsidP="00533FB3">
      <w:pPr>
        <w:pStyle w:val="Footer"/>
        <w:rPr>
          <w:i/>
        </w:rPr>
      </w:pPr>
    </w:p>
    <w:p w14:paraId="70737205" w14:textId="77777777" w:rsidR="00926F49" w:rsidRDefault="00926F49" w:rsidP="00533FB3">
      <w:pPr>
        <w:pStyle w:val="Footer"/>
        <w:rPr>
          <w:i/>
        </w:rPr>
      </w:pPr>
    </w:p>
    <w:p w14:paraId="08E96ED6" w14:textId="226DA768" w:rsidR="00FC39A7" w:rsidRPr="00533FB3" w:rsidRDefault="00533FB3" w:rsidP="00533FB3">
      <w:pPr>
        <w:pStyle w:val="Footer"/>
        <w:rPr>
          <w:rFonts w:ascii="Arial" w:hAnsi="Arial"/>
          <w:sz w:val="16"/>
        </w:rPr>
      </w:pPr>
      <w:r>
        <w:rPr>
          <w:i/>
        </w:rPr>
        <w:t>KS/</w:t>
      </w:r>
      <w:r w:rsidR="008E306B">
        <w:rPr>
          <w:i/>
        </w:rPr>
        <w:t>143124(BrancasterStaithePR3936</w:t>
      </w:r>
      <w:r w:rsidR="00507141">
        <w:rPr>
          <w:i/>
        </w:rPr>
        <w:t>8SoR</w:t>
      </w:r>
      <w:r>
        <w:rPr>
          <w:i/>
        </w:rPr>
        <w:t>)23</w:t>
      </w:r>
    </w:p>
    <w:sectPr w:rsidR="00FC39A7" w:rsidRPr="00533FB3" w:rsidSect="00533FB3">
      <w:footnotePr>
        <w:numRestart w:val="eachSect"/>
      </w:footnotePr>
      <w:type w:val="continuous"/>
      <w:pgSz w:w="11909" w:h="16834" w:code="9"/>
      <w:pgMar w:top="864" w:right="1440" w:bottom="576" w:left="144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3B25D" w14:textId="77777777" w:rsidR="00533FB3" w:rsidRDefault="00533FB3" w:rsidP="00533FB3">
      <w:r>
        <w:separator/>
      </w:r>
    </w:p>
  </w:endnote>
  <w:endnote w:type="continuationSeparator" w:id="0">
    <w:p w14:paraId="088DE2FB" w14:textId="77777777" w:rsidR="00533FB3" w:rsidRDefault="00533FB3" w:rsidP="0053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BE1B" w14:textId="77777777" w:rsidR="00533FB3" w:rsidRDefault="00533FB3" w:rsidP="00533FB3">
      <w:r>
        <w:separator/>
      </w:r>
    </w:p>
  </w:footnote>
  <w:footnote w:type="continuationSeparator" w:id="0">
    <w:p w14:paraId="70F585C4" w14:textId="77777777" w:rsidR="00533FB3" w:rsidRDefault="00533FB3" w:rsidP="00533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 w16cid:durableId="2106724969">
    <w:abstractNumId w:val="0"/>
  </w:num>
  <w:num w:numId="2" w16cid:durableId="101150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ED"/>
    <w:rsid w:val="000659AE"/>
    <w:rsid w:val="000D3DDF"/>
    <w:rsid w:val="000D5D2A"/>
    <w:rsid w:val="000F0BDD"/>
    <w:rsid w:val="001B09E1"/>
    <w:rsid w:val="00202666"/>
    <w:rsid w:val="002144BC"/>
    <w:rsid w:val="0029060F"/>
    <w:rsid w:val="002C5833"/>
    <w:rsid w:val="002E5CA2"/>
    <w:rsid w:val="002F466A"/>
    <w:rsid w:val="003762F9"/>
    <w:rsid w:val="003D300C"/>
    <w:rsid w:val="00425D34"/>
    <w:rsid w:val="004633CF"/>
    <w:rsid w:val="00467CE5"/>
    <w:rsid w:val="004A24E1"/>
    <w:rsid w:val="004B056A"/>
    <w:rsid w:val="004C0FD2"/>
    <w:rsid w:val="004D1DED"/>
    <w:rsid w:val="00507141"/>
    <w:rsid w:val="00524940"/>
    <w:rsid w:val="00533FB3"/>
    <w:rsid w:val="005A5EB3"/>
    <w:rsid w:val="005D4503"/>
    <w:rsid w:val="00631AD9"/>
    <w:rsid w:val="00651E25"/>
    <w:rsid w:val="006A4FC9"/>
    <w:rsid w:val="006E0355"/>
    <w:rsid w:val="006F2F3E"/>
    <w:rsid w:val="006F38DC"/>
    <w:rsid w:val="007208D4"/>
    <w:rsid w:val="00732576"/>
    <w:rsid w:val="007A2CCF"/>
    <w:rsid w:val="007A3B3A"/>
    <w:rsid w:val="007A545D"/>
    <w:rsid w:val="00877232"/>
    <w:rsid w:val="008B2395"/>
    <w:rsid w:val="008B7475"/>
    <w:rsid w:val="008E0B21"/>
    <w:rsid w:val="008E306B"/>
    <w:rsid w:val="00926F49"/>
    <w:rsid w:val="009E1DF4"/>
    <w:rsid w:val="009E4FA9"/>
    <w:rsid w:val="009F617E"/>
    <w:rsid w:val="00A00CFC"/>
    <w:rsid w:val="00A0644E"/>
    <w:rsid w:val="00A10352"/>
    <w:rsid w:val="00A1358D"/>
    <w:rsid w:val="00A67DF2"/>
    <w:rsid w:val="00AB297B"/>
    <w:rsid w:val="00AB3843"/>
    <w:rsid w:val="00AC414B"/>
    <w:rsid w:val="00AC6FE0"/>
    <w:rsid w:val="00B51A9C"/>
    <w:rsid w:val="00B6218B"/>
    <w:rsid w:val="00BB5C01"/>
    <w:rsid w:val="00C20CF6"/>
    <w:rsid w:val="00C3408D"/>
    <w:rsid w:val="00C75120"/>
    <w:rsid w:val="00C76801"/>
    <w:rsid w:val="00C848B6"/>
    <w:rsid w:val="00DF4D06"/>
    <w:rsid w:val="00E27A33"/>
    <w:rsid w:val="00E621A8"/>
    <w:rsid w:val="00E648D1"/>
    <w:rsid w:val="00E76EF2"/>
    <w:rsid w:val="00EA2124"/>
    <w:rsid w:val="00EF2555"/>
    <w:rsid w:val="00F23907"/>
    <w:rsid w:val="00F23EA1"/>
    <w:rsid w:val="00F64FED"/>
    <w:rsid w:val="00F929D0"/>
    <w:rsid w:val="00FC058B"/>
    <w:rsid w:val="00FC39A7"/>
    <w:rsid w:val="00FC7649"/>
    <w:rsid w:val="00FE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8F6870"/>
  <w15:chartTrackingRefBased/>
  <w15:docId w15:val="{70DA19F5-8541-4CE7-8B11-917758BE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617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617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                                                                  )</vt:lpstr>
    </vt:vector>
  </TitlesOfParts>
  <Company>NCC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                                                                  )</dc:title>
  <dc:subject/>
  <dc:creator>Information Systems Group</dc:creator>
  <cp:keywords/>
  <cp:lastModifiedBy>Hazel Simmons</cp:lastModifiedBy>
  <cp:revision>3</cp:revision>
  <cp:lastPrinted>2001-01-24T10:22:00Z</cp:lastPrinted>
  <dcterms:created xsi:type="dcterms:W3CDTF">2023-10-26T11:41:00Z</dcterms:created>
  <dcterms:modified xsi:type="dcterms:W3CDTF">2023-10-26T11:43:00Z</dcterms:modified>
</cp:coreProperties>
</file>