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5D79" w14:textId="77777777" w:rsidR="00A76966" w:rsidRPr="00A76966" w:rsidRDefault="00A76966" w:rsidP="00A76966">
      <w:pPr>
        <w:jc w:val="center"/>
        <w:rPr>
          <w:rFonts w:eastAsiaTheme="majorEastAsia"/>
          <w:b/>
          <w:bCs/>
          <w:color w:val="000000" w:themeColor="text1"/>
        </w:rPr>
      </w:pPr>
      <w:r w:rsidRPr="00A76966">
        <w:rPr>
          <w:rFonts w:eastAsiaTheme="majorEastAsia"/>
          <w:b/>
          <w:bCs/>
          <w:color w:val="000000" w:themeColor="text1"/>
        </w:rPr>
        <w:t>The Norfolk County Council</w:t>
      </w:r>
    </w:p>
    <w:p w14:paraId="4983A793" w14:textId="79EF7067" w:rsidR="00A76966" w:rsidRPr="00A76966" w:rsidRDefault="00A76966" w:rsidP="00A76966">
      <w:pPr>
        <w:jc w:val="center"/>
        <w:rPr>
          <w:rFonts w:eastAsiaTheme="majorEastAsia"/>
          <w:b/>
          <w:bCs/>
          <w:color w:val="000000" w:themeColor="text1"/>
        </w:rPr>
      </w:pPr>
      <w:bookmarkStart w:id="0" w:name="_Hlk131597523"/>
      <w:bookmarkStart w:id="1" w:name="_Hlk126739066"/>
      <w:r w:rsidRPr="00A76966">
        <w:rPr>
          <w:rFonts w:eastAsiaTheme="majorEastAsia"/>
          <w:b/>
          <w:bCs/>
          <w:color w:val="000000" w:themeColor="text1"/>
        </w:rPr>
        <w:t>(</w:t>
      </w:r>
      <w:bookmarkStart w:id="2" w:name="_Hlk163469337"/>
      <w:r w:rsidRPr="00A76966">
        <w:rPr>
          <w:rFonts w:eastAsiaTheme="majorEastAsia"/>
          <w:b/>
          <w:bCs/>
          <w:color w:val="000000" w:themeColor="text1"/>
        </w:rPr>
        <w:t xml:space="preserve">Acle, </w:t>
      </w:r>
      <w:bookmarkStart w:id="3" w:name="_Hlk192247667"/>
      <w:bookmarkEnd w:id="2"/>
      <w:r w:rsidRPr="00A76966">
        <w:rPr>
          <w:rFonts w:eastAsiaTheme="majorEastAsia"/>
          <w:b/>
          <w:bCs/>
          <w:color w:val="000000" w:themeColor="text1"/>
        </w:rPr>
        <w:t xml:space="preserve">C875 </w:t>
      </w:r>
      <w:proofErr w:type="spellStart"/>
      <w:r w:rsidRPr="00A76966">
        <w:rPr>
          <w:rFonts w:eastAsiaTheme="majorEastAsia"/>
          <w:b/>
          <w:bCs/>
          <w:color w:val="000000" w:themeColor="text1"/>
        </w:rPr>
        <w:t>Leffins</w:t>
      </w:r>
      <w:proofErr w:type="spellEnd"/>
      <w:r w:rsidRPr="00A76966">
        <w:rPr>
          <w:rFonts w:eastAsiaTheme="majorEastAsia"/>
          <w:b/>
          <w:bCs/>
          <w:color w:val="000000" w:themeColor="text1"/>
        </w:rPr>
        <w:t xml:space="preserve"> Lane</w:t>
      </w:r>
      <w:bookmarkEnd w:id="3"/>
      <w:r w:rsidRPr="00A76966">
        <w:rPr>
          <w:rFonts w:eastAsiaTheme="majorEastAsia"/>
          <w:b/>
          <w:bCs/>
          <w:color w:val="000000" w:themeColor="text1"/>
        </w:rPr>
        <w:t xml:space="preserve"> and 5P284/10 Daisy Way)</w:t>
      </w:r>
    </w:p>
    <w:bookmarkEnd w:id="0"/>
    <w:p w14:paraId="5AC08A38" w14:textId="30938E6B" w:rsidR="00A76966" w:rsidRPr="00A76966" w:rsidRDefault="00A76966" w:rsidP="00A76966">
      <w:pPr>
        <w:jc w:val="center"/>
        <w:rPr>
          <w:rFonts w:eastAsiaTheme="majorEastAsia"/>
          <w:b/>
          <w:bCs/>
          <w:color w:val="000000" w:themeColor="text1"/>
        </w:rPr>
      </w:pPr>
      <w:r w:rsidRPr="00A76966">
        <w:rPr>
          <w:rFonts w:eastAsiaTheme="majorEastAsia"/>
          <w:b/>
          <w:bCs/>
          <w:color w:val="000000" w:themeColor="text1"/>
        </w:rPr>
        <w:t>(40 mph Speed Limit) Order 2025</w:t>
      </w:r>
      <w:bookmarkEnd w:id="1"/>
    </w:p>
    <w:p w14:paraId="75D6BEBE" w14:textId="77777777" w:rsidR="008E306B" w:rsidRDefault="008E306B" w:rsidP="00A76966">
      <w:pPr>
        <w:jc w:val="center"/>
      </w:pPr>
    </w:p>
    <w:p w14:paraId="38853213" w14:textId="671C25CC" w:rsidR="00F929D0" w:rsidRPr="00785AE1" w:rsidRDefault="00785AE1" w:rsidP="00785AE1">
      <w:pPr>
        <w:jc w:val="center"/>
        <w:rPr>
          <w:b/>
          <w:bCs/>
        </w:rPr>
      </w:pPr>
      <w:r w:rsidRPr="00785AE1">
        <w:rPr>
          <w:b/>
          <w:bCs/>
        </w:rPr>
        <w:t xml:space="preserve">Statement </w:t>
      </w:r>
      <w:r>
        <w:rPr>
          <w:b/>
          <w:bCs/>
        </w:rPr>
        <w:t>o</w:t>
      </w:r>
      <w:r w:rsidRPr="00785AE1">
        <w:rPr>
          <w:b/>
          <w:bCs/>
        </w:rPr>
        <w:t xml:space="preserve">f Reasons </w:t>
      </w:r>
      <w:r>
        <w:rPr>
          <w:b/>
          <w:bCs/>
        </w:rPr>
        <w:t>f</w:t>
      </w:r>
      <w:r w:rsidRPr="00785AE1">
        <w:rPr>
          <w:b/>
          <w:bCs/>
        </w:rPr>
        <w:t xml:space="preserve">or </w:t>
      </w:r>
      <w:r w:rsidR="00897B80">
        <w:rPr>
          <w:b/>
          <w:bCs/>
        </w:rPr>
        <w:t>M</w:t>
      </w:r>
      <w:r w:rsidRPr="00785AE1">
        <w:rPr>
          <w:b/>
          <w:bCs/>
        </w:rPr>
        <w:t xml:space="preserve">aking </w:t>
      </w:r>
      <w:r>
        <w:rPr>
          <w:b/>
          <w:bCs/>
        </w:rPr>
        <w:t xml:space="preserve">the </w:t>
      </w:r>
      <w:r w:rsidRPr="00785AE1">
        <w:rPr>
          <w:b/>
          <w:bCs/>
        </w:rPr>
        <w:t>Order</w:t>
      </w:r>
    </w:p>
    <w:p w14:paraId="68DED8B1" w14:textId="77777777" w:rsidR="00DF4D06" w:rsidRDefault="00DF4D06" w:rsidP="00785AE1"/>
    <w:p w14:paraId="364E17CE" w14:textId="77777777" w:rsidR="00533FB3" w:rsidRDefault="00533FB3" w:rsidP="00785AE1"/>
    <w:p w14:paraId="5753A1B4" w14:textId="13B9FB94" w:rsidR="00A376AE" w:rsidRDefault="00397D5F" w:rsidP="00490535">
      <w:r>
        <w:t xml:space="preserve">Due to </w:t>
      </w:r>
      <w:r w:rsidR="00165215">
        <w:t xml:space="preserve">development </w:t>
      </w:r>
      <w:r>
        <w:t xml:space="preserve">off the </w:t>
      </w:r>
      <w:r w:rsidR="00136658" w:rsidRPr="00136658">
        <w:t xml:space="preserve">C875 </w:t>
      </w:r>
      <w:proofErr w:type="spellStart"/>
      <w:r w:rsidR="00136658" w:rsidRPr="00136658">
        <w:t>Leffins</w:t>
      </w:r>
      <w:proofErr w:type="spellEnd"/>
      <w:r w:rsidR="00136658" w:rsidRPr="00136658">
        <w:t xml:space="preserve"> Lane</w:t>
      </w:r>
      <w:r w:rsidR="00BE14A0">
        <w:t xml:space="preserve">, the proposal </w:t>
      </w:r>
      <w:r w:rsidR="00300B19">
        <w:t>seeks</w:t>
      </w:r>
      <w:r w:rsidR="005F7DFB">
        <w:t xml:space="preserve"> to increase safety around the residential area by reducing the </w:t>
      </w:r>
      <w:r w:rsidR="00BE14A0">
        <w:t>speed of vehicles</w:t>
      </w:r>
      <w:r w:rsidR="005F7DFB">
        <w:t xml:space="preserve"> </w:t>
      </w:r>
      <w:r w:rsidR="008072BA">
        <w:t>from</w:t>
      </w:r>
      <w:r w:rsidR="00BE14A0">
        <w:t xml:space="preserve"> National Speed Limit </w:t>
      </w:r>
      <w:r w:rsidR="00900FF3">
        <w:t xml:space="preserve">to a </w:t>
      </w:r>
      <w:r w:rsidR="00FB467A">
        <w:t>4</w:t>
      </w:r>
      <w:r w:rsidR="00BE14A0">
        <w:t xml:space="preserve">0 miles per hour </w:t>
      </w:r>
      <w:r w:rsidR="004A7598">
        <w:t>speed restriction</w:t>
      </w:r>
      <w:r w:rsidR="009E7FCC">
        <w:t xml:space="preserve"> and is </w:t>
      </w:r>
      <w:r w:rsidR="00A376AE" w:rsidRPr="00761FAF">
        <w:t>in alignment with Norfolk County Council</w:t>
      </w:r>
      <w:r w:rsidR="00A376AE">
        <w:t>’</w:t>
      </w:r>
      <w:r w:rsidR="00A376AE" w:rsidRPr="00761FAF">
        <w:t>s Speed Management Strategy.</w:t>
      </w:r>
    </w:p>
    <w:p w14:paraId="265FB024" w14:textId="77777777" w:rsidR="00490535" w:rsidRDefault="00490535" w:rsidP="00490535"/>
    <w:p w14:paraId="4CCD746D" w14:textId="2A8D44C8" w:rsidR="00D55F56" w:rsidRDefault="000666AB" w:rsidP="00D86A97">
      <w:pPr>
        <w:rPr>
          <w:szCs w:val="32"/>
          <w:lang w:val="en" w:eastAsia="en-GB"/>
        </w:rPr>
      </w:pPr>
      <w:r w:rsidRPr="00D35046">
        <w:rPr>
          <w:color w:val="000000"/>
          <w:szCs w:val="32"/>
        </w:rPr>
        <w:t xml:space="preserve">The proposal to make the Order is made because it appears to the County Council that it is expedient to do so </w:t>
      </w:r>
      <w:r w:rsidRPr="00D35046">
        <w:rPr>
          <w:szCs w:val="32"/>
          <w:lang w:val="en" w:eastAsia="en-GB"/>
        </w:rPr>
        <w:t>for avoiding danger to persons or other traffic using the road or any other road or for preventing the likelihood of any such danger arising</w:t>
      </w:r>
      <w:r w:rsidR="005A5844">
        <w:rPr>
          <w:szCs w:val="32"/>
          <w:lang w:val="en" w:eastAsia="en-GB"/>
        </w:rPr>
        <w:t>.</w:t>
      </w:r>
    </w:p>
    <w:p w14:paraId="420A4990" w14:textId="77777777" w:rsidR="000E0644" w:rsidRDefault="000E0644" w:rsidP="00D86A97">
      <w:pPr>
        <w:rPr>
          <w:szCs w:val="32"/>
          <w:lang w:val="en" w:eastAsia="en-GB"/>
        </w:rPr>
      </w:pPr>
    </w:p>
    <w:p w14:paraId="7C064F28" w14:textId="77777777" w:rsidR="000E0644" w:rsidRPr="000E0644" w:rsidRDefault="000E0644" w:rsidP="00D86A97">
      <w:pPr>
        <w:rPr>
          <w:szCs w:val="32"/>
          <w:lang w:val="en" w:eastAsia="en-GB"/>
        </w:rPr>
      </w:pPr>
    </w:p>
    <w:sectPr w:rsidR="000E0644" w:rsidRPr="000E0644" w:rsidSect="00533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70905" w14:textId="77777777" w:rsidR="007C3011" w:rsidRDefault="007C3011" w:rsidP="00785AE1">
      <w:r>
        <w:separator/>
      </w:r>
    </w:p>
  </w:endnote>
  <w:endnote w:type="continuationSeparator" w:id="0">
    <w:p w14:paraId="7E6536CE" w14:textId="77777777" w:rsidR="007C3011" w:rsidRDefault="007C3011" w:rsidP="0078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9D00" w14:textId="77777777" w:rsidR="00AF42BF" w:rsidRDefault="00AF4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8B78" w14:textId="77777777" w:rsidR="00AF42BF" w:rsidRDefault="00AF42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FC75" w14:textId="77777777" w:rsidR="00AF42BF" w:rsidRDefault="00AF4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66655" w14:textId="77777777" w:rsidR="007C3011" w:rsidRDefault="007C3011" w:rsidP="00785AE1">
      <w:r>
        <w:separator/>
      </w:r>
    </w:p>
  </w:footnote>
  <w:footnote w:type="continuationSeparator" w:id="0">
    <w:p w14:paraId="06E6136B" w14:textId="77777777" w:rsidR="007C3011" w:rsidRDefault="007C3011" w:rsidP="00785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9A88A" w14:textId="77777777" w:rsidR="00AF42BF" w:rsidRDefault="00AF4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F3C9C" w14:textId="213AFE04" w:rsidR="00533FB3" w:rsidRDefault="00533FB3" w:rsidP="00785A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87EC" w14:textId="77777777" w:rsidR="00AF42BF" w:rsidRDefault="00AF4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2106724969">
    <w:abstractNumId w:val="0"/>
  </w:num>
  <w:num w:numId="2" w16cid:durableId="10115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07145"/>
    <w:rsid w:val="00020171"/>
    <w:rsid w:val="000659AE"/>
    <w:rsid w:val="000666AB"/>
    <w:rsid w:val="00071B08"/>
    <w:rsid w:val="000D3DDF"/>
    <w:rsid w:val="000D5D2A"/>
    <w:rsid w:val="000E0644"/>
    <w:rsid w:val="000F0BDD"/>
    <w:rsid w:val="0013168D"/>
    <w:rsid w:val="00136658"/>
    <w:rsid w:val="00165215"/>
    <w:rsid w:val="00174582"/>
    <w:rsid w:val="001B09E1"/>
    <w:rsid w:val="001F48D7"/>
    <w:rsid w:val="00202666"/>
    <w:rsid w:val="002144BC"/>
    <w:rsid w:val="0029060F"/>
    <w:rsid w:val="002C5833"/>
    <w:rsid w:val="002E5CA2"/>
    <w:rsid w:val="002F466A"/>
    <w:rsid w:val="00300B19"/>
    <w:rsid w:val="003762F9"/>
    <w:rsid w:val="00397D5F"/>
    <w:rsid w:val="003D300C"/>
    <w:rsid w:val="00411676"/>
    <w:rsid w:val="00425D34"/>
    <w:rsid w:val="00432A65"/>
    <w:rsid w:val="0043430B"/>
    <w:rsid w:val="00467CE5"/>
    <w:rsid w:val="004860D8"/>
    <w:rsid w:val="00490535"/>
    <w:rsid w:val="004A24E1"/>
    <w:rsid w:val="004A7598"/>
    <w:rsid w:val="004B056A"/>
    <w:rsid w:val="004C0FD2"/>
    <w:rsid w:val="004D1DED"/>
    <w:rsid w:val="00507141"/>
    <w:rsid w:val="00524940"/>
    <w:rsid w:val="00533FB3"/>
    <w:rsid w:val="005729FF"/>
    <w:rsid w:val="005929D6"/>
    <w:rsid w:val="005A5844"/>
    <w:rsid w:val="005A5EB3"/>
    <w:rsid w:val="005D4503"/>
    <w:rsid w:val="005F3DD0"/>
    <w:rsid w:val="005F7DFB"/>
    <w:rsid w:val="0061228C"/>
    <w:rsid w:val="00631AD9"/>
    <w:rsid w:val="00651E25"/>
    <w:rsid w:val="00664EC4"/>
    <w:rsid w:val="00687A6C"/>
    <w:rsid w:val="006A4FC9"/>
    <w:rsid w:val="006B6751"/>
    <w:rsid w:val="006E0355"/>
    <w:rsid w:val="006F2F3E"/>
    <w:rsid w:val="006F38DC"/>
    <w:rsid w:val="007208D4"/>
    <w:rsid w:val="00732576"/>
    <w:rsid w:val="00784D8F"/>
    <w:rsid w:val="00785AE1"/>
    <w:rsid w:val="007A2CCF"/>
    <w:rsid w:val="007A3B3A"/>
    <w:rsid w:val="007A545D"/>
    <w:rsid w:val="007C3011"/>
    <w:rsid w:val="007C7B7D"/>
    <w:rsid w:val="008072BA"/>
    <w:rsid w:val="00834090"/>
    <w:rsid w:val="00877232"/>
    <w:rsid w:val="00887894"/>
    <w:rsid w:val="00897B80"/>
    <w:rsid w:val="008B2395"/>
    <w:rsid w:val="008B7475"/>
    <w:rsid w:val="008E0B21"/>
    <w:rsid w:val="008E306B"/>
    <w:rsid w:val="00900FF3"/>
    <w:rsid w:val="009E7FCC"/>
    <w:rsid w:val="009F617E"/>
    <w:rsid w:val="00A00CFC"/>
    <w:rsid w:val="00A0644E"/>
    <w:rsid w:val="00A0772A"/>
    <w:rsid w:val="00A10352"/>
    <w:rsid w:val="00A1358D"/>
    <w:rsid w:val="00A27D41"/>
    <w:rsid w:val="00A376AE"/>
    <w:rsid w:val="00A67DF2"/>
    <w:rsid w:val="00A76966"/>
    <w:rsid w:val="00AA6971"/>
    <w:rsid w:val="00AB297B"/>
    <w:rsid w:val="00AB3843"/>
    <w:rsid w:val="00AC414B"/>
    <w:rsid w:val="00AC6FE0"/>
    <w:rsid w:val="00AE39C2"/>
    <w:rsid w:val="00AF42BF"/>
    <w:rsid w:val="00B505E0"/>
    <w:rsid w:val="00B51A9C"/>
    <w:rsid w:val="00B9384A"/>
    <w:rsid w:val="00BB5C01"/>
    <w:rsid w:val="00BB778A"/>
    <w:rsid w:val="00BE14A0"/>
    <w:rsid w:val="00C048C2"/>
    <w:rsid w:val="00C20CF6"/>
    <w:rsid w:val="00C3408D"/>
    <w:rsid w:val="00C625CC"/>
    <w:rsid w:val="00C75120"/>
    <w:rsid w:val="00C76801"/>
    <w:rsid w:val="00C848B6"/>
    <w:rsid w:val="00CE04A6"/>
    <w:rsid w:val="00CE644D"/>
    <w:rsid w:val="00D276BD"/>
    <w:rsid w:val="00D30212"/>
    <w:rsid w:val="00D42826"/>
    <w:rsid w:val="00D53B52"/>
    <w:rsid w:val="00D55F56"/>
    <w:rsid w:val="00D65286"/>
    <w:rsid w:val="00D8392A"/>
    <w:rsid w:val="00D86A97"/>
    <w:rsid w:val="00DB3AFC"/>
    <w:rsid w:val="00DB4989"/>
    <w:rsid w:val="00DF4D06"/>
    <w:rsid w:val="00E27A33"/>
    <w:rsid w:val="00E621A8"/>
    <w:rsid w:val="00E648D1"/>
    <w:rsid w:val="00E753E6"/>
    <w:rsid w:val="00E76EF2"/>
    <w:rsid w:val="00EA2124"/>
    <w:rsid w:val="00EF2555"/>
    <w:rsid w:val="00F20F5A"/>
    <w:rsid w:val="00F23907"/>
    <w:rsid w:val="00F23EA1"/>
    <w:rsid w:val="00F434A1"/>
    <w:rsid w:val="00F64FED"/>
    <w:rsid w:val="00F73019"/>
    <w:rsid w:val="00F929D0"/>
    <w:rsid w:val="00F95749"/>
    <w:rsid w:val="00FA5C50"/>
    <w:rsid w:val="00FB467A"/>
    <w:rsid w:val="00FC058B"/>
    <w:rsid w:val="00FC39A7"/>
    <w:rsid w:val="00FC7649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F6870"/>
  <w15:chartTrackingRefBased/>
  <w15:docId w15:val="{70DA19F5-8541-4CE7-8B11-917758BE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E1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AE1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85AE1"/>
    <w:rPr>
      <w:rFonts w:ascii="Arial" w:eastAsiaTheme="majorEastAsia" w:hAnsi="Arial" w:cs="Arial"/>
      <w:b/>
      <w:bCs/>
      <w:color w:val="000000" w:themeColor="tex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97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B80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B80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PR3858 Acle Statement of Reasons</vt:lpstr>
    </vt:vector>
  </TitlesOfParts>
  <Company>NCC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PR3858 Acle Statement of Reasons</dc:title>
  <dc:subject/>
  <dc:creator>Stuart Borgognoni</dc:creator>
  <cp:keywords/>
  <cp:lastModifiedBy>Matthew Barnett</cp:lastModifiedBy>
  <cp:revision>6</cp:revision>
  <cp:lastPrinted>2001-01-24T10:22:00Z</cp:lastPrinted>
  <dcterms:created xsi:type="dcterms:W3CDTF">2025-03-10T12:54:00Z</dcterms:created>
  <dcterms:modified xsi:type="dcterms:W3CDTF">2025-03-18T09:40:00Z</dcterms:modified>
</cp:coreProperties>
</file>