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2B973C20" w14:textId="77777777" w:rsidR="006C5E2C" w:rsidRDefault="00D910A1" w:rsidP="00007AB5">
      <w:pPr>
        <w:jc w:val="center"/>
        <w:rPr>
          <w:rFonts w:ascii="Arial" w:hAnsi="Arial"/>
          <w:b/>
          <w:bCs/>
          <w:sz w:val="24"/>
          <w:szCs w:val="24"/>
          <w:lang w:eastAsia="en-GB"/>
        </w:rPr>
      </w:pPr>
      <w:r>
        <w:rPr>
          <w:rFonts w:ascii="Arial" w:hAnsi="Arial"/>
          <w:b/>
          <w:bCs/>
          <w:sz w:val="24"/>
          <w:szCs w:val="24"/>
          <w:lang w:eastAsia="en-GB"/>
        </w:rPr>
        <w:t>(</w:t>
      </w:r>
      <w:r w:rsidRPr="00601EFC">
        <w:rPr>
          <w:rFonts w:ascii="Arial" w:hAnsi="Arial"/>
          <w:b/>
          <w:bCs/>
          <w:sz w:val="24"/>
          <w:szCs w:val="24"/>
          <w:lang w:eastAsia="en-GB"/>
        </w:rPr>
        <w:t>Norwich (</w:t>
      </w:r>
      <w:r w:rsidR="006A7F35">
        <w:rPr>
          <w:rFonts w:ascii="Arial" w:hAnsi="Arial"/>
          <w:b/>
          <w:bCs/>
          <w:sz w:val="24"/>
          <w:szCs w:val="24"/>
          <w:lang w:eastAsia="en-GB"/>
        </w:rPr>
        <w:t>Southern Area</w:t>
      </w:r>
      <w:r w:rsidRPr="00601EFC">
        <w:rPr>
          <w:rFonts w:ascii="Arial" w:hAnsi="Arial"/>
          <w:b/>
          <w:bCs/>
          <w:sz w:val="24"/>
          <w:szCs w:val="24"/>
          <w:lang w:eastAsia="en-GB"/>
        </w:rPr>
        <w:t>)</w:t>
      </w:r>
      <w:r w:rsidR="000213F9">
        <w:rPr>
          <w:rFonts w:ascii="Arial" w:hAnsi="Arial" w:cs="Arial"/>
          <w:b/>
          <w:bCs/>
          <w:sz w:val="24"/>
          <w:szCs w:val="24"/>
        </w:rPr>
        <w:t xml:space="preserve"> </w:t>
      </w:r>
      <w:r w:rsidR="00761116">
        <w:rPr>
          <w:rFonts w:ascii="Arial" w:hAnsi="Arial" w:cs="Arial"/>
          <w:b/>
          <w:bCs/>
          <w:sz w:val="24"/>
          <w:szCs w:val="24"/>
        </w:rPr>
        <w:t xml:space="preserve">Ivy </w:t>
      </w:r>
      <w:r w:rsidR="006C5E2C">
        <w:rPr>
          <w:rFonts w:ascii="Arial" w:hAnsi="Arial" w:cs="Arial"/>
          <w:b/>
          <w:bCs/>
          <w:sz w:val="24"/>
          <w:szCs w:val="24"/>
        </w:rPr>
        <w:t>Road, Roe Drive</w:t>
      </w:r>
      <w:r w:rsidR="00C62C13" w:rsidRPr="00601EFC">
        <w:rPr>
          <w:rFonts w:ascii="Arial" w:hAnsi="Arial"/>
          <w:b/>
          <w:bCs/>
          <w:sz w:val="24"/>
          <w:szCs w:val="24"/>
          <w:lang w:eastAsia="en-GB"/>
        </w:rPr>
        <w:t>)</w:t>
      </w:r>
      <w:r w:rsidR="00007AB5" w:rsidRPr="00601EFC">
        <w:rPr>
          <w:rFonts w:ascii="Arial" w:hAnsi="Arial"/>
          <w:b/>
          <w:bCs/>
          <w:sz w:val="24"/>
          <w:szCs w:val="24"/>
          <w:lang w:eastAsia="en-GB"/>
        </w:rPr>
        <w:t xml:space="preserve"> </w:t>
      </w:r>
    </w:p>
    <w:p w14:paraId="3673FAD6" w14:textId="4A9E079F" w:rsidR="009C2B6A" w:rsidRPr="00601EFC" w:rsidRDefault="00014D0C" w:rsidP="00007AB5">
      <w:pPr>
        <w:jc w:val="center"/>
        <w:rPr>
          <w:rFonts w:ascii="Arial" w:hAnsi="Arial"/>
          <w:b/>
          <w:bCs/>
          <w:sz w:val="24"/>
          <w:szCs w:val="24"/>
          <w:lang w:eastAsia="en-GB"/>
        </w:rPr>
      </w:pPr>
      <w:r w:rsidRPr="00601EFC">
        <w:rPr>
          <w:rFonts w:ascii="Arial" w:hAnsi="Arial"/>
          <w:b/>
          <w:sz w:val="24"/>
        </w:rPr>
        <w:t>(Prohibition of Waiting) Order 202</w:t>
      </w:r>
      <w:r w:rsidR="00D9119D" w:rsidRPr="00601EFC">
        <w:rPr>
          <w:rFonts w:ascii="Arial" w:hAnsi="Arial"/>
          <w:b/>
          <w:sz w:val="24"/>
        </w:rPr>
        <w:t>5</w:t>
      </w:r>
      <w:bookmarkEnd w:id="0"/>
      <w:bookmarkEnd w:id="1"/>
    </w:p>
    <w:bookmarkEnd w:id="2"/>
    <w:p w14:paraId="1A6AC41A" w14:textId="77777777" w:rsidR="009C2B6A" w:rsidRPr="00601EFC" w:rsidRDefault="009C2B6A" w:rsidP="00857DFE">
      <w:pPr>
        <w:jc w:val="both"/>
        <w:rPr>
          <w:rFonts w:ascii="Arial" w:hAnsi="Arial"/>
          <w:sz w:val="24"/>
        </w:rPr>
      </w:pPr>
    </w:p>
    <w:p w14:paraId="66061569" w14:textId="1F56ACB3" w:rsidR="00433326" w:rsidRPr="00601EFC" w:rsidRDefault="00433326" w:rsidP="00857DFE">
      <w:pPr>
        <w:jc w:val="both"/>
        <w:rPr>
          <w:rFonts w:ascii="Arial" w:hAnsi="Arial"/>
          <w:sz w:val="24"/>
          <w:szCs w:val="24"/>
        </w:rPr>
      </w:pPr>
      <w:r w:rsidRPr="00601EFC">
        <w:rPr>
          <w:rFonts w:ascii="Arial" w:hAnsi="Arial"/>
          <w:sz w:val="24"/>
          <w:szCs w:val="24"/>
        </w:rPr>
        <w:t>The Norfolk County Council in exercise of their powers under Sections 1(1), 2(1), 2(2)</w:t>
      </w:r>
      <w:r w:rsidR="00CD4898" w:rsidRPr="00601EFC">
        <w:rPr>
          <w:rStyle w:val="CommentReference"/>
        </w:rPr>
        <w:t>,</w:t>
      </w:r>
      <w:r w:rsidR="00D466AD" w:rsidRPr="00601EFC">
        <w:rPr>
          <w:rStyle w:val="CommentReference"/>
        </w:rPr>
        <w:t xml:space="preserve"> </w:t>
      </w:r>
      <w:r w:rsidRPr="00601EFC">
        <w:rPr>
          <w:rFonts w:ascii="Arial" w:hAnsi="Arial"/>
          <w:sz w:val="24"/>
          <w:szCs w:val="24"/>
        </w:rPr>
        <w:t>4</w:t>
      </w:r>
      <w:r w:rsidR="00620A52" w:rsidRPr="00601EFC">
        <w:rPr>
          <w:rFonts w:ascii="Arial" w:hAnsi="Arial"/>
          <w:sz w:val="24"/>
          <w:szCs w:val="24"/>
        </w:rPr>
        <w:t>(1)</w:t>
      </w:r>
      <w:r w:rsidR="00AE0AB8" w:rsidRPr="00601EFC">
        <w:rPr>
          <w:rFonts w:ascii="Arial" w:hAnsi="Arial"/>
          <w:sz w:val="24"/>
          <w:szCs w:val="24"/>
        </w:rPr>
        <w:t xml:space="preserve"> and</w:t>
      </w:r>
      <w:r w:rsidR="00D466AD" w:rsidRPr="00601EFC">
        <w:rPr>
          <w:rFonts w:ascii="Arial" w:hAnsi="Arial"/>
          <w:sz w:val="24"/>
          <w:szCs w:val="24"/>
        </w:rPr>
        <w:t xml:space="preserve"> 4</w:t>
      </w:r>
      <w:r w:rsidRPr="00601EFC">
        <w:rPr>
          <w:rFonts w:ascii="Arial" w:hAnsi="Arial"/>
          <w:sz w:val="24"/>
          <w:szCs w:val="24"/>
        </w:rPr>
        <w:t>(2)</w:t>
      </w:r>
      <w:r w:rsidRPr="00601EFC">
        <w:rPr>
          <w:rFonts w:ascii="Arial" w:hAnsi="Arial"/>
          <w:color w:val="FF0000"/>
          <w:sz w:val="24"/>
          <w:szCs w:val="24"/>
        </w:rPr>
        <w:t xml:space="preserve"> </w:t>
      </w:r>
      <w:r w:rsidRPr="00601EFC">
        <w:rPr>
          <w:rFonts w:ascii="Arial" w:hAnsi="Arial"/>
          <w:sz w:val="24"/>
          <w:szCs w:val="24"/>
        </w:rPr>
        <w:t>and</w:t>
      </w:r>
      <w:r w:rsidRPr="00601EFC" w:rsidDel="00843547">
        <w:rPr>
          <w:rFonts w:ascii="Arial" w:hAnsi="Arial"/>
          <w:sz w:val="24"/>
          <w:szCs w:val="24"/>
        </w:rPr>
        <w:t xml:space="preserve"> </w:t>
      </w:r>
      <w:r w:rsidRPr="00601EFC">
        <w:rPr>
          <w:rFonts w:ascii="Arial" w:hAnsi="Arial"/>
          <w:sz w:val="24"/>
          <w:szCs w:val="24"/>
        </w:rPr>
        <w:t xml:space="preserve">Part IV of Schedule 9 of the Road Traffic Regulation Act 1984 (hereinafter referred to as "the </w:t>
      </w:r>
      <w:r w:rsidR="00D7376D" w:rsidRPr="00601EFC">
        <w:rPr>
          <w:rFonts w:ascii="Arial" w:hAnsi="Arial"/>
          <w:sz w:val="24"/>
          <w:szCs w:val="24"/>
        </w:rPr>
        <w:t xml:space="preserve">1984 </w:t>
      </w:r>
      <w:r w:rsidRPr="00601EFC">
        <w:rPr>
          <w:rFonts w:ascii="Arial" w:hAnsi="Arial"/>
          <w:sz w:val="24"/>
          <w:szCs w:val="24"/>
        </w:rPr>
        <w:t xml:space="preserve">Act") </w:t>
      </w:r>
      <w:r w:rsidRPr="00601EFC" w:rsidDel="00A26B3B">
        <w:rPr>
          <w:rFonts w:ascii="Arial" w:hAnsi="Arial"/>
          <w:sz w:val="24"/>
          <w:szCs w:val="24"/>
        </w:rPr>
        <w:t xml:space="preserve">and </w:t>
      </w:r>
      <w:r w:rsidRPr="00601EFC">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601EFC" w:rsidRDefault="00433326" w:rsidP="00857DFE">
      <w:pPr>
        <w:rPr>
          <w:rFonts w:ascii="Arial" w:hAnsi="Arial"/>
          <w:sz w:val="24"/>
          <w:szCs w:val="24"/>
        </w:rPr>
      </w:pPr>
    </w:p>
    <w:p w14:paraId="7B9A526C" w14:textId="08E3981C" w:rsidR="0036646D" w:rsidRPr="0036646D" w:rsidRDefault="0036646D" w:rsidP="009307E9">
      <w:pPr>
        <w:ind w:left="720" w:hanging="720"/>
        <w:jc w:val="both"/>
        <w:rPr>
          <w:rFonts w:ascii="Arial" w:hAnsi="Arial"/>
          <w:sz w:val="24"/>
          <w:szCs w:val="24"/>
          <w:lang w:eastAsia="en-GB"/>
        </w:rPr>
      </w:pPr>
      <w:r w:rsidRPr="00601EFC">
        <w:rPr>
          <w:rFonts w:ascii="Arial" w:hAnsi="Arial"/>
          <w:sz w:val="24"/>
          <w:szCs w:val="24"/>
          <w:lang w:eastAsia="en-GB"/>
        </w:rPr>
        <w:t>1.</w:t>
      </w:r>
      <w:r w:rsidRPr="00601EFC">
        <w:rPr>
          <w:rFonts w:ascii="Arial" w:hAnsi="Arial"/>
          <w:sz w:val="24"/>
          <w:szCs w:val="24"/>
          <w:lang w:eastAsia="en-GB"/>
        </w:rPr>
        <w:tab/>
        <w:t xml:space="preserve">This Order may be cited as </w:t>
      </w:r>
      <w:r w:rsidR="009307E9" w:rsidRPr="00601EFC">
        <w:rPr>
          <w:rFonts w:ascii="Arial" w:hAnsi="Arial"/>
          <w:sz w:val="24"/>
          <w:szCs w:val="24"/>
          <w:lang w:eastAsia="en-GB"/>
        </w:rPr>
        <w:t xml:space="preserve">The Norfolk County Council, </w:t>
      </w:r>
      <w:r w:rsidR="00FD6AEA" w:rsidRPr="00601EFC">
        <w:rPr>
          <w:rFonts w:ascii="Arial" w:hAnsi="Arial"/>
          <w:sz w:val="24"/>
          <w:szCs w:val="24"/>
          <w:lang w:eastAsia="en-GB"/>
        </w:rPr>
        <w:t>(</w:t>
      </w:r>
      <w:r w:rsidR="00EB30BE" w:rsidRPr="00601EFC">
        <w:rPr>
          <w:rFonts w:ascii="Arial" w:hAnsi="Arial" w:cs="Arial"/>
          <w:sz w:val="24"/>
          <w:szCs w:val="24"/>
        </w:rPr>
        <w:t>Norwich</w:t>
      </w:r>
      <w:r w:rsidR="00445897">
        <w:rPr>
          <w:rFonts w:ascii="Arial" w:hAnsi="Arial" w:cs="Arial"/>
          <w:sz w:val="24"/>
          <w:szCs w:val="24"/>
        </w:rPr>
        <w:t xml:space="preserve"> (Southern Area) </w:t>
      </w:r>
      <w:r w:rsidR="00616106">
        <w:rPr>
          <w:rFonts w:ascii="Arial" w:hAnsi="Arial" w:cs="Arial"/>
          <w:sz w:val="24"/>
          <w:szCs w:val="24"/>
        </w:rPr>
        <w:t>Ivy Road, Roe Drive</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(Prohibition of Waiting) 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FD6AEA" w:rsidRPr="00616106">
        <w:rPr>
          <w:rFonts w:ascii="Arial" w:hAnsi="Arial"/>
          <w:sz w:val="24"/>
          <w:szCs w:val="24"/>
          <w:highlight w:val="yellow"/>
          <w:lang w:eastAsia="en-GB"/>
        </w:rPr>
        <w:t xml:space="preserve">XX </w:t>
      </w:r>
      <w:r w:rsidR="00857DFE" w:rsidRPr="00616106">
        <w:rPr>
          <w:rFonts w:ascii="Arial" w:hAnsi="Arial"/>
          <w:sz w:val="24"/>
          <w:szCs w:val="24"/>
          <w:highlight w:val="yellow"/>
          <w:lang w:eastAsia="en-GB"/>
        </w:rPr>
        <w:t xml:space="preserve">day of </w:t>
      </w:r>
      <w:r w:rsidR="00FD6AEA" w:rsidRPr="00616106">
        <w:rPr>
          <w:rFonts w:ascii="Arial" w:hAnsi="Arial"/>
          <w:sz w:val="24"/>
          <w:szCs w:val="24"/>
          <w:highlight w:val="yellow"/>
          <w:lang w:eastAsia="en-GB"/>
        </w:rPr>
        <w:t>XX</w:t>
      </w:r>
      <w:r w:rsidR="00857DFE" w:rsidRPr="00616106">
        <w:rPr>
          <w:rFonts w:ascii="Arial" w:hAnsi="Arial"/>
          <w:sz w:val="24"/>
          <w:szCs w:val="24"/>
          <w:highlight w:val="yellow"/>
          <w:lang w:eastAsia="en-GB"/>
        </w:rPr>
        <w:t xml:space="preserve"> 202</w:t>
      </w:r>
      <w:r w:rsidR="00D9119D" w:rsidRPr="00616106">
        <w:rPr>
          <w:rFonts w:ascii="Arial" w:hAnsi="Arial"/>
          <w:sz w:val="24"/>
          <w:szCs w:val="24"/>
          <w:highlight w:val="yellow"/>
          <w:lang w:eastAsia="en-GB"/>
        </w:rPr>
        <w:t>5</w:t>
      </w:r>
      <w:r w:rsidRPr="00616106">
        <w:rPr>
          <w:rFonts w:ascii="Arial" w:hAnsi="Arial"/>
          <w:sz w:val="24"/>
          <w:szCs w:val="24"/>
          <w:highlight w:val="yellow"/>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proofErr w:type="gramStart"/>
      <w:r w:rsidRPr="0036646D">
        <w:rPr>
          <w:rFonts w:ascii="Arial" w:hAnsi="Arial"/>
          <w:sz w:val="24"/>
        </w:rPr>
        <w:t>2004;</w:t>
      </w:r>
      <w:proofErr w:type="gramEnd"/>
    </w:p>
    <w:p w14:paraId="5151F379" w14:textId="77777777" w:rsidR="0036646D" w:rsidRDefault="0036646D" w:rsidP="00857DFE">
      <w:pPr>
        <w:jc w:val="both"/>
        <w:rPr>
          <w:rFonts w:ascii="Arial" w:hAnsi="Arial"/>
          <w:sz w:val="24"/>
        </w:rPr>
      </w:pPr>
    </w:p>
    <w:p w14:paraId="4B269CDD" w14:textId="0A9053B8" w:rsidR="005E4593" w:rsidRDefault="008E4989" w:rsidP="005E4593">
      <w:pPr>
        <w:ind w:left="720"/>
        <w:jc w:val="both"/>
        <w:rPr>
          <w:rFonts w:ascii="Arial" w:hAnsi="Arial"/>
          <w:sz w:val="24"/>
        </w:rPr>
      </w:pPr>
      <w:r>
        <w:rPr>
          <w:rFonts w:ascii="Arial" w:hAnsi="Arial"/>
          <w:sz w:val="24"/>
        </w:rPr>
        <w:t>"Disabled Person's Badge"</w:t>
      </w:r>
      <w:r w:rsidR="005E4593">
        <w:rPr>
          <w:rFonts w:ascii="Arial" w:hAnsi="Arial"/>
          <w:sz w:val="24"/>
        </w:rPr>
        <w:t xml:space="preserve"> has the same meaning as in The Local Authorities’ Traffic Orders (Exemptions for Disabled Persons) (England) Regulations 2000 and </w:t>
      </w:r>
      <w:r w:rsidR="005E4593" w:rsidRPr="0036646D">
        <w:rPr>
          <w:rFonts w:ascii="Arial" w:hAnsi="Arial"/>
          <w:sz w:val="24"/>
          <w:lang w:eastAsia="en-GB"/>
        </w:rPr>
        <w:t>a vehicle shall be regarded as displaying</w:t>
      </w:r>
      <w:r w:rsidR="005E4593">
        <w:rPr>
          <w:rFonts w:ascii="Arial" w:hAnsi="Arial"/>
          <w:sz w:val="24"/>
        </w:rPr>
        <w:t xml:space="preserve"> a Disabled Person's Badge in the relevant position, if </w:t>
      </w:r>
    </w:p>
    <w:p w14:paraId="235CAE77" w14:textId="77777777" w:rsidR="005E4593" w:rsidRDefault="005E4593" w:rsidP="005E4593">
      <w:pPr>
        <w:rPr>
          <w:rFonts w:ascii="Arial" w:hAnsi="Arial"/>
          <w:sz w:val="24"/>
        </w:rPr>
      </w:pPr>
    </w:p>
    <w:p w14:paraId="359DDF73" w14:textId="77777777" w:rsidR="005E4593" w:rsidRDefault="005E4593" w:rsidP="005E4593">
      <w:pPr>
        <w:ind w:left="1440" w:hanging="720"/>
        <w:jc w:val="both"/>
        <w:rPr>
          <w:rFonts w:ascii="Arial" w:hAnsi="Arial"/>
          <w:sz w:val="24"/>
        </w:rPr>
      </w:pPr>
      <w:r>
        <w:rPr>
          <w:rFonts w:ascii="Arial" w:hAnsi="Arial"/>
          <w:sz w:val="24"/>
        </w:rPr>
        <w:t>(a)</w:t>
      </w:r>
      <w:r>
        <w:rPr>
          <w:rFonts w:ascii="Arial" w:hAnsi="Arial"/>
          <w:sz w:val="24"/>
        </w:rPr>
        <w:tab/>
      </w:r>
      <w:r w:rsidRPr="00013AE9">
        <w:rPr>
          <w:rFonts w:ascii="Arial" w:hAnsi="Arial"/>
          <w:sz w:val="24"/>
        </w:rPr>
        <w:t>the badge is exhibited on the dashboard or facia of the vehicle</w:t>
      </w:r>
      <w:r>
        <w:rPr>
          <w:rFonts w:ascii="Arial" w:hAnsi="Arial"/>
          <w:sz w:val="24"/>
        </w:rPr>
        <w:t xml:space="preserve">: or </w:t>
      </w:r>
    </w:p>
    <w:p w14:paraId="04921EEA" w14:textId="77777777" w:rsidR="005E4593" w:rsidRDefault="005E4593" w:rsidP="005E4593">
      <w:pPr>
        <w:rPr>
          <w:rFonts w:ascii="Arial" w:hAnsi="Arial"/>
          <w:sz w:val="24"/>
        </w:rPr>
      </w:pPr>
    </w:p>
    <w:p w14:paraId="74B8AC34" w14:textId="77777777" w:rsidR="005E4593" w:rsidRDefault="005E4593" w:rsidP="005E4593">
      <w:pPr>
        <w:ind w:left="1440" w:hanging="720"/>
        <w:jc w:val="both"/>
        <w:rPr>
          <w:rFonts w:ascii="Arial" w:hAnsi="Arial"/>
          <w:sz w:val="24"/>
        </w:rPr>
      </w:pPr>
      <w:r>
        <w:rPr>
          <w:rFonts w:ascii="Arial" w:hAnsi="Arial"/>
          <w:sz w:val="24"/>
        </w:rPr>
        <w:t>(b)</w:t>
      </w:r>
      <w:r>
        <w:rPr>
          <w:rFonts w:ascii="Arial" w:hAnsi="Arial"/>
          <w:sz w:val="24"/>
        </w:rPr>
        <w:tab/>
      </w:r>
      <w:r w:rsidRPr="00442641">
        <w:rPr>
          <w:rFonts w:ascii="Arial" w:hAnsi="Arial"/>
          <w:sz w:val="24"/>
        </w:rPr>
        <w:t>where the vehicle is not fitted with a dashboard or facia, the badge is exhibited in a conspicuous position on the vehicle</w:t>
      </w:r>
      <w:r>
        <w:rPr>
          <w:rFonts w:ascii="Arial" w:hAnsi="Arial"/>
          <w:sz w:val="24"/>
        </w:rPr>
        <w:t xml:space="preserve"> </w:t>
      </w:r>
    </w:p>
    <w:p w14:paraId="6BB345BE" w14:textId="77777777" w:rsidR="005E4593" w:rsidRDefault="005E4593" w:rsidP="005E4593">
      <w:pPr>
        <w:ind w:left="1440" w:hanging="720"/>
        <w:jc w:val="both"/>
        <w:rPr>
          <w:rFonts w:ascii="Arial" w:hAnsi="Arial"/>
          <w:sz w:val="24"/>
        </w:rPr>
      </w:pPr>
    </w:p>
    <w:p w14:paraId="50D9A831" w14:textId="586F13FE" w:rsidR="00C1420A" w:rsidRDefault="005E4593" w:rsidP="0063455F">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77777777" w:rsidR="00C1420A" w:rsidRDefault="00C1420A" w:rsidP="00857DFE">
      <w:pPr>
        <w:ind w:left="720" w:hanging="720"/>
        <w:jc w:val="both"/>
        <w:rPr>
          <w:rFonts w:ascii="Arial" w:hAnsi="Arial"/>
          <w:sz w:val="24"/>
        </w:rPr>
      </w:pPr>
    </w:p>
    <w:p w14:paraId="1F39FC4A" w14:textId="6A41FB03"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shall mean The Traffic Signs Regulations and General Directions 2016;”</w:t>
      </w:r>
    </w:p>
    <w:p w14:paraId="46219F8F" w14:textId="77777777" w:rsidR="00823A7B" w:rsidRDefault="00823A7B" w:rsidP="00D9119D">
      <w:pPr>
        <w:ind w:left="720" w:hanging="720"/>
        <w:jc w:val="both"/>
        <w:rPr>
          <w:rFonts w:ascii="Arial" w:hAnsi="Arial"/>
          <w:sz w:val="24"/>
          <w:lang w:eastAsia="en-GB"/>
        </w:rPr>
      </w:pPr>
    </w:p>
    <w:p w14:paraId="7F1E4161" w14:textId="43828D1B" w:rsidR="00D44512" w:rsidRDefault="00D44512" w:rsidP="00D44512">
      <w:pPr>
        <w:ind w:left="720"/>
        <w:jc w:val="both"/>
        <w:rPr>
          <w:rFonts w:ascii="Arial" w:hAnsi="Arial"/>
          <w:sz w:val="24"/>
          <w:lang w:eastAsia="en-GB"/>
        </w:rPr>
      </w:pPr>
      <w:r w:rsidRPr="0036646D">
        <w:rPr>
          <w:rFonts w:ascii="Arial" w:hAnsi="Arial"/>
          <w:sz w:val="24"/>
          <w:lang w:eastAsia="en-GB"/>
        </w:rPr>
        <w:t xml:space="preserve">"Parking Disc" means a </w:t>
      </w:r>
      <w:r>
        <w:rPr>
          <w:rFonts w:ascii="Arial" w:hAnsi="Arial"/>
          <w:sz w:val="24"/>
          <w:lang w:eastAsia="en-GB"/>
        </w:rPr>
        <w:t>device which:</w:t>
      </w:r>
    </w:p>
    <w:p w14:paraId="46BF2F22" w14:textId="77777777" w:rsidR="00D44512" w:rsidRDefault="00D44512" w:rsidP="00D44512">
      <w:pPr>
        <w:ind w:left="720"/>
        <w:jc w:val="both"/>
        <w:rPr>
          <w:rFonts w:ascii="Arial" w:hAnsi="Arial"/>
          <w:sz w:val="24"/>
          <w:lang w:eastAsia="en-GB"/>
        </w:rPr>
      </w:pPr>
    </w:p>
    <w:p w14:paraId="2F7FFFCC" w14:textId="77777777" w:rsidR="00D44512" w:rsidRDefault="00D44512" w:rsidP="00D44512">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w:t>
      </w:r>
      <w:proofErr w:type="gramStart"/>
      <w:r w:rsidRPr="00C25566">
        <w:rPr>
          <w:rFonts w:ascii="Arial" w:hAnsi="Arial"/>
          <w:sz w:val="24"/>
          <w:lang w:eastAsia="en-GB"/>
        </w:rPr>
        <w:t>date;</w:t>
      </w:r>
      <w:proofErr w:type="gramEnd"/>
    </w:p>
    <w:p w14:paraId="5C8503C8" w14:textId="77777777" w:rsidR="00D44512" w:rsidRPr="00C25566" w:rsidRDefault="00D44512" w:rsidP="00D44512">
      <w:pPr>
        <w:pStyle w:val="ListParagraph"/>
        <w:ind w:left="1440"/>
        <w:jc w:val="both"/>
        <w:rPr>
          <w:rFonts w:ascii="Arial" w:hAnsi="Arial"/>
          <w:sz w:val="24"/>
          <w:lang w:eastAsia="en-GB"/>
        </w:rPr>
      </w:pPr>
    </w:p>
    <w:p w14:paraId="75EF0537" w14:textId="77777777" w:rsidR="00D44512" w:rsidRPr="003438D3" w:rsidRDefault="00D44512" w:rsidP="00D44512">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6DA80EF5" w14:textId="77777777" w:rsidR="00D44512" w:rsidRDefault="00D44512" w:rsidP="00D44512">
      <w:pPr>
        <w:pStyle w:val="ListParagraph"/>
        <w:ind w:left="1440"/>
        <w:jc w:val="both"/>
        <w:rPr>
          <w:rFonts w:ascii="Arial" w:hAnsi="Arial"/>
          <w:sz w:val="24"/>
          <w:lang w:eastAsia="en-GB"/>
        </w:rPr>
      </w:pPr>
    </w:p>
    <w:p w14:paraId="6352B022" w14:textId="77777777" w:rsidR="00D44512" w:rsidRPr="00C25566" w:rsidRDefault="00D44512" w:rsidP="00D44512">
      <w:pPr>
        <w:pStyle w:val="ListParagraph"/>
        <w:numPr>
          <w:ilvl w:val="0"/>
          <w:numId w:val="2"/>
        </w:numPr>
        <w:jc w:val="both"/>
        <w:rPr>
          <w:rFonts w:ascii="Arial" w:hAnsi="Arial"/>
          <w:sz w:val="24"/>
          <w:lang w:eastAsia="en-GB"/>
        </w:rPr>
      </w:pPr>
      <w:proofErr w:type="gramStart"/>
      <w:r>
        <w:rPr>
          <w:rFonts w:ascii="Arial" w:hAnsi="Arial"/>
          <w:sz w:val="24"/>
          <w:lang w:eastAsia="en-GB"/>
        </w:rPr>
        <w:t>is capable of showing</w:t>
      </w:r>
      <w:proofErr w:type="gramEnd"/>
      <w:r>
        <w:rPr>
          <w:rFonts w:ascii="Arial" w:hAnsi="Arial"/>
          <w:sz w:val="24"/>
          <w:lang w:eastAsia="en-GB"/>
        </w:rPr>
        <w:t xml:space="preserve"> the quarter hour period during which a period of waiting has </w:t>
      </w:r>
      <w:proofErr w:type="gramStart"/>
      <w:r>
        <w:rPr>
          <w:rFonts w:ascii="Arial" w:hAnsi="Arial"/>
          <w:sz w:val="24"/>
          <w:lang w:eastAsia="en-GB"/>
        </w:rPr>
        <w:t>begun;</w:t>
      </w:r>
      <w:proofErr w:type="gramEnd"/>
    </w:p>
    <w:p w14:paraId="0E56D710" w14:textId="763BEE2D" w:rsidR="00823A7B" w:rsidRDefault="00823A7B" w:rsidP="00D9119D">
      <w:pPr>
        <w:ind w:left="720" w:hanging="720"/>
        <w:jc w:val="both"/>
        <w:rPr>
          <w:rFonts w:ascii="Arial" w:hAnsi="Arial"/>
          <w:sz w:val="24"/>
          <w:lang w:eastAsia="en-GB"/>
        </w:rPr>
      </w:pPr>
    </w:p>
    <w:p w14:paraId="4FAF30EB" w14:textId="7D776662" w:rsidR="00F31B30" w:rsidRDefault="00F31B30" w:rsidP="00F31B30">
      <w:pPr>
        <w:ind w:left="1440"/>
        <w:jc w:val="both"/>
        <w:rPr>
          <w:rFonts w:ascii="Arial" w:hAnsi="Arial"/>
          <w:sz w:val="24"/>
        </w:rPr>
      </w:pPr>
      <w:r>
        <w:rPr>
          <w:rFonts w:ascii="Arial" w:hAnsi="Arial"/>
          <w:sz w:val="24"/>
          <w:lang w:eastAsia="en-GB"/>
        </w:rPr>
        <w:t xml:space="preserve">and </w:t>
      </w:r>
      <w:r w:rsidRPr="0036646D">
        <w:rPr>
          <w:rFonts w:ascii="Arial" w:hAnsi="Arial"/>
          <w:sz w:val="24"/>
          <w:lang w:eastAsia="en-GB"/>
        </w:rPr>
        <w:t>a vehicle shall be regarded as displaying</w:t>
      </w:r>
      <w:r>
        <w:rPr>
          <w:rFonts w:ascii="Arial" w:hAnsi="Arial"/>
          <w:sz w:val="24"/>
        </w:rPr>
        <w:t xml:space="preserve"> a Parking Disc in the relevant position, if:</w:t>
      </w:r>
    </w:p>
    <w:p w14:paraId="0EF49897" w14:textId="77777777" w:rsidR="00F31B30" w:rsidRDefault="00F31B30" w:rsidP="00F31B30">
      <w:pPr>
        <w:rPr>
          <w:rFonts w:ascii="Arial" w:hAnsi="Arial"/>
          <w:sz w:val="24"/>
        </w:rPr>
      </w:pPr>
    </w:p>
    <w:p w14:paraId="588E9DF0" w14:textId="77777777" w:rsidR="00F31B30" w:rsidRDefault="00F31B30" w:rsidP="00F31B30">
      <w:pPr>
        <w:pStyle w:val="ListParagraph"/>
        <w:numPr>
          <w:ilvl w:val="0"/>
          <w:numId w:val="2"/>
        </w:numPr>
        <w:rPr>
          <w:rFonts w:ascii="Arial" w:hAnsi="Arial"/>
          <w:sz w:val="24"/>
        </w:rPr>
      </w:pPr>
      <w:r>
        <w:rPr>
          <w:rFonts w:ascii="Arial" w:hAnsi="Arial"/>
          <w:sz w:val="24"/>
        </w:rPr>
        <w:t xml:space="preserve">the disc is exhibited on the dashboard or facia of the vehicle; or </w:t>
      </w:r>
    </w:p>
    <w:p w14:paraId="724DEC28" w14:textId="77777777" w:rsidR="00F31B30" w:rsidRDefault="00F31B30" w:rsidP="00F31B30">
      <w:pPr>
        <w:pStyle w:val="ListParagraph"/>
        <w:ind w:left="1440"/>
        <w:rPr>
          <w:rFonts w:ascii="Arial" w:hAnsi="Arial"/>
          <w:sz w:val="24"/>
        </w:rPr>
      </w:pPr>
    </w:p>
    <w:p w14:paraId="3269B0EB" w14:textId="77777777" w:rsidR="00F31B30" w:rsidRDefault="00F31B30" w:rsidP="00F31B30">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1BB500EA" w14:textId="77777777" w:rsidR="00F31B30" w:rsidRDefault="00F31B30" w:rsidP="00F31B30">
      <w:pPr>
        <w:ind w:left="1418" w:firstLine="22"/>
        <w:jc w:val="both"/>
        <w:rPr>
          <w:rFonts w:ascii="Arial" w:hAnsi="Arial"/>
          <w:sz w:val="24"/>
        </w:rPr>
      </w:pPr>
      <w:r>
        <w:rPr>
          <w:rFonts w:ascii="Arial" w:hAnsi="Arial"/>
          <w:sz w:val="24"/>
        </w:rPr>
        <w:t>so that w</w:t>
      </w:r>
      <w:r w:rsidRPr="0015624A">
        <w:rPr>
          <w:rFonts w:ascii="Arial" w:hAnsi="Arial"/>
          <w:sz w:val="24"/>
        </w:rPr>
        <w:t>hen marked to show the quarter</w:t>
      </w:r>
      <w:r>
        <w:rPr>
          <w:rFonts w:ascii="Arial" w:hAnsi="Arial"/>
          <w:sz w:val="24"/>
        </w:rPr>
        <w:t xml:space="preserve"> </w:t>
      </w:r>
      <w:r w:rsidRPr="0015624A">
        <w:rPr>
          <w:rFonts w:ascii="Arial" w:hAnsi="Arial"/>
          <w:sz w:val="24"/>
        </w:rPr>
        <w:t>hour period during which a</w:t>
      </w:r>
      <w:r>
        <w:rPr>
          <w:rFonts w:ascii="Arial" w:hAnsi="Arial"/>
          <w:sz w:val="24"/>
        </w:rPr>
        <w:t xml:space="preserve"> </w:t>
      </w:r>
      <w:r w:rsidRPr="0015624A">
        <w:rPr>
          <w:rFonts w:ascii="Arial" w:hAnsi="Arial"/>
          <w:sz w:val="24"/>
        </w:rPr>
        <w:t>period of</w:t>
      </w:r>
      <w:r>
        <w:rPr>
          <w:rFonts w:ascii="Arial" w:hAnsi="Arial"/>
          <w:sz w:val="24"/>
        </w:rPr>
        <w:t xml:space="preserve"> </w:t>
      </w:r>
      <w:r w:rsidRPr="0015624A">
        <w:rPr>
          <w:rFonts w:ascii="Arial" w:hAnsi="Arial"/>
          <w:sz w:val="24"/>
        </w:rPr>
        <w:t>waiting began, that period is clearly legible from the outside of the vehicle</w:t>
      </w:r>
    </w:p>
    <w:p w14:paraId="234C1A17" w14:textId="2624EAF0" w:rsidR="00C1420A" w:rsidRPr="00E16D2B" w:rsidRDefault="00C1420A" w:rsidP="00E16D2B">
      <w:pPr>
        <w:jc w:val="both"/>
        <w:rPr>
          <w:rFonts w:ascii="Arial" w:hAnsi="Arial"/>
          <w:color w:val="FF0000"/>
          <w:sz w:val="24"/>
        </w:rPr>
      </w:pPr>
    </w:p>
    <w:p w14:paraId="043A0659" w14:textId="3F4C207D" w:rsidR="00C1420A" w:rsidRDefault="00C1420A" w:rsidP="00857DFE">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w:t>
      </w:r>
      <w:r w:rsidR="008057D1">
        <w:rPr>
          <w:rFonts w:ascii="Arial" w:hAnsi="Arial"/>
          <w:sz w:val="24"/>
        </w:rPr>
        <w:t>thereof.</w:t>
      </w:r>
      <w:r>
        <w:rPr>
          <w:rFonts w:ascii="Arial" w:hAnsi="Arial"/>
          <w:sz w:val="24"/>
        </w:rPr>
        <w:t xml:space="preserve"> </w:t>
      </w:r>
    </w:p>
    <w:p w14:paraId="41124838" w14:textId="77777777" w:rsidR="00C1420A" w:rsidRDefault="00C1420A" w:rsidP="00857DFE">
      <w:pPr>
        <w:ind w:left="720" w:hanging="720"/>
        <w:jc w:val="both"/>
        <w:rPr>
          <w:rFonts w:ascii="Arial" w:hAnsi="Arial"/>
          <w:sz w:val="24"/>
        </w:rPr>
      </w:pPr>
    </w:p>
    <w:p w14:paraId="6962E026" w14:textId="5D558750" w:rsidR="00433326"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2B709A">
        <w:rPr>
          <w:rFonts w:ascii="Arial" w:hAnsi="Arial"/>
          <w:sz w:val="24"/>
        </w:rPr>
        <w:t>s</w:t>
      </w:r>
      <w:r>
        <w:rPr>
          <w:rFonts w:ascii="Arial" w:hAnsi="Arial"/>
          <w:sz w:val="24"/>
        </w:rPr>
        <w:t xml:space="preserve"> 4</w:t>
      </w:r>
      <w:r w:rsidR="002B709A">
        <w:rPr>
          <w:rFonts w:ascii="Arial" w:hAnsi="Arial"/>
          <w:sz w:val="24"/>
        </w:rPr>
        <w:t>, 5, 6 and 7</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 at any time </w:t>
      </w:r>
      <w:r w:rsidR="00C87BDD">
        <w:rPr>
          <w:rFonts w:ascii="Arial" w:hAnsi="Arial"/>
          <w:sz w:val="24"/>
        </w:rPr>
        <w:t>along</w:t>
      </w:r>
      <w:r>
        <w:rPr>
          <w:rFonts w:ascii="Arial" w:hAnsi="Arial"/>
          <w:sz w:val="24"/>
        </w:rPr>
        <w:t xml:space="preserve"> the </w:t>
      </w:r>
      <w:r w:rsidR="00EE2B78">
        <w:rPr>
          <w:rFonts w:ascii="Arial" w:hAnsi="Arial"/>
          <w:sz w:val="24"/>
        </w:rPr>
        <w:t xml:space="preserve">lengths of </w:t>
      </w:r>
      <w:r w:rsidR="003C770F">
        <w:rPr>
          <w:rFonts w:ascii="Arial" w:hAnsi="Arial"/>
          <w:sz w:val="24"/>
        </w:rPr>
        <w:t xml:space="preserve">roads </w:t>
      </w:r>
      <w:r w:rsidR="00EE2B78">
        <w:rPr>
          <w:rFonts w:ascii="Arial" w:hAnsi="Arial"/>
          <w:sz w:val="24"/>
        </w:rPr>
        <w:t xml:space="preserve">specified </w:t>
      </w:r>
      <w:r w:rsidR="003C770F">
        <w:rPr>
          <w:rFonts w:ascii="Arial" w:hAnsi="Arial"/>
          <w:sz w:val="24"/>
        </w:rPr>
        <w:t>in the Schedule to this Order.</w:t>
      </w:r>
    </w:p>
    <w:p w14:paraId="113E0D4A" w14:textId="77777777" w:rsidR="00433326" w:rsidRDefault="00433326" w:rsidP="00857DFE">
      <w:pPr>
        <w:rPr>
          <w:rFonts w:ascii="Arial" w:hAnsi="Arial"/>
          <w:sz w:val="24"/>
        </w:rPr>
      </w:pPr>
    </w:p>
    <w:p w14:paraId="1490908D" w14:textId="00D9E784"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 xml:space="preserve">to cause or permit any vehicle to wait in the lengths of road </w:t>
      </w:r>
      <w:r w:rsidR="005049F7">
        <w:rPr>
          <w:rFonts w:ascii="Arial" w:hAnsi="Arial"/>
          <w:sz w:val="24"/>
        </w:rPr>
        <w:t xml:space="preserve">specified in </w:t>
      </w:r>
      <w:r w:rsidR="00CE58D4">
        <w:rPr>
          <w:rFonts w:ascii="Arial" w:hAnsi="Arial"/>
          <w:sz w:val="24"/>
        </w:rPr>
        <w:t>Article 3 of this</w:t>
      </w:r>
      <w:r w:rsidR="005049F7">
        <w:rPr>
          <w:rFonts w:ascii="Arial" w:hAnsi="Arial"/>
          <w:sz w:val="24"/>
        </w:rPr>
        <w:t xml:space="preserve"> Order </w:t>
      </w:r>
      <w:r>
        <w:rPr>
          <w:rFonts w:ascii="Arial" w:hAnsi="Arial"/>
          <w:sz w:val="24"/>
        </w:rPr>
        <w:t>or on the side of roads referred to therein for so long as may be necessary to enable -</w:t>
      </w:r>
    </w:p>
    <w:p w14:paraId="09061B56" w14:textId="77777777" w:rsidR="00433326" w:rsidRDefault="00433326" w:rsidP="00857DFE">
      <w:pPr>
        <w:rPr>
          <w:rFonts w:ascii="Arial" w:hAnsi="Arial"/>
          <w:sz w:val="24"/>
        </w:rPr>
      </w:pPr>
    </w:p>
    <w:p w14:paraId="4A5368DD" w14:textId="77777777"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 xml:space="preserve">goods to be loaded on to or unloaded from the </w:t>
      </w:r>
      <w:proofErr w:type="gramStart"/>
      <w:r>
        <w:rPr>
          <w:rFonts w:ascii="Arial" w:hAnsi="Arial"/>
          <w:sz w:val="24"/>
        </w:rPr>
        <w:t>vehicle;</w:t>
      </w:r>
      <w:proofErr w:type="gramEnd"/>
    </w:p>
    <w:p w14:paraId="7CEAD015" w14:textId="77777777" w:rsidR="00433326" w:rsidRDefault="00433326" w:rsidP="00857DFE">
      <w:pPr>
        <w:rPr>
          <w:rFonts w:ascii="Arial" w:hAnsi="Arial"/>
          <w:sz w:val="24"/>
        </w:rPr>
      </w:pPr>
    </w:p>
    <w:p w14:paraId="573DA1C0" w14:textId="77777777" w:rsidR="00433326" w:rsidRDefault="00433326" w:rsidP="00857DFE">
      <w:pPr>
        <w:ind w:left="1440" w:hanging="720"/>
        <w:rPr>
          <w:rFonts w:ascii="Arial" w:hAnsi="Arial"/>
          <w:sz w:val="24"/>
        </w:rPr>
      </w:pPr>
      <w:r>
        <w:rPr>
          <w:rFonts w:ascii="Arial" w:hAnsi="Arial"/>
          <w:sz w:val="24"/>
        </w:rPr>
        <w:t>(b)</w:t>
      </w:r>
      <w:r>
        <w:rPr>
          <w:rFonts w:ascii="Arial" w:hAnsi="Arial"/>
          <w:sz w:val="24"/>
        </w:rPr>
        <w:tab/>
        <w:t xml:space="preserve">a person to board or alight from the </w:t>
      </w:r>
      <w:proofErr w:type="gramStart"/>
      <w:r>
        <w:rPr>
          <w:rFonts w:ascii="Arial" w:hAnsi="Arial"/>
          <w:sz w:val="24"/>
        </w:rPr>
        <w:t>vehicle;</w:t>
      </w:r>
      <w:proofErr w:type="gramEnd"/>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2AB7F9AD"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 xml:space="preserve">Nothing in Article 3 of this Order shall prohibit a person to cause or permit any vehicle to wait in the length of road </w:t>
      </w:r>
      <w:r w:rsidR="0044389C">
        <w:rPr>
          <w:rFonts w:ascii="Arial" w:hAnsi="Arial"/>
          <w:sz w:val="24"/>
        </w:rPr>
        <w:t xml:space="preserve">specified in </w:t>
      </w:r>
      <w:r w:rsidR="003C0264">
        <w:rPr>
          <w:rFonts w:ascii="Arial" w:hAnsi="Arial"/>
          <w:sz w:val="24"/>
        </w:rPr>
        <w:t>Article 3 of</w:t>
      </w:r>
      <w:r w:rsidR="0044389C">
        <w:rPr>
          <w:rFonts w:ascii="Arial" w:hAnsi="Arial"/>
          <w:sz w:val="24"/>
        </w:rPr>
        <w:t xml:space="preserve"> this Order </w:t>
      </w:r>
      <w:r w:rsidR="00C1420A">
        <w:rPr>
          <w:rFonts w:ascii="Arial" w:hAnsi="Arial"/>
          <w:sz w:val="24"/>
        </w:rPr>
        <w:t>or on the side of roads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 xml:space="preserve">the removal of any obstruction to </w:t>
      </w:r>
      <w:proofErr w:type="gramStart"/>
      <w:r>
        <w:rPr>
          <w:rFonts w:ascii="Arial" w:hAnsi="Arial"/>
          <w:sz w:val="24"/>
        </w:rPr>
        <w:t>traffic;</w:t>
      </w:r>
      <w:proofErr w:type="gramEnd"/>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43D03A31"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w:t>
      </w:r>
      <w:r w:rsidR="0075352C">
        <w:rPr>
          <w:rFonts w:ascii="Arial" w:hAnsi="Arial"/>
          <w:sz w:val="24"/>
        </w:rPr>
        <w:t xml:space="preserve">, </w:t>
      </w:r>
      <w:r>
        <w:rPr>
          <w:rFonts w:ascii="Arial" w:hAnsi="Arial"/>
          <w:sz w:val="24"/>
        </w:rPr>
        <w:t xml:space="preserve">repair </w:t>
      </w:r>
      <w:r w:rsidR="00B40804">
        <w:rPr>
          <w:rFonts w:ascii="Arial" w:hAnsi="Arial"/>
          <w:sz w:val="24"/>
        </w:rPr>
        <w:t xml:space="preserve">or cleaning </w:t>
      </w:r>
      <w:r>
        <w:rPr>
          <w:rFonts w:ascii="Arial" w:hAnsi="Arial"/>
          <w:sz w:val="24"/>
        </w:rPr>
        <w:t xml:space="preserve">in, </w:t>
      </w:r>
      <w:r w:rsidR="00B40804">
        <w:rPr>
          <w:rFonts w:ascii="Arial" w:hAnsi="Arial"/>
          <w:sz w:val="24"/>
        </w:rPr>
        <w:t xml:space="preserve">or near, </w:t>
      </w:r>
      <w:r>
        <w:rPr>
          <w:rFonts w:ascii="Arial" w:hAnsi="Arial"/>
          <w:sz w:val="24"/>
        </w:rPr>
        <w:t>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964F70">
        <w:rPr>
          <w:rFonts w:ascii="Arial" w:hAnsi="Arial"/>
          <w:color w:val="000000" w:themeColor="text1"/>
          <w:sz w:val="24"/>
        </w:rPr>
        <w:t xml:space="preserve"> lawfully kept installed in any </w:t>
      </w:r>
      <w:proofErr w:type="gramStart"/>
      <w:r w:rsidR="00964F70">
        <w:rPr>
          <w:rFonts w:ascii="Arial" w:hAnsi="Arial"/>
          <w:color w:val="000000" w:themeColor="text1"/>
          <w:sz w:val="24"/>
        </w:rPr>
        <w:t>position</w:t>
      </w:r>
      <w:r w:rsidRPr="00D9119D">
        <w:rPr>
          <w:rFonts w:ascii="Arial" w:hAnsi="Arial"/>
          <w:color w:val="000000" w:themeColor="text1"/>
          <w:sz w:val="24"/>
        </w:rPr>
        <w:t>;</w:t>
      </w:r>
      <w:proofErr w:type="gramEnd"/>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w:t>
      </w:r>
      <w:proofErr w:type="gramStart"/>
      <w:r w:rsidR="00EC4B89" w:rsidRPr="00A9703F">
        <w:rPr>
          <w:rFonts w:ascii="Arial" w:hAnsi="Arial" w:cs="Arial"/>
          <w:sz w:val="24"/>
          <w:szCs w:val="24"/>
          <w:lang w:eastAsia="en-GB"/>
        </w:rPr>
        <w:t>in order to</w:t>
      </w:r>
      <w:proofErr w:type="gramEnd"/>
      <w:r w:rsidR="00EC4B89" w:rsidRPr="00A9703F">
        <w:rPr>
          <w:rFonts w:ascii="Arial" w:hAnsi="Arial" w:cs="Arial"/>
          <w:sz w:val="24"/>
          <w:szCs w:val="24"/>
          <w:lang w:eastAsia="en-GB"/>
        </w:rPr>
        <w:t xml:space="preserve">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004DF535" w14:textId="77777777" w:rsidR="00433326" w:rsidRDefault="00433326" w:rsidP="00857DFE">
      <w:pPr>
        <w:ind w:left="720" w:hanging="720"/>
        <w:jc w:val="both"/>
        <w:rPr>
          <w:rFonts w:ascii="Arial" w:hAnsi="Arial"/>
          <w:sz w:val="24"/>
        </w:rPr>
      </w:pPr>
    </w:p>
    <w:p w14:paraId="2169F4D0" w14:textId="098A1A4A" w:rsidR="0018453C" w:rsidRPr="00D9119D" w:rsidRDefault="006D0C94" w:rsidP="001F06B5">
      <w:pPr>
        <w:ind w:left="720" w:hanging="720"/>
        <w:jc w:val="both"/>
        <w:rPr>
          <w:rFonts w:ascii="Arial" w:hAnsi="Arial"/>
          <w:sz w:val="24"/>
        </w:rPr>
      </w:pPr>
      <w:r>
        <w:rPr>
          <w:rFonts w:ascii="Arial" w:hAnsi="Arial"/>
          <w:sz w:val="24"/>
        </w:rPr>
        <w:t xml:space="preserve">6. </w:t>
      </w:r>
      <w:r w:rsidR="00433326">
        <w:rPr>
          <w:rFonts w:ascii="Arial" w:hAnsi="Arial"/>
          <w:sz w:val="24"/>
        </w:rPr>
        <w:tab/>
        <w:t>Nothing in Article 3 of this Order shall apply to any vehicle owned by a funeral director or owner of funeral vehicles when in use as part of a funeral cortege.</w:t>
      </w:r>
    </w:p>
    <w:p w14:paraId="7EB5874C" w14:textId="77777777" w:rsidR="00433326" w:rsidRDefault="00433326" w:rsidP="00857DFE">
      <w:pPr>
        <w:ind w:left="720" w:hanging="720"/>
        <w:jc w:val="both"/>
        <w:rPr>
          <w:rFonts w:ascii="Arial" w:hAnsi="Arial"/>
          <w:sz w:val="24"/>
        </w:rPr>
      </w:pPr>
    </w:p>
    <w:p w14:paraId="1514593C" w14:textId="6491C9A2" w:rsidR="00433326" w:rsidRDefault="00293F72" w:rsidP="00293F72">
      <w:pPr>
        <w:ind w:left="720" w:hanging="720"/>
        <w:jc w:val="both"/>
        <w:rPr>
          <w:rFonts w:ascii="Arial" w:hAnsi="Arial"/>
          <w:sz w:val="24"/>
        </w:rPr>
      </w:pPr>
      <w:r>
        <w:rPr>
          <w:rFonts w:ascii="Arial" w:hAnsi="Arial"/>
          <w:sz w:val="24"/>
        </w:rPr>
        <w:t xml:space="preserve">7. </w:t>
      </w:r>
      <w:r w:rsidR="00433326">
        <w:rPr>
          <w:rFonts w:ascii="Arial" w:hAnsi="Arial"/>
          <w:sz w:val="24"/>
        </w:rPr>
        <w:tab/>
      </w:r>
      <w:r w:rsidR="00F36005">
        <w:rPr>
          <w:rFonts w:ascii="Arial" w:hAnsi="Arial"/>
          <w:sz w:val="24"/>
        </w:rPr>
        <w:t>Nothing in Article 3 of this Order shall prohibit a person to cause or permit any vehicle</w:t>
      </w:r>
      <w:r w:rsidR="00F36005" w:rsidDel="005F7E25">
        <w:rPr>
          <w:rFonts w:ascii="Arial" w:hAnsi="Arial"/>
          <w:sz w:val="24"/>
        </w:rPr>
        <w:t xml:space="preserve"> </w:t>
      </w:r>
      <w:r w:rsidR="00F36005">
        <w:rPr>
          <w:rFonts w:ascii="Arial" w:hAnsi="Arial"/>
          <w:sz w:val="24"/>
        </w:rPr>
        <w:t>which lawfully displays in the relevant position a Disabled Person’s Badge and a Parking Disc to wait along the lengths of road specified in the Schedule to this Order or on the side of roads referred to therein for a period not exceeding the time specified in The Regulations.</w:t>
      </w:r>
    </w:p>
    <w:p w14:paraId="48B0188E" w14:textId="77777777" w:rsidR="00433326" w:rsidRDefault="00433326" w:rsidP="00857DFE">
      <w:pPr>
        <w:jc w:val="both"/>
        <w:rPr>
          <w:rFonts w:ascii="Arial" w:hAnsi="Arial"/>
          <w:sz w:val="24"/>
        </w:rPr>
      </w:pPr>
    </w:p>
    <w:p w14:paraId="7D44944C" w14:textId="41C2EFBC" w:rsidR="002A24BC" w:rsidRDefault="00293F72" w:rsidP="002A24BC">
      <w:pPr>
        <w:ind w:left="720" w:hanging="720"/>
        <w:jc w:val="both"/>
        <w:rPr>
          <w:rFonts w:ascii="Arial" w:hAnsi="Arial"/>
          <w:sz w:val="24"/>
        </w:rPr>
      </w:pPr>
      <w:r w:rsidRPr="00A3317D">
        <w:rPr>
          <w:rFonts w:ascii="Arial" w:hAnsi="Arial"/>
          <w:sz w:val="24"/>
        </w:rPr>
        <w:t>8</w:t>
      </w:r>
      <w:r w:rsidR="00433326" w:rsidRPr="00A3317D">
        <w:rPr>
          <w:rFonts w:ascii="Arial" w:hAnsi="Arial"/>
          <w:sz w:val="24"/>
        </w:rPr>
        <w:t>.</w:t>
      </w:r>
      <w:r w:rsidR="00433326" w:rsidRPr="00A3317D">
        <w:rPr>
          <w:rFonts w:ascii="Arial" w:hAnsi="Arial"/>
          <w:sz w:val="24"/>
        </w:rPr>
        <w:tab/>
      </w:r>
      <w:r w:rsidR="002A24BC" w:rsidRPr="002A24BC">
        <w:rPr>
          <w:rFonts w:ascii="Arial" w:hAnsi="Arial"/>
          <w:sz w:val="24"/>
        </w:rPr>
        <w:t>The City of Norwich (Southern Area) (Prohibition and Restriction of Waiting) (Consolidation) Order 1982 (the “1982 Order”)</w:t>
      </w:r>
      <w:r w:rsidR="009876C9" w:rsidRPr="009876C9">
        <w:t xml:space="preserve"> </w:t>
      </w:r>
      <w:r w:rsidR="009876C9" w:rsidRPr="009876C9">
        <w:rPr>
          <w:rFonts w:ascii="Arial" w:hAnsi="Arial"/>
          <w:sz w:val="24"/>
        </w:rPr>
        <w:t>as amended by the Norwich City Council (</w:t>
      </w:r>
      <w:r w:rsidR="00945386">
        <w:rPr>
          <w:rFonts w:ascii="Arial" w:hAnsi="Arial"/>
          <w:sz w:val="24"/>
        </w:rPr>
        <w:t xml:space="preserve">Northern and </w:t>
      </w:r>
      <w:r w:rsidR="009876C9" w:rsidRPr="009876C9">
        <w:rPr>
          <w:rFonts w:ascii="Arial" w:hAnsi="Arial"/>
          <w:sz w:val="24"/>
        </w:rPr>
        <w:t>Southern Area) (Prohibition and Restriction of Waiting) (</w:t>
      </w:r>
      <w:r w:rsidR="00945386">
        <w:rPr>
          <w:rFonts w:ascii="Arial" w:hAnsi="Arial"/>
          <w:sz w:val="24"/>
        </w:rPr>
        <w:t>Various</w:t>
      </w:r>
      <w:r w:rsidR="009876C9" w:rsidRPr="009876C9">
        <w:rPr>
          <w:rFonts w:ascii="Arial" w:hAnsi="Arial"/>
          <w:sz w:val="24"/>
        </w:rPr>
        <w:t xml:space="preserve">) Amendment </w:t>
      </w:r>
      <w:r w:rsidR="00945386">
        <w:rPr>
          <w:rFonts w:ascii="Arial" w:hAnsi="Arial"/>
          <w:sz w:val="24"/>
        </w:rPr>
        <w:t xml:space="preserve">Traffic Regulation </w:t>
      </w:r>
      <w:r w:rsidR="009876C9" w:rsidRPr="009876C9">
        <w:rPr>
          <w:rFonts w:ascii="Arial" w:hAnsi="Arial"/>
          <w:sz w:val="24"/>
        </w:rPr>
        <w:t>Order 20</w:t>
      </w:r>
      <w:r w:rsidR="00945386">
        <w:rPr>
          <w:rFonts w:ascii="Arial" w:hAnsi="Arial"/>
          <w:sz w:val="24"/>
        </w:rPr>
        <w:t>09</w:t>
      </w:r>
      <w:r w:rsidR="002A24BC" w:rsidRPr="002A24BC">
        <w:rPr>
          <w:rFonts w:ascii="Arial" w:hAnsi="Arial"/>
          <w:sz w:val="24"/>
        </w:rPr>
        <w:t xml:space="preserve">, together with any other orders made under the Road Traffic Regulation Act 1984 (whether by amendment or otherwise), excluding this Order, is partially revoked insofar as it relates to any prohibition or restriction of waiting on Ivy Road (both sides) extending from the northern highway line of Bowthorpe Road to a point 13 metres north of that point. </w:t>
      </w:r>
    </w:p>
    <w:p w14:paraId="6881FCAA" w14:textId="77777777" w:rsidR="002A24BC" w:rsidRPr="002A24BC" w:rsidRDefault="002A24BC" w:rsidP="002A24BC">
      <w:pPr>
        <w:ind w:left="720" w:hanging="720"/>
        <w:jc w:val="both"/>
        <w:rPr>
          <w:rFonts w:ascii="Arial" w:hAnsi="Arial"/>
          <w:sz w:val="24"/>
        </w:rPr>
      </w:pPr>
    </w:p>
    <w:p w14:paraId="67B67EFA" w14:textId="4AFA2C4F" w:rsidR="00D17A0A" w:rsidRDefault="000953AE" w:rsidP="002A24BC">
      <w:pPr>
        <w:ind w:left="720" w:hanging="720"/>
        <w:jc w:val="both"/>
        <w:rPr>
          <w:rFonts w:ascii="Arial" w:hAnsi="Arial"/>
          <w:sz w:val="24"/>
        </w:rPr>
      </w:pPr>
      <w:r>
        <w:rPr>
          <w:rFonts w:ascii="Arial" w:hAnsi="Arial"/>
          <w:sz w:val="24"/>
        </w:rPr>
        <w:t>9.</w:t>
      </w:r>
      <w:r>
        <w:rPr>
          <w:rFonts w:ascii="Arial" w:hAnsi="Arial"/>
          <w:sz w:val="24"/>
        </w:rPr>
        <w:tab/>
      </w:r>
      <w:r w:rsidR="00433326">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6CA5808C" w14:textId="77777777" w:rsidR="00D17A0A" w:rsidRDefault="00D17A0A" w:rsidP="00D17A0A">
      <w:pPr>
        <w:rPr>
          <w:rFonts w:ascii="Arial" w:hAnsi="Arial"/>
          <w:sz w:val="24"/>
        </w:rPr>
      </w:pPr>
    </w:p>
    <w:p w14:paraId="24415F1E" w14:textId="77777777" w:rsidR="00D17A0A" w:rsidRPr="00D67B82" w:rsidRDefault="00D17A0A" w:rsidP="00D17A0A">
      <w:pPr>
        <w:jc w:val="center"/>
        <w:rPr>
          <w:rFonts w:ascii="Arial" w:hAnsi="Arial"/>
          <w:b/>
          <w:sz w:val="24"/>
          <w:szCs w:val="24"/>
        </w:rPr>
      </w:pPr>
      <w:r w:rsidRPr="00D67B82">
        <w:rPr>
          <w:rFonts w:ascii="Arial" w:hAnsi="Arial"/>
          <w:b/>
          <w:bCs/>
          <w:sz w:val="24"/>
          <w:szCs w:val="24"/>
        </w:rPr>
        <w:t>Schedule</w:t>
      </w:r>
    </w:p>
    <w:p w14:paraId="7AEAB6DF" w14:textId="77777777" w:rsidR="00D17A0A" w:rsidRPr="00F56E27" w:rsidRDefault="00D17A0A" w:rsidP="00D17A0A">
      <w:pPr>
        <w:jc w:val="center"/>
        <w:rPr>
          <w:rFonts w:ascii="Arial" w:hAnsi="Arial"/>
          <w:sz w:val="24"/>
          <w:szCs w:val="24"/>
          <w:u w:val="single"/>
        </w:rPr>
      </w:pPr>
    </w:p>
    <w:p w14:paraId="197672F7" w14:textId="77777777" w:rsidR="00D17A0A" w:rsidRPr="00224926" w:rsidRDefault="00D17A0A" w:rsidP="00D17A0A">
      <w:pPr>
        <w:jc w:val="center"/>
        <w:rPr>
          <w:rFonts w:ascii="Arial" w:hAnsi="Arial"/>
          <w:sz w:val="24"/>
          <w:szCs w:val="24"/>
          <w:lang w:eastAsia="en-GB"/>
        </w:rPr>
      </w:pPr>
      <w:r w:rsidRPr="00D67B82">
        <w:rPr>
          <w:rFonts w:ascii="Arial" w:hAnsi="Arial"/>
          <w:sz w:val="24"/>
          <w:szCs w:val="24"/>
        </w:rPr>
        <w:t xml:space="preserve">In the </w:t>
      </w:r>
      <w:r w:rsidRPr="00224926">
        <w:rPr>
          <w:rFonts w:ascii="Arial" w:hAnsi="Arial" w:cs="Arial"/>
          <w:sz w:val="24"/>
          <w:szCs w:val="24"/>
        </w:rPr>
        <w:fldChar w:fldCharType="begin">
          <w:ffData>
            <w:name w:val="Text1"/>
            <w:enabled/>
            <w:calcOnExit w:val="0"/>
            <w:textInput>
              <w:default w:val="Parish/Town"/>
            </w:textInput>
          </w:ffData>
        </w:fldChar>
      </w:r>
      <w:r w:rsidRPr="00224926">
        <w:rPr>
          <w:rFonts w:ascii="Arial" w:hAnsi="Arial" w:cs="Arial"/>
          <w:sz w:val="24"/>
          <w:szCs w:val="24"/>
        </w:rPr>
        <w:instrText xml:space="preserve"> FORMTEXT </w:instrText>
      </w:r>
      <w:r w:rsidRPr="00224926">
        <w:rPr>
          <w:rFonts w:ascii="Arial" w:hAnsi="Arial" w:cs="Arial"/>
          <w:sz w:val="24"/>
          <w:szCs w:val="24"/>
        </w:rPr>
      </w:r>
      <w:r w:rsidRPr="00224926">
        <w:rPr>
          <w:rFonts w:ascii="Arial" w:hAnsi="Arial" w:cs="Arial"/>
          <w:sz w:val="24"/>
          <w:szCs w:val="24"/>
        </w:rPr>
        <w:fldChar w:fldCharType="separate"/>
      </w:r>
      <w:r w:rsidRPr="00224926">
        <w:rPr>
          <w:rFonts w:ascii="Arial" w:hAnsi="Arial" w:cs="Arial"/>
          <w:sz w:val="24"/>
          <w:szCs w:val="24"/>
        </w:rPr>
        <w:t>Parish/Town</w:t>
      </w:r>
      <w:r w:rsidRPr="00224926">
        <w:rPr>
          <w:rFonts w:ascii="Arial" w:hAnsi="Arial" w:cs="Arial"/>
          <w:sz w:val="24"/>
          <w:szCs w:val="24"/>
        </w:rPr>
        <w:fldChar w:fldCharType="end"/>
      </w:r>
      <w:r w:rsidRPr="00224926">
        <w:rPr>
          <w:rFonts w:ascii="Arial" w:hAnsi="Arial"/>
          <w:sz w:val="24"/>
          <w:szCs w:val="24"/>
          <w:lang w:eastAsia="en-GB"/>
        </w:rPr>
        <w:t xml:space="preserve"> of </w:t>
      </w:r>
      <w:r w:rsidRPr="00224926">
        <w:rPr>
          <w:rFonts w:ascii="Arial" w:hAnsi="Arial" w:cs="Arial"/>
          <w:sz w:val="24"/>
          <w:szCs w:val="24"/>
        </w:rPr>
        <w:fldChar w:fldCharType="begin">
          <w:ffData>
            <w:name w:val=""/>
            <w:enabled/>
            <w:calcOnExit w:val="0"/>
            <w:textInput>
              <w:default w:val="Place Name"/>
            </w:textInput>
          </w:ffData>
        </w:fldChar>
      </w:r>
      <w:r w:rsidRPr="00224926">
        <w:rPr>
          <w:rFonts w:ascii="Arial" w:hAnsi="Arial" w:cs="Arial"/>
          <w:sz w:val="24"/>
          <w:szCs w:val="24"/>
        </w:rPr>
        <w:instrText xml:space="preserve"> FORMTEXT </w:instrText>
      </w:r>
      <w:r w:rsidRPr="00224926">
        <w:rPr>
          <w:rFonts w:ascii="Arial" w:hAnsi="Arial" w:cs="Arial"/>
          <w:sz w:val="24"/>
          <w:szCs w:val="24"/>
        </w:rPr>
      </w:r>
      <w:r w:rsidRPr="00224926">
        <w:rPr>
          <w:rFonts w:ascii="Arial" w:hAnsi="Arial" w:cs="Arial"/>
          <w:sz w:val="24"/>
          <w:szCs w:val="24"/>
        </w:rPr>
        <w:fldChar w:fldCharType="separate"/>
      </w:r>
      <w:r w:rsidRPr="00224926">
        <w:rPr>
          <w:rFonts w:ascii="Arial" w:hAnsi="Arial" w:cs="Arial"/>
          <w:noProof/>
          <w:sz w:val="24"/>
          <w:szCs w:val="24"/>
        </w:rPr>
        <w:t>Place Name</w:t>
      </w:r>
      <w:r w:rsidRPr="00224926">
        <w:rPr>
          <w:rFonts w:ascii="Arial" w:hAnsi="Arial" w:cs="Arial"/>
          <w:sz w:val="24"/>
          <w:szCs w:val="24"/>
        </w:rPr>
        <w:fldChar w:fldCharType="end"/>
      </w:r>
    </w:p>
    <w:p w14:paraId="5A91CA45" w14:textId="77777777" w:rsidR="00D17A0A" w:rsidRPr="004870EE" w:rsidRDefault="00D17A0A" w:rsidP="00635B28">
      <w:pPr>
        <w:rPr>
          <w:rFonts w:ascii="Arial" w:hAnsi="Arial"/>
          <w:sz w:val="24"/>
          <w:szCs w:val="24"/>
        </w:rPr>
      </w:pPr>
    </w:p>
    <w:p w14:paraId="2609A963" w14:textId="77777777" w:rsidR="00D17A0A" w:rsidRPr="004870EE" w:rsidRDefault="00D17A0A" w:rsidP="00D17A0A">
      <w:pPr>
        <w:rPr>
          <w:rFonts w:ascii="Arial" w:hAnsi="Arial"/>
          <w:sz w:val="24"/>
          <w:szCs w:val="24"/>
        </w:rPr>
      </w:pPr>
      <w:r w:rsidRPr="004870EE">
        <w:rPr>
          <w:rFonts w:ascii="Arial" w:hAnsi="Arial"/>
          <w:sz w:val="24"/>
          <w:szCs w:val="24"/>
          <w:u w:val="single"/>
        </w:rPr>
        <w:t>Prohibition of Waiting at Any Time</w:t>
      </w:r>
    </w:p>
    <w:p w14:paraId="5BB3F927" w14:textId="77777777" w:rsidR="00D17A0A" w:rsidRPr="004870EE" w:rsidRDefault="00D17A0A" w:rsidP="00D17A0A">
      <w:pPr>
        <w:rPr>
          <w:rFonts w:ascii="Arial" w:hAnsi="Arial"/>
          <w:sz w:val="24"/>
          <w:szCs w:val="24"/>
        </w:rPr>
      </w:pPr>
    </w:p>
    <w:tbl>
      <w:tblPr>
        <w:tblStyle w:val="TableGrid1"/>
        <w:tblW w:w="0" w:type="auto"/>
        <w:tblLook w:val="04A0" w:firstRow="1" w:lastRow="0" w:firstColumn="1" w:lastColumn="0" w:noHBand="0" w:noVBand="1"/>
      </w:tblPr>
      <w:tblGrid>
        <w:gridCol w:w="1553"/>
        <w:gridCol w:w="296"/>
        <w:gridCol w:w="7167"/>
      </w:tblGrid>
      <w:tr w:rsidR="005D4B55" w14:paraId="4ED062B6" w14:textId="77777777" w:rsidTr="00F01DF2">
        <w:tc>
          <w:tcPr>
            <w:tcW w:w="1553" w:type="dxa"/>
          </w:tcPr>
          <w:p w14:paraId="73D50A31" w14:textId="0ADC6568" w:rsidR="005D4B55" w:rsidRDefault="002E3718" w:rsidP="00F01DF2">
            <w:pPr>
              <w:rPr>
                <w:rFonts w:ascii="Arial" w:hAnsi="Arial" w:cs="Arial"/>
                <w:sz w:val="24"/>
                <w:szCs w:val="24"/>
              </w:rPr>
            </w:pPr>
            <w:bookmarkStart w:id="3" w:name="_Hlk34380849"/>
            <w:r>
              <w:rPr>
                <w:rFonts w:ascii="Arial" w:hAnsi="Arial" w:cs="Arial"/>
                <w:sz w:val="24"/>
                <w:szCs w:val="24"/>
              </w:rPr>
              <w:t>Ivy Road (</w:t>
            </w:r>
            <w:r w:rsidR="005D4B55">
              <w:rPr>
                <w:rFonts w:ascii="Arial" w:hAnsi="Arial" w:cs="Arial"/>
                <w:sz w:val="24"/>
                <w:szCs w:val="24"/>
              </w:rPr>
              <w:t>East Side</w:t>
            </w:r>
            <w:r>
              <w:rPr>
                <w:rFonts w:ascii="Arial" w:hAnsi="Arial" w:cs="Arial"/>
                <w:sz w:val="24"/>
                <w:szCs w:val="24"/>
              </w:rPr>
              <w:t>)</w:t>
            </w:r>
          </w:p>
        </w:tc>
        <w:tc>
          <w:tcPr>
            <w:tcW w:w="296" w:type="dxa"/>
          </w:tcPr>
          <w:p w14:paraId="4EF4F788" w14:textId="77777777" w:rsidR="005D4B55" w:rsidRDefault="005D4B55" w:rsidP="00F01DF2">
            <w:pPr>
              <w:rPr>
                <w:rFonts w:ascii="Arial" w:hAnsi="Arial" w:cs="Arial"/>
                <w:sz w:val="24"/>
                <w:szCs w:val="24"/>
              </w:rPr>
            </w:pPr>
            <w:r>
              <w:rPr>
                <w:rFonts w:ascii="Arial" w:hAnsi="Arial" w:cs="Arial"/>
                <w:sz w:val="24"/>
                <w:szCs w:val="24"/>
              </w:rPr>
              <w:t>-</w:t>
            </w:r>
          </w:p>
        </w:tc>
        <w:tc>
          <w:tcPr>
            <w:tcW w:w="7167" w:type="dxa"/>
          </w:tcPr>
          <w:p w14:paraId="26C8EE74" w14:textId="24765FFA" w:rsidR="005D4B55" w:rsidRDefault="005D4B55" w:rsidP="00F01DF2">
            <w:pPr>
              <w:rPr>
                <w:rFonts w:ascii="Arial" w:hAnsi="Arial" w:cs="Arial"/>
                <w:sz w:val="24"/>
                <w:szCs w:val="24"/>
              </w:rPr>
            </w:pPr>
            <w:r w:rsidRPr="00E408DC">
              <w:rPr>
                <w:rFonts w:ascii="Arial" w:hAnsi="Arial" w:cs="Arial"/>
                <w:sz w:val="24"/>
                <w:szCs w:val="24"/>
              </w:rPr>
              <w:t>From the northern highway line of Bowthorpe Road to a point 25.5 metres north</w:t>
            </w:r>
            <w:r w:rsidR="00BE55ED">
              <w:rPr>
                <w:rFonts w:ascii="Arial" w:hAnsi="Arial" w:cs="Arial"/>
                <w:sz w:val="24"/>
                <w:szCs w:val="24"/>
              </w:rPr>
              <w:t>wards</w:t>
            </w:r>
            <w:r w:rsidRPr="00E408DC">
              <w:rPr>
                <w:rFonts w:ascii="Arial" w:hAnsi="Arial" w:cs="Arial"/>
                <w:sz w:val="24"/>
                <w:szCs w:val="24"/>
              </w:rPr>
              <w:t xml:space="preserve"> of that point.</w:t>
            </w:r>
          </w:p>
          <w:p w14:paraId="0570AE03" w14:textId="77777777" w:rsidR="005D4B55" w:rsidRDefault="005D4B55" w:rsidP="00F01DF2">
            <w:pPr>
              <w:rPr>
                <w:rFonts w:ascii="Arial" w:hAnsi="Arial" w:cs="Arial"/>
                <w:sz w:val="24"/>
                <w:szCs w:val="24"/>
              </w:rPr>
            </w:pPr>
          </w:p>
        </w:tc>
      </w:tr>
      <w:tr w:rsidR="005D4B55" w14:paraId="448B9192" w14:textId="77777777" w:rsidTr="00F01DF2">
        <w:tc>
          <w:tcPr>
            <w:tcW w:w="1553" w:type="dxa"/>
          </w:tcPr>
          <w:p w14:paraId="2B67ADBF" w14:textId="1518A145" w:rsidR="005D4B55" w:rsidRDefault="00635B28" w:rsidP="00F01DF2">
            <w:pPr>
              <w:rPr>
                <w:rFonts w:ascii="Arial" w:hAnsi="Arial" w:cs="Arial"/>
                <w:sz w:val="24"/>
                <w:szCs w:val="24"/>
              </w:rPr>
            </w:pPr>
            <w:r>
              <w:rPr>
                <w:rFonts w:ascii="Arial" w:hAnsi="Arial" w:cs="Arial"/>
                <w:sz w:val="24"/>
                <w:szCs w:val="24"/>
              </w:rPr>
              <w:t>Ivy Road (</w:t>
            </w:r>
            <w:r w:rsidR="005D4B55" w:rsidRPr="00E408DC">
              <w:rPr>
                <w:rFonts w:ascii="Arial" w:hAnsi="Arial" w:cs="Arial"/>
                <w:sz w:val="24"/>
                <w:szCs w:val="24"/>
              </w:rPr>
              <w:t>West Side</w:t>
            </w:r>
            <w:r>
              <w:rPr>
                <w:rFonts w:ascii="Arial" w:hAnsi="Arial" w:cs="Arial"/>
                <w:sz w:val="24"/>
                <w:szCs w:val="24"/>
              </w:rPr>
              <w:t>)</w:t>
            </w:r>
          </w:p>
        </w:tc>
        <w:tc>
          <w:tcPr>
            <w:tcW w:w="296" w:type="dxa"/>
          </w:tcPr>
          <w:p w14:paraId="438132C2" w14:textId="77777777" w:rsidR="005D4B55" w:rsidRDefault="005D4B55" w:rsidP="00F01DF2">
            <w:pPr>
              <w:rPr>
                <w:rFonts w:ascii="Arial" w:hAnsi="Arial" w:cs="Arial"/>
                <w:sz w:val="24"/>
                <w:szCs w:val="24"/>
              </w:rPr>
            </w:pPr>
            <w:r>
              <w:rPr>
                <w:rFonts w:ascii="Arial" w:hAnsi="Arial" w:cs="Arial"/>
                <w:sz w:val="24"/>
                <w:szCs w:val="24"/>
              </w:rPr>
              <w:t>-</w:t>
            </w:r>
          </w:p>
        </w:tc>
        <w:tc>
          <w:tcPr>
            <w:tcW w:w="7167" w:type="dxa"/>
          </w:tcPr>
          <w:p w14:paraId="4E85030F" w14:textId="076CD976" w:rsidR="005D4B55" w:rsidRDefault="005D4B55" w:rsidP="00F01DF2">
            <w:pPr>
              <w:rPr>
                <w:rFonts w:ascii="Arial" w:hAnsi="Arial" w:cs="Arial"/>
                <w:sz w:val="24"/>
                <w:szCs w:val="24"/>
              </w:rPr>
            </w:pPr>
            <w:r w:rsidRPr="00E408DC">
              <w:rPr>
                <w:rFonts w:ascii="Arial" w:hAnsi="Arial" w:cs="Arial"/>
                <w:sz w:val="24"/>
                <w:szCs w:val="24"/>
              </w:rPr>
              <w:t>From the northern highway line of Bowthorpe Road to a point 28 metres north</w:t>
            </w:r>
            <w:r w:rsidR="00E84660">
              <w:rPr>
                <w:rFonts w:ascii="Arial" w:hAnsi="Arial" w:cs="Arial"/>
                <w:sz w:val="24"/>
                <w:szCs w:val="24"/>
              </w:rPr>
              <w:t>wards</w:t>
            </w:r>
            <w:r w:rsidRPr="00E408DC">
              <w:rPr>
                <w:rFonts w:ascii="Arial" w:hAnsi="Arial" w:cs="Arial"/>
                <w:sz w:val="24"/>
                <w:szCs w:val="24"/>
              </w:rPr>
              <w:t xml:space="preserve"> of that point</w:t>
            </w:r>
            <w:r>
              <w:rPr>
                <w:rFonts w:ascii="Arial" w:hAnsi="Arial" w:cs="Arial"/>
                <w:sz w:val="24"/>
                <w:szCs w:val="24"/>
              </w:rPr>
              <w:t>.</w:t>
            </w:r>
          </w:p>
          <w:p w14:paraId="5FD33455" w14:textId="77777777" w:rsidR="005D4B55" w:rsidRDefault="005D4B55" w:rsidP="00F01DF2">
            <w:pPr>
              <w:rPr>
                <w:rFonts w:ascii="Arial" w:hAnsi="Arial" w:cs="Arial"/>
                <w:sz w:val="24"/>
                <w:szCs w:val="24"/>
              </w:rPr>
            </w:pPr>
          </w:p>
        </w:tc>
      </w:tr>
      <w:tr w:rsidR="005D4B55" w14:paraId="238167D1" w14:textId="77777777" w:rsidTr="00F01DF2">
        <w:tc>
          <w:tcPr>
            <w:tcW w:w="1553" w:type="dxa"/>
          </w:tcPr>
          <w:p w14:paraId="395C6F12" w14:textId="77777777" w:rsidR="005D4B55" w:rsidRDefault="005D4B55" w:rsidP="00F01DF2">
            <w:pPr>
              <w:rPr>
                <w:rFonts w:ascii="Arial" w:hAnsi="Arial" w:cs="Arial"/>
                <w:sz w:val="24"/>
                <w:szCs w:val="24"/>
              </w:rPr>
            </w:pPr>
          </w:p>
        </w:tc>
        <w:tc>
          <w:tcPr>
            <w:tcW w:w="296" w:type="dxa"/>
          </w:tcPr>
          <w:p w14:paraId="2A1DE7FF" w14:textId="77777777" w:rsidR="005D4B55" w:rsidRDefault="005D4B55" w:rsidP="00F01DF2">
            <w:pPr>
              <w:rPr>
                <w:rFonts w:ascii="Arial" w:hAnsi="Arial" w:cs="Arial"/>
                <w:sz w:val="24"/>
                <w:szCs w:val="24"/>
              </w:rPr>
            </w:pPr>
            <w:r>
              <w:rPr>
                <w:rFonts w:ascii="Arial" w:hAnsi="Arial" w:cs="Arial"/>
                <w:sz w:val="24"/>
                <w:szCs w:val="24"/>
              </w:rPr>
              <w:t>-</w:t>
            </w:r>
          </w:p>
        </w:tc>
        <w:tc>
          <w:tcPr>
            <w:tcW w:w="7167" w:type="dxa"/>
          </w:tcPr>
          <w:p w14:paraId="5859EF09" w14:textId="77777777" w:rsidR="005D4B55" w:rsidRPr="00E408DC" w:rsidRDefault="005D4B55" w:rsidP="00F01DF2">
            <w:pPr>
              <w:rPr>
                <w:rFonts w:ascii="Arial" w:hAnsi="Arial" w:cs="Arial"/>
                <w:sz w:val="24"/>
                <w:szCs w:val="24"/>
              </w:rPr>
            </w:pPr>
            <w:r w:rsidRPr="00E408DC">
              <w:rPr>
                <w:rFonts w:ascii="Arial" w:hAnsi="Arial" w:cs="Arial"/>
                <w:sz w:val="24"/>
                <w:szCs w:val="24"/>
              </w:rPr>
              <w:t xml:space="preserve">From its junction with Roe Drive for </w:t>
            </w:r>
            <w:r>
              <w:rPr>
                <w:rFonts w:ascii="Arial" w:hAnsi="Arial" w:cs="Arial"/>
                <w:sz w:val="24"/>
                <w:szCs w:val="24"/>
              </w:rPr>
              <w:t xml:space="preserve">24 </w:t>
            </w:r>
            <w:r w:rsidRPr="00E408DC">
              <w:rPr>
                <w:rFonts w:ascii="Arial" w:hAnsi="Arial" w:cs="Arial"/>
                <w:sz w:val="24"/>
                <w:szCs w:val="24"/>
              </w:rPr>
              <w:t xml:space="preserve">metres northwards. </w:t>
            </w:r>
          </w:p>
          <w:p w14:paraId="0D341E77" w14:textId="77777777" w:rsidR="005D4B55" w:rsidRDefault="005D4B55" w:rsidP="00F01DF2">
            <w:pPr>
              <w:rPr>
                <w:rFonts w:ascii="Arial" w:hAnsi="Arial" w:cs="Arial"/>
                <w:sz w:val="24"/>
                <w:szCs w:val="24"/>
              </w:rPr>
            </w:pPr>
          </w:p>
        </w:tc>
      </w:tr>
      <w:tr w:rsidR="005D4B55" w14:paraId="78C2532D" w14:textId="77777777" w:rsidTr="00F01DF2">
        <w:tc>
          <w:tcPr>
            <w:tcW w:w="1553" w:type="dxa"/>
          </w:tcPr>
          <w:p w14:paraId="36787353" w14:textId="77777777" w:rsidR="005D4B55" w:rsidRDefault="005D4B55" w:rsidP="00F01DF2">
            <w:pPr>
              <w:rPr>
                <w:rFonts w:ascii="Arial" w:hAnsi="Arial" w:cs="Arial"/>
                <w:sz w:val="24"/>
                <w:szCs w:val="24"/>
              </w:rPr>
            </w:pPr>
          </w:p>
        </w:tc>
        <w:tc>
          <w:tcPr>
            <w:tcW w:w="296" w:type="dxa"/>
          </w:tcPr>
          <w:p w14:paraId="45ED0C0C" w14:textId="77777777" w:rsidR="005D4B55" w:rsidRDefault="005D4B55" w:rsidP="00F01DF2">
            <w:pPr>
              <w:rPr>
                <w:rFonts w:ascii="Arial" w:hAnsi="Arial" w:cs="Arial"/>
                <w:sz w:val="24"/>
                <w:szCs w:val="24"/>
              </w:rPr>
            </w:pPr>
            <w:r>
              <w:rPr>
                <w:rFonts w:ascii="Arial" w:hAnsi="Arial" w:cs="Arial"/>
                <w:sz w:val="24"/>
                <w:szCs w:val="24"/>
              </w:rPr>
              <w:t>-</w:t>
            </w:r>
          </w:p>
        </w:tc>
        <w:tc>
          <w:tcPr>
            <w:tcW w:w="7167" w:type="dxa"/>
          </w:tcPr>
          <w:p w14:paraId="31F3FA7B" w14:textId="77777777" w:rsidR="005D4B55" w:rsidRDefault="005D4B55" w:rsidP="00F01DF2">
            <w:pPr>
              <w:rPr>
                <w:rFonts w:ascii="Arial" w:hAnsi="Arial" w:cs="Arial"/>
                <w:sz w:val="24"/>
                <w:szCs w:val="24"/>
              </w:rPr>
            </w:pPr>
            <w:r w:rsidRPr="00E408DC">
              <w:rPr>
                <w:rFonts w:ascii="Arial" w:hAnsi="Arial" w:cs="Arial"/>
                <w:sz w:val="24"/>
                <w:szCs w:val="24"/>
              </w:rPr>
              <w:t xml:space="preserve">From its junction with Roe Drive for </w:t>
            </w:r>
            <w:r>
              <w:rPr>
                <w:rFonts w:ascii="Arial" w:hAnsi="Arial" w:cs="Arial"/>
                <w:sz w:val="24"/>
                <w:szCs w:val="24"/>
              </w:rPr>
              <w:t>24</w:t>
            </w:r>
            <w:r w:rsidRPr="00E408DC">
              <w:rPr>
                <w:rFonts w:ascii="Arial" w:hAnsi="Arial" w:cs="Arial"/>
                <w:sz w:val="24"/>
                <w:szCs w:val="24"/>
              </w:rPr>
              <w:t xml:space="preserve"> metres southwards.</w:t>
            </w:r>
          </w:p>
          <w:p w14:paraId="77DD1D84" w14:textId="77777777" w:rsidR="005D4B55" w:rsidRDefault="005D4B55" w:rsidP="00F01DF2">
            <w:pPr>
              <w:rPr>
                <w:rFonts w:ascii="Arial" w:hAnsi="Arial" w:cs="Arial"/>
                <w:sz w:val="24"/>
                <w:szCs w:val="24"/>
              </w:rPr>
            </w:pPr>
          </w:p>
        </w:tc>
      </w:tr>
      <w:tr w:rsidR="005D4B55" w:rsidRPr="00E408DC" w14:paraId="61618486" w14:textId="77777777" w:rsidTr="00F01DF2">
        <w:tc>
          <w:tcPr>
            <w:tcW w:w="1553" w:type="dxa"/>
          </w:tcPr>
          <w:p w14:paraId="51FDD9DC" w14:textId="77777777" w:rsidR="005D4B55" w:rsidRDefault="005D4B55" w:rsidP="00F01DF2">
            <w:pPr>
              <w:rPr>
                <w:rFonts w:ascii="Arial" w:hAnsi="Arial" w:cs="Arial"/>
                <w:sz w:val="24"/>
                <w:szCs w:val="24"/>
              </w:rPr>
            </w:pPr>
          </w:p>
        </w:tc>
        <w:tc>
          <w:tcPr>
            <w:tcW w:w="296" w:type="dxa"/>
          </w:tcPr>
          <w:p w14:paraId="129BB826" w14:textId="77777777" w:rsidR="005D4B55" w:rsidRDefault="005D4B55" w:rsidP="00F01DF2">
            <w:pPr>
              <w:rPr>
                <w:rFonts w:ascii="Arial" w:hAnsi="Arial" w:cs="Arial"/>
                <w:sz w:val="24"/>
                <w:szCs w:val="24"/>
              </w:rPr>
            </w:pPr>
            <w:r>
              <w:rPr>
                <w:rFonts w:ascii="Arial" w:hAnsi="Arial" w:cs="Arial"/>
                <w:sz w:val="24"/>
                <w:szCs w:val="24"/>
              </w:rPr>
              <w:t>-</w:t>
            </w:r>
          </w:p>
        </w:tc>
        <w:tc>
          <w:tcPr>
            <w:tcW w:w="7167" w:type="dxa"/>
          </w:tcPr>
          <w:p w14:paraId="7AF43A81" w14:textId="77777777" w:rsidR="005D4B55" w:rsidRPr="00E408DC" w:rsidRDefault="005D4B55" w:rsidP="00F01DF2">
            <w:pPr>
              <w:rPr>
                <w:rFonts w:ascii="Arial" w:hAnsi="Arial" w:cs="Arial"/>
                <w:sz w:val="24"/>
                <w:szCs w:val="24"/>
              </w:rPr>
            </w:pPr>
            <w:r w:rsidRPr="00E408DC">
              <w:rPr>
                <w:rFonts w:ascii="Arial" w:hAnsi="Arial" w:cs="Arial"/>
                <w:sz w:val="24"/>
                <w:szCs w:val="24"/>
              </w:rPr>
              <w:t xml:space="preserve">From a point </w:t>
            </w:r>
            <w:r>
              <w:rPr>
                <w:rFonts w:ascii="Arial" w:hAnsi="Arial" w:cs="Arial"/>
                <w:sz w:val="24"/>
                <w:szCs w:val="24"/>
              </w:rPr>
              <w:t>58</w:t>
            </w:r>
            <w:r w:rsidRPr="00E408DC">
              <w:rPr>
                <w:rFonts w:ascii="Arial" w:hAnsi="Arial" w:cs="Arial"/>
                <w:sz w:val="24"/>
                <w:szCs w:val="24"/>
              </w:rPr>
              <w:t xml:space="preserve"> metres north of the centreline its junction with </w:t>
            </w:r>
            <w:r>
              <w:rPr>
                <w:rFonts w:ascii="Arial" w:hAnsi="Arial" w:cs="Arial"/>
                <w:sz w:val="24"/>
                <w:szCs w:val="24"/>
              </w:rPr>
              <w:t>Roe Drive</w:t>
            </w:r>
            <w:r w:rsidRPr="00E408DC">
              <w:rPr>
                <w:rFonts w:ascii="Arial" w:hAnsi="Arial" w:cs="Arial"/>
                <w:sz w:val="24"/>
                <w:szCs w:val="24"/>
              </w:rPr>
              <w:t xml:space="preserve"> for 60 metres northwards.</w:t>
            </w:r>
          </w:p>
          <w:p w14:paraId="0675699E" w14:textId="77777777" w:rsidR="005D4B55" w:rsidRPr="00E408DC" w:rsidRDefault="005D4B55" w:rsidP="00F01DF2">
            <w:pPr>
              <w:rPr>
                <w:rFonts w:ascii="Arial" w:hAnsi="Arial" w:cs="Arial"/>
                <w:sz w:val="24"/>
                <w:szCs w:val="24"/>
              </w:rPr>
            </w:pPr>
          </w:p>
        </w:tc>
      </w:tr>
      <w:tr w:rsidR="00635B28" w:rsidRPr="00E408DC" w14:paraId="0D7C10AA" w14:textId="77777777" w:rsidTr="00F01DF2">
        <w:tc>
          <w:tcPr>
            <w:tcW w:w="1553" w:type="dxa"/>
          </w:tcPr>
          <w:p w14:paraId="3410C659" w14:textId="77777777" w:rsidR="00635B28" w:rsidRDefault="00635B28" w:rsidP="00635B28">
            <w:pPr>
              <w:rPr>
                <w:rFonts w:ascii="Arial" w:hAnsi="Arial" w:cs="Arial"/>
                <w:sz w:val="24"/>
                <w:szCs w:val="24"/>
              </w:rPr>
            </w:pPr>
            <w:r w:rsidRPr="00635B28">
              <w:rPr>
                <w:rFonts w:ascii="Arial" w:hAnsi="Arial" w:cs="Arial"/>
                <w:sz w:val="24"/>
                <w:szCs w:val="24"/>
              </w:rPr>
              <w:t>Roe Drive</w:t>
            </w:r>
          </w:p>
          <w:p w14:paraId="65B8F9C4" w14:textId="502DDA1E" w:rsidR="00635B28" w:rsidRPr="00635B28" w:rsidRDefault="00635B28" w:rsidP="00635B28">
            <w:pPr>
              <w:rPr>
                <w:rFonts w:ascii="Arial" w:hAnsi="Arial" w:cs="Arial"/>
                <w:sz w:val="24"/>
                <w:szCs w:val="24"/>
              </w:rPr>
            </w:pPr>
            <w:r>
              <w:rPr>
                <w:rFonts w:ascii="Arial" w:hAnsi="Arial" w:cs="Arial"/>
                <w:sz w:val="24"/>
                <w:szCs w:val="24"/>
              </w:rPr>
              <w:t>(Both Sides)</w:t>
            </w:r>
          </w:p>
          <w:p w14:paraId="1761B444" w14:textId="2DB005AC" w:rsidR="00635B28" w:rsidRDefault="00635B28" w:rsidP="00635B28">
            <w:pPr>
              <w:rPr>
                <w:rFonts w:ascii="Arial" w:hAnsi="Arial" w:cs="Arial"/>
                <w:sz w:val="24"/>
                <w:szCs w:val="24"/>
              </w:rPr>
            </w:pPr>
          </w:p>
        </w:tc>
        <w:tc>
          <w:tcPr>
            <w:tcW w:w="296" w:type="dxa"/>
          </w:tcPr>
          <w:p w14:paraId="1A4D5FB5" w14:textId="7147CC54" w:rsidR="00635B28" w:rsidRDefault="00635B28" w:rsidP="00F01DF2">
            <w:pPr>
              <w:rPr>
                <w:rFonts w:ascii="Arial" w:hAnsi="Arial" w:cs="Arial"/>
                <w:sz w:val="24"/>
                <w:szCs w:val="24"/>
              </w:rPr>
            </w:pPr>
            <w:r>
              <w:rPr>
                <w:rFonts w:ascii="Arial" w:hAnsi="Arial" w:cs="Arial"/>
                <w:sz w:val="24"/>
                <w:szCs w:val="24"/>
              </w:rPr>
              <w:lastRenderedPageBreak/>
              <w:t>-</w:t>
            </w:r>
          </w:p>
        </w:tc>
        <w:tc>
          <w:tcPr>
            <w:tcW w:w="7167" w:type="dxa"/>
          </w:tcPr>
          <w:p w14:paraId="255D75C7" w14:textId="0A158426" w:rsidR="00635B28" w:rsidRPr="00E408DC" w:rsidRDefault="00635B28" w:rsidP="00F01DF2">
            <w:pPr>
              <w:rPr>
                <w:rFonts w:ascii="Arial" w:hAnsi="Arial" w:cs="Arial"/>
                <w:sz w:val="24"/>
                <w:szCs w:val="24"/>
              </w:rPr>
            </w:pPr>
            <w:r w:rsidRPr="00635B28">
              <w:rPr>
                <w:rFonts w:ascii="Arial" w:hAnsi="Arial" w:cs="Arial"/>
                <w:sz w:val="24"/>
                <w:szCs w:val="24"/>
              </w:rPr>
              <w:t>From its junction with Ivy Road for 10 metres westwards</w:t>
            </w:r>
          </w:p>
        </w:tc>
      </w:tr>
      <w:bookmarkEnd w:id="3"/>
    </w:tbl>
    <w:p w14:paraId="23B833BC" w14:textId="77777777" w:rsidR="00D17A0A" w:rsidRDefault="00D17A0A" w:rsidP="00857DFE">
      <w:pPr>
        <w:rPr>
          <w:rFonts w:ascii="Arial" w:hAnsi="Arial"/>
          <w:sz w:val="24"/>
        </w:rPr>
      </w:pPr>
    </w:p>
    <w:p w14:paraId="2A2C5C1D" w14:textId="77777777" w:rsidR="004870EE" w:rsidRPr="004870EE" w:rsidRDefault="004870EE" w:rsidP="00857DFE">
      <w:pPr>
        <w:rPr>
          <w:rFonts w:ascii="Arial" w:hAnsi="Arial" w:cs="Arial"/>
          <w:sz w:val="24"/>
          <w:szCs w:val="24"/>
        </w:rPr>
      </w:pPr>
    </w:p>
    <w:p w14:paraId="2C80F44A" w14:textId="6EF8FF69" w:rsidR="00F56E27" w:rsidRPr="00635B28" w:rsidRDefault="00F56E27" w:rsidP="00F56E27">
      <w:pPr>
        <w:ind w:left="4253" w:hanging="4253"/>
        <w:rPr>
          <w:rFonts w:ascii="Arial" w:hAnsi="Arial" w:cs="Arial"/>
          <w:sz w:val="24"/>
          <w:szCs w:val="24"/>
          <w:highlight w:val="yellow"/>
        </w:rPr>
      </w:pPr>
      <w:r w:rsidRPr="00635B28">
        <w:rPr>
          <w:rFonts w:ascii="Arial" w:hAnsi="Arial" w:cs="Arial"/>
          <w:sz w:val="24"/>
          <w:szCs w:val="24"/>
          <w:highlight w:val="yellow"/>
        </w:rPr>
        <w:t xml:space="preserve">Dated this XX day of </w:t>
      </w:r>
      <w:r w:rsidR="002D05C0" w:rsidRPr="00635B28">
        <w:rPr>
          <w:rFonts w:ascii="Arial" w:hAnsi="Arial" w:cs="Arial"/>
          <w:sz w:val="24"/>
          <w:szCs w:val="24"/>
          <w:highlight w:val="yellow"/>
        </w:rPr>
        <w:t>XX</w:t>
      </w:r>
      <w:r w:rsidRPr="00635B28">
        <w:rPr>
          <w:rFonts w:ascii="Arial" w:hAnsi="Arial" w:cs="Arial"/>
          <w:sz w:val="24"/>
          <w:szCs w:val="24"/>
          <w:highlight w:val="yellow"/>
        </w:rPr>
        <w:t xml:space="preserve"> 202</w:t>
      </w:r>
      <w:r w:rsidR="00D9119D" w:rsidRPr="00635B28">
        <w:rPr>
          <w:rFonts w:ascii="Arial" w:hAnsi="Arial" w:cs="Arial"/>
          <w:sz w:val="24"/>
          <w:szCs w:val="24"/>
          <w:highlight w:val="yellow"/>
        </w:rPr>
        <w:t>5</w:t>
      </w:r>
    </w:p>
    <w:p w14:paraId="30689FB1" w14:textId="7789E86C" w:rsidR="00F56E27" w:rsidRPr="00635B28" w:rsidRDefault="00F56E27" w:rsidP="00F56E27">
      <w:pPr>
        <w:ind w:left="4253" w:hanging="4253"/>
        <w:rPr>
          <w:rFonts w:ascii="Arial" w:hAnsi="Arial" w:cs="Arial"/>
          <w:sz w:val="24"/>
          <w:szCs w:val="24"/>
          <w:highlight w:val="yellow"/>
        </w:rPr>
      </w:pPr>
    </w:p>
    <w:p w14:paraId="10EBBEEF" w14:textId="00A67053" w:rsidR="00812DEC" w:rsidRPr="00635B28" w:rsidRDefault="00812DEC" w:rsidP="008A07A4">
      <w:pPr>
        <w:ind w:left="4253" w:hanging="4253"/>
        <w:rPr>
          <w:rFonts w:ascii="Arial" w:hAnsi="Arial" w:cs="Arial"/>
          <w:sz w:val="24"/>
          <w:szCs w:val="24"/>
          <w:highlight w:val="yellow"/>
        </w:rPr>
      </w:pPr>
      <w:r w:rsidRPr="00635B28">
        <w:rPr>
          <w:noProof/>
          <w:highlight w:val="yellow"/>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635B28" w:rsidRDefault="00F56E27" w:rsidP="00F56E27">
      <w:pPr>
        <w:ind w:left="4253" w:hanging="4253"/>
        <w:rPr>
          <w:rFonts w:ascii="Arial" w:hAnsi="Arial" w:cs="Arial"/>
          <w:sz w:val="24"/>
          <w:szCs w:val="24"/>
          <w:highlight w:val="yellow"/>
        </w:rPr>
      </w:pPr>
    </w:p>
    <w:p w14:paraId="1DAADF63" w14:textId="1EEA4B5B" w:rsidR="00812DEC" w:rsidRPr="00635B28" w:rsidRDefault="00812DEC" w:rsidP="008A07A4">
      <w:pPr>
        <w:ind w:left="4253" w:hanging="4253"/>
        <w:rPr>
          <w:rFonts w:ascii="Arial" w:hAnsi="Arial" w:cs="Arial"/>
          <w:sz w:val="24"/>
          <w:szCs w:val="24"/>
          <w:highlight w:val="yellow"/>
        </w:rPr>
      </w:pPr>
    </w:p>
    <w:p w14:paraId="41920D35" w14:textId="0D3ECAC4" w:rsidR="00F56E27" w:rsidRPr="00635B28" w:rsidRDefault="00F56E27" w:rsidP="00F56E27">
      <w:pPr>
        <w:ind w:left="4253" w:hanging="4253"/>
        <w:rPr>
          <w:rFonts w:ascii="Arial" w:hAnsi="Arial" w:cs="Arial"/>
          <w:sz w:val="24"/>
          <w:szCs w:val="24"/>
          <w:highlight w:val="yellow"/>
        </w:rPr>
      </w:pPr>
      <w:r w:rsidRPr="00635B28">
        <w:rPr>
          <w:rFonts w:ascii="Arial" w:hAnsi="Arial" w:cs="Arial"/>
          <w:sz w:val="24"/>
          <w:szCs w:val="24"/>
          <w:highlight w:val="yellow"/>
        </w:rPr>
        <w:t>Katrina Hulatt</w:t>
      </w:r>
    </w:p>
    <w:p w14:paraId="1F979E57" w14:textId="5103D850" w:rsidR="0064290A" w:rsidRPr="00FE66DE" w:rsidRDefault="00F56E27" w:rsidP="00F56E27">
      <w:pPr>
        <w:ind w:left="4253" w:hanging="4253"/>
        <w:rPr>
          <w:rFonts w:ascii="Arial" w:hAnsi="Arial" w:cs="Arial"/>
          <w:sz w:val="24"/>
          <w:szCs w:val="24"/>
        </w:rPr>
      </w:pPr>
      <w:r w:rsidRPr="00635B28">
        <w:rPr>
          <w:rFonts w:ascii="Arial" w:hAnsi="Arial" w:cs="Arial"/>
          <w:sz w:val="24"/>
          <w:szCs w:val="24"/>
          <w:highlight w:val="yellow"/>
        </w:rPr>
        <w:t>Director of Legal Services (</w:t>
      </w:r>
      <w:r w:rsidR="00175668" w:rsidRPr="00635B28">
        <w:rPr>
          <w:rFonts w:ascii="Arial" w:hAnsi="Arial" w:cs="Arial"/>
          <w:sz w:val="24"/>
          <w:szCs w:val="24"/>
          <w:highlight w:val="yellow"/>
        </w:rPr>
        <w:t>npl</w:t>
      </w:r>
      <w:r w:rsidRPr="00635B28">
        <w:rPr>
          <w:rFonts w:ascii="Arial" w:hAnsi="Arial" w:cs="Arial"/>
          <w:sz w:val="24"/>
          <w:szCs w:val="24"/>
          <w:highlight w:val="yellow"/>
        </w:rPr>
        <w:t>aw</w:t>
      </w:r>
      <w:r w:rsidR="000E2438" w:rsidRPr="00635B28">
        <w:rPr>
          <w:rFonts w:ascii="Arial" w:hAnsi="Arial" w:cs="Arial"/>
          <w:iCs/>
          <w:sz w:val="24"/>
          <w:szCs w:val="24"/>
          <w:highlight w:val="yellow"/>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345B" w14:textId="77777777" w:rsidR="00C96187" w:rsidRDefault="00C96187" w:rsidP="0064290A">
      <w:r>
        <w:separator/>
      </w:r>
    </w:p>
  </w:endnote>
  <w:endnote w:type="continuationSeparator" w:id="0">
    <w:p w14:paraId="28756222" w14:textId="77777777" w:rsidR="00C96187" w:rsidRDefault="00C96187" w:rsidP="0064290A">
      <w:r>
        <w:continuationSeparator/>
      </w:r>
    </w:p>
  </w:endnote>
  <w:endnote w:type="continuationNotice" w:id="1">
    <w:p w14:paraId="21BEF6E1" w14:textId="77777777" w:rsidR="00C96187" w:rsidRDefault="00C9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C229" w14:textId="77777777" w:rsidR="00C96187" w:rsidRDefault="00C96187" w:rsidP="0064290A">
      <w:r>
        <w:separator/>
      </w:r>
    </w:p>
  </w:footnote>
  <w:footnote w:type="continuationSeparator" w:id="0">
    <w:p w14:paraId="4A91F764" w14:textId="77777777" w:rsidR="00C96187" w:rsidRDefault="00C96187" w:rsidP="0064290A">
      <w:r>
        <w:continuationSeparator/>
      </w:r>
    </w:p>
  </w:footnote>
  <w:footnote w:type="continuationNotice" w:id="1">
    <w:p w14:paraId="2FE41082" w14:textId="77777777" w:rsidR="00C96187" w:rsidRDefault="00C9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D07A21"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4551E"/>
    <w:multiLevelType w:val="hybridMultilevel"/>
    <w:tmpl w:val="FAD201A4"/>
    <w:lvl w:ilvl="0" w:tplc="29C010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3426268">
    <w:abstractNumId w:val="1"/>
  </w:num>
  <w:num w:numId="2" w16cid:durableId="1132483687">
    <w:abstractNumId w:val="0"/>
  </w:num>
  <w:num w:numId="3" w16cid:durableId="96858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7AB5"/>
    <w:rsid w:val="00014D0C"/>
    <w:rsid w:val="00015C32"/>
    <w:rsid w:val="000213F9"/>
    <w:rsid w:val="0002366E"/>
    <w:rsid w:val="000239CF"/>
    <w:rsid w:val="000278B3"/>
    <w:rsid w:val="000356B9"/>
    <w:rsid w:val="00041E2E"/>
    <w:rsid w:val="000629BB"/>
    <w:rsid w:val="00062B87"/>
    <w:rsid w:val="00064841"/>
    <w:rsid w:val="00066CF6"/>
    <w:rsid w:val="00074D81"/>
    <w:rsid w:val="000861C4"/>
    <w:rsid w:val="00093C27"/>
    <w:rsid w:val="000953AE"/>
    <w:rsid w:val="00096608"/>
    <w:rsid w:val="000A7184"/>
    <w:rsid w:val="000C5D2F"/>
    <w:rsid w:val="000C6940"/>
    <w:rsid w:val="000D6785"/>
    <w:rsid w:val="000D69DC"/>
    <w:rsid w:val="000E0299"/>
    <w:rsid w:val="000E2438"/>
    <w:rsid w:val="000E27EF"/>
    <w:rsid w:val="000E7FC1"/>
    <w:rsid w:val="000F395D"/>
    <w:rsid w:val="0010345D"/>
    <w:rsid w:val="00106416"/>
    <w:rsid w:val="0010656B"/>
    <w:rsid w:val="00107250"/>
    <w:rsid w:val="001233E2"/>
    <w:rsid w:val="001303E4"/>
    <w:rsid w:val="00135252"/>
    <w:rsid w:val="00146FCA"/>
    <w:rsid w:val="00175668"/>
    <w:rsid w:val="00175902"/>
    <w:rsid w:val="0017724C"/>
    <w:rsid w:val="00180143"/>
    <w:rsid w:val="001829D7"/>
    <w:rsid w:val="0018453C"/>
    <w:rsid w:val="001900D3"/>
    <w:rsid w:val="00195DA0"/>
    <w:rsid w:val="001A16B5"/>
    <w:rsid w:val="001A181C"/>
    <w:rsid w:val="001A5F90"/>
    <w:rsid w:val="001B0036"/>
    <w:rsid w:val="001B3DA3"/>
    <w:rsid w:val="001B7D0A"/>
    <w:rsid w:val="001C352C"/>
    <w:rsid w:val="001C461A"/>
    <w:rsid w:val="001C5E03"/>
    <w:rsid w:val="001D2661"/>
    <w:rsid w:val="001D34FB"/>
    <w:rsid w:val="001D35DE"/>
    <w:rsid w:val="001D391B"/>
    <w:rsid w:val="001F06B5"/>
    <w:rsid w:val="001F1050"/>
    <w:rsid w:val="001F1E8D"/>
    <w:rsid w:val="001F2620"/>
    <w:rsid w:val="001F2CB2"/>
    <w:rsid w:val="001F30ED"/>
    <w:rsid w:val="001F39D7"/>
    <w:rsid w:val="0020394B"/>
    <w:rsid w:val="00207D15"/>
    <w:rsid w:val="00220218"/>
    <w:rsid w:val="00224926"/>
    <w:rsid w:val="00231D5F"/>
    <w:rsid w:val="00233624"/>
    <w:rsid w:val="00255564"/>
    <w:rsid w:val="00256F71"/>
    <w:rsid w:val="00265A4E"/>
    <w:rsid w:val="00267405"/>
    <w:rsid w:val="002803DD"/>
    <w:rsid w:val="00281F93"/>
    <w:rsid w:val="00284DAE"/>
    <w:rsid w:val="0028679E"/>
    <w:rsid w:val="00293F72"/>
    <w:rsid w:val="002A24BC"/>
    <w:rsid w:val="002B10D0"/>
    <w:rsid w:val="002B133E"/>
    <w:rsid w:val="002B36B7"/>
    <w:rsid w:val="002B57A6"/>
    <w:rsid w:val="002B709A"/>
    <w:rsid w:val="002C0FB6"/>
    <w:rsid w:val="002D05C0"/>
    <w:rsid w:val="002D7084"/>
    <w:rsid w:val="002D7DB5"/>
    <w:rsid w:val="002E04A8"/>
    <w:rsid w:val="002E1427"/>
    <w:rsid w:val="002E3718"/>
    <w:rsid w:val="002E433D"/>
    <w:rsid w:val="002F574A"/>
    <w:rsid w:val="0031349A"/>
    <w:rsid w:val="00335C1F"/>
    <w:rsid w:val="003406F3"/>
    <w:rsid w:val="003450BE"/>
    <w:rsid w:val="00354FC5"/>
    <w:rsid w:val="003637CF"/>
    <w:rsid w:val="00365EED"/>
    <w:rsid w:val="0036646D"/>
    <w:rsid w:val="003803B0"/>
    <w:rsid w:val="003A1E5F"/>
    <w:rsid w:val="003A478D"/>
    <w:rsid w:val="003A51E0"/>
    <w:rsid w:val="003B2576"/>
    <w:rsid w:val="003C0264"/>
    <w:rsid w:val="003C15F9"/>
    <w:rsid w:val="003C1625"/>
    <w:rsid w:val="003C1AB4"/>
    <w:rsid w:val="003C67E1"/>
    <w:rsid w:val="003C770F"/>
    <w:rsid w:val="003D0980"/>
    <w:rsid w:val="003D30A9"/>
    <w:rsid w:val="003D7586"/>
    <w:rsid w:val="003F43B0"/>
    <w:rsid w:val="00403CB4"/>
    <w:rsid w:val="00405804"/>
    <w:rsid w:val="004070F3"/>
    <w:rsid w:val="004238D0"/>
    <w:rsid w:val="00427A54"/>
    <w:rsid w:val="00433326"/>
    <w:rsid w:val="00433515"/>
    <w:rsid w:val="00435738"/>
    <w:rsid w:val="00437C56"/>
    <w:rsid w:val="00442077"/>
    <w:rsid w:val="0044389C"/>
    <w:rsid w:val="00445897"/>
    <w:rsid w:val="00445D08"/>
    <w:rsid w:val="00451F3D"/>
    <w:rsid w:val="00453165"/>
    <w:rsid w:val="0045586E"/>
    <w:rsid w:val="004678ED"/>
    <w:rsid w:val="00475B42"/>
    <w:rsid w:val="00483826"/>
    <w:rsid w:val="004870EE"/>
    <w:rsid w:val="00491B28"/>
    <w:rsid w:val="00496A78"/>
    <w:rsid w:val="004B1746"/>
    <w:rsid w:val="004B5D3A"/>
    <w:rsid w:val="004C022C"/>
    <w:rsid w:val="004F234F"/>
    <w:rsid w:val="004F5BAB"/>
    <w:rsid w:val="004F6141"/>
    <w:rsid w:val="004F6582"/>
    <w:rsid w:val="004F7A18"/>
    <w:rsid w:val="005019E4"/>
    <w:rsid w:val="005049F7"/>
    <w:rsid w:val="0051122D"/>
    <w:rsid w:val="00517787"/>
    <w:rsid w:val="00523169"/>
    <w:rsid w:val="0053406F"/>
    <w:rsid w:val="00535906"/>
    <w:rsid w:val="0054210D"/>
    <w:rsid w:val="00551949"/>
    <w:rsid w:val="0055415F"/>
    <w:rsid w:val="0055716A"/>
    <w:rsid w:val="00557448"/>
    <w:rsid w:val="00565915"/>
    <w:rsid w:val="00572630"/>
    <w:rsid w:val="00574014"/>
    <w:rsid w:val="00590422"/>
    <w:rsid w:val="005934F1"/>
    <w:rsid w:val="00594EE5"/>
    <w:rsid w:val="005962D8"/>
    <w:rsid w:val="005A29CC"/>
    <w:rsid w:val="005A3678"/>
    <w:rsid w:val="005A3890"/>
    <w:rsid w:val="005A4C35"/>
    <w:rsid w:val="005B16D2"/>
    <w:rsid w:val="005B2BDA"/>
    <w:rsid w:val="005B70C5"/>
    <w:rsid w:val="005C0A99"/>
    <w:rsid w:val="005C4454"/>
    <w:rsid w:val="005D0789"/>
    <w:rsid w:val="005D4B55"/>
    <w:rsid w:val="005E4593"/>
    <w:rsid w:val="005F7E25"/>
    <w:rsid w:val="00601EFC"/>
    <w:rsid w:val="00602D3C"/>
    <w:rsid w:val="006062FE"/>
    <w:rsid w:val="0061146C"/>
    <w:rsid w:val="00616106"/>
    <w:rsid w:val="00620A52"/>
    <w:rsid w:val="00625709"/>
    <w:rsid w:val="00631185"/>
    <w:rsid w:val="00631888"/>
    <w:rsid w:val="00631BB6"/>
    <w:rsid w:val="0063455F"/>
    <w:rsid w:val="00635B28"/>
    <w:rsid w:val="0064290A"/>
    <w:rsid w:val="00646027"/>
    <w:rsid w:val="00665CD2"/>
    <w:rsid w:val="00675EE0"/>
    <w:rsid w:val="00677513"/>
    <w:rsid w:val="006856A4"/>
    <w:rsid w:val="006A18B4"/>
    <w:rsid w:val="006A7F35"/>
    <w:rsid w:val="006B3524"/>
    <w:rsid w:val="006B7A9F"/>
    <w:rsid w:val="006C2C0C"/>
    <w:rsid w:val="006C5E2C"/>
    <w:rsid w:val="006D0C94"/>
    <w:rsid w:val="006E1D56"/>
    <w:rsid w:val="006F0B21"/>
    <w:rsid w:val="006F1D83"/>
    <w:rsid w:val="006F307D"/>
    <w:rsid w:val="00704EDB"/>
    <w:rsid w:val="00711CD8"/>
    <w:rsid w:val="007444AA"/>
    <w:rsid w:val="007462DC"/>
    <w:rsid w:val="00750F2A"/>
    <w:rsid w:val="0075352C"/>
    <w:rsid w:val="00753F42"/>
    <w:rsid w:val="0075557F"/>
    <w:rsid w:val="00761116"/>
    <w:rsid w:val="00787159"/>
    <w:rsid w:val="007877D5"/>
    <w:rsid w:val="00796EBA"/>
    <w:rsid w:val="007B197E"/>
    <w:rsid w:val="007B264D"/>
    <w:rsid w:val="007B58C8"/>
    <w:rsid w:val="007C0538"/>
    <w:rsid w:val="007C1B6A"/>
    <w:rsid w:val="007C78C2"/>
    <w:rsid w:val="007D54EF"/>
    <w:rsid w:val="007F44D6"/>
    <w:rsid w:val="00801E48"/>
    <w:rsid w:val="008057D1"/>
    <w:rsid w:val="0080710A"/>
    <w:rsid w:val="00812DEC"/>
    <w:rsid w:val="008169C7"/>
    <w:rsid w:val="00823A7B"/>
    <w:rsid w:val="00831E0C"/>
    <w:rsid w:val="0084159D"/>
    <w:rsid w:val="00843547"/>
    <w:rsid w:val="00852746"/>
    <w:rsid w:val="008547D7"/>
    <w:rsid w:val="008557F0"/>
    <w:rsid w:val="00857DFE"/>
    <w:rsid w:val="00860103"/>
    <w:rsid w:val="00861BC6"/>
    <w:rsid w:val="00864A0A"/>
    <w:rsid w:val="00884FF6"/>
    <w:rsid w:val="0089614C"/>
    <w:rsid w:val="008A07A4"/>
    <w:rsid w:val="008A3B5B"/>
    <w:rsid w:val="008A760D"/>
    <w:rsid w:val="008B2EED"/>
    <w:rsid w:val="008C5BC5"/>
    <w:rsid w:val="008D1165"/>
    <w:rsid w:val="008D6904"/>
    <w:rsid w:val="008E2E46"/>
    <w:rsid w:val="008E3795"/>
    <w:rsid w:val="008E4989"/>
    <w:rsid w:val="008F034A"/>
    <w:rsid w:val="008F180E"/>
    <w:rsid w:val="00907E35"/>
    <w:rsid w:val="0092143A"/>
    <w:rsid w:val="0092280D"/>
    <w:rsid w:val="00926651"/>
    <w:rsid w:val="0092749C"/>
    <w:rsid w:val="009307E9"/>
    <w:rsid w:val="00945386"/>
    <w:rsid w:val="009568D3"/>
    <w:rsid w:val="00957018"/>
    <w:rsid w:val="00964F70"/>
    <w:rsid w:val="009652A0"/>
    <w:rsid w:val="009759EE"/>
    <w:rsid w:val="009778BD"/>
    <w:rsid w:val="00981DBD"/>
    <w:rsid w:val="009876C9"/>
    <w:rsid w:val="00992415"/>
    <w:rsid w:val="00997643"/>
    <w:rsid w:val="009A5264"/>
    <w:rsid w:val="009C2B6A"/>
    <w:rsid w:val="009D5181"/>
    <w:rsid w:val="009D63C8"/>
    <w:rsid w:val="009E1E9B"/>
    <w:rsid w:val="009F1468"/>
    <w:rsid w:val="009F2FB7"/>
    <w:rsid w:val="00A04923"/>
    <w:rsid w:val="00A17A36"/>
    <w:rsid w:val="00A225EA"/>
    <w:rsid w:val="00A26B3B"/>
    <w:rsid w:val="00A3317D"/>
    <w:rsid w:val="00A337A1"/>
    <w:rsid w:val="00A3621E"/>
    <w:rsid w:val="00A87F15"/>
    <w:rsid w:val="00AA37B9"/>
    <w:rsid w:val="00AD2447"/>
    <w:rsid w:val="00AE0AB8"/>
    <w:rsid w:val="00AE75DF"/>
    <w:rsid w:val="00AF50B8"/>
    <w:rsid w:val="00B02F44"/>
    <w:rsid w:val="00B050B1"/>
    <w:rsid w:val="00B164FE"/>
    <w:rsid w:val="00B30A04"/>
    <w:rsid w:val="00B32602"/>
    <w:rsid w:val="00B363E9"/>
    <w:rsid w:val="00B40804"/>
    <w:rsid w:val="00B42829"/>
    <w:rsid w:val="00B5097A"/>
    <w:rsid w:val="00B5344E"/>
    <w:rsid w:val="00B547FB"/>
    <w:rsid w:val="00B604DF"/>
    <w:rsid w:val="00B83478"/>
    <w:rsid w:val="00B86F45"/>
    <w:rsid w:val="00B9075A"/>
    <w:rsid w:val="00B92D9D"/>
    <w:rsid w:val="00B94B87"/>
    <w:rsid w:val="00BA364A"/>
    <w:rsid w:val="00BA6450"/>
    <w:rsid w:val="00BA782E"/>
    <w:rsid w:val="00BB24AE"/>
    <w:rsid w:val="00BD634C"/>
    <w:rsid w:val="00BE2788"/>
    <w:rsid w:val="00BE55ED"/>
    <w:rsid w:val="00BE60BB"/>
    <w:rsid w:val="00BF1ADF"/>
    <w:rsid w:val="00BF47B2"/>
    <w:rsid w:val="00C05CC9"/>
    <w:rsid w:val="00C131B4"/>
    <w:rsid w:val="00C1420A"/>
    <w:rsid w:val="00C32DC1"/>
    <w:rsid w:val="00C45BD6"/>
    <w:rsid w:val="00C46EEF"/>
    <w:rsid w:val="00C51DC8"/>
    <w:rsid w:val="00C54870"/>
    <w:rsid w:val="00C57A7A"/>
    <w:rsid w:val="00C60CEC"/>
    <w:rsid w:val="00C62C13"/>
    <w:rsid w:val="00C678D2"/>
    <w:rsid w:val="00C85486"/>
    <w:rsid w:val="00C87BDD"/>
    <w:rsid w:val="00C96187"/>
    <w:rsid w:val="00C96B80"/>
    <w:rsid w:val="00C97C28"/>
    <w:rsid w:val="00CB14FB"/>
    <w:rsid w:val="00CC24DD"/>
    <w:rsid w:val="00CC5ACF"/>
    <w:rsid w:val="00CD0117"/>
    <w:rsid w:val="00CD0325"/>
    <w:rsid w:val="00CD4898"/>
    <w:rsid w:val="00CE2304"/>
    <w:rsid w:val="00CE58D4"/>
    <w:rsid w:val="00CF387D"/>
    <w:rsid w:val="00D03C16"/>
    <w:rsid w:val="00D04E80"/>
    <w:rsid w:val="00D11A3C"/>
    <w:rsid w:val="00D17A0A"/>
    <w:rsid w:val="00D375FD"/>
    <w:rsid w:val="00D41C71"/>
    <w:rsid w:val="00D44512"/>
    <w:rsid w:val="00D4650E"/>
    <w:rsid w:val="00D466AD"/>
    <w:rsid w:val="00D51EC2"/>
    <w:rsid w:val="00D651ED"/>
    <w:rsid w:val="00D67B82"/>
    <w:rsid w:val="00D7376D"/>
    <w:rsid w:val="00D8245C"/>
    <w:rsid w:val="00D82A52"/>
    <w:rsid w:val="00D910A1"/>
    <w:rsid w:val="00D9119D"/>
    <w:rsid w:val="00DA6E99"/>
    <w:rsid w:val="00DB6E43"/>
    <w:rsid w:val="00DB7D53"/>
    <w:rsid w:val="00DC0A14"/>
    <w:rsid w:val="00DC0DC3"/>
    <w:rsid w:val="00DC3E04"/>
    <w:rsid w:val="00DC441D"/>
    <w:rsid w:val="00DD2A44"/>
    <w:rsid w:val="00DD3977"/>
    <w:rsid w:val="00DF1582"/>
    <w:rsid w:val="00DF17EB"/>
    <w:rsid w:val="00E01218"/>
    <w:rsid w:val="00E03058"/>
    <w:rsid w:val="00E03FB6"/>
    <w:rsid w:val="00E0460F"/>
    <w:rsid w:val="00E054AC"/>
    <w:rsid w:val="00E16D2B"/>
    <w:rsid w:val="00E20ABF"/>
    <w:rsid w:val="00E21B33"/>
    <w:rsid w:val="00E33DCB"/>
    <w:rsid w:val="00E359D7"/>
    <w:rsid w:val="00E4118F"/>
    <w:rsid w:val="00E43659"/>
    <w:rsid w:val="00E52B86"/>
    <w:rsid w:val="00E60954"/>
    <w:rsid w:val="00E6328A"/>
    <w:rsid w:val="00E770E5"/>
    <w:rsid w:val="00E83F92"/>
    <w:rsid w:val="00E84660"/>
    <w:rsid w:val="00E84C4F"/>
    <w:rsid w:val="00E85A31"/>
    <w:rsid w:val="00EA251D"/>
    <w:rsid w:val="00EA6CB1"/>
    <w:rsid w:val="00EB30BE"/>
    <w:rsid w:val="00EC4B89"/>
    <w:rsid w:val="00ED6A17"/>
    <w:rsid w:val="00EE2B78"/>
    <w:rsid w:val="00F06BAF"/>
    <w:rsid w:val="00F13A54"/>
    <w:rsid w:val="00F14763"/>
    <w:rsid w:val="00F25102"/>
    <w:rsid w:val="00F317F8"/>
    <w:rsid w:val="00F31B30"/>
    <w:rsid w:val="00F36005"/>
    <w:rsid w:val="00F42477"/>
    <w:rsid w:val="00F56836"/>
    <w:rsid w:val="00F56E27"/>
    <w:rsid w:val="00F621D5"/>
    <w:rsid w:val="00F64E53"/>
    <w:rsid w:val="00F71CF4"/>
    <w:rsid w:val="00F7345B"/>
    <w:rsid w:val="00F741A1"/>
    <w:rsid w:val="00F830D4"/>
    <w:rsid w:val="00F8738F"/>
    <w:rsid w:val="00F94CEE"/>
    <w:rsid w:val="00F96A7F"/>
    <w:rsid w:val="00FA458A"/>
    <w:rsid w:val="00FA67BB"/>
    <w:rsid w:val="00FB04F8"/>
    <w:rsid w:val="00FC3C5A"/>
    <w:rsid w:val="00FC6BA0"/>
    <w:rsid w:val="00FD2BE7"/>
    <w:rsid w:val="00FD6AEA"/>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table" w:customStyle="1" w:styleId="TableGrid1">
    <w:name w:val="Table Grid1"/>
    <w:basedOn w:val="TableNormal"/>
    <w:next w:val="TableGrid"/>
    <w:uiPriority w:val="39"/>
    <w:rsid w:val="005D4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2.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64EA9-0696-4FC6-B357-4ECB285F99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1fdf58b-5f67-482e-9884-ddbf9e18ce5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1223</Words>
  <Characters>5918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(Norwich (Southern Area) Ivy Road, Roe Drive) (Prohibition of Waiting) Order 2025</dc:title>
  <dc:subject/>
  <dc:creator>Information Systems Group</dc:creator>
  <cp:keywords/>
  <cp:lastModifiedBy>Jordan Hulse</cp:lastModifiedBy>
  <cp:revision>65</cp:revision>
  <cp:lastPrinted>2021-05-11T22:25:00Z</cp:lastPrinted>
  <dcterms:created xsi:type="dcterms:W3CDTF">2025-05-02T13:02:00Z</dcterms:created>
  <dcterms:modified xsi:type="dcterms:W3CDTF">2025-06-11T14:43:00Z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