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E462E" w14:textId="2872B732" w:rsidR="00BD7A1E" w:rsidRDefault="00BE5E50" w:rsidP="00BD7A1E">
      <w:pPr>
        <w:rPr>
          <w:i/>
        </w:rPr>
      </w:pPr>
      <w:r>
        <w:rPr>
          <w:b/>
          <w:sz w:val="28"/>
          <w:szCs w:val="28"/>
        </w:rPr>
        <w:t>Your v</w:t>
      </w:r>
      <w:r w:rsidR="008E79B3">
        <w:rPr>
          <w:b/>
          <w:sz w:val="28"/>
          <w:szCs w:val="28"/>
        </w:rPr>
        <w:t xml:space="preserve">iews on </w:t>
      </w:r>
      <w:r w:rsidR="00F873DD">
        <w:rPr>
          <w:b/>
          <w:sz w:val="28"/>
          <w:szCs w:val="28"/>
        </w:rPr>
        <w:t xml:space="preserve">our proposal to change the way we work out how much people pay towards the cost of their non-residential care services </w:t>
      </w:r>
    </w:p>
    <w:p w14:paraId="6AE712B3" w14:textId="77777777" w:rsidR="00BD7A1E" w:rsidRDefault="00BD7A1E" w:rsidP="00BD7A1E">
      <w:pPr>
        <w:rPr>
          <w:i/>
        </w:rPr>
      </w:pPr>
    </w:p>
    <w:p w14:paraId="3DC53B83" w14:textId="77777777" w:rsidR="00BD7A1E" w:rsidRPr="00405B96" w:rsidRDefault="00BD7A1E" w:rsidP="00BD7A1E">
      <w:pPr>
        <w:rPr>
          <w:b/>
          <w:sz w:val="28"/>
          <w:szCs w:val="28"/>
        </w:rPr>
      </w:pPr>
      <w:r>
        <w:rPr>
          <w:b/>
          <w:sz w:val="28"/>
          <w:szCs w:val="28"/>
        </w:rPr>
        <w:t>Respondent information</w:t>
      </w:r>
    </w:p>
    <w:p w14:paraId="5288EC60" w14:textId="77777777" w:rsidR="00BD7A1E" w:rsidRDefault="00BD7A1E" w:rsidP="00BD7A1E">
      <w:pPr>
        <w:rPr>
          <w: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BD7A1E" w:rsidRPr="008D47D8" w14:paraId="79A09465" w14:textId="77777777" w:rsidTr="00790CCA">
        <w:tc>
          <w:tcPr>
            <w:tcW w:w="10485" w:type="dxa"/>
            <w:shd w:val="clear" w:color="auto" w:fill="CCCCCC"/>
          </w:tcPr>
          <w:p w14:paraId="69E10C45" w14:textId="77777777" w:rsidR="00BD7A1E" w:rsidRPr="006755B1" w:rsidRDefault="00BD7A1E" w:rsidP="00052D2B">
            <w:r>
              <w:rPr>
                <w:b/>
              </w:rPr>
              <w:t>Respondent Numbers</w:t>
            </w:r>
            <w:r>
              <w:t xml:space="preserve"> </w:t>
            </w:r>
          </w:p>
        </w:tc>
      </w:tr>
      <w:tr w:rsidR="00BD7A1E" w:rsidRPr="00230CA7" w14:paraId="22BEF5C9" w14:textId="77777777" w:rsidTr="00790CCA">
        <w:tc>
          <w:tcPr>
            <w:tcW w:w="10485" w:type="dxa"/>
            <w:shd w:val="clear" w:color="auto" w:fill="auto"/>
          </w:tcPr>
          <w:p w14:paraId="2069E506" w14:textId="77777777" w:rsidR="00BD7A1E" w:rsidRPr="008C711D" w:rsidRDefault="00BD7A1E" w:rsidP="00052D2B"/>
          <w:p w14:paraId="1983D440" w14:textId="36F55573" w:rsidR="00B84C32" w:rsidRPr="00243EC1" w:rsidRDefault="00BD7A1E" w:rsidP="00052D2B">
            <w:r w:rsidRPr="008C711D">
              <w:t>There were</w:t>
            </w:r>
            <w:r w:rsidRPr="00243EC1">
              <w:t xml:space="preserve"> </w:t>
            </w:r>
            <w:r w:rsidR="00243EC1" w:rsidRPr="00243EC1">
              <w:rPr>
                <w:b/>
              </w:rPr>
              <w:t>906</w:t>
            </w:r>
            <w:r w:rsidRPr="00243EC1">
              <w:t xml:space="preserve"> </w:t>
            </w:r>
            <w:r w:rsidRPr="008C711D">
              <w:t>responses received for this proposal</w:t>
            </w:r>
            <w:r w:rsidR="00B84C32" w:rsidRPr="008C711D">
              <w:t xml:space="preserve">.  Of </w:t>
            </w:r>
            <w:r w:rsidR="000A48FD" w:rsidRPr="008C711D">
              <w:t>these</w:t>
            </w:r>
            <w:r w:rsidR="000A48FD" w:rsidRPr="00243EC1">
              <w:t>,</w:t>
            </w:r>
            <w:r w:rsidR="00944E30" w:rsidRPr="00243EC1">
              <w:t xml:space="preserve"> </w:t>
            </w:r>
            <w:r w:rsidR="00B81707" w:rsidRPr="00243EC1">
              <w:t>the majority</w:t>
            </w:r>
            <w:r w:rsidR="00D665CA" w:rsidRPr="00243EC1">
              <w:t xml:space="preserve"> </w:t>
            </w:r>
            <w:r w:rsidR="00243EC1" w:rsidRPr="00243EC1">
              <w:t>(96.47</w:t>
            </w:r>
            <w:r w:rsidR="00053388" w:rsidRPr="00243EC1">
              <w:t xml:space="preserve">%) </w:t>
            </w:r>
            <w:r w:rsidR="00B84C32" w:rsidRPr="00243EC1">
              <w:t>replied as individuals</w:t>
            </w:r>
            <w:r w:rsidR="00D665CA" w:rsidRPr="00243EC1">
              <w:t>, members of the public or a family</w:t>
            </w:r>
            <w:r w:rsidR="00B84C32" w:rsidRPr="00243EC1">
              <w:t xml:space="preserve">.  </w:t>
            </w:r>
          </w:p>
          <w:p w14:paraId="499B6D1D" w14:textId="77777777" w:rsidR="00276067" w:rsidRPr="008C711D" w:rsidRDefault="00276067" w:rsidP="00052D2B"/>
          <w:tbl>
            <w:tblPr>
              <w:tblStyle w:val="GridTable6Colorful-Accent3"/>
              <w:tblW w:w="7830"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4540"/>
              <w:gridCol w:w="1300"/>
              <w:gridCol w:w="1030"/>
              <w:gridCol w:w="1030"/>
            </w:tblGrid>
            <w:tr w:rsidR="00276067" w:rsidRPr="008C711D" w14:paraId="61C48041" w14:textId="77777777" w:rsidTr="00BD518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830" w:type="dxa"/>
                  <w:gridSpan w:val="4"/>
                  <w:tcBorders>
                    <w:top w:val="single" w:sz="12" w:space="0" w:color="404040" w:themeColor="text1" w:themeTint="BF"/>
                    <w:left w:val="single" w:sz="12" w:space="0" w:color="404040" w:themeColor="text1" w:themeTint="BF"/>
                    <w:bottom w:val="single" w:sz="2" w:space="0" w:color="595959" w:themeColor="text1" w:themeTint="A6"/>
                    <w:right w:val="single" w:sz="12" w:space="0" w:color="404040" w:themeColor="text1" w:themeTint="BF"/>
                  </w:tcBorders>
                  <w:shd w:val="clear" w:color="auto" w:fill="auto"/>
                  <w:noWrap/>
                </w:tcPr>
                <w:p w14:paraId="550FFF5D" w14:textId="77777777" w:rsidR="00276067" w:rsidRPr="008C711D" w:rsidRDefault="00276067" w:rsidP="00276067">
                  <w:pPr>
                    <w:rPr>
                      <w:rFonts w:cs="Arial"/>
                      <w:color w:val="000000"/>
                    </w:rPr>
                  </w:pPr>
                  <w:r w:rsidRPr="008C711D">
                    <w:rPr>
                      <w:rFonts w:cs="Arial"/>
                      <w:color w:val="000000"/>
                    </w:rPr>
                    <w:t>Responding as:</w:t>
                  </w:r>
                </w:p>
              </w:tc>
            </w:tr>
            <w:tr w:rsidR="00276067" w:rsidRPr="008C711D" w14:paraId="2D627E9E" w14:textId="77777777" w:rsidTr="00BD518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12" w:space="0" w:color="404040" w:themeColor="text1" w:themeTint="BF"/>
                    <w:left w:val="single" w:sz="12" w:space="0" w:color="404040" w:themeColor="text1" w:themeTint="BF"/>
                    <w:bottom w:val="single" w:sz="2" w:space="0" w:color="595959" w:themeColor="text1" w:themeTint="A6"/>
                    <w:right w:val="single" w:sz="2" w:space="0" w:color="404040" w:themeColor="text1" w:themeTint="BF"/>
                  </w:tcBorders>
                  <w:shd w:val="clear" w:color="auto" w:fill="D9D9D9" w:themeFill="background1" w:themeFillShade="D9"/>
                  <w:noWrap/>
                  <w:hideMark/>
                </w:tcPr>
                <w:p w14:paraId="4A7925EA" w14:textId="77777777" w:rsidR="00276067" w:rsidRPr="008C711D" w:rsidRDefault="00276067" w:rsidP="00276067">
                  <w:pPr>
                    <w:rPr>
                      <w:rFonts w:cs="Arial"/>
                      <w:b w:val="0"/>
                      <w:color w:val="000000"/>
                    </w:rPr>
                  </w:pPr>
                  <w:r w:rsidRPr="008C711D">
                    <w:rPr>
                      <w:rFonts w:cs="Arial"/>
                      <w:b w:val="0"/>
                      <w:color w:val="000000"/>
                    </w:rPr>
                    <w:t>An individual / member of the public</w:t>
                  </w:r>
                </w:p>
              </w:tc>
              <w:tc>
                <w:tcPr>
                  <w:tcW w:w="1300" w:type="dxa"/>
                  <w:tcBorders>
                    <w:top w:val="single" w:sz="12" w:space="0" w:color="404040" w:themeColor="text1" w:themeTint="BF"/>
                    <w:left w:val="single" w:sz="2" w:space="0" w:color="404040" w:themeColor="text1" w:themeTint="BF"/>
                    <w:bottom w:val="single" w:sz="2" w:space="0" w:color="595959" w:themeColor="text1" w:themeTint="A6"/>
                    <w:right w:val="single" w:sz="2" w:space="0" w:color="404040" w:themeColor="text1" w:themeTint="BF"/>
                  </w:tcBorders>
                  <w:shd w:val="clear" w:color="auto" w:fill="D9D9D9" w:themeFill="background1" w:themeFillShade="D9"/>
                  <w:noWrap/>
                </w:tcPr>
                <w:p w14:paraId="24B055DB" w14:textId="7D7DE7BE" w:rsidR="00276067" w:rsidRPr="00243EC1" w:rsidRDefault="00243EC1" w:rsidP="00276067">
                  <w:pPr>
                    <w:cnfStyle w:val="000000100000" w:firstRow="0" w:lastRow="0" w:firstColumn="0" w:lastColumn="0" w:oddVBand="0" w:evenVBand="0" w:oddHBand="1" w:evenHBand="0" w:firstRowFirstColumn="0" w:firstRowLastColumn="0" w:lastRowFirstColumn="0" w:lastRowLastColumn="0"/>
                    <w:rPr>
                      <w:rFonts w:cs="Arial"/>
                      <w:color w:val="auto"/>
                    </w:rPr>
                  </w:pPr>
                  <w:r w:rsidRPr="00243EC1">
                    <w:rPr>
                      <w:rFonts w:cs="Arial"/>
                      <w:color w:val="auto"/>
                    </w:rPr>
                    <w:t>852</w:t>
                  </w:r>
                </w:p>
              </w:tc>
              <w:tc>
                <w:tcPr>
                  <w:tcW w:w="1030" w:type="dxa"/>
                  <w:tcBorders>
                    <w:top w:val="single" w:sz="12" w:space="0" w:color="404040" w:themeColor="text1" w:themeTint="BF"/>
                    <w:left w:val="single" w:sz="2" w:space="0" w:color="404040" w:themeColor="text1" w:themeTint="BF"/>
                    <w:bottom w:val="single" w:sz="2" w:space="0" w:color="595959" w:themeColor="text1" w:themeTint="A6"/>
                    <w:right w:val="single" w:sz="2" w:space="0" w:color="595959" w:themeColor="text1" w:themeTint="A6"/>
                  </w:tcBorders>
                  <w:shd w:val="clear" w:color="auto" w:fill="D9D9D9" w:themeFill="background1" w:themeFillShade="D9"/>
                  <w:noWrap/>
                </w:tcPr>
                <w:p w14:paraId="1BDA6FDA" w14:textId="76848B2D" w:rsidR="00276067" w:rsidRPr="00243EC1" w:rsidRDefault="00243EC1" w:rsidP="00276067">
                  <w:pPr>
                    <w:cnfStyle w:val="000000100000" w:firstRow="0" w:lastRow="0" w:firstColumn="0" w:lastColumn="0" w:oddVBand="0" w:evenVBand="0" w:oddHBand="1" w:evenHBand="0" w:firstRowFirstColumn="0" w:firstRowLastColumn="0" w:lastRowFirstColumn="0" w:lastRowLastColumn="0"/>
                    <w:rPr>
                      <w:rFonts w:cs="Arial"/>
                      <w:color w:val="auto"/>
                    </w:rPr>
                  </w:pPr>
                  <w:r w:rsidRPr="00243EC1">
                    <w:rPr>
                      <w:rFonts w:cs="Arial"/>
                      <w:color w:val="auto"/>
                    </w:rPr>
                    <w:t>94.04</w:t>
                  </w:r>
                  <w:r w:rsidR="0085220D" w:rsidRPr="00243EC1">
                    <w:rPr>
                      <w:rFonts w:cs="Arial"/>
                      <w:color w:val="auto"/>
                    </w:rPr>
                    <w:t>%</w:t>
                  </w:r>
                </w:p>
              </w:tc>
              <w:tc>
                <w:tcPr>
                  <w:tcW w:w="960" w:type="dxa"/>
                  <w:vMerge w:val="restart"/>
                  <w:tcBorders>
                    <w:top w:val="single" w:sz="12" w:space="0" w:color="404040" w:themeColor="text1" w:themeTint="BF"/>
                    <w:left w:val="single" w:sz="2" w:space="0" w:color="595959" w:themeColor="text1" w:themeTint="A6"/>
                    <w:right w:val="single" w:sz="12" w:space="0" w:color="404040" w:themeColor="text1" w:themeTint="BF"/>
                  </w:tcBorders>
                  <w:shd w:val="clear" w:color="auto" w:fill="D9D9D9" w:themeFill="background1" w:themeFillShade="D9"/>
                  <w:noWrap/>
                  <w:hideMark/>
                </w:tcPr>
                <w:p w14:paraId="2601C800" w14:textId="7CDBED52" w:rsidR="00276067" w:rsidRPr="00D36DB0" w:rsidRDefault="00D36DB0" w:rsidP="00276067">
                  <w:pPr>
                    <w:cnfStyle w:val="000000100000" w:firstRow="0" w:lastRow="0" w:firstColumn="0" w:lastColumn="0" w:oddVBand="0" w:evenVBand="0" w:oddHBand="1" w:evenHBand="0" w:firstRowFirstColumn="0" w:firstRowLastColumn="0" w:lastRowFirstColumn="0" w:lastRowLastColumn="0"/>
                    <w:rPr>
                      <w:rFonts w:cs="Arial"/>
                      <w:b/>
                      <w:color w:val="auto"/>
                    </w:rPr>
                  </w:pPr>
                  <w:r w:rsidRPr="00D36DB0">
                    <w:rPr>
                      <w:rFonts w:cs="Arial"/>
                      <w:b/>
                      <w:color w:val="auto"/>
                    </w:rPr>
                    <w:t>96.47%</w:t>
                  </w:r>
                </w:p>
              </w:tc>
            </w:tr>
            <w:tr w:rsidR="00276067" w:rsidRPr="008C711D" w14:paraId="66DCD012" w14:textId="77777777" w:rsidTr="00BD5180">
              <w:trPr>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8" w:space="0" w:color="404040" w:themeColor="text1" w:themeTint="BF"/>
                    <w:right w:val="single" w:sz="2" w:space="0" w:color="404040" w:themeColor="text1" w:themeTint="BF"/>
                  </w:tcBorders>
                  <w:shd w:val="clear" w:color="auto" w:fill="D9D9D9" w:themeFill="background1" w:themeFillShade="D9"/>
                  <w:noWrap/>
                  <w:hideMark/>
                </w:tcPr>
                <w:p w14:paraId="36A04C57" w14:textId="77777777" w:rsidR="00276067" w:rsidRPr="008C711D" w:rsidRDefault="00276067" w:rsidP="00276067">
                  <w:pPr>
                    <w:rPr>
                      <w:rFonts w:cs="Arial"/>
                      <w:b w:val="0"/>
                      <w:color w:val="000000"/>
                    </w:rPr>
                  </w:pPr>
                  <w:r w:rsidRPr="008C711D">
                    <w:rPr>
                      <w:rFonts w:cs="Arial"/>
                      <w:b w:val="0"/>
                      <w:color w:val="000000"/>
                    </w:rPr>
                    <w:t>A family</w:t>
                  </w:r>
                </w:p>
              </w:tc>
              <w:tc>
                <w:tcPr>
                  <w:tcW w:w="1300" w:type="dxa"/>
                  <w:tcBorders>
                    <w:top w:val="single" w:sz="2" w:space="0" w:color="595959" w:themeColor="text1" w:themeTint="A6"/>
                    <w:left w:val="single" w:sz="2" w:space="0" w:color="404040" w:themeColor="text1" w:themeTint="BF"/>
                    <w:bottom w:val="single" w:sz="8" w:space="0" w:color="404040" w:themeColor="text1" w:themeTint="BF"/>
                    <w:right w:val="single" w:sz="2" w:space="0" w:color="404040" w:themeColor="text1" w:themeTint="BF"/>
                  </w:tcBorders>
                  <w:shd w:val="clear" w:color="auto" w:fill="D9D9D9" w:themeFill="background1" w:themeFillShade="D9"/>
                  <w:noWrap/>
                </w:tcPr>
                <w:p w14:paraId="3E9D7062" w14:textId="00270C45" w:rsidR="00276067" w:rsidRPr="00243EC1" w:rsidRDefault="00243EC1" w:rsidP="00276067">
                  <w:pPr>
                    <w:cnfStyle w:val="000000000000" w:firstRow="0" w:lastRow="0" w:firstColumn="0" w:lastColumn="0" w:oddVBand="0" w:evenVBand="0" w:oddHBand="0" w:evenHBand="0" w:firstRowFirstColumn="0" w:firstRowLastColumn="0" w:lastRowFirstColumn="0" w:lastRowLastColumn="0"/>
                    <w:rPr>
                      <w:rFonts w:cs="Arial"/>
                      <w:color w:val="auto"/>
                    </w:rPr>
                  </w:pPr>
                  <w:r w:rsidRPr="00243EC1">
                    <w:rPr>
                      <w:rFonts w:cs="Arial"/>
                      <w:color w:val="auto"/>
                    </w:rPr>
                    <w:t>22</w:t>
                  </w:r>
                </w:p>
              </w:tc>
              <w:tc>
                <w:tcPr>
                  <w:tcW w:w="1030" w:type="dxa"/>
                  <w:tcBorders>
                    <w:top w:val="single" w:sz="2" w:space="0" w:color="595959" w:themeColor="text1" w:themeTint="A6"/>
                    <w:left w:val="single" w:sz="2" w:space="0" w:color="404040" w:themeColor="text1" w:themeTint="BF"/>
                    <w:bottom w:val="single" w:sz="8" w:space="0" w:color="404040" w:themeColor="text1" w:themeTint="BF"/>
                    <w:right w:val="single" w:sz="2" w:space="0" w:color="595959" w:themeColor="text1" w:themeTint="A6"/>
                  </w:tcBorders>
                  <w:shd w:val="clear" w:color="auto" w:fill="D9D9D9" w:themeFill="background1" w:themeFillShade="D9"/>
                  <w:noWrap/>
                </w:tcPr>
                <w:p w14:paraId="38ED4415" w14:textId="750E5B3A" w:rsidR="00276067" w:rsidRPr="00243EC1" w:rsidRDefault="00243EC1" w:rsidP="00276067">
                  <w:pPr>
                    <w:cnfStyle w:val="000000000000" w:firstRow="0" w:lastRow="0" w:firstColumn="0" w:lastColumn="0" w:oddVBand="0" w:evenVBand="0" w:oddHBand="0" w:evenHBand="0" w:firstRowFirstColumn="0" w:firstRowLastColumn="0" w:lastRowFirstColumn="0" w:lastRowLastColumn="0"/>
                    <w:rPr>
                      <w:rFonts w:cs="Arial"/>
                      <w:color w:val="auto"/>
                    </w:rPr>
                  </w:pPr>
                  <w:r w:rsidRPr="00243EC1">
                    <w:rPr>
                      <w:rFonts w:cs="Arial"/>
                      <w:color w:val="auto"/>
                    </w:rPr>
                    <w:t>2.43</w:t>
                  </w:r>
                  <w:r w:rsidR="0085220D" w:rsidRPr="00243EC1">
                    <w:rPr>
                      <w:rFonts w:cs="Arial"/>
                      <w:color w:val="auto"/>
                    </w:rPr>
                    <w:t>%</w:t>
                  </w:r>
                </w:p>
              </w:tc>
              <w:tc>
                <w:tcPr>
                  <w:tcW w:w="960" w:type="dxa"/>
                  <w:vMerge/>
                  <w:tcBorders>
                    <w:left w:val="single" w:sz="2" w:space="0" w:color="595959" w:themeColor="text1" w:themeTint="A6"/>
                    <w:bottom w:val="single" w:sz="8" w:space="0" w:color="404040" w:themeColor="text1" w:themeTint="BF"/>
                    <w:right w:val="single" w:sz="12" w:space="0" w:color="404040" w:themeColor="text1" w:themeTint="BF"/>
                  </w:tcBorders>
                  <w:shd w:val="clear" w:color="auto" w:fill="auto"/>
                  <w:hideMark/>
                </w:tcPr>
                <w:p w14:paraId="0159A35D" w14:textId="77777777" w:rsidR="00276067" w:rsidRPr="00D36DB0" w:rsidRDefault="00276067" w:rsidP="00276067">
                  <w:pPr>
                    <w:cnfStyle w:val="000000000000" w:firstRow="0" w:lastRow="0" w:firstColumn="0" w:lastColumn="0" w:oddVBand="0" w:evenVBand="0" w:oddHBand="0" w:evenHBand="0" w:firstRowFirstColumn="0" w:firstRowLastColumn="0" w:lastRowFirstColumn="0" w:lastRowLastColumn="0"/>
                    <w:rPr>
                      <w:rFonts w:cs="Arial"/>
                      <w:b/>
                      <w:bCs/>
                      <w:color w:val="auto"/>
                    </w:rPr>
                  </w:pPr>
                </w:p>
              </w:tc>
            </w:tr>
            <w:tr w:rsidR="00276067" w:rsidRPr="008C711D" w14:paraId="26ED9CC8" w14:textId="77777777" w:rsidTr="00BD518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8" w:space="0" w:color="404040" w:themeColor="text1" w:themeTint="BF"/>
                    <w:left w:val="single" w:sz="12" w:space="0" w:color="404040" w:themeColor="text1" w:themeTint="BF"/>
                    <w:bottom w:val="single" w:sz="2" w:space="0" w:color="595959" w:themeColor="text1" w:themeTint="A6"/>
                    <w:right w:val="single" w:sz="2" w:space="0" w:color="595959" w:themeColor="text1" w:themeTint="A6"/>
                  </w:tcBorders>
                  <w:shd w:val="clear" w:color="auto" w:fill="auto"/>
                  <w:noWrap/>
                  <w:hideMark/>
                </w:tcPr>
                <w:p w14:paraId="40271F9A" w14:textId="77777777" w:rsidR="00276067" w:rsidRPr="008C711D" w:rsidRDefault="00276067" w:rsidP="00276067">
                  <w:pPr>
                    <w:rPr>
                      <w:rFonts w:cs="Arial"/>
                      <w:b w:val="0"/>
                      <w:color w:val="000000"/>
                    </w:rPr>
                  </w:pPr>
                  <w:r w:rsidRPr="008C711D">
                    <w:rPr>
                      <w:rFonts w:cs="Arial"/>
                      <w:b w:val="0"/>
                      <w:color w:val="000000"/>
                    </w:rPr>
                    <w:t>On behalf of a voluntary or community group</w:t>
                  </w:r>
                </w:p>
              </w:tc>
              <w:tc>
                <w:tcPr>
                  <w:tcW w:w="1300" w:type="dxa"/>
                  <w:tcBorders>
                    <w:top w:val="single" w:sz="8" w:space="0" w:color="404040" w:themeColor="text1" w:themeTint="BF"/>
                    <w:left w:val="single" w:sz="2" w:space="0" w:color="595959" w:themeColor="text1" w:themeTint="A6"/>
                    <w:bottom w:val="single" w:sz="2" w:space="0" w:color="595959" w:themeColor="text1" w:themeTint="A6"/>
                    <w:right w:val="single" w:sz="2" w:space="0" w:color="595959" w:themeColor="text1" w:themeTint="A6"/>
                  </w:tcBorders>
                  <w:shd w:val="clear" w:color="auto" w:fill="auto"/>
                  <w:noWrap/>
                </w:tcPr>
                <w:p w14:paraId="37F42CD0" w14:textId="4385D41C" w:rsidR="00276067" w:rsidRPr="00243EC1" w:rsidRDefault="00243EC1" w:rsidP="00276067">
                  <w:pPr>
                    <w:cnfStyle w:val="000000100000" w:firstRow="0" w:lastRow="0" w:firstColumn="0" w:lastColumn="0" w:oddVBand="0" w:evenVBand="0" w:oddHBand="1" w:evenHBand="0" w:firstRowFirstColumn="0" w:firstRowLastColumn="0" w:lastRowFirstColumn="0" w:lastRowLastColumn="0"/>
                    <w:rPr>
                      <w:rFonts w:cs="Arial"/>
                      <w:color w:val="auto"/>
                    </w:rPr>
                  </w:pPr>
                  <w:r w:rsidRPr="00243EC1">
                    <w:rPr>
                      <w:rFonts w:cs="Arial"/>
                      <w:color w:val="auto"/>
                    </w:rPr>
                    <w:t>5</w:t>
                  </w:r>
                </w:p>
              </w:tc>
              <w:tc>
                <w:tcPr>
                  <w:tcW w:w="1030" w:type="dxa"/>
                  <w:tcBorders>
                    <w:top w:val="single" w:sz="8" w:space="0" w:color="404040" w:themeColor="text1" w:themeTint="BF"/>
                    <w:left w:val="single" w:sz="2" w:space="0" w:color="595959" w:themeColor="text1" w:themeTint="A6"/>
                    <w:bottom w:val="single" w:sz="2" w:space="0" w:color="595959" w:themeColor="text1" w:themeTint="A6"/>
                    <w:right w:val="single" w:sz="2" w:space="0" w:color="595959" w:themeColor="text1" w:themeTint="A6"/>
                  </w:tcBorders>
                  <w:shd w:val="clear" w:color="auto" w:fill="auto"/>
                  <w:noWrap/>
                </w:tcPr>
                <w:p w14:paraId="2D68078C" w14:textId="0D0447FC" w:rsidR="00276067" w:rsidRPr="00243EC1" w:rsidRDefault="00243EC1" w:rsidP="00276067">
                  <w:pPr>
                    <w:cnfStyle w:val="000000100000" w:firstRow="0" w:lastRow="0" w:firstColumn="0" w:lastColumn="0" w:oddVBand="0" w:evenVBand="0" w:oddHBand="1" w:evenHBand="0" w:firstRowFirstColumn="0" w:firstRowLastColumn="0" w:lastRowFirstColumn="0" w:lastRowLastColumn="0"/>
                    <w:rPr>
                      <w:rFonts w:cs="Arial"/>
                      <w:color w:val="auto"/>
                    </w:rPr>
                  </w:pPr>
                  <w:r w:rsidRPr="00243EC1">
                    <w:rPr>
                      <w:rFonts w:cs="Arial"/>
                      <w:color w:val="auto"/>
                    </w:rPr>
                    <w:t>0.55</w:t>
                  </w:r>
                  <w:r w:rsidR="0085220D" w:rsidRPr="00243EC1">
                    <w:rPr>
                      <w:rFonts w:cs="Arial"/>
                      <w:color w:val="auto"/>
                    </w:rPr>
                    <w:t>%</w:t>
                  </w:r>
                </w:p>
              </w:tc>
              <w:tc>
                <w:tcPr>
                  <w:tcW w:w="960" w:type="dxa"/>
                  <w:vMerge w:val="restart"/>
                  <w:tcBorders>
                    <w:top w:val="single" w:sz="8" w:space="0" w:color="404040" w:themeColor="text1" w:themeTint="BF"/>
                    <w:left w:val="single" w:sz="2" w:space="0" w:color="595959" w:themeColor="text1" w:themeTint="A6"/>
                    <w:right w:val="single" w:sz="12" w:space="0" w:color="404040" w:themeColor="text1" w:themeTint="BF"/>
                  </w:tcBorders>
                  <w:shd w:val="clear" w:color="auto" w:fill="auto"/>
                  <w:noWrap/>
                  <w:hideMark/>
                </w:tcPr>
                <w:p w14:paraId="0AF6537D" w14:textId="1C2C6D1C" w:rsidR="00276067" w:rsidRPr="00D36DB0" w:rsidRDefault="00D36DB0" w:rsidP="00276067">
                  <w:pPr>
                    <w:cnfStyle w:val="000000100000" w:firstRow="0" w:lastRow="0" w:firstColumn="0" w:lastColumn="0" w:oddVBand="0" w:evenVBand="0" w:oddHBand="1" w:evenHBand="0" w:firstRowFirstColumn="0" w:firstRowLastColumn="0" w:lastRowFirstColumn="0" w:lastRowLastColumn="0"/>
                    <w:rPr>
                      <w:rFonts w:cs="Arial"/>
                      <w:b/>
                      <w:bCs/>
                      <w:color w:val="auto"/>
                    </w:rPr>
                  </w:pPr>
                  <w:r w:rsidRPr="00D36DB0">
                    <w:rPr>
                      <w:rFonts w:cs="Arial"/>
                      <w:b/>
                      <w:bCs/>
                      <w:color w:val="auto"/>
                    </w:rPr>
                    <w:t>0.88%</w:t>
                  </w:r>
                </w:p>
              </w:tc>
            </w:tr>
            <w:tr w:rsidR="00276067" w:rsidRPr="008C711D" w14:paraId="696C778C" w14:textId="77777777" w:rsidTr="00BD5180">
              <w:trPr>
                <w:trHeight w:val="300"/>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2" w:space="0" w:color="595959" w:themeColor="text1" w:themeTint="A6"/>
                    <w:right w:val="single" w:sz="2" w:space="0" w:color="595959" w:themeColor="text1" w:themeTint="A6"/>
                  </w:tcBorders>
                  <w:shd w:val="clear" w:color="auto" w:fill="auto"/>
                  <w:noWrap/>
                  <w:hideMark/>
                </w:tcPr>
                <w:p w14:paraId="04A46B3E" w14:textId="77777777" w:rsidR="00276067" w:rsidRPr="008C711D" w:rsidRDefault="00276067" w:rsidP="00276067">
                  <w:pPr>
                    <w:rPr>
                      <w:rFonts w:cs="Arial"/>
                      <w:b w:val="0"/>
                      <w:color w:val="000000"/>
                    </w:rPr>
                  </w:pPr>
                  <w:r w:rsidRPr="008C711D">
                    <w:rPr>
                      <w:rFonts w:cs="Arial"/>
                      <w:b w:val="0"/>
                      <w:color w:val="000000"/>
                    </w:rPr>
                    <w:t>On behalf of a statutory organisation</w:t>
                  </w:r>
                </w:p>
              </w:tc>
              <w:tc>
                <w:tcPr>
                  <w:tcW w:w="1300" w:type="dxa"/>
                  <w:tcBorders>
                    <w:top w:val="single" w:sz="2" w:space="0" w:color="595959" w:themeColor="text1" w:themeTint="A6"/>
                    <w:left w:val="single" w:sz="2" w:space="0" w:color="595959" w:themeColor="text1" w:themeTint="A6"/>
                    <w:bottom w:val="single" w:sz="2" w:space="0" w:color="595959" w:themeColor="text1" w:themeTint="A6"/>
                    <w:right w:val="single" w:sz="2" w:space="0" w:color="404040" w:themeColor="text1" w:themeTint="BF"/>
                  </w:tcBorders>
                  <w:shd w:val="clear" w:color="auto" w:fill="auto"/>
                  <w:noWrap/>
                  <w:hideMark/>
                </w:tcPr>
                <w:p w14:paraId="32B2E10C" w14:textId="556EBF5B" w:rsidR="00276067" w:rsidRPr="00243EC1" w:rsidRDefault="00243EC1" w:rsidP="00276067">
                  <w:pPr>
                    <w:cnfStyle w:val="000000000000" w:firstRow="0" w:lastRow="0" w:firstColumn="0" w:lastColumn="0" w:oddVBand="0" w:evenVBand="0" w:oddHBand="0" w:evenHBand="0" w:firstRowFirstColumn="0" w:firstRowLastColumn="0" w:lastRowFirstColumn="0" w:lastRowLastColumn="0"/>
                    <w:rPr>
                      <w:rFonts w:cs="Arial"/>
                      <w:color w:val="auto"/>
                    </w:rPr>
                  </w:pPr>
                  <w:r w:rsidRPr="00243EC1">
                    <w:rPr>
                      <w:rFonts w:cs="Arial"/>
                      <w:color w:val="auto"/>
                    </w:rPr>
                    <w:t>3</w:t>
                  </w:r>
                </w:p>
              </w:tc>
              <w:tc>
                <w:tcPr>
                  <w:tcW w:w="1030" w:type="dxa"/>
                  <w:tcBorders>
                    <w:top w:val="single" w:sz="2" w:space="0" w:color="595959" w:themeColor="text1" w:themeTint="A6"/>
                    <w:left w:val="single" w:sz="2" w:space="0" w:color="404040" w:themeColor="text1" w:themeTint="BF"/>
                    <w:bottom w:val="single" w:sz="2" w:space="0" w:color="595959" w:themeColor="text1" w:themeTint="A6"/>
                    <w:right w:val="single" w:sz="2" w:space="0" w:color="595959" w:themeColor="text1" w:themeTint="A6"/>
                  </w:tcBorders>
                  <w:shd w:val="clear" w:color="auto" w:fill="auto"/>
                  <w:noWrap/>
                  <w:hideMark/>
                </w:tcPr>
                <w:p w14:paraId="137053B1" w14:textId="3DCAE296" w:rsidR="00276067" w:rsidRPr="00243EC1" w:rsidRDefault="00243EC1" w:rsidP="00276067">
                  <w:pPr>
                    <w:cnfStyle w:val="000000000000" w:firstRow="0" w:lastRow="0" w:firstColumn="0" w:lastColumn="0" w:oddVBand="0" w:evenVBand="0" w:oddHBand="0" w:evenHBand="0" w:firstRowFirstColumn="0" w:firstRowLastColumn="0" w:lastRowFirstColumn="0" w:lastRowLastColumn="0"/>
                    <w:rPr>
                      <w:rFonts w:cs="Arial"/>
                      <w:color w:val="auto"/>
                    </w:rPr>
                  </w:pPr>
                  <w:r w:rsidRPr="00243EC1">
                    <w:rPr>
                      <w:rFonts w:cs="Arial"/>
                      <w:color w:val="auto"/>
                    </w:rPr>
                    <w:t>0.33</w:t>
                  </w:r>
                  <w:r w:rsidR="008C711D" w:rsidRPr="00243EC1">
                    <w:rPr>
                      <w:rFonts w:cs="Arial"/>
                      <w:color w:val="auto"/>
                    </w:rPr>
                    <w:t>%</w:t>
                  </w:r>
                </w:p>
              </w:tc>
              <w:tc>
                <w:tcPr>
                  <w:tcW w:w="960" w:type="dxa"/>
                  <w:vMerge/>
                  <w:tcBorders>
                    <w:left w:val="single" w:sz="2" w:space="0" w:color="595959" w:themeColor="text1" w:themeTint="A6"/>
                    <w:right w:val="single" w:sz="12" w:space="0" w:color="404040" w:themeColor="text1" w:themeTint="BF"/>
                  </w:tcBorders>
                  <w:shd w:val="clear" w:color="auto" w:fill="auto"/>
                  <w:hideMark/>
                </w:tcPr>
                <w:p w14:paraId="574767F8" w14:textId="77777777" w:rsidR="00276067" w:rsidRPr="00D36DB0" w:rsidRDefault="00276067" w:rsidP="00276067">
                  <w:pPr>
                    <w:cnfStyle w:val="000000000000" w:firstRow="0" w:lastRow="0" w:firstColumn="0" w:lastColumn="0" w:oddVBand="0" w:evenVBand="0" w:oddHBand="0" w:evenHBand="0" w:firstRowFirstColumn="0" w:firstRowLastColumn="0" w:lastRowFirstColumn="0" w:lastRowLastColumn="0"/>
                    <w:rPr>
                      <w:rFonts w:cs="Arial"/>
                      <w:b/>
                      <w:bCs/>
                      <w:color w:val="auto"/>
                    </w:rPr>
                  </w:pPr>
                </w:p>
              </w:tc>
            </w:tr>
            <w:tr w:rsidR="00276067" w:rsidRPr="008C711D" w14:paraId="3551769E" w14:textId="77777777" w:rsidTr="00BD518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8" w:space="0" w:color="404040" w:themeColor="text1" w:themeTint="BF"/>
                    <w:right w:val="single" w:sz="2" w:space="0" w:color="595959" w:themeColor="text1" w:themeTint="A6"/>
                  </w:tcBorders>
                  <w:shd w:val="clear" w:color="auto" w:fill="auto"/>
                  <w:noWrap/>
                  <w:hideMark/>
                </w:tcPr>
                <w:p w14:paraId="013329A1" w14:textId="77777777" w:rsidR="00276067" w:rsidRPr="008C711D" w:rsidRDefault="00276067" w:rsidP="00276067">
                  <w:pPr>
                    <w:rPr>
                      <w:rFonts w:cs="Arial"/>
                      <w:b w:val="0"/>
                      <w:color w:val="000000"/>
                    </w:rPr>
                  </w:pPr>
                  <w:r w:rsidRPr="008C711D">
                    <w:rPr>
                      <w:rFonts w:cs="Arial"/>
                      <w:b w:val="0"/>
                      <w:color w:val="000000"/>
                    </w:rPr>
                    <w:t>On behalf of a business</w:t>
                  </w:r>
                </w:p>
              </w:tc>
              <w:tc>
                <w:tcPr>
                  <w:tcW w:w="1300" w:type="dxa"/>
                  <w:tcBorders>
                    <w:top w:val="single" w:sz="2" w:space="0" w:color="595959" w:themeColor="text1" w:themeTint="A6"/>
                    <w:left w:val="single" w:sz="2" w:space="0" w:color="595959" w:themeColor="text1" w:themeTint="A6"/>
                    <w:bottom w:val="single" w:sz="8" w:space="0" w:color="404040" w:themeColor="text1" w:themeTint="BF"/>
                    <w:right w:val="single" w:sz="2" w:space="0" w:color="404040" w:themeColor="text1" w:themeTint="BF"/>
                  </w:tcBorders>
                  <w:shd w:val="clear" w:color="auto" w:fill="auto"/>
                  <w:noWrap/>
                  <w:hideMark/>
                </w:tcPr>
                <w:p w14:paraId="22D0AAF4" w14:textId="2099E7A9" w:rsidR="00276067" w:rsidRPr="00243EC1" w:rsidRDefault="00D665CA" w:rsidP="00276067">
                  <w:pPr>
                    <w:cnfStyle w:val="000000100000" w:firstRow="0" w:lastRow="0" w:firstColumn="0" w:lastColumn="0" w:oddVBand="0" w:evenVBand="0" w:oddHBand="1" w:evenHBand="0" w:firstRowFirstColumn="0" w:firstRowLastColumn="0" w:lastRowFirstColumn="0" w:lastRowLastColumn="0"/>
                    <w:rPr>
                      <w:rFonts w:cs="Arial"/>
                      <w:color w:val="auto"/>
                    </w:rPr>
                  </w:pPr>
                  <w:r w:rsidRPr="00243EC1">
                    <w:rPr>
                      <w:rFonts w:cs="Arial"/>
                      <w:color w:val="auto"/>
                    </w:rPr>
                    <w:t>0</w:t>
                  </w:r>
                </w:p>
              </w:tc>
              <w:tc>
                <w:tcPr>
                  <w:tcW w:w="1030" w:type="dxa"/>
                  <w:tcBorders>
                    <w:top w:val="single" w:sz="2" w:space="0" w:color="595959" w:themeColor="text1" w:themeTint="A6"/>
                    <w:left w:val="single" w:sz="2" w:space="0" w:color="404040" w:themeColor="text1" w:themeTint="BF"/>
                    <w:bottom w:val="single" w:sz="8" w:space="0" w:color="404040" w:themeColor="text1" w:themeTint="BF"/>
                    <w:right w:val="single" w:sz="2" w:space="0" w:color="595959" w:themeColor="text1" w:themeTint="A6"/>
                  </w:tcBorders>
                  <w:shd w:val="clear" w:color="auto" w:fill="auto"/>
                  <w:noWrap/>
                  <w:hideMark/>
                </w:tcPr>
                <w:p w14:paraId="3A3B2597" w14:textId="42DA6CB0" w:rsidR="00276067" w:rsidRPr="00243EC1" w:rsidRDefault="00276067" w:rsidP="00276067">
                  <w:pPr>
                    <w:cnfStyle w:val="000000100000" w:firstRow="0" w:lastRow="0" w:firstColumn="0" w:lastColumn="0" w:oddVBand="0" w:evenVBand="0" w:oddHBand="1" w:evenHBand="0" w:firstRowFirstColumn="0" w:firstRowLastColumn="0" w:lastRowFirstColumn="0" w:lastRowLastColumn="0"/>
                    <w:rPr>
                      <w:rFonts w:cs="Arial"/>
                      <w:color w:val="auto"/>
                    </w:rPr>
                  </w:pPr>
                  <w:r w:rsidRPr="00243EC1">
                    <w:rPr>
                      <w:rFonts w:cs="Arial"/>
                      <w:color w:val="auto"/>
                    </w:rPr>
                    <w:t>%</w:t>
                  </w:r>
                </w:p>
              </w:tc>
              <w:tc>
                <w:tcPr>
                  <w:tcW w:w="960" w:type="dxa"/>
                  <w:vMerge/>
                  <w:tcBorders>
                    <w:left w:val="single" w:sz="2" w:space="0" w:color="595959" w:themeColor="text1" w:themeTint="A6"/>
                    <w:bottom w:val="single" w:sz="8" w:space="0" w:color="404040" w:themeColor="text1" w:themeTint="BF"/>
                    <w:right w:val="single" w:sz="12" w:space="0" w:color="404040" w:themeColor="text1" w:themeTint="BF"/>
                  </w:tcBorders>
                  <w:shd w:val="clear" w:color="auto" w:fill="auto"/>
                  <w:hideMark/>
                </w:tcPr>
                <w:p w14:paraId="0A1DD3C2" w14:textId="77777777" w:rsidR="00276067" w:rsidRPr="00D36DB0" w:rsidRDefault="00276067" w:rsidP="00276067">
                  <w:pPr>
                    <w:cnfStyle w:val="000000100000" w:firstRow="0" w:lastRow="0" w:firstColumn="0" w:lastColumn="0" w:oddVBand="0" w:evenVBand="0" w:oddHBand="1" w:evenHBand="0" w:firstRowFirstColumn="0" w:firstRowLastColumn="0" w:lastRowFirstColumn="0" w:lastRowLastColumn="0"/>
                    <w:rPr>
                      <w:rFonts w:cs="Arial"/>
                      <w:b/>
                      <w:bCs/>
                      <w:color w:val="auto"/>
                    </w:rPr>
                  </w:pPr>
                </w:p>
              </w:tc>
            </w:tr>
            <w:tr w:rsidR="00276067" w:rsidRPr="008C711D" w14:paraId="032399B3" w14:textId="77777777" w:rsidTr="00BD5180">
              <w:trPr>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8" w:space="0" w:color="404040" w:themeColor="text1" w:themeTint="BF"/>
                    <w:left w:val="single" w:sz="12" w:space="0" w:color="404040" w:themeColor="text1" w:themeTint="BF"/>
                    <w:bottom w:val="single" w:sz="2" w:space="0" w:color="595959" w:themeColor="text1" w:themeTint="A6"/>
                    <w:right w:val="single" w:sz="2" w:space="0" w:color="595959" w:themeColor="text1" w:themeTint="A6"/>
                  </w:tcBorders>
                  <w:shd w:val="clear" w:color="auto" w:fill="D9D9D9" w:themeFill="background1" w:themeFillShade="D9"/>
                  <w:noWrap/>
                  <w:hideMark/>
                </w:tcPr>
                <w:p w14:paraId="11406DA2" w14:textId="77777777" w:rsidR="00276067" w:rsidRPr="008C711D" w:rsidRDefault="00276067" w:rsidP="00276067">
                  <w:pPr>
                    <w:rPr>
                      <w:rFonts w:cs="Arial"/>
                      <w:b w:val="0"/>
                      <w:color w:val="000000"/>
                    </w:rPr>
                  </w:pPr>
                  <w:r w:rsidRPr="008C711D">
                    <w:rPr>
                      <w:rFonts w:cs="Arial"/>
                      <w:b w:val="0"/>
                      <w:color w:val="000000"/>
                    </w:rPr>
                    <w:t>A Norfolk County Councillor</w:t>
                  </w:r>
                </w:p>
              </w:tc>
              <w:tc>
                <w:tcPr>
                  <w:tcW w:w="1300" w:type="dxa"/>
                  <w:tcBorders>
                    <w:top w:val="single" w:sz="8" w:space="0" w:color="404040" w:themeColor="text1" w:themeTint="BF"/>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hideMark/>
                </w:tcPr>
                <w:p w14:paraId="6FBA9858" w14:textId="4B58FF22" w:rsidR="00276067" w:rsidRPr="00243EC1" w:rsidRDefault="00D665CA" w:rsidP="00276067">
                  <w:pPr>
                    <w:cnfStyle w:val="000000000000" w:firstRow="0" w:lastRow="0" w:firstColumn="0" w:lastColumn="0" w:oddVBand="0" w:evenVBand="0" w:oddHBand="0" w:evenHBand="0" w:firstRowFirstColumn="0" w:firstRowLastColumn="0" w:lastRowFirstColumn="0" w:lastRowLastColumn="0"/>
                    <w:rPr>
                      <w:rFonts w:cs="Arial"/>
                      <w:color w:val="auto"/>
                    </w:rPr>
                  </w:pPr>
                  <w:r w:rsidRPr="00243EC1">
                    <w:rPr>
                      <w:rFonts w:cs="Arial"/>
                      <w:color w:val="auto"/>
                    </w:rPr>
                    <w:t>0</w:t>
                  </w:r>
                </w:p>
              </w:tc>
              <w:tc>
                <w:tcPr>
                  <w:tcW w:w="1030" w:type="dxa"/>
                  <w:tcBorders>
                    <w:top w:val="single" w:sz="8" w:space="0" w:color="404040" w:themeColor="text1" w:themeTint="BF"/>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hideMark/>
                </w:tcPr>
                <w:p w14:paraId="64736685" w14:textId="508880CA" w:rsidR="00276067" w:rsidRPr="00243EC1" w:rsidRDefault="00276067" w:rsidP="00276067">
                  <w:pPr>
                    <w:cnfStyle w:val="000000000000" w:firstRow="0" w:lastRow="0" w:firstColumn="0" w:lastColumn="0" w:oddVBand="0" w:evenVBand="0" w:oddHBand="0" w:evenHBand="0" w:firstRowFirstColumn="0" w:firstRowLastColumn="0" w:lastRowFirstColumn="0" w:lastRowLastColumn="0"/>
                    <w:rPr>
                      <w:rFonts w:cs="Arial"/>
                      <w:color w:val="auto"/>
                    </w:rPr>
                  </w:pPr>
                  <w:r w:rsidRPr="00243EC1">
                    <w:rPr>
                      <w:rFonts w:cs="Arial"/>
                      <w:color w:val="auto"/>
                    </w:rPr>
                    <w:t>%</w:t>
                  </w:r>
                </w:p>
              </w:tc>
              <w:tc>
                <w:tcPr>
                  <w:tcW w:w="960" w:type="dxa"/>
                  <w:vMerge w:val="restart"/>
                  <w:tcBorders>
                    <w:top w:val="single" w:sz="8" w:space="0" w:color="404040" w:themeColor="text1" w:themeTint="BF"/>
                    <w:left w:val="single" w:sz="2" w:space="0" w:color="595959" w:themeColor="text1" w:themeTint="A6"/>
                    <w:right w:val="single" w:sz="12" w:space="0" w:color="404040" w:themeColor="text1" w:themeTint="BF"/>
                  </w:tcBorders>
                  <w:shd w:val="clear" w:color="auto" w:fill="D9D9D9" w:themeFill="background1" w:themeFillShade="D9"/>
                  <w:noWrap/>
                  <w:hideMark/>
                </w:tcPr>
                <w:p w14:paraId="3A30F494" w14:textId="6F628AA2" w:rsidR="00276067" w:rsidRPr="00D36DB0" w:rsidRDefault="00D36DB0" w:rsidP="00276067">
                  <w:pPr>
                    <w:cnfStyle w:val="000000000000" w:firstRow="0" w:lastRow="0" w:firstColumn="0" w:lastColumn="0" w:oddVBand="0" w:evenVBand="0" w:oddHBand="0" w:evenHBand="0" w:firstRowFirstColumn="0" w:firstRowLastColumn="0" w:lastRowFirstColumn="0" w:lastRowLastColumn="0"/>
                    <w:rPr>
                      <w:rFonts w:cs="Arial"/>
                      <w:b/>
                      <w:bCs/>
                      <w:color w:val="auto"/>
                    </w:rPr>
                  </w:pPr>
                  <w:r w:rsidRPr="00D36DB0">
                    <w:rPr>
                      <w:rFonts w:cs="Arial"/>
                      <w:b/>
                      <w:bCs/>
                      <w:color w:val="auto"/>
                    </w:rPr>
                    <w:t>1.1%</w:t>
                  </w:r>
                </w:p>
              </w:tc>
            </w:tr>
            <w:tr w:rsidR="00276067" w:rsidRPr="008C711D" w14:paraId="0EF04C1C" w14:textId="77777777" w:rsidTr="00BD518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2" w:space="0" w:color="595959" w:themeColor="text1" w:themeTint="A6"/>
                    <w:right w:val="single" w:sz="2" w:space="0" w:color="595959" w:themeColor="text1" w:themeTint="A6"/>
                  </w:tcBorders>
                  <w:shd w:val="clear" w:color="auto" w:fill="D9D9D9" w:themeFill="background1" w:themeFillShade="D9"/>
                  <w:noWrap/>
                  <w:hideMark/>
                </w:tcPr>
                <w:p w14:paraId="07CC29E5" w14:textId="77777777" w:rsidR="00276067" w:rsidRPr="008C711D" w:rsidRDefault="00276067" w:rsidP="00276067">
                  <w:pPr>
                    <w:rPr>
                      <w:rFonts w:cs="Arial"/>
                      <w:b w:val="0"/>
                      <w:color w:val="000000"/>
                    </w:rPr>
                  </w:pPr>
                  <w:r w:rsidRPr="008C711D">
                    <w:rPr>
                      <w:rFonts w:cs="Arial"/>
                      <w:b w:val="0"/>
                      <w:color w:val="000000"/>
                    </w:rPr>
                    <w:t>A district or borough councillor</w:t>
                  </w:r>
                </w:p>
              </w:tc>
              <w:tc>
                <w:tcPr>
                  <w:tcW w:w="130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hideMark/>
                </w:tcPr>
                <w:p w14:paraId="3E6FDCB5" w14:textId="1E58DF01" w:rsidR="00276067" w:rsidRPr="00243EC1" w:rsidRDefault="008C711D" w:rsidP="00276067">
                  <w:pPr>
                    <w:cnfStyle w:val="000000100000" w:firstRow="0" w:lastRow="0" w:firstColumn="0" w:lastColumn="0" w:oddVBand="0" w:evenVBand="0" w:oddHBand="1" w:evenHBand="0" w:firstRowFirstColumn="0" w:firstRowLastColumn="0" w:lastRowFirstColumn="0" w:lastRowLastColumn="0"/>
                    <w:rPr>
                      <w:rFonts w:cs="Arial"/>
                      <w:color w:val="auto"/>
                    </w:rPr>
                  </w:pPr>
                  <w:r w:rsidRPr="00243EC1">
                    <w:rPr>
                      <w:rFonts w:cs="Arial"/>
                      <w:color w:val="auto"/>
                    </w:rPr>
                    <w:t>0</w:t>
                  </w:r>
                </w:p>
              </w:tc>
              <w:tc>
                <w:tcPr>
                  <w:tcW w:w="103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hideMark/>
                </w:tcPr>
                <w:p w14:paraId="6472E428" w14:textId="1FC1B1F5" w:rsidR="00276067" w:rsidRPr="00243EC1" w:rsidRDefault="00276067" w:rsidP="00276067">
                  <w:pPr>
                    <w:cnfStyle w:val="000000100000" w:firstRow="0" w:lastRow="0" w:firstColumn="0" w:lastColumn="0" w:oddVBand="0" w:evenVBand="0" w:oddHBand="1" w:evenHBand="0" w:firstRowFirstColumn="0" w:firstRowLastColumn="0" w:lastRowFirstColumn="0" w:lastRowLastColumn="0"/>
                    <w:rPr>
                      <w:rFonts w:cs="Arial"/>
                      <w:color w:val="auto"/>
                    </w:rPr>
                  </w:pPr>
                  <w:r w:rsidRPr="00243EC1">
                    <w:rPr>
                      <w:rFonts w:cs="Arial"/>
                      <w:color w:val="auto"/>
                    </w:rPr>
                    <w:t>%</w:t>
                  </w:r>
                </w:p>
              </w:tc>
              <w:tc>
                <w:tcPr>
                  <w:tcW w:w="960" w:type="dxa"/>
                  <w:vMerge/>
                  <w:tcBorders>
                    <w:left w:val="single" w:sz="2" w:space="0" w:color="595959" w:themeColor="text1" w:themeTint="A6"/>
                    <w:right w:val="single" w:sz="12" w:space="0" w:color="404040" w:themeColor="text1" w:themeTint="BF"/>
                  </w:tcBorders>
                  <w:shd w:val="clear" w:color="auto" w:fill="D9D9D9" w:themeFill="background1" w:themeFillShade="D9"/>
                  <w:hideMark/>
                </w:tcPr>
                <w:p w14:paraId="26A7D056" w14:textId="77777777" w:rsidR="00276067" w:rsidRPr="00D36DB0" w:rsidRDefault="00276067" w:rsidP="00276067">
                  <w:pPr>
                    <w:cnfStyle w:val="000000100000" w:firstRow="0" w:lastRow="0" w:firstColumn="0" w:lastColumn="0" w:oddVBand="0" w:evenVBand="0" w:oddHBand="1" w:evenHBand="0" w:firstRowFirstColumn="0" w:firstRowLastColumn="0" w:lastRowFirstColumn="0" w:lastRowLastColumn="0"/>
                    <w:rPr>
                      <w:rFonts w:cs="Arial"/>
                      <w:b/>
                      <w:bCs/>
                      <w:color w:val="auto"/>
                    </w:rPr>
                  </w:pPr>
                </w:p>
              </w:tc>
            </w:tr>
            <w:tr w:rsidR="00276067" w:rsidRPr="008C711D" w14:paraId="368357AA" w14:textId="77777777" w:rsidTr="00BD5180">
              <w:trPr>
                <w:trHeight w:val="300"/>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2" w:space="0" w:color="595959" w:themeColor="text1" w:themeTint="A6"/>
                    <w:right w:val="single" w:sz="2" w:space="0" w:color="595959" w:themeColor="text1" w:themeTint="A6"/>
                  </w:tcBorders>
                  <w:shd w:val="clear" w:color="auto" w:fill="D9D9D9" w:themeFill="background1" w:themeFillShade="D9"/>
                  <w:noWrap/>
                  <w:hideMark/>
                </w:tcPr>
                <w:p w14:paraId="33A491FC" w14:textId="77777777" w:rsidR="00276067" w:rsidRPr="008C711D" w:rsidRDefault="00276067" w:rsidP="00276067">
                  <w:pPr>
                    <w:rPr>
                      <w:rFonts w:cs="Arial"/>
                      <w:b w:val="0"/>
                      <w:color w:val="000000"/>
                    </w:rPr>
                  </w:pPr>
                  <w:r w:rsidRPr="008C711D">
                    <w:rPr>
                      <w:rFonts w:cs="Arial"/>
                      <w:b w:val="0"/>
                      <w:color w:val="000000"/>
                    </w:rPr>
                    <w:t>A town or parish councillor</w:t>
                  </w:r>
                </w:p>
              </w:tc>
              <w:tc>
                <w:tcPr>
                  <w:tcW w:w="130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tcPr>
                <w:p w14:paraId="4B8132C8" w14:textId="1D172C63" w:rsidR="00276067" w:rsidRPr="00243EC1" w:rsidRDefault="00243EC1" w:rsidP="00276067">
                  <w:pPr>
                    <w:cnfStyle w:val="000000000000" w:firstRow="0" w:lastRow="0" w:firstColumn="0" w:lastColumn="0" w:oddVBand="0" w:evenVBand="0" w:oddHBand="0" w:evenHBand="0" w:firstRowFirstColumn="0" w:firstRowLastColumn="0" w:lastRowFirstColumn="0" w:lastRowLastColumn="0"/>
                    <w:rPr>
                      <w:rFonts w:cs="Arial"/>
                      <w:color w:val="auto"/>
                    </w:rPr>
                  </w:pPr>
                  <w:r w:rsidRPr="00243EC1">
                    <w:rPr>
                      <w:rFonts w:cs="Arial"/>
                      <w:color w:val="auto"/>
                    </w:rPr>
                    <w:t>7</w:t>
                  </w:r>
                </w:p>
              </w:tc>
              <w:tc>
                <w:tcPr>
                  <w:tcW w:w="103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tcPr>
                <w:p w14:paraId="36861260" w14:textId="518F4CCF" w:rsidR="00276067" w:rsidRPr="00243EC1" w:rsidRDefault="00243EC1" w:rsidP="00276067">
                  <w:pPr>
                    <w:cnfStyle w:val="000000000000" w:firstRow="0" w:lastRow="0" w:firstColumn="0" w:lastColumn="0" w:oddVBand="0" w:evenVBand="0" w:oddHBand="0" w:evenHBand="0" w:firstRowFirstColumn="0" w:firstRowLastColumn="0" w:lastRowFirstColumn="0" w:lastRowLastColumn="0"/>
                    <w:rPr>
                      <w:rFonts w:cs="Arial"/>
                      <w:color w:val="auto"/>
                    </w:rPr>
                  </w:pPr>
                  <w:r w:rsidRPr="00243EC1">
                    <w:rPr>
                      <w:rFonts w:cs="Arial"/>
                      <w:color w:val="auto"/>
                    </w:rPr>
                    <w:t>0.77</w:t>
                  </w:r>
                  <w:r w:rsidR="0085220D" w:rsidRPr="00243EC1">
                    <w:rPr>
                      <w:rFonts w:cs="Arial"/>
                      <w:color w:val="auto"/>
                    </w:rPr>
                    <w:t>%</w:t>
                  </w:r>
                </w:p>
              </w:tc>
              <w:tc>
                <w:tcPr>
                  <w:tcW w:w="960" w:type="dxa"/>
                  <w:vMerge/>
                  <w:tcBorders>
                    <w:left w:val="single" w:sz="2" w:space="0" w:color="595959" w:themeColor="text1" w:themeTint="A6"/>
                    <w:right w:val="single" w:sz="12" w:space="0" w:color="404040" w:themeColor="text1" w:themeTint="BF"/>
                  </w:tcBorders>
                  <w:shd w:val="clear" w:color="auto" w:fill="D9D9D9" w:themeFill="background1" w:themeFillShade="D9"/>
                  <w:hideMark/>
                </w:tcPr>
                <w:p w14:paraId="507BC00B" w14:textId="77777777" w:rsidR="00276067" w:rsidRPr="00D36DB0" w:rsidRDefault="00276067" w:rsidP="00276067">
                  <w:pPr>
                    <w:cnfStyle w:val="000000000000" w:firstRow="0" w:lastRow="0" w:firstColumn="0" w:lastColumn="0" w:oddVBand="0" w:evenVBand="0" w:oddHBand="0" w:evenHBand="0" w:firstRowFirstColumn="0" w:firstRowLastColumn="0" w:lastRowFirstColumn="0" w:lastRowLastColumn="0"/>
                    <w:rPr>
                      <w:rFonts w:cs="Arial"/>
                      <w:b/>
                      <w:bCs/>
                      <w:color w:val="auto"/>
                    </w:rPr>
                  </w:pPr>
                </w:p>
              </w:tc>
            </w:tr>
            <w:tr w:rsidR="00276067" w:rsidRPr="008C711D" w14:paraId="603A525E" w14:textId="77777777" w:rsidTr="00BD518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8" w:space="0" w:color="404040" w:themeColor="text1" w:themeTint="BF"/>
                    <w:right w:val="single" w:sz="2" w:space="0" w:color="595959" w:themeColor="text1" w:themeTint="A6"/>
                  </w:tcBorders>
                  <w:shd w:val="clear" w:color="auto" w:fill="D9D9D9" w:themeFill="background1" w:themeFillShade="D9"/>
                  <w:noWrap/>
                  <w:hideMark/>
                </w:tcPr>
                <w:p w14:paraId="67C6DD49" w14:textId="77777777" w:rsidR="00276067" w:rsidRPr="008C711D" w:rsidRDefault="00276067" w:rsidP="00276067">
                  <w:pPr>
                    <w:rPr>
                      <w:rFonts w:cs="Arial"/>
                      <w:b w:val="0"/>
                      <w:color w:val="000000"/>
                    </w:rPr>
                  </w:pPr>
                  <w:r w:rsidRPr="008C711D">
                    <w:rPr>
                      <w:rFonts w:cs="Arial"/>
                      <w:b w:val="0"/>
                      <w:color w:val="000000"/>
                    </w:rPr>
                    <w:t>A Norfolk County Council employee</w:t>
                  </w:r>
                </w:p>
              </w:tc>
              <w:tc>
                <w:tcPr>
                  <w:tcW w:w="1300" w:type="dxa"/>
                  <w:tcBorders>
                    <w:top w:val="single" w:sz="2" w:space="0" w:color="595959" w:themeColor="text1" w:themeTint="A6"/>
                    <w:left w:val="single" w:sz="2" w:space="0" w:color="595959" w:themeColor="text1" w:themeTint="A6"/>
                    <w:bottom w:val="single" w:sz="8" w:space="0" w:color="404040" w:themeColor="text1" w:themeTint="BF"/>
                    <w:right w:val="single" w:sz="2" w:space="0" w:color="595959" w:themeColor="text1" w:themeTint="A6"/>
                  </w:tcBorders>
                  <w:shd w:val="clear" w:color="auto" w:fill="D9D9D9" w:themeFill="background1" w:themeFillShade="D9"/>
                  <w:noWrap/>
                  <w:hideMark/>
                </w:tcPr>
                <w:p w14:paraId="53243321" w14:textId="052D0684" w:rsidR="00276067" w:rsidRPr="00243EC1" w:rsidRDefault="00243EC1" w:rsidP="00276067">
                  <w:pPr>
                    <w:cnfStyle w:val="000000100000" w:firstRow="0" w:lastRow="0" w:firstColumn="0" w:lastColumn="0" w:oddVBand="0" w:evenVBand="0" w:oddHBand="1" w:evenHBand="0" w:firstRowFirstColumn="0" w:firstRowLastColumn="0" w:lastRowFirstColumn="0" w:lastRowLastColumn="0"/>
                    <w:rPr>
                      <w:rFonts w:cs="Arial"/>
                      <w:color w:val="auto"/>
                    </w:rPr>
                  </w:pPr>
                  <w:r w:rsidRPr="00243EC1">
                    <w:rPr>
                      <w:rFonts w:cs="Arial"/>
                      <w:color w:val="auto"/>
                    </w:rPr>
                    <w:t>4</w:t>
                  </w:r>
                </w:p>
              </w:tc>
              <w:tc>
                <w:tcPr>
                  <w:tcW w:w="1030" w:type="dxa"/>
                  <w:tcBorders>
                    <w:top w:val="single" w:sz="2" w:space="0" w:color="595959" w:themeColor="text1" w:themeTint="A6"/>
                    <w:left w:val="single" w:sz="2" w:space="0" w:color="595959" w:themeColor="text1" w:themeTint="A6"/>
                    <w:bottom w:val="single" w:sz="8" w:space="0" w:color="404040" w:themeColor="text1" w:themeTint="BF"/>
                    <w:right w:val="single" w:sz="2" w:space="0" w:color="595959" w:themeColor="text1" w:themeTint="A6"/>
                  </w:tcBorders>
                  <w:shd w:val="clear" w:color="auto" w:fill="D9D9D9" w:themeFill="background1" w:themeFillShade="D9"/>
                  <w:noWrap/>
                  <w:hideMark/>
                </w:tcPr>
                <w:p w14:paraId="2ECA4B43" w14:textId="10C87490" w:rsidR="00276067" w:rsidRPr="00243EC1" w:rsidRDefault="00243EC1" w:rsidP="00276067">
                  <w:pPr>
                    <w:cnfStyle w:val="000000100000" w:firstRow="0" w:lastRow="0" w:firstColumn="0" w:lastColumn="0" w:oddVBand="0" w:evenVBand="0" w:oddHBand="1" w:evenHBand="0" w:firstRowFirstColumn="0" w:firstRowLastColumn="0" w:lastRowFirstColumn="0" w:lastRowLastColumn="0"/>
                    <w:rPr>
                      <w:rFonts w:cs="Arial"/>
                      <w:color w:val="auto"/>
                    </w:rPr>
                  </w:pPr>
                  <w:r w:rsidRPr="00243EC1">
                    <w:rPr>
                      <w:rFonts w:cs="Arial"/>
                      <w:color w:val="auto"/>
                    </w:rPr>
                    <w:t>0.33</w:t>
                  </w:r>
                  <w:r w:rsidR="0085220D" w:rsidRPr="00243EC1">
                    <w:rPr>
                      <w:rFonts w:cs="Arial"/>
                      <w:color w:val="auto"/>
                    </w:rPr>
                    <w:t>%</w:t>
                  </w:r>
                </w:p>
              </w:tc>
              <w:tc>
                <w:tcPr>
                  <w:tcW w:w="960" w:type="dxa"/>
                  <w:vMerge/>
                  <w:tcBorders>
                    <w:left w:val="single" w:sz="2" w:space="0" w:color="595959" w:themeColor="text1" w:themeTint="A6"/>
                    <w:bottom w:val="single" w:sz="8" w:space="0" w:color="404040" w:themeColor="text1" w:themeTint="BF"/>
                    <w:right w:val="single" w:sz="12" w:space="0" w:color="404040" w:themeColor="text1" w:themeTint="BF"/>
                  </w:tcBorders>
                  <w:shd w:val="clear" w:color="auto" w:fill="D9D9D9" w:themeFill="background1" w:themeFillShade="D9"/>
                  <w:hideMark/>
                </w:tcPr>
                <w:p w14:paraId="21B60DC0" w14:textId="77777777" w:rsidR="00276067" w:rsidRPr="00D36DB0" w:rsidRDefault="00276067" w:rsidP="00276067">
                  <w:pPr>
                    <w:cnfStyle w:val="000000100000" w:firstRow="0" w:lastRow="0" w:firstColumn="0" w:lastColumn="0" w:oddVBand="0" w:evenVBand="0" w:oddHBand="1" w:evenHBand="0" w:firstRowFirstColumn="0" w:firstRowLastColumn="0" w:lastRowFirstColumn="0" w:lastRowLastColumn="0"/>
                    <w:rPr>
                      <w:rFonts w:cs="Arial"/>
                      <w:b/>
                      <w:bCs/>
                      <w:color w:val="auto"/>
                    </w:rPr>
                  </w:pPr>
                </w:p>
              </w:tc>
            </w:tr>
            <w:tr w:rsidR="00276067" w:rsidRPr="008C711D" w14:paraId="60E92B90" w14:textId="77777777" w:rsidTr="00BD5180">
              <w:trPr>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8" w:space="0" w:color="404040" w:themeColor="text1" w:themeTint="BF"/>
                    <w:left w:val="single" w:sz="12" w:space="0" w:color="404040" w:themeColor="text1" w:themeTint="BF"/>
                    <w:bottom w:val="single" w:sz="8" w:space="0" w:color="404040" w:themeColor="text1" w:themeTint="BF"/>
                    <w:right w:val="single" w:sz="2" w:space="0" w:color="595959" w:themeColor="text1" w:themeTint="A6"/>
                  </w:tcBorders>
                  <w:shd w:val="clear" w:color="auto" w:fill="auto"/>
                  <w:noWrap/>
                  <w:hideMark/>
                </w:tcPr>
                <w:p w14:paraId="3876D543" w14:textId="77777777" w:rsidR="00276067" w:rsidRPr="008C711D" w:rsidRDefault="00276067" w:rsidP="00276067">
                  <w:pPr>
                    <w:tabs>
                      <w:tab w:val="center" w:pos="2162"/>
                    </w:tabs>
                    <w:rPr>
                      <w:rFonts w:cs="Arial"/>
                      <w:b w:val="0"/>
                      <w:color w:val="000000"/>
                    </w:rPr>
                  </w:pPr>
                  <w:r w:rsidRPr="008C711D">
                    <w:rPr>
                      <w:rFonts w:cs="Arial"/>
                      <w:b w:val="0"/>
                      <w:color w:val="000000"/>
                    </w:rPr>
                    <w:t>Not Answered</w:t>
                  </w:r>
                  <w:r w:rsidRPr="008C711D">
                    <w:rPr>
                      <w:rFonts w:cs="Arial"/>
                      <w:b w:val="0"/>
                      <w:color w:val="000000"/>
                    </w:rPr>
                    <w:tab/>
                  </w:r>
                </w:p>
              </w:tc>
              <w:tc>
                <w:tcPr>
                  <w:tcW w:w="1300" w:type="dxa"/>
                  <w:tcBorders>
                    <w:top w:val="single" w:sz="8" w:space="0" w:color="404040" w:themeColor="text1" w:themeTint="BF"/>
                    <w:left w:val="single" w:sz="2" w:space="0" w:color="595959" w:themeColor="text1" w:themeTint="A6"/>
                    <w:bottom w:val="single" w:sz="8" w:space="0" w:color="404040" w:themeColor="text1" w:themeTint="BF"/>
                    <w:right w:val="single" w:sz="2" w:space="0" w:color="595959" w:themeColor="text1" w:themeTint="A6"/>
                  </w:tcBorders>
                  <w:shd w:val="clear" w:color="auto" w:fill="auto"/>
                  <w:noWrap/>
                  <w:hideMark/>
                </w:tcPr>
                <w:p w14:paraId="41E04182" w14:textId="752C744A" w:rsidR="00276067" w:rsidRPr="008C711D" w:rsidRDefault="00243EC1" w:rsidP="00276067">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13</w:t>
                  </w:r>
                </w:p>
              </w:tc>
              <w:tc>
                <w:tcPr>
                  <w:tcW w:w="1030" w:type="dxa"/>
                  <w:tcBorders>
                    <w:top w:val="single" w:sz="8" w:space="0" w:color="404040" w:themeColor="text1" w:themeTint="BF"/>
                    <w:left w:val="single" w:sz="2" w:space="0" w:color="595959" w:themeColor="text1" w:themeTint="A6"/>
                    <w:bottom w:val="single" w:sz="8" w:space="0" w:color="404040" w:themeColor="text1" w:themeTint="BF"/>
                    <w:right w:val="single" w:sz="2" w:space="0" w:color="595959" w:themeColor="text1" w:themeTint="A6"/>
                  </w:tcBorders>
                  <w:shd w:val="clear" w:color="auto" w:fill="auto"/>
                  <w:noWrap/>
                  <w:hideMark/>
                </w:tcPr>
                <w:p w14:paraId="533DEDB8" w14:textId="45763760" w:rsidR="00276067" w:rsidRPr="008C711D" w:rsidRDefault="00243EC1" w:rsidP="00276067">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1.44</w:t>
                  </w:r>
                  <w:r w:rsidR="00276067" w:rsidRPr="008C711D">
                    <w:rPr>
                      <w:rFonts w:cs="Arial"/>
                      <w:color w:val="auto"/>
                    </w:rPr>
                    <w:t>%</w:t>
                  </w:r>
                </w:p>
              </w:tc>
              <w:tc>
                <w:tcPr>
                  <w:tcW w:w="960" w:type="dxa"/>
                  <w:tcBorders>
                    <w:top w:val="single" w:sz="8" w:space="0" w:color="404040" w:themeColor="text1" w:themeTint="BF"/>
                    <w:left w:val="single" w:sz="2" w:space="0" w:color="595959" w:themeColor="text1" w:themeTint="A6"/>
                    <w:bottom w:val="single" w:sz="8" w:space="0" w:color="404040" w:themeColor="text1" w:themeTint="BF"/>
                    <w:right w:val="single" w:sz="12" w:space="0" w:color="404040" w:themeColor="text1" w:themeTint="BF"/>
                  </w:tcBorders>
                  <w:shd w:val="clear" w:color="auto" w:fill="auto"/>
                  <w:noWrap/>
                  <w:hideMark/>
                </w:tcPr>
                <w:p w14:paraId="09D58F5A" w14:textId="326D6349" w:rsidR="00276067" w:rsidRPr="00D36DB0" w:rsidRDefault="00D36DB0" w:rsidP="00276067">
                  <w:pPr>
                    <w:cnfStyle w:val="000000000000" w:firstRow="0" w:lastRow="0" w:firstColumn="0" w:lastColumn="0" w:oddVBand="0" w:evenVBand="0" w:oddHBand="0" w:evenHBand="0" w:firstRowFirstColumn="0" w:firstRowLastColumn="0" w:lastRowFirstColumn="0" w:lastRowLastColumn="0"/>
                    <w:rPr>
                      <w:rFonts w:cs="Arial"/>
                      <w:b/>
                      <w:color w:val="auto"/>
                    </w:rPr>
                  </w:pPr>
                  <w:r w:rsidRPr="00D36DB0">
                    <w:rPr>
                      <w:rFonts w:cs="Arial"/>
                      <w:b/>
                      <w:color w:val="auto"/>
                    </w:rPr>
                    <w:t>1.44%</w:t>
                  </w:r>
                </w:p>
              </w:tc>
            </w:tr>
          </w:tbl>
          <w:p w14:paraId="4167990B" w14:textId="77777777" w:rsidR="00276067" w:rsidRDefault="00276067" w:rsidP="00276067"/>
          <w:p w14:paraId="07E6224F" w14:textId="77777777" w:rsidR="008342C1" w:rsidRPr="006162B1" w:rsidRDefault="008342C1" w:rsidP="00276067">
            <w:pPr>
              <w:pStyle w:val="ListParagraph"/>
            </w:pPr>
          </w:p>
        </w:tc>
      </w:tr>
    </w:tbl>
    <w:p w14:paraId="12E7E5A2" w14:textId="77777777" w:rsidR="00BD7A1E" w:rsidRDefault="00BD7A1E" w:rsidP="00BD7A1E">
      <w:pPr>
        <w:rPr>
          <w:i/>
        </w:rPr>
      </w:pPr>
    </w:p>
    <w:p w14:paraId="6ABFBE05" w14:textId="77777777" w:rsidR="00004F39" w:rsidRPr="00B57570" w:rsidRDefault="00004F39" w:rsidP="00004F39"/>
    <w:tbl>
      <w:tblPr>
        <w:tblStyle w:val="TableGrid"/>
        <w:tblW w:w="10475" w:type="dxa"/>
        <w:tblLook w:val="04A0" w:firstRow="1" w:lastRow="0" w:firstColumn="1" w:lastColumn="0" w:noHBand="0" w:noVBand="1"/>
      </w:tblPr>
      <w:tblGrid>
        <w:gridCol w:w="5402"/>
        <w:gridCol w:w="1076"/>
        <w:gridCol w:w="1076"/>
        <w:gridCol w:w="2921"/>
      </w:tblGrid>
      <w:tr w:rsidR="00004F39" w14:paraId="16E0B339" w14:textId="77777777" w:rsidTr="00AC1A55">
        <w:tc>
          <w:tcPr>
            <w:tcW w:w="10475" w:type="dxa"/>
            <w:gridSpan w:val="4"/>
            <w:hideMark/>
          </w:tcPr>
          <w:p w14:paraId="58E9A80C" w14:textId="77777777" w:rsidR="00004F39" w:rsidRDefault="00004F39" w:rsidP="00AD3A83">
            <w:pPr>
              <w:rPr>
                <w:rFonts w:cs="Arial"/>
                <w:b/>
              </w:rPr>
            </w:pPr>
            <w:r>
              <w:rPr>
                <w:rFonts w:cs="Arial"/>
                <w:b/>
              </w:rPr>
              <w:t>How we received the response</w:t>
            </w:r>
          </w:p>
        </w:tc>
      </w:tr>
      <w:tr w:rsidR="00004F39" w14:paraId="57B83F56" w14:textId="77777777" w:rsidTr="00AC1A55">
        <w:tc>
          <w:tcPr>
            <w:tcW w:w="5402" w:type="dxa"/>
            <w:shd w:val="clear" w:color="auto" w:fill="D0CECE" w:themeFill="background2" w:themeFillShade="E6"/>
            <w:hideMark/>
          </w:tcPr>
          <w:p w14:paraId="45484389" w14:textId="77777777" w:rsidR="00004F39" w:rsidRDefault="00004F39" w:rsidP="00AD3A83">
            <w:pPr>
              <w:rPr>
                <w:rFonts w:cs="Arial"/>
                <w:color w:val="000000" w:themeColor="text1"/>
              </w:rPr>
            </w:pPr>
            <w:r>
              <w:rPr>
                <w:rFonts w:cs="Arial"/>
                <w:color w:val="000000" w:themeColor="text1"/>
              </w:rPr>
              <w:t>Email</w:t>
            </w:r>
          </w:p>
        </w:tc>
        <w:tc>
          <w:tcPr>
            <w:tcW w:w="1076" w:type="dxa"/>
            <w:shd w:val="clear" w:color="auto" w:fill="D0CECE" w:themeFill="background2" w:themeFillShade="E6"/>
          </w:tcPr>
          <w:p w14:paraId="0053B098" w14:textId="0D969814" w:rsidR="00004F39" w:rsidRDefault="00004F39" w:rsidP="00AD3A83">
            <w:pPr>
              <w:rPr>
                <w:rFonts w:cs="Arial"/>
                <w:color w:val="000000" w:themeColor="text1"/>
              </w:rPr>
            </w:pPr>
            <w:r>
              <w:rPr>
                <w:rFonts w:cs="Arial"/>
                <w:color w:val="000000" w:themeColor="text1"/>
              </w:rPr>
              <w:t>11</w:t>
            </w:r>
          </w:p>
        </w:tc>
        <w:tc>
          <w:tcPr>
            <w:tcW w:w="1076" w:type="dxa"/>
            <w:shd w:val="clear" w:color="auto" w:fill="D0CECE" w:themeFill="background2" w:themeFillShade="E6"/>
          </w:tcPr>
          <w:p w14:paraId="25AA782F" w14:textId="6A3648A9" w:rsidR="00004F39" w:rsidRPr="001C0501" w:rsidRDefault="00004F39" w:rsidP="00AD3A83">
            <w:pPr>
              <w:rPr>
                <w:rFonts w:cs="Arial"/>
                <w:color w:val="000000" w:themeColor="text1"/>
              </w:rPr>
            </w:pPr>
            <w:r w:rsidRPr="001C0501">
              <w:rPr>
                <w:rFonts w:cs="Arial"/>
                <w:color w:val="000000" w:themeColor="text1"/>
              </w:rPr>
              <w:t>1.2</w:t>
            </w:r>
            <w:r w:rsidR="00655A5F" w:rsidRPr="001C0501">
              <w:rPr>
                <w:rFonts w:cs="Arial"/>
                <w:color w:val="000000" w:themeColor="text1"/>
              </w:rPr>
              <w:t>%</w:t>
            </w:r>
          </w:p>
        </w:tc>
        <w:tc>
          <w:tcPr>
            <w:tcW w:w="2921" w:type="dxa"/>
            <w:shd w:val="clear" w:color="auto" w:fill="D0CECE" w:themeFill="background2" w:themeFillShade="E6"/>
          </w:tcPr>
          <w:p w14:paraId="17D16910" w14:textId="28E11EB2" w:rsidR="00004F39" w:rsidRPr="00D36DB0" w:rsidRDefault="001C0501" w:rsidP="00AD3A83">
            <w:pPr>
              <w:rPr>
                <w:b/>
                <w:color w:val="000000" w:themeColor="text1"/>
              </w:rPr>
            </w:pPr>
            <w:r w:rsidRPr="00D36DB0">
              <w:rPr>
                <w:b/>
                <w:color w:val="000000" w:themeColor="text1"/>
              </w:rPr>
              <w:t>1.2%</w:t>
            </w:r>
          </w:p>
        </w:tc>
      </w:tr>
      <w:tr w:rsidR="00004F39" w14:paraId="77195212" w14:textId="77777777" w:rsidTr="00AC1A55">
        <w:tc>
          <w:tcPr>
            <w:tcW w:w="5402" w:type="dxa"/>
            <w:shd w:val="clear" w:color="auto" w:fill="auto"/>
          </w:tcPr>
          <w:p w14:paraId="545344B0" w14:textId="216E6BF6" w:rsidR="00004F39" w:rsidRPr="00004F39" w:rsidRDefault="00004F39" w:rsidP="00AD3A83">
            <w:pPr>
              <w:rPr>
                <w:rFonts w:cs="Arial"/>
                <w:color w:val="000000" w:themeColor="text1"/>
              </w:rPr>
            </w:pPr>
            <w:r w:rsidRPr="00004F39">
              <w:rPr>
                <w:rFonts w:cs="Arial"/>
                <w:color w:val="000000" w:themeColor="text1"/>
              </w:rPr>
              <w:t>Letter</w:t>
            </w:r>
          </w:p>
        </w:tc>
        <w:tc>
          <w:tcPr>
            <w:tcW w:w="1076" w:type="dxa"/>
            <w:shd w:val="clear" w:color="auto" w:fill="auto"/>
          </w:tcPr>
          <w:p w14:paraId="197F030F" w14:textId="243073BE" w:rsidR="00004F39" w:rsidRPr="00004F39" w:rsidRDefault="00004F39" w:rsidP="00AD3A83">
            <w:pPr>
              <w:rPr>
                <w:rFonts w:cs="Arial"/>
                <w:color w:val="000000" w:themeColor="text1"/>
              </w:rPr>
            </w:pPr>
            <w:r w:rsidRPr="00004F39">
              <w:rPr>
                <w:rFonts w:cs="Arial"/>
                <w:color w:val="000000" w:themeColor="text1"/>
              </w:rPr>
              <w:t>4</w:t>
            </w:r>
          </w:p>
        </w:tc>
        <w:tc>
          <w:tcPr>
            <w:tcW w:w="1076" w:type="dxa"/>
            <w:shd w:val="clear" w:color="auto" w:fill="auto"/>
          </w:tcPr>
          <w:p w14:paraId="38A5183D" w14:textId="3F8E73E1" w:rsidR="00004F39" w:rsidRPr="001C0501" w:rsidRDefault="00004F39" w:rsidP="00AD3A83">
            <w:pPr>
              <w:rPr>
                <w:rFonts w:cs="Arial"/>
                <w:color w:val="000000" w:themeColor="text1"/>
              </w:rPr>
            </w:pPr>
            <w:r w:rsidRPr="001C0501">
              <w:rPr>
                <w:rFonts w:cs="Arial"/>
                <w:color w:val="000000" w:themeColor="text1"/>
              </w:rPr>
              <w:t>0.4</w:t>
            </w:r>
            <w:r w:rsidR="00655A5F" w:rsidRPr="001C0501">
              <w:rPr>
                <w:rFonts w:cs="Arial"/>
                <w:color w:val="000000" w:themeColor="text1"/>
              </w:rPr>
              <w:t>%</w:t>
            </w:r>
          </w:p>
        </w:tc>
        <w:tc>
          <w:tcPr>
            <w:tcW w:w="2921" w:type="dxa"/>
            <w:shd w:val="clear" w:color="auto" w:fill="auto"/>
          </w:tcPr>
          <w:p w14:paraId="309FA212" w14:textId="06954E15" w:rsidR="00004F39" w:rsidRPr="00D36DB0" w:rsidRDefault="001C0501" w:rsidP="00AD3A83">
            <w:pPr>
              <w:rPr>
                <w:b/>
                <w:color w:val="000000" w:themeColor="text1"/>
              </w:rPr>
            </w:pPr>
            <w:r w:rsidRPr="00D36DB0">
              <w:rPr>
                <w:b/>
                <w:color w:val="000000" w:themeColor="text1"/>
              </w:rPr>
              <w:t>0.4%</w:t>
            </w:r>
          </w:p>
        </w:tc>
      </w:tr>
      <w:tr w:rsidR="00004F39" w14:paraId="768FA046" w14:textId="77777777" w:rsidTr="00AC1A55">
        <w:tc>
          <w:tcPr>
            <w:tcW w:w="5402" w:type="dxa"/>
            <w:hideMark/>
          </w:tcPr>
          <w:p w14:paraId="5262ACBE" w14:textId="77777777" w:rsidR="00004F39" w:rsidRDefault="00004F39" w:rsidP="00AD3A83">
            <w:pPr>
              <w:rPr>
                <w:rFonts w:cs="Arial"/>
              </w:rPr>
            </w:pPr>
            <w:r>
              <w:rPr>
                <w:rFonts w:cs="Arial"/>
              </w:rPr>
              <w:t>Easy Read consultation feedback form</w:t>
            </w:r>
          </w:p>
        </w:tc>
        <w:tc>
          <w:tcPr>
            <w:tcW w:w="1076" w:type="dxa"/>
          </w:tcPr>
          <w:p w14:paraId="2E89E172" w14:textId="6554FAA0" w:rsidR="00004F39" w:rsidRDefault="00004F39" w:rsidP="00AD3A83">
            <w:pPr>
              <w:rPr>
                <w:rFonts w:cs="Arial"/>
              </w:rPr>
            </w:pPr>
            <w:r>
              <w:rPr>
                <w:rFonts w:cs="Arial"/>
              </w:rPr>
              <w:t>39</w:t>
            </w:r>
          </w:p>
        </w:tc>
        <w:tc>
          <w:tcPr>
            <w:tcW w:w="1076" w:type="dxa"/>
          </w:tcPr>
          <w:p w14:paraId="7A9AA5E2" w14:textId="57005B93" w:rsidR="00004F39" w:rsidRPr="001C0501" w:rsidRDefault="00004F39" w:rsidP="00AD3A83">
            <w:pPr>
              <w:rPr>
                <w:rFonts w:cs="Arial"/>
              </w:rPr>
            </w:pPr>
            <w:r w:rsidRPr="001C0501">
              <w:rPr>
                <w:rFonts w:cs="Arial"/>
              </w:rPr>
              <w:t>4.3</w:t>
            </w:r>
            <w:r w:rsidR="00655A5F" w:rsidRPr="001C0501">
              <w:rPr>
                <w:rFonts w:cs="Arial"/>
              </w:rPr>
              <w:t>%</w:t>
            </w:r>
          </w:p>
        </w:tc>
        <w:tc>
          <w:tcPr>
            <w:tcW w:w="2921" w:type="dxa"/>
            <w:vMerge w:val="restart"/>
          </w:tcPr>
          <w:p w14:paraId="19DAB648" w14:textId="0A8760B2" w:rsidR="00004F39" w:rsidRPr="00D36DB0" w:rsidRDefault="001C0501" w:rsidP="00AD3A83">
            <w:pPr>
              <w:rPr>
                <w:b/>
              </w:rPr>
            </w:pPr>
            <w:r w:rsidRPr="00D36DB0">
              <w:rPr>
                <w:b/>
              </w:rPr>
              <w:t>83.2%</w:t>
            </w:r>
          </w:p>
        </w:tc>
      </w:tr>
      <w:tr w:rsidR="00004F39" w14:paraId="77C37FF0" w14:textId="77777777" w:rsidTr="00AC1A55">
        <w:tc>
          <w:tcPr>
            <w:tcW w:w="5402" w:type="dxa"/>
            <w:hideMark/>
          </w:tcPr>
          <w:p w14:paraId="7F049F80" w14:textId="77777777" w:rsidR="00004F39" w:rsidRDefault="00004F39" w:rsidP="00AD3A83">
            <w:pPr>
              <w:rPr>
                <w:rFonts w:cs="Arial"/>
              </w:rPr>
            </w:pPr>
            <w:r>
              <w:rPr>
                <w:rFonts w:cs="Arial"/>
              </w:rPr>
              <w:t>Consultation paper feedback form</w:t>
            </w:r>
          </w:p>
        </w:tc>
        <w:tc>
          <w:tcPr>
            <w:tcW w:w="1076" w:type="dxa"/>
          </w:tcPr>
          <w:p w14:paraId="6F67FE4A" w14:textId="081FB148" w:rsidR="00004F39" w:rsidRDefault="00004F39" w:rsidP="00AD3A83">
            <w:pPr>
              <w:rPr>
                <w:rFonts w:cs="Arial"/>
              </w:rPr>
            </w:pPr>
            <w:r>
              <w:rPr>
                <w:rFonts w:cs="Arial"/>
              </w:rPr>
              <w:t>715</w:t>
            </w:r>
          </w:p>
        </w:tc>
        <w:tc>
          <w:tcPr>
            <w:tcW w:w="1076" w:type="dxa"/>
          </w:tcPr>
          <w:p w14:paraId="0393426A" w14:textId="43C5F244" w:rsidR="00004F39" w:rsidRPr="001C0501" w:rsidRDefault="00004F39" w:rsidP="00AD3A83">
            <w:pPr>
              <w:rPr>
                <w:rFonts w:cs="Arial"/>
              </w:rPr>
            </w:pPr>
            <w:r w:rsidRPr="001C0501">
              <w:rPr>
                <w:rFonts w:cs="Arial"/>
              </w:rPr>
              <w:t>78.9</w:t>
            </w:r>
            <w:r w:rsidR="00655A5F" w:rsidRPr="001C0501">
              <w:rPr>
                <w:rFonts w:cs="Arial"/>
              </w:rPr>
              <w:t>%</w:t>
            </w:r>
          </w:p>
        </w:tc>
        <w:tc>
          <w:tcPr>
            <w:tcW w:w="2921" w:type="dxa"/>
            <w:vMerge/>
            <w:vAlign w:val="center"/>
            <w:hideMark/>
          </w:tcPr>
          <w:p w14:paraId="436794C7" w14:textId="77777777" w:rsidR="00004F39" w:rsidRPr="00D36DB0" w:rsidRDefault="00004F39" w:rsidP="00AD3A83">
            <w:pPr>
              <w:rPr>
                <w:b/>
                <w:sz w:val="22"/>
                <w:szCs w:val="22"/>
                <w:lang w:eastAsia="en-US"/>
              </w:rPr>
            </w:pPr>
          </w:p>
        </w:tc>
      </w:tr>
      <w:tr w:rsidR="00004F39" w14:paraId="4C5531F1" w14:textId="77777777" w:rsidTr="00AC1A55">
        <w:tc>
          <w:tcPr>
            <w:tcW w:w="5402" w:type="dxa"/>
            <w:shd w:val="clear" w:color="auto" w:fill="D0CECE" w:themeFill="background2" w:themeFillShade="E6"/>
            <w:hideMark/>
          </w:tcPr>
          <w:p w14:paraId="22101EBD" w14:textId="77777777" w:rsidR="00004F39" w:rsidRDefault="00004F39" w:rsidP="00AD3A83">
            <w:pPr>
              <w:rPr>
                <w:rFonts w:cs="Arial"/>
              </w:rPr>
            </w:pPr>
            <w:r>
              <w:rPr>
                <w:rFonts w:cs="Arial"/>
              </w:rPr>
              <w:t>Online submission</w:t>
            </w:r>
          </w:p>
        </w:tc>
        <w:tc>
          <w:tcPr>
            <w:tcW w:w="1076" w:type="dxa"/>
            <w:shd w:val="clear" w:color="auto" w:fill="D0CECE" w:themeFill="background2" w:themeFillShade="E6"/>
          </w:tcPr>
          <w:p w14:paraId="5F77F893" w14:textId="42E0D2E0" w:rsidR="00004F39" w:rsidRDefault="00004F39" w:rsidP="00AD3A83">
            <w:pPr>
              <w:rPr>
                <w:rFonts w:cs="Arial"/>
              </w:rPr>
            </w:pPr>
            <w:r>
              <w:rPr>
                <w:rFonts w:cs="Arial"/>
              </w:rPr>
              <w:t>137</w:t>
            </w:r>
          </w:p>
        </w:tc>
        <w:tc>
          <w:tcPr>
            <w:tcW w:w="1076" w:type="dxa"/>
            <w:shd w:val="clear" w:color="auto" w:fill="D0CECE" w:themeFill="background2" w:themeFillShade="E6"/>
          </w:tcPr>
          <w:p w14:paraId="1887F6EC" w14:textId="1BEBE8B5" w:rsidR="00004F39" w:rsidRPr="001C0501" w:rsidRDefault="00655A5F" w:rsidP="00AD3A83">
            <w:pPr>
              <w:rPr>
                <w:rFonts w:cs="Arial"/>
              </w:rPr>
            </w:pPr>
            <w:r w:rsidRPr="001C0501">
              <w:rPr>
                <w:rFonts w:cs="Arial"/>
              </w:rPr>
              <w:t>15.1%</w:t>
            </w:r>
          </w:p>
        </w:tc>
        <w:tc>
          <w:tcPr>
            <w:tcW w:w="2921" w:type="dxa"/>
            <w:shd w:val="clear" w:color="auto" w:fill="D0CECE" w:themeFill="background2" w:themeFillShade="E6"/>
          </w:tcPr>
          <w:p w14:paraId="33187535" w14:textId="5F636CCD" w:rsidR="00004F39" w:rsidRPr="00D36DB0" w:rsidRDefault="001C0501" w:rsidP="00AD3A83">
            <w:pPr>
              <w:rPr>
                <w:b/>
              </w:rPr>
            </w:pPr>
            <w:r w:rsidRPr="00D36DB0">
              <w:rPr>
                <w:b/>
              </w:rPr>
              <w:t>15.1%</w:t>
            </w:r>
          </w:p>
        </w:tc>
      </w:tr>
      <w:tr w:rsidR="00004F39" w14:paraId="491BD0E0" w14:textId="77777777" w:rsidTr="00AC1A55">
        <w:tc>
          <w:tcPr>
            <w:tcW w:w="5402" w:type="dxa"/>
            <w:hideMark/>
          </w:tcPr>
          <w:p w14:paraId="7B69D386" w14:textId="77777777" w:rsidR="00004F39" w:rsidRDefault="00004F39" w:rsidP="00AD3A83">
            <w:pPr>
              <w:rPr>
                <w:rFonts w:cs="Arial"/>
                <w:b/>
              </w:rPr>
            </w:pPr>
            <w:r>
              <w:rPr>
                <w:rFonts w:cs="Arial"/>
                <w:b/>
              </w:rPr>
              <w:t>Total</w:t>
            </w:r>
          </w:p>
        </w:tc>
        <w:tc>
          <w:tcPr>
            <w:tcW w:w="1076" w:type="dxa"/>
          </w:tcPr>
          <w:p w14:paraId="25E4A7E1" w14:textId="0E3CF9A6" w:rsidR="00004F39" w:rsidRDefault="00004F39" w:rsidP="00AD3A83">
            <w:pPr>
              <w:rPr>
                <w:rFonts w:cs="Arial"/>
              </w:rPr>
            </w:pPr>
            <w:r>
              <w:rPr>
                <w:rFonts w:cs="Arial"/>
              </w:rPr>
              <w:t>906</w:t>
            </w:r>
          </w:p>
        </w:tc>
        <w:tc>
          <w:tcPr>
            <w:tcW w:w="1076" w:type="dxa"/>
          </w:tcPr>
          <w:p w14:paraId="5009214E" w14:textId="086B70C0" w:rsidR="00004F39" w:rsidRPr="001C0501" w:rsidRDefault="001C0501" w:rsidP="00AD3A83">
            <w:pPr>
              <w:rPr>
                <w:rFonts w:cs="Arial"/>
              </w:rPr>
            </w:pPr>
            <w:r w:rsidRPr="001C0501">
              <w:rPr>
                <w:rFonts w:cs="Arial"/>
              </w:rPr>
              <w:t>99.9</w:t>
            </w:r>
            <w:r w:rsidR="00655A5F" w:rsidRPr="001C0501">
              <w:rPr>
                <w:rFonts w:cs="Arial"/>
              </w:rPr>
              <w:t>%</w:t>
            </w:r>
          </w:p>
        </w:tc>
        <w:tc>
          <w:tcPr>
            <w:tcW w:w="2921" w:type="dxa"/>
          </w:tcPr>
          <w:p w14:paraId="094F7A84" w14:textId="1CD119A5" w:rsidR="00004F39" w:rsidRPr="00D36DB0" w:rsidRDefault="001C0501" w:rsidP="00AD3A83">
            <w:pPr>
              <w:rPr>
                <w:b/>
              </w:rPr>
            </w:pPr>
            <w:r w:rsidRPr="00D36DB0">
              <w:rPr>
                <w:b/>
              </w:rPr>
              <w:t>99.9%</w:t>
            </w:r>
          </w:p>
        </w:tc>
      </w:tr>
    </w:tbl>
    <w:p w14:paraId="4B2900AF" w14:textId="77777777" w:rsidR="00004F39" w:rsidRPr="00B57570" w:rsidRDefault="00004F39" w:rsidP="00004F39"/>
    <w:p w14:paraId="08A8484A" w14:textId="676762EE" w:rsidR="001C0501" w:rsidRPr="00B57570" w:rsidRDefault="001C0501" w:rsidP="001C0501">
      <w:r w:rsidRPr="00B57570">
        <w:t xml:space="preserve">Of the </w:t>
      </w:r>
      <w:r w:rsidRPr="001C0501">
        <w:t>906</w:t>
      </w:r>
      <w:r w:rsidRPr="00B57570">
        <w:t xml:space="preserve"> responses received, the majority (</w:t>
      </w:r>
      <w:r w:rsidRPr="001C0501">
        <w:t>83.2</w:t>
      </w:r>
      <w:r w:rsidRPr="00B57570">
        <w:t>%) were paper consultation feedback forms.  These were pri</w:t>
      </w:r>
      <w:r>
        <w:t>n</w:t>
      </w:r>
      <w:r w:rsidRPr="00B57570">
        <w:t xml:space="preserve">ted versions of the consultation that we sent to all service users potentially affected by the proposal and includes both </w:t>
      </w:r>
      <w:r>
        <w:t>standard and e</w:t>
      </w:r>
      <w:r w:rsidRPr="00B57570">
        <w:t>asy</w:t>
      </w:r>
      <w:r>
        <w:t xml:space="preserve"> r</w:t>
      </w:r>
      <w:r w:rsidRPr="00B57570">
        <w:t>ead formats.</w:t>
      </w:r>
    </w:p>
    <w:p w14:paraId="3AE9F8F4" w14:textId="77777777" w:rsidR="001C0501" w:rsidRDefault="001C0501" w:rsidP="00004F39"/>
    <w:p w14:paraId="7F0C1535" w14:textId="3CD8F5F2" w:rsidR="00004F39" w:rsidRPr="00B57570" w:rsidRDefault="00004F39" w:rsidP="00004F39">
      <w:r w:rsidRPr="00B57570">
        <w:t>In total we sent out</w:t>
      </w:r>
      <w:r>
        <w:t xml:space="preserve"> </w:t>
      </w:r>
      <w:r w:rsidRPr="004D58B0">
        <w:t xml:space="preserve">3,868 </w:t>
      </w:r>
      <w:r>
        <w:t>paper copies of the consultation (made up of</w:t>
      </w:r>
      <w:r w:rsidRPr="004D58B0">
        <w:t xml:space="preserve"> 3340 </w:t>
      </w:r>
      <w:r>
        <w:t xml:space="preserve">standard copies, </w:t>
      </w:r>
      <w:r w:rsidRPr="004D58B0">
        <w:t>12</w:t>
      </w:r>
      <w:r>
        <w:t xml:space="preserve"> copies translated into languages other than English, </w:t>
      </w:r>
      <w:r w:rsidRPr="004D58B0">
        <w:t xml:space="preserve">203 </w:t>
      </w:r>
      <w:r>
        <w:t xml:space="preserve">large print versions and </w:t>
      </w:r>
      <w:r w:rsidRPr="004D58B0">
        <w:t>313</w:t>
      </w:r>
      <w:r>
        <w:t xml:space="preserve"> easy read versions).  This means we had a response rate to our letters of </w:t>
      </w:r>
      <w:r w:rsidR="00655A5F">
        <w:t>at least</w:t>
      </w:r>
      <w:r w:rsidRPr="00655A5F">
        <w:t xml:space="preserve"> </w:t>
      </w:r>
      <w:r w:rsidR="00655A5F" w:rsidRPr="00655A5F">
        <w:t>19.5</w:t>
      </w:r>
      <w:r>
        <w:t>%.</w:t>
      </w:r>
    </w:p>
    <w:p w14:paraId="79490847" w14:textId="77777777" w:rsidR="00AB3E8A" w:rsidRDefault="00AB3E8A" w:rsidP="00BD7A1E">
      <w:pPr>
        <w:rPr>
          <w:i/>
        </w:rPr>
      </w:pPr>
    </w:p>
    <w:p w14:paraId="65612182" w14:textId="77777777" w:rsidR="00BD7A1E" w:rsidRDefault="00BD7A1E" w:rsidP="00BD7A1E">
      <w:pPr>
        <w:rPr>
          <w: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BD7A1E" w:rsidRPr="00230CA7" w14:paraId="35C06627" w14:textId="77777777" w:rsidTr="00790CCA">
        <w:tc>
          <w:tcPr>
            <w:tcW w:w="10485" w:type="dxa"/>
            <w:shd w:val="clear" w:color="auto" w:fill="CCCCCC"/>
          </w:tcPr>
          <w:p w14:paraId="5A4F7821" w14:textId="77777777" w:rsidR="00BD7A1E" w:rsidRPr="00981F81" w:rsidRDefault="00BD7A1E" w:rsidP="00052D2B">
            <w:pPr>
              <w:rPr>
                <w:b/>
              </w:rPr>
            </w:pPr>
            <w:r>
              <w:rPr>
                <w:b/>
              </w:rPr>
              <w:t>Responses by groups, organisations and businesses</w:t>
            </w:r>
          </w:p>
        </w:tc>
      </w:tr>
      <w:tr w:rsidR="00BD7A1E" w:rsidRPr="00230CA7" w14:paraId="10931BE6" w14:textId="77777777" w:rsidTr="00790CCA">
        <w:trPr>
          <w:trHeight w:val="296"/>
        </w:trPr>
        <w:tc>
          <w:tcPr>
            <w:tcW w:w="10485" w:type="dxa"/>
            <w:shd w:val="clear" w:color="auto" w:fill="FFFFFF" w:themeFill="background1"/>
          </w:tcPr>
          <w:p w14:paraId="311BA9AE" w14:textId="1B695C6D" w:rsidR="00BD7A1E" w:rsidRDefault="00BD7A1E" w:rsidP="00052D2B">
            <w:pPr>
              <w:pStyle w:val="NoSpacing"/>
              <w:rPr>
                <w:b/>
                <w:color w:val="FF0000"/>
              </w:rPr>
            </w:pPr>
          </w:p>
          <w:p w14:paraId="19BCA4AE" w14:textId="77777777" w:rsidR="008204E6" w:rsidRDefault="007D7A50" w:rsidP="00FA2D89">
            <w:pPr>
              <w:pStyle w:val="NoSpacing"/>
            </w:pPr>
            <w:r w:rsidRPr="009C135E">
              <w:rPr>
                <w:b/>
              </w:rPr>
              <w:t>Five</w:t>
            </w:r>
            <w:r w:rsidRPr="007D7A50">
              <w:t xml:space="preserve"> respondents</w:t>
            </w:r>
            <w:r w:rsidR="00B302EF" w:rsidRPr="007D7A50">
              <w:t xml:space="preserve"> told us they were responding on behalf on a </w:t>
            </w:r>
            <w:r w:rsidRPr="007D7A50">
              <w:rPr>
                <w:b/>
              </w:rPr>
              <w:t>voluntary or community group</w:t>
            </w:r>
            <w:r>
              <w:rPr>
                <w:b/>
              </w:rPr>
              <w:t xml:space="preserve">.  </w:t>
            </w:r>
            <w:r w:rsidR="00302BDB">
              <w:t>The groups a</w:t>
            </w:r>
            <w:r w:rsidRPr="007D7A50">
              <w:t>re:</w:t>
            </w:r>
            <w:r>
              <w:rPr>
                <w:b/>
              </w:rPr>
              <w:t xml:space="preserve"> </w:t>
            </w:r>
            <w:r w:rsidRPr="007D7A50">
              <w:t xml:space="preserve">Board of </w:t>
            </w:r>
            <w:r w:rsidR="00C66F89" w:rsidRPr="007D7A50">
              <w:t>Trustees</w:t>
            </w:r>
            <w:r w:rsidRPr="007D7A50">
              <w:t xml:space="preserve"> of Opening Doors, Equal Lives, Management Committee of Opening Doors, Norfolk Older People’s Partnership, and one group which did not give its name.</w:t>
            </w:r>
            <w:r>
              <w:t xml:space="preserve"> </w:t>
            </w:r>
            <w:r w:rsidR="00CA6AC9">
              <w:t xml:space="preserve"> </w:t>
            </w:r>
            <w:r w:rsidR="00BD5180">
              <w:lastRenderedPageBreak/>
              <w:t xml:space="preserve">Broadland Older People’s Partnership also responded but did not identify as a voluntary or community group.  </w:t>
            </w:r>
          </w:p>
          <w:p w14:paraId="12AC02C3" w14:textId="77777777" w:rsidR="008204E6" w:rsidRDefault="008204E6" w:rsidP="00FA2D89">
            <w:pPr>
              <w:pStyle w:val="NoSpacing"/>
            </w:pPr>
          </w:p>
          <w:p w14:paraId="6B69C568" w14:textId="3F63C0B4" w:rsidR="00CA6AC9" w:rsidRDefault="00CA6AC9" w:rsidP="00FA2D89">
            <w:pPr>
              <w:pStyle w:val="NoSpacing"/>
            </w:pPr>
            <w:r>
              <w:t>The voluntary and community gr</w:t>
            </w:r>
            <w:r w:rsidR="009C135E">
              <w:t>oups expressed the</w:t>
            </w:r>
            <w:r w:rsidR="008204E6">
              <w:t>ir views that</w:t>
            </w:r>
            <w:r w:rsidR="009C135E">
              <w:t>:</w:t>
            </w:r>
          </w:p>
          <w:p w14:paraId="7356EFEB" w14:textId="30258D34" w:rsidR="007D7A50" w:rsidRDefault="007D7A50" w:rsidP="00CA6AC9">
            <w:pPr>
              <w:pStyle w:val="NoSpacing"/>
              <w:numPr>
                <w:ilvl w:val="0"/>
                <w:numId w:val="43"/>
              </w:numPr>
            </w:pPr>
            <w:r>
              <w:t xml:space="preserve">people with learning disabilities would be affected </w:t>
            </w:r>
            <w:r w:rsidR="009C135E">
              <w:t xml:space="preserve">by the proposed change </w:t>
            </w:r>
            <w:r>
              <w:t>more than people with othe</w:t>
            </w:r>
            <w:r w:rsidR="009C135E">
              <w:t xml:space="preserve">r disabilities and </w:t>
            </w:r>
            <w:r>
              <w:t xml:space="preserve">claiming would be </w:t>
            </w:r>
            <w:r w:rsidR="00CA6AC9">
              <w:t>especially difficult for them, requiring additional support and clear information to ensure no in</w:t>
            </w:r>
            <w:r w:rsidR="009C135E">
              <w:t xml:space="preserve">appropriate loss of income and </w:t>
            </w:r>
            <w:r w:rsidR="00CA6AC9">
              <w:t>to minimise the risk of financial difficulties.</w:t>
            </w:r>
          </w:p>
          <w:p w14:paraId="61DEB460" w14:textId="479E1C7C" w:rsidR="00CA6AC9" w:rsidRDefault="009405D5" w:rsidP="00CA6AC9">
            <w:pPr>
              <w:pStyle w:val="NoSpacing"/>
              <w:numPr>
                <w:ilvl w:val="0"/>
                <w:numId w:val="43"/>
              </w:numPr>
            </w:pPr>
            <w:r>
              <w:t xml:space="preserve">the </w:t>
            </w:r>
            <w:r w:rsidR="009C135E">
              <w:t>proposed change</w:t>
            </w:r>
            <w:r w:rsidR="00CA6AC9">
              <w:t xml:space="preserve"> is discriminatory, not based on research, requi</w:t>
            </w:r>
            <w:r w:rsidR="009C135E">
              <w:t>res clarity around the process (</w:t>
            </w:r>
            <w:r w:rsidR="00CA6AC9">
              <w:t>particularly relating to financial assessment</w:t>
            </w:r>
            <w:r w:rsidR="009C135E">
              <w:t>)</w:t>
            </w:r>
            <w:r w:rsidR="00CA6AC9">
              <w:t xml:space="preserve">, will put people’s wellbeing at risk restricting </w:t>
            </w:r>
            <w:r w:rsidR="00A672E3">
              <w:t xml:space="preserve">their </w:t>
            </w:r>
            <w:r w:rsidR="00CA6AC9">
              <w:t xml:space="preserve">access to local communities, and may result in longer term </w:t>
            </w:r>
            <w:r w:rsidR="009D52CE">
              <w:t xml:space="preserve">social care </w:t>
            </w:r>
            <w:r w:rsidR="00CA6AC9">
              <w:t>costs.</w:t>
            </w:r>
          </w:p>
          <w:p w14:paraId="286B2CBE" w14:textId="790781E5" w:rsidR="00CA6AC9" w:rsidRDefault="00CA6AC9" w:rsidP="00CA6AC9">
            <w:pPr>
              <w:pStyle w:val="NoSpacing"/>
              <w:numPr>
                <w:ilvl w:val="0"/>
                <w:numId w:val="43"/>
              </w:numPr>
            </w:pPr>
            <w:r>
              <w:t>there is insufficient support for people with learning disabilities to be able to claim and this could result in unfair loss of income on top of existing reductions in income which is causing anxiety</w:t>
            </w:r>
            <w:r w:rsidR="00A672E3">
              <w:t>.</w:t>
            </w:r>
          </w:p>
          <w:p w14:paraId="21E9C629" w14:textId="03DC727B" w:rsidR="007D7A50" w:rsidRPr="00A672E3" w:rsidRDefault="00A672E3" w:rsidP="00B0594B">
            <w:pPr>
              <w:pStyle w:val="NoSpacing"/>
              <w:numPr>
                <w:ilvl w:val="0"/>
                <w:numId w:val="43"/>
              </w:numPr>
              <w:rPr>
                <w:b/>
              </w:rPr>
            </w:pPr>
            <w:r>
              <w:t>the</w:t>
            </w:r>
            <w:r w:rsidR="009C135E">
              <w:t xml:space="preserve"> proposed change</w:t>
            </w:r>
            <w:r>
              <w:t xml:space="preserve"> could be intrusive for older people and cause them concern and recourse to additional services: people should be assessed to see if they could cope and support provided to help them claim if required.  Special arrangements should be made for older people aged over 75.</w:t>
            </w:r>
          </w:p>
          <w:p w14:paraId="2D960871" w14:textId="4A401E06" w:rsidR="00B302EF" w:rsidRDefault="00B302EF" w:rsidP="00A672E3">
            <w:pPr>
              <w:pStyle w:val="NoSpacing"/>
              <w:numPr>
                <w:ilvl w:val="0"/>
                <w:numId w:val="43"/>
              </w:numPr>
            </w:pPr>
            <w:r w:rsidRPr="007D7A50">
              <w:t xml:space="preserve">disability related costs in the broadest sense </w:t>
            </w:r>
            <w:r w:rsidR="00A672E3">
              <w:t>h</w:t>
            </w:r>
            <w:r w:rsidR="009C135E">
              <w:t>ave not been considered and the proposed change</w:t>
            </w:r>
            <w:r w:rsidR="00A672E3">
              <w:t xml:space="preserve"> inappropriately target</w:t>
            </w:r>
            <w:r w:rsidR="009C135E">
              <w:t>s</w:t>
            </w:r>
            <w:r w:rsidR="00A672E3">
              <w:t xml:space="preserve"> a </w:t>
            </w:r>
            <w:r w:rsidR="009C135E">
              <w:t>vulnerable group.</w:t>
            </w:r>
          </w:p>
          <w:p w14:paraId="7BD8B2A6" w14:textId="792F6BDF" w:rsidR="00BD5180" w:rsidRPr="00BD5180" w:rsidRDefault="00BD5180" w:rsidP="00BD5180">
            <w:pPr>
              <w:pStyle w:val="NoSpacing"/>
              <w:numPr>
                <w:ilvl w:val="0"/>
                <w:numId w:val="43"/>
              </w:numPr>
              <w:rPr>
                <w:rFonts w:cs="Arial"/>
              </w:rPr>
            </w:pPr>
            <w:r w:rsidRPr="00BD5180">
              <w:rPr>
                <w:rFonts w:cs="Arial"/>
              </w:rPr>
              <w:t>the proposed change is “too complex for us, and possibly others, to make constructive comment”.</w:t>
            </w:r>
          </w:p>
          <w:p w14:paraId="0287CB70" w14:textId="77777777" w:rsidR="007D7A50" w:rsidRDefault="007D7A50" w:rsidP="00FA2D89">
            <w:pPr>
              <w:pStyle w:val="NoSpacing"/>
              <w:rPr>
                <w:i/>
              </w:rPr>
            </w:pPr>
          </w:p>
          <w:p w14:paraId="3FB89058" w14:textId="4BCD314B" w:rsidR="009C135E" w:rsidRPr="009C135E" w:rsidRDefault="00302BDB" w:rsidP="00FA2D89">
            <w:pPr>
              <w:pStyle w:val="NoSpacing"/>
            </w:pPr>
            <w:r w:rsidRPr="009C135E">
              <w:rPr>
                <w:b/>
              </w:rPr>
              <w:t>Three</w:t>
            </w:r>
            <w:r>
              <w:t xml:space="preserve"> respondents </w:t>
            </w:r>
            <w:r w:rsidR="00B302EF" w:rsidRPr="009C135E">
              <w:t xml:space="preserve">told us they were responding on behalf of a </w:t>
            </w:r>
            <w:r w:rsidR="00B302EF" w:rsidRPr="009C135E">
              <w:rPr>
                <w:b/>
              </w:rPr>
              <w:t>statutory organisation</w:t>
            </w:r>
            <w:r w:rsidRPr="009C135E">
              <w:rPr>
                <w:b/>
              </w:rPr>
              <w:t xml:space="preserve">.  </w:t>
            </w:r>
            <w:r w:rsidRPr="009C135E">
              <w:t>The org</w:t>
            </w:r>
            <w:r w:rsidR="009D52CE">
              <w:t>a</w:t>
            </w:r>
            <w:r w:rsidRPr="009C135E">
              <w:t>nisations are</w:t>
            </w:r>
            <w:r w:rsidR="009C135E" w:rsidRPr="009C135E">
              <w:t>: Snettisham Parish Council, Shipd</w:t>
            </w:r>
            <w:r w:rsidR="009D52CE">
              <w:t>ham Parish Council, Norwich Cli</w:t>
            </w:r>
            <w:r w:rsidR="009C135E" w:rsidRPr="009C135E">
              <w:t>nical Commissioning Group.</w:t>
            </w:r>
            <w:r w:rsidR="009C135E">
              <w:t xml:space="preserve">  The statutory organisatio</w:t>
            </w:r>
            <w:r w:rsidR="003E6B1A">
              <w:t>n</w:t>
            </w:r>
            <w:r w:rsidR="009C135E">
              <w:t>s expressed the following views:</w:t>
            </w:r>
          </w:p>
          <w:p w14:paraId="3621AF67" w14:textId="6883C278" w:rsidR="00B302EF" w:rsidRDefault="00B302EF" w:rsidP="009C135E">
            <w:pPr>
              <w:pStyle w:val="NoSpacing"/>
              <w:numPr>
                <w:ilvl w:val="0"/>
                <w:numId w:val="44"/>
              </w:numPr>
            </w:pPr>
            <w:r w:rsidRPr="009C135E">
              <w:t>adult social care payments should “relate to the amount that people can afford … [and] should be fair and proportionate.”</w:t>
            </w:r>
          </w:p>
          <w:p w14:paraId="5B81A02E" w14:textId="7EF594E1" w:rsidR="009C135E" w:rsidRDefault="009C135E" w:rsidP="00FA2F0A">
            <w:pPr>
              <w:pStyle w:val="NoSpacing"/>
              <w:numPr>
                <w:ilvl w:val="0"/>
                <w:numId w:val="44"/>
              </w:numPr>
            </w:pPr>
            <w:r>
              <w:t>the proposed change is supported because it is an improved method of calculating DRE.</w:t>
            </w:r>
          </w:p>
          <w:p w14:paraId="21C86444" w14:textId="54711266" w:rsidR="009C135E" w:rsidRPr="009C135E" w:rsidRDefault="009C135E" w:rsidP="009C135E">
            <w:pPr>
              <w:pStyle w:val="NoSpacing"/>
              <w:numPr>
                <w:ilvl w:val="0"/>
                <w:numId w:val="44"/>
              </w:numPr>
            </w:pPr>
            <w:r>
              <w:t>more information about the assessment and possible impact is required to ensure additional costs are not prohibitive for people already accessing social care provision; use of Personal Health Budgets should be considered alongside the proposed change.</w:t>
            </w:r>
          </w:p>
          <w:p w14:paraId="5B4A34F6" w14:textId="77777777" w:rsidR="00B302EF" w:rsidRPr="00B2167E" w:rsidRDefault="00B302EF" w:rsidP="00FA2D89">
            <w:pPr>
              <w:pStyle w:val="NoSpacing"/>
              <w:rPr>
                <w:i/>
              </w:rPr>
            </w:pPr>
          </w:p>
          <w:p w14:paraId="392C4149" w14:textId="4C0B9D4E" w:rsidR="003E6B1A" w:rsidRPr="009C135E" w:rsidRDefault="003E6B1A" w:rsidP="003E6B1A">
            <w:pPr>
              <w:pStyle w:val="NoSpacing"/>
            </w:pPr>
            <w:r w:rsidRPr="003E6B1A">
              <w:rPr>
                <w:b/>
              </w:rPr>
              <w:t>Seven</w:t>
            </w:r>
            <w:r w:rsidRPr="003E6B1A">
              <w:t xml:space="preserve"> respondents</w:t>
            </w:r>
            <w:r w:rsidR="00B302EF" w:rsidRPr="003E6B1A">
              <w:t xml:space="preserve"> told us they were responding </w:t>
            </w:r>
            <w:r w:rsidR="00295DDC">
              <w:t xml:space="preserve">as </w:t>
            </w:r>
            <w:r w:rsidR="00B302EF" w:rsidRPr="003E6B1A">
              <w:rPr>
                <w:b/>
              </w:rPr>
              <w:t>town or parish council</w:t>
            </w:r>
            <w:r w:rsidR="00295DDC">
              <w:rPr>
                <w:b/>
              </w:rPr>
              <w:t>lors</w:t>
            </w:r>
            <w:r w:rsidR="00BD5180">
              <w:t xml:space="preserve"> although five did not name the council.</w:t>
            </w:r>
            <w:r w:rsidRPr="003E6B1A">
              <w:t xml:space="preserve">  The</w:t>
            </w:r>
            <w:r w:rsidR="00BD5180">
              <w:t xml:space="preserve"> o</w:t>
            </w:r>
            <w:r w:rsidR="009D52CE">
              <w:t>n</w:t>
            </w:r>
            <w:r w:rsidR="00BD5180">
              <w:t xml:space="preserve">ly named councils are </w:t>
            </w:r>
            <w:r w:rsidR="00B302EF" w:rsidRPr="003E6B1A">
              <w:t>Ormesby St Margaret with Scratby</w:t>
            </w:r>
            <w:r w:rsidRPr="00BD5180">
              <w:t>,</w:t>
            </w:r>
            <w:r w:rsidR="00B302EF" w:rsidRPr="00BD5180">
              <w:t xml:space="preserve"> and Rollesby</w:t>
            </w:r>
            <w:r w:rsidR="00BD5180">
              <w:t xml:space="preserve">. </w:t>
            </w:r>
            <w:r w:rsidR="00B302EF" w:rsidRPr="00B2167E">
              <w:rPr>
                <w:i/>
              </w:rPr>
              <w:t xml:space="preserve"> </w:t>
            </w:r>
            <w:r w:rsidR="00295DDC">
              <w:t xml:space="preserve">Town and </w:t>
            </w:r>
            <w:r>
              <w:t>parish council</w:t>
            </w:r>
            <w:r w:rsidR="00295DDC">
              <w:t>lor</w:t>
            </w:r>
            <w:r>
              <w:t>s expressed the following views:</w:t>
            </w:r>
          </w:p>
          <w:p w14:paraId="3A1B357B" w14:textId="1C7E6E9C" w:rsidR="003E6B1A" w:rsidRPr="003E6B1A" w:rsidRDefault="00BD5180" w:rsidP="003E6B1A">
            <w:pPr>
              <w:pStyle w:val="NoSpacing"/>
              <w:numPr>
                <w:ilvl w:val="0"/>
                <w:numId w:val="45"/>
              </w:numPr>
            </w:pPr>
            <w:r>
              <w:t>three</w:t>
            </w:r>
            <w:r w:rsidR="003E6B1A">
              <w:t xml:space="preserve"> were in broad </w:t>
            </w:r>
            <w:r w:rsidR="003E6B1A" w:rsidRPr="003E6B1A">
              <w:t>agreement with the proposed change but gave no reason</w:t>
            </w:r>
          </w:p>
          <w:p w14:paraId="4E104170" w14:textId="6A4E5FC1" w:rsidR="003E6B1A" w:rsidRPr="003E6B1A" w:rsidRDefault="00B302EF" w:rsidP="00FA2D89">
            <w:pPr>
              <w:pStyle w:val="NoSpacing"/>
              <w:numPr>
                <w:ilvl w:val="0"/>
                <w:numId w:val="45"/>
              </w:numPr>
            </w:pPr>
            <w:r w:rsidRPr="003E6B1A">
              <w:t xml:space="preserve">people may need support to complete </w:t>
            </w:r>
            <w:r w:rsidR="003E6B1A" w:rsidRPr="003E6B1A">
              <w:t xml:space="preserve">claim </w:t>
            </w:r>
            <w:r w:rsidRPr="003E6B1A">
              <w:t>forms</w:t>
            </w:r>
            <w:r w:rsidR="003E6B1A" w:rsidRPr="003E6B1A">
              <w:t xml:space="preserve"> (which should be written in an easy to understand way) and the cost of such support should not outweigh any savings made.</w:t>
            </w:r>
          </w:p>
          <w:p w14:paraId="274BD1B7" w14:textId="56771CA9" w:rsidR="003E6B1A" w:rsidRDefault="009D52CE" w:rsidP="00FA2D89">
            <w:pPr>
              <w:pStyle w:val="NoSpacing"/>
              <w:numPr>
                <w:ilvl w:val="0"/>
                <w:numId w:val="45"/>
              </w:numPr>
            </w:pPr>
            <w:r>
              <w:t>the proposed change</w:t>
            </w:r>
            <w:r w:rsidR="003E6B1A">
              <w:t xml:space="preserve"> is an additional reduction in income and will lead to more people seeking residential care as non-residential care becomes non-viable.</w:t>
            </w:r>
          </w:p>
          <w:p w14:paraId="4520FDAD" w14:textId="555567D6" w:rsidR="003E6B1A" w:rsidRDefault="003E6B1A" w:rsidP="00FA2D89">
            <w:pPr>
              <w:pStyle w:val="NoSpacing"/>
              <w:numPr>
                <w:ilvl w:val="0"/>
                <w:numId w:val="45"/>
              </w:numPr>
            </w:pPr>
            <w:r>
              <w:t>payment of non-residential care services should be means tested against income excluding capital assets</w:t>
            </w:r>
            <w:r w:rsidR="00BD5180">
              <w:t>.</w:t>
            </w:r>
          </w:p>
          <w:p w14:paraId="39660F65" w14:textId="2BB9DCDB" w:rsidR="00BD5180" w:rsidRDefault="00BD5180" w:rsidP="00FA2D89">
            <w:pPr>
              <w:pStyle w:val="NoSpacing"/>
              <w:numPr>
                <w:ilvl w:val="0"/>
                <w:numId w:val="45"/>
              </w:numPr>
            </w:pPr>
            <w:r>
              <w:t>no further charges should be made for social care because some older people are struggling financially.</w:t>
            </w:r>
          </w:p>
          <w:p w14:paraId="6E07C229" w14:textId="77777777" w:rsidR="00E66AD6" w:rsidRDefault="00E66AD6" w:rsidP="00E66AD6">
            <w:pPr>
              <w:pStyle w:val="NoSpacing"/>
            </w:pPr>
          </w:p>
          <w:p w14:paraId="3AB0846C" w14:textId="524E38FC" w:rsidR="00E66AD6" w:rsidRPr="00E66AD6" w:rsidRDefault="00E66AD6" w:rsidP="00E66AD6">
            <w:pPr>
              <w:pStyle w:val="NoSpacing"/>
            </w:pPr>
            <w:r w:rsidRPr="00E66AD6">
              <w:rPr>
                <w:rFonts w:cs="Arial"/>
              </w:rPr>
              <w:t>A response by Brandon Lewis MP was also received which noted the potential impact of the proposed change and the need to keep people informed and to offer support if required.</w:t>
            </w:r>
          </w:p>
          <w:p w14:paraId="775EF2BC" w14:textId="2B4A49EA" w:rsidR="00B57226" w:rsidRPr="001F7684" w:rsidRDefault="00B57226" w:rsidP="00FA2D89">
            <w:pPr>
              <w:pStyle w:val="NoSpacing"/>
              <w:rPr>
                <w:rFonts w:cs="Arial"/>
                <w:color w:val="FF0000"/>
              </w:rPr>
            </w:pPr>
          </w:p>
        </w:tc>
      </w:tr>
    </w:tbl>
    <w:p w14:paraId="44EA29AE" w14:textId="664DD2F2" w:rsidR="003E06CC" w:rsidRDefault="003E06CC" w:rsidP="00BD7A1E">
      <w:pPr>
        <w:rPr>
          <w:b/>
          <w:i/>
          <w:sz w:val="28"/>
          <w:szCs w:val="28"/>
        </w:rPr>
        <w:sectPr w:rsidR="003E06CC" w:rsidSect="003E06CC">
          <w:pgSz w:w="11906" w:h="16838" w:code="9"/>
          <w:pgMar w:top="1134" w:right="964" w:bottom="1134" w:left="964" w:header="709" w:footer="709" w:gutter="0"/>
          <w:cols w:space="708"/>
          <w:docGrid w:linePitch="360"/>
        </w:sectPr>
      </w:pPr>
    </w:p>
    <w:p w14:paraId="0EBA889F" w14:textId="7B59F3C8" w:rsidR="00BD7A1E" w:rsidRDefault="00BD7A1E" w:rsidP="00BD7A1E">
      <w:pPr>
        <w:rPr>
          <w:b/>
          <w:i/>
          <w:sz w:val="28"/>
          <w:szCs w:val="28"/>
        </w:rPr>
      </w:pPr>
    </w:p>
    <w:p w14:paraId="01945D9F" w14:textId="77777777" w:rsidR="0041032D" w:rsidRDefault="0041032D" w:rsidP="00BD7A1E">
      <w:pPr>
        <w:rPr>
          <w:b/>
          <w:i/>
          <w:sz w:val="28"/>
          <w:szCs w:val="28"/>
        </w:rPr>
      </w:pPr>
    </w:p>
    <w:tbl>
      <w:tblPr>
        <w:tblStyle w:val="TableGrid"/>
        <w:tblW w:w="15735" w:type="dxa"/>
        <w:tblInd w:w="-431" w:type="dxa"/>
        <w:tblLook w:val="04A0" w:firstRow="1" w:lastRow="0" w:firstColumn="1" w:lastColumn="0" w:noHBand="0" w:noVBand="1"/>
      </w:tblPr>
      <w:tblGrid>
        <w:gridCol w:w="15735"/>
      </w:tblGrid>
      <w:tr w:rsidR="00B71240" w14:paraId="4907BF68" w14:textId="77777777" w:rsidTr="00087735">
        <w:tc>
          <w:tcPr>
            <w:tcW w:w="15735" w:type="dxa"/>
            <w:shd w:val="clear" w:color="auto" w:fill="BFBFBF" w:themeFill="background1" w:themeFillShade="BF"/>
          </w:tcPr>
          <w:p w14:paraId="215EB30D" w14:textId="27903B3E" w:rsidR="00B71240" w:rsidRPr="00B71240" w:rsidRDefault="00B71240" w:rsidP="0041032D">
            <w:pPr>
              <w:rPr>
                <w:b/>
                <w:sz w:val="28"/>
                <w:szCs w:val="28"/>
              </w:rPr>
            </w:pPr>
            <w:r w:rsidRPr="00B71240">
              <w:rPr>
                <w:b/>
                <w:sz w:val="28"/>
                <w:szCs w:val="28"/>
              </w:rPr>
              <w:t>Summary of main the</w:t>
            </w:r>
            <w:r w:rsidR="0041032D">
              <w:rPr>
                <w:b/>
                <w:sz w:val="28"/>
                <w:szCs w:val="28"/>
              </w:rPr>
              <w:t>me</w:t>
            </w:r>
            <w:r w:rsidRPr="00B71240">
              <w:rPr>
                <w:b/>
                <w:sz w:val="28"/>
                <w:szCs w:val="28"/>
              </w:rPr>
              <w:t>s</w:t>
            </w:r>
          </w:p>
        </w:tc>
      </w:tr>
      <w:tr w:rsidR="00790CCA" w:rsidRPr="00FA2D89" w14:paraId="498BFACF" w14:textId="77777777" w:rsidTr="00087735">
        <w:tc>
          <w:tcPr>
            <w:tcW w:w="15735" w:type="dxa"/>
            <w:shd w:val="clear" w:color="auto" w:fill="auto"/>
          </w:tcPr>
          <w:p w14:paraId="190FCBDC" w14:textId="379FF43B" w:rsidR="00790CCA" w:rsidRPr="00FA2D89" w:rsidRDefault="00790CCA" w:rsidP="006B59EE">
            <w:pPr>
              <w:rPr>
                <w:i/>
              </w:rPr>
            </w:pPr>
          </w:p>
          <w:tbl>
            <w:tblPr>
              <w:tblW w:w="15480" w:type="dxa"/>
              <w:tblBorders>
                <w:top w:val="single" w:sz="4" w:space="0" w:color="auto"/>
                <w:left w:val="single" w:sz="4" w:space="0" w:color="auto"/>
                <w:bottom w:val="single" w:sz="4" w:space="0" w:color="auto"/>
                <w:right w:val="single" w:sz="4" w:space="0" w:color="auto"/>
                <w:insideH w:val="single" w:sz="4" w:space="0" w:color="305496"/>
                <w:insideV w:val="single" w:sz="4" w:space="0" w:color="305496"/>
              </w:tblBorders>
              <w:tblLook w:val="04A0" w:firstRow="1" w:lastRow="0" w:firstColumn="1" w:lastColumn="0" w:noHBand="0" w:noVBand="1"/>
            </w:tblPr>
            <w:tblGrid>
              <w:gridCol w:w="1843"/>
              <w:gridCol w:w="3167"/>
              <w:gridCol w:w="1559"/>
              <w:gridCol w:w="7975"/>
              <w:gridCol w:w="936"/>
            </w:tblGrid>
            <w:tr w:rsidR="00044526" w:rsidRPr="00FA2D89" w14:paraId="07A6B31E" w14:textId="7C09CF84" w:rsidTr="00087735">
              <w:trPr>
                <w:gridAfter w:val="1"/>
                <w:trHeight w:val="703"/>
              </w:trPr>
              <w:tc>
                <w:tcPr>
                  <w:tcW w:w="1867" w:type="dxa"/>
                  <w:shd w:val="clear" w:color="4472C4" w:fill="4472C4"/>
                  <w:hideMark/>
                </w:tcPr>
                <w:p w14:paraId="4CB194E0" w14:textId="77777777" w:rsidR="002B6CCC" w:rsidRPr="00FA2D89" w:rsidRDefault="002B6CCC" w:rsidP="006532AA">
                  <w:pPr>
                    <w:rPr>
                      <w:rFonts w:cs="Arial"/>
                      <w:b/>
                      <w:bCs/>
                      <w:color w:val="FFFFFF"/>
                    </w:rPr>
                  </w:pPr>
                  <w:r w:rsidRPr="00FA2D89">
                    <w:rPr>
                      <w:rFonts w:cs="Arial"/>
                      <w:b/>
                      <w:bCs/>
                      <w:color w:val="FFFFFF"/>
                    </w:rPr>
                    <w:t>Overall theme</w:t>
                  </w:r>
                </w:p>
              </w:tc>
              <w:tc>
                <w:tcPr>
                  <w:tcW w:w="3260" w:type="dxa"/>
                  <w:shd w:val="clear" w:color="4472C4" w:fill="4472C4"/>
                  <w:hideMark/>
                </w:tcPr>
                <w:p w14:paraId="53A92386" w14:textId="77777777" w:rsidR="002B6CCC" w:rsidRPr="00FA2D89" w:rsidRDefault="002B6CCC" w:rsidP="006532AA">
                  <w:pPr>
                    <w:rPr>
                      <w:rFonts w:cs="Arial"/>
                      <w:b/>
                      <w:bCs/>
                      <w:color w:val="FFFFFF"/>
                    </w:rPr>
                  </w:pPr>
                  <w:r w:rsidRPr="00FA2D89">
                    <w:rPr>
                      <w:rFonts w:cs="Arial"/>
                      <w:b/>
                      <w:bCs/>
                      <w:color w:val="FFFFFF"/>
                    </w:rPr>
                    <w:t>Issues raised</w:t>
                  </w:r>
                </w:p>
              </w:tc>
              <w:tc>
                <w:tcPr>
                  <w:tcW w:w="1559" w:type="dxa"/>
                  <w:shd w:val="clear" w:color="4472C4" w:fill="4472C4"/>
                  <w:noWrap/>
                  <w:hideMark/>
                </w:tcPr>
                <w:p w14:paraId="1AC4B6D4" w14:textId="5DE5BB74" w:rsidR="002B6CCC" w:rsidRPr="00FA2D89" w:rsidRDefault="005963BA" w:rsidP="006532AA">
                  <w:pPr>
                    <w:rPr>
                      <w:rFonts w:cs="Arial"/>
                      <w:b/>
                      <w:bCs/>
                      <w:color w:val="FFFFFF"/>
                    </w:rPr>
                  </w:pPr>
                  <w:r w:rsidRPr="00FA2D89">
                    <w:rPr>
                      <w:rFonts w:cs="Arial"/>
                      <w:b/>
                      <w:bCs/>
                      <w:color w:val="FFFFFF"/>
                    </w:rPr>
                    <w:t>Number of times mentioned</w:t>
                  </w:r>
                </w:p>
              </w:tc>
              <w:tc>
                <w:tcPr>
                  <w:tcW w:w="8794" w:type="dxa"/>
                  <w:shd w:val="clear" w:color="4472C4" w:fill="4472C4"/>
                </w:tcPr>
                <w:p w14:paraId="4B5A9F15" w14:textId="77777777" w:rsidR="002B6CCC" w:rsidRPr="00FA2D89" w:rsidRDefault="002B6CCC" w:rsidP="006532AA">
                  <w:pPr>
                    <w:rPr>
                      <w:rFonts w:cs="Arial"/>
                      <w:b/>
                      <w:bCs/>
                      <w:color w:val="FFFFFF"/>
                    </w:rPr>
                  </w:pPr>
                </w:p>
                <w:p w14:paraId="1F6AFDC8" w14:textId="6E95B8CD" w:rsidR="002B6CCC" w:rsidRPr="00FA2D89" w:rsidRDefault="002B6CCC" w:rsidP="006532AA">
                  <w:pPr>
                    <w:rPr>
                      <w:rFonts w:cs="Arial"/>
                      <w:b/>
                      <w:bCs/>
                      <w:color w:val="FFFFFF"/>
                    </w:rPr>
                  </w:pPr>
                  <w:r w:rsidRPr="00FA2D89">
                    <w:rPr>
                      <w:rFonts w:cs="Arial"/>
                      <w:b/>
                      <w:bCs/>
                      <w:color w:val="FFFFFF"/>
                    </w:rPr>
                    <w:t>Quotes</w:t>
                  </w:r>
                </w:p>
              </w:tc>
            </w:tr>
            <w:tr w:rsidR="00B84C20" w:rsidRPr="00FA2D89" w14:paraId="2D7B874B" w14:textId="77777777" w:rsidTr="00087735">
              <w:trPr>
                <w:gridAfter w:val="1"/>
                <w:trHeight w:val="6795"/>
              </w:trPr>
              <w:tc>
                <w:tcPr>
                  <w:tcW w:w="1867" w:type="dxa"/>
                  <w:shd w:val="clear" w:color="auto" w:fill="auto"/>
                </w:tcPr>
                <w:p w14:paraId="7E6E7044" w14:textId="5AB67FD8" w:rsidR="000B17DD" w:rsidRPr="00FA2D89" w:rsidRDefault="00B84C20" w:rsidP="006532AA">
                  <w:pPr>
                    <w:rPr>
                      <w:rFonts w:cs="Arial"/>
                    </w:rPr>
                  </w:pPr>
                  <w:r w:rsidRPr="00FA2D89">
                    <w:rPr>
                      <w:rFonts w:cs="Arial"/>
                    </w:rPr>
                    <w:t>Cost of items b</w:t>
                  </w:r>
                  <w:r w:rsidR="000B17DD" w:rsidRPr="00FA2D89">
                    <w:rPr>
                      <w:rFonts w:cs="Arial"/>
                    </w:rPr>
                    <w:t>ought because of disability/age, additional expenses incurred</w:t>
                  </w:r>
                </w:p>
                <w:p w14:paraId="7347CD23" w14:textId="6F0FE3AA" w:rsidR="00B84C20" w:rsidRPr="004B4EBC" w:rsidRDefault="00B84C20" w:rsidP="006532AA">
                  <w:pPr>
                    <w:rPr>
                      <w:rFonts w:cs="Arial"/>
                      <w:color w:val="000000"/>
                    </w:rPr>
                  </w:pPr>
                </w:p>
              </w:tc>
              <w:tc>
                <w:tcPr>
                  <w:tcW w:w="3260" w:type="dxa"/>
                  <w:shd w:val="clear" w:color="auto" w:fill="auto"/>
                </w:tcPr>
                <w:p w14:paraId="40B21E19" w14:textId="0F6143C8" w:rsidR="00B84C20" w:rsidRDefault="004B4EBC" w:rsidP="004E676F">
                  <w:pPr>
                    <w:pStyle w:val="ListParagraph"/>
                    <w:numPr>
                      <w:ilvl w:val="0"/>
                      <w:numId w:val="31"/>
                    </w:numPr>
                    <w:ind w:left="323" w:hanging="323"/>
                    <w:rPr>
                      <w:rFonts w:cs="Arial"/>
                      <w:color w:val="000000"/>
                    </w:rPr>
                  </w:pPr>
                  <w:r w:rsidRPr="004E676F">
                    <w:rPr>
                      <w:rFonts w:cs="Arial"/>
                      <w:color w:val="000000"/>
                    </w:rPr>
                    <w:t xml:space="preserve">Medical or age related conditions create additional costs that other people do not experience to the same extent, </w:t>
                  </w:r>
                  <w:r w:rsidR="00C66F89" w:rsidRPr="004E676F">
                    <w:rPr>
                      <w:rFonts w:cs="Arial"/>
                      <w:color w:val="000000"/>
                    </w:rPr>
                    <w:t>e.g.</w:t>
                  </w:r>
                  <w:r w:rsidRPr="004E676F">
                    <w:rPr>
                      <w:rFonts w:cs="Arial"/>
                      <w:color w:val="000000"/>
                    </w:rPr>
                    <w:t xml:space="preserve"> additional washing and heating costs, costs for household help/alarm</w:t>
                  </w:r>
                </w:p>
                <w:p w14:paraId="63D696A4" w14:textId="77777777" w:rsidR="004E676F" w:rsidRPr="004E676F" w:rsidRDefault="004E676F" w:rsidP="004E676F">
                  <w:pPr>
                    <w:pStyle w:val="ListParagraph"/>
                    <w:ind w:left="323"/>
                    <w:rPr>
                      <w:rFonts w:cs="Arial"/>
                      <w:color w:val="000000"/>
                    </w:rPr>
                  </w:pPr>
                </w:p>
                <w:p w14:paraId="155C6EAF" w14:textId="77777777" w:rsidR="004B4EBC" w:rsidRDefault="004B4EBC" w:rsidP="004E676F">
                  <w:pPr>
                    <w:pStyle w:val="ListParagraph"/>
                    <w:numPr>
                      <w:ilvl w:val="0"/>
                      <w:numId w:val="31"/>
                    </w:numPr>
                    <w:ind w:left="323" w:hanging="284"/>
                    <w:rPr>
                      <w:rFonts w:cs="Arial"/>
                      <w:color w:val="000000"/>
                    </w:rPr>
                  </w:pPr>
                  <w:r w:rsidRPr="004E676F">
                    <w:rPr>
                      <w:rFonts w:cs="Arial"/>
                      <w:color w:val="000000"/>
                    </w:rPr>
                    <w:t>People are struggling with existing costs</w:t>
                  </w:r>
                </w:p>
                <w:p w14:paraId="5316906D" w14:textId="77777777" w:rsidR="004E676F" w:rsidRPr="004E676F" w:rsidRDefault="004E676F" w:rsidP="004E676F">
                  <w:pPr>
                    <w:pStyle w:val="ListParagraph"/>
                    <w:rPr>
                      <w:rFonts w:cs="Arial"/>
                      <w:color w:val="000000"/>
                    </w:rPr>
                  </w:pPr>
                </w:p>
                <w:p w14:paraId="2495B2D3" w14:textId="5B295631" w:rsidR="004B4EBC" w:rsidRPr="004E676F" w:rsidRDefault="004B4EBC" w:rsidP="006532AA">
                  <w:pPr>
                    <w:pStyle w:val="ListParagraph"/>
                    <w:numPr>
                      <w:ilvl w:val="0"/>
                      <w:numId w:val="31"/>
                    </w:numPr>
                    <w:ind w:left="323" w:hanging="284"/>
                    <w:rPr>
                      <w:rFonts w:cs="Arial"/>
                      <w:color w:val="000000"/>
                    </w:rPr>
                  </w:pPr>
                  <w:r w:rsidRPr="004E676F">
                    <w:rPr>
                      <w:rFonts w:cs="Arial"/>
                      <w:color w:val="000000"/>
                    </w:rPr>
                    <w:t>Amount of cost for personal items is detailed</w:t>
                  </w:r>
                  <w:r w:rsidR="00792B7B">
                    <w:rPr>
                      <w:rFonts w:cs="Arial"/>
                      <w:color w:val="000000"/>
                    </w:rPr>
                    <w:t xml:space="preserve"> - p</w:t>
                  </w:r>
                  <w:r w:rsidR="00514647" w:rsidRPr="004E676F">
                    <w:rPr>
                      <w:rFonts w:cs="Arial"/>
                      <w:color w:val="000000"/>
                    </w:rPr>
                    <w:t>eople are worried about the financial implications of the proposal for themselves and their family</w:t>
                  </w:r>
                </w:p>
              </w:tc>
              <w:tc>
                <w:tcPr>
                  <w:tcW w:w="1559" w:type="dxa"/>
                  <w:shd w:val="clear" w:color="auto" w:fill="auto"/>
                  <w:noWrap/>
                </w:tcPr>
                <w:p w14:paraId="1DFA0CEA" w14:textId="38E2C798" w:rsidR="00B84C20" w:rsidRPr="00FA2D89" w:rsidRDefault="00BD5180" w:rsidP="00B84C20">
                  <w:pPr>
                    <w:rPr>
                      <w:rFonts w:cs="Arial"/>
                      <w:color w:val="000000"/>
                    </w:rPr>
                  </w:pPr>
                  <w:r w:rsidRPr="00BD5180">
                    <w:rPr>
                      <w:rFonts w:cs="Arial"/>
                    </w:rPr>
                    <w:t>375</w:t>
                  </w:r>
                </w:p>
              </w:tc>
              <w:tc>
                <w:tcPr>
                  <w:tcW w:w="8794" w:type="dxa"/>
                </w:tcPr>
                <w:p w14:paraId="0D83A9C4" w14:textId="72CBF129" w:rsidR="00FA5A38" w:rsidRPr="003E06CC" w:rsidRDefault="003E06CC" w:rsidP="003E06CC">
                  <w:pPr>
                    <w:spacing w:after="160"/>
                    <w:rPr>
                      <w:rFonts w:cs="Arial"/>
                      <w:color w:val="000000"/>
                    </w:rPr>
                  </w:pPr>
                  <w:r>
                    <w:rPr>
                      <w:rFonts w:cs="Arial"/>
                      <w:color w:val="000000"/>
                    </w:rPr>
                    <w:t>“</w:t>
                  </w:r>
                  <w:r w:rsidR="004B4EBC" w:rsidRPr="003E06CC">
                    <w:rPr>
                      <w:rFonts w:cs="Arial"/>
                      <w:color w:val="000000"/>
                    </w:rPr>
                    <w:t>I think it is important that everything is taken into consideration as I do get cold and use more heating. I try to buy more fruit and veg to lose weight and heating cost a</w:t>
                  </w:r>
                  <w:r>
                    <w:rPr>
                      <w:rFonts w:cs="Arial"/>
                      <w:color w:val="000000"/>
                    </w:rPr>
                    <w:t>re much highter now it is cold.”</w:t>
                  </w:r>
                </w:p>
                <w:p w14:paraId="2563B2B3" w14:textId="6E5C846E" w:rsidR="004B4EBC" w:rsidRPr="003E06CC" w:rsidRDefault="003E06CC" w:rsidP="003E06CC">
                  <w:pPr>
                    <w:spacing w:after="160"/>
                    <w:rPr>
                      <w:rFonts w:cs="Arial"/>
                      <w:color w:val="000000"/>
                    </w:rPr>
                  </w:pPr>
                  <w:r>
                    <w:rPr>
                      <w:rFonts w:cs="Arial"/>
                      <w:color w:val="000000"/>
                    </w:rPr>
                    <w:t>“</w:t>
                  </w:r>
                  <w:r w:rsidR="004B4EBC" w:rsidRPr="003E06CC">
                    <w:rPr>
                      <w:rFonts w:cs="Arial"/>
                      <w:color w:val="000000"/>
                    </w:rPr>
                    <w:t>As both of us are disabled we require a House-keeper, Cleaner and Gardener. Odd jobman which employ to assist us. We have an alarm system fitted. No family live close.  I wash and tumble dry the bedding often. I use more water because of this. My husband is never hungry so I have to buy favourites to tempt him.  He is always cold so the heating is on continuosly. I f</w:t>
                  </w:r>
                  <w:r w:rsidR="00E808C0">
                    <w:rPr>
                      <w:rFonts w:cs="Arial"/>
                      <w:color w:val="000000"/>
                    </w:rPr>
                    <w:t>eel that the amount we pay is ad</w:t>
                  </w:r>
                  <w:r w:rsidR="004B4EBC" w:rsidRPr="003E06CC">
                    <w:rPr>
                      <w:rFonts w:cs="Arial"/>
                      <w:color w:val="000000"/>
                    </w:rPr>
                    <w:t>equate.</w:t>
                  </w:r>
                  <w:r>
                    <w:rPr>
                      <w:rFonts w:cs="Arial"/>
                      <w:color w:val="000000"/>
                    </w:rPr>
                    <w:t>”</w:t>
                  </w:r>
                </w:p>
                <w:p w14:paraId="708436A7" w14:textId="51F28C88" w:rsidR="004B4EBC" w:rsidRPr="003E06CC" w:rsidRDefault="003E06CC" w:rsidP="003E06CC">
                  <w:pPr>
                    <w:spacing w:after="160"/>
                    <w:rPr>
                      <w:rFonts w:cs="Arial"/>
                      <w:color w:val="000000"/>
                    </w:rPr>
                  </w:pPr>
                  <w:r>
                    <w:rPr>
                      <w:rFonts w:cs="Arial"/>
                      <w:color w:val="000000"/>
                    </w:rPr>
                    <w:t>“</w:t>
                  </w:r>
                  <w:r w:rsidR="004B4EBC" w:rsidRPr="003E06CC">
                    <w:rPr>
                      <w:rFonts w:cs="Arial"/>
                      <w:color w:val="000000"/>
                    </w:rPr>
                    <w:t>At the moment I pay for a community alarm system, more for heating as I get cold easily (I am on warfarin which thins my blood) and I pay for 4 carers a day to meet some of my personal care and feed me.</w:t>
                  </w:r>
                  <w:r>
                    <w:rPr>
                      <w:rFonts w:cs="Arial"/>
                      <w:color w:val="000000"/>
                    </w:rPr>
                    <w:t>”</w:t>
                  </w:r>
                  <w:r w:rsidR="004B4EBC" w:rsidRPr="003E06CC">
                    <w:rPr>
                      <w:rFonts w:cs="Arial"/>
                      <w:color w:val="000000"/>
                    </w:rPr>
                    <w:t xml:space="preserve">  </w:t>
                  </w:r>
                </w:p>
                <w:p w14:paraId="6EC75FAA" w14:textId="386EADD3" w:rsidR="004B4EBC" w:rsidRPr="003E06CC" w:rsidRDefault="003E06CC" w:rsidP="003E06CC">
                  <w:pPr>
                    <w:spacing w:after="160"/>
                    <w:rPr>
                      <w:rFonts w:cs="Arial"/>
                      <w:color w:val="000000"/>
                    </w:rPr>
                  </w:pPr>
                  <w:r>
                    <w:rPr>
                      <w:rFonts w:cs="Arial"/>
                      <w:color w:val="000000"/>
                    </w:rPr>
                    <w:t>“</w:t>
                  </w:r>
                  <w:r w:rsidR="004B4EBC" w:rsidRPr="003E06CC">
                    <w:rPr>
                      <w:rFonts w:cs="Arial"/>
                      <w:color w:val="000000"/>
                    </w:rPr>
                    <w:t>I have been unable to gain a reduction in my water bill as I am not in receipt of any benefit, although I use the washing machine 4 or 5 times a week due to my 'accidents' du</w:t>
                  </w:r>
                  <w:r w:rsidR="00403BE3" w:rsidRPr="003E06CC">
                    <w:rPr>
                      <w:rFonts w:cs="Arial"/>
                      <w:color w:val="000000"/>
                    </w:rPr>
                    <w:t>e</w:t>
                  </w:r>
                  <w:r w:rsidR="004B4EBC" w:rsidRPr="003E06CC">
                    <w:rPr>
                      <w:rFonts w:cs="Arial"/>
                      <w:color w:val="000000"/>
                    </w:rPr>
                    <w:t xml:space="preserve"> to my imobility. Heating on 24 hrs a day as cold causes pain in my parallised left side. Purchase of 'Tena Lady' pants (2 a day) not supplied by incontinence service.</w:t>
                  </w:r>
                  <w:r>
                    <w:rPr>
                      <w:rFonts w:cs="Arial"/>
                      <w:color w:val="000000"/>
                    </w:rPr>
                    <w:t>”</w:t>
                  </w:r>
                  <w:r w:rsidR="004B4EBC" w:rsidRPr="003E06CC">
                    <w:rPr>
                      <w:rFonts w:cs="Arial"/>
                      <w:color w:val="000000"/>
                    </w:rPr>
                    <w:t xml:space="preserve"> </w:t>
                  </w:r>
                </w:p>
                <w:p w14:paraId="31C6605B" w14:textId="14A2EE23" w:rsidR="004B4EBC" w:rsidRPr="003E06CC" w:rsidRDefault="003E06CC" w:rsidP="003E06CC">
                  <w:pPr>
                    <w:spacing w:after="160"/>
                    <w:rPr>
                      <w:rFonts w:cs="Arial"/>
                      <w:color w:val="000000"/>
                    </w:rPr>
                  </w:pPr>
                  <w:r>
                    <w:rPr>
                      <w:rFonts w:cs="Arial"/>
                      <w:color w:val="000000"/>
                    </w:rPr>
                    <w:t>“</w:t>
                  </w:r>
                  <w:r w:rsidR="004B4EBC" w:rsidRPr="003E06CC">
                    <w:rPr>
                      <w:rFonts w:cs="Arial"/>
                      <w:color w:val="000000"/>
                    </w:rPr>
                    <w:t>I spend a considerable amount each month on products directly related to my disability. Whilst they can easily be shown via my receipts/bank statements, the N.H.S. will not put into writing what I need. Therefore I am continually facing the choice of paying for products I cannot afford, or having personal hygiene problems on a daily basis.</w:t>
                  </w:r>
                  <w:r>
                    <w:rPr>
                      <w:rFonts w:cs="Arial"/>
                      <w:color w:val="000000"/>
                    </w:rPr>
                    <w:t>”</w:t>
                  </w:r>
                </w:p>
                <w:p w14:paraId="50A0B0F8" w14:textId="3819EDFA" w:rsidR="004B4EBC" w:rsidRPr="003E06CC" w:rsidRDefault="003E06CC" w:rsidP="003E06CC">
                  <w:pPr>
                    <w:spacing w:after="160"/>
                    <w:rPr>
                      <w:rFonts w:cs="Arial"/>
                      <w:color w:val="000000"/>
                    </w:rPr>
                  </w:pPr>
                  <w:r>
                    <w:rPr>
                      <w:rFonts w:cs="Arial"/>
                      <w:color w:val="000000"/>
                    </w:rPr>
                    <w:t>“</w:t>
                  </w:r>
                  <w:r w:rsidR="004B4EBC" w:rsidRPr="003E06CC">
                    <w:rPr>
                      <w:rFonts w:cs="Arial"/>
                      <w:color w:val="000000"/>
                    </w:rPr>
                    <w:t>I think the proposal is wrong, isn't it bad enough that people are ill and cant manage for themselves + need a careworker to come in and help, without having all the worry of where the extra money to pay them is going to come from.  Having a care worker come in the mornings to get me washed + dressed is the only help I have, and my wife do everything else for me, and if the price of having a care worker went up any higher I think I would have to consider stop having them come, &amp; I really don't know how we would manage without one.</w:t>
                  </w:r>
                  <w:r>
                    <w:rPr>
                      <w:rFonts w:cs="Arial"/>
                      <w:color w:val="000000"/>
                    </w:rPr>
                    <w:t>”</w:t>
                  </w:r>
                </w:p>
                <w:p w14:paraId="71BB3638" w14:textId="2BF81F81" w:rsidR="004B4EBC" w:rsidRPr="003E06CC" w:rsidRDefault="003E06CC" w:rsidP="003E06CC">
                  <w:pPr>
                    <w:spacing w:after="160"/>
                    <w:rPr>
                      <w:rFonts w:cs="Arial"/>
                      <w:color w:val="000000"/>
                    </w:rPr>
                  </w:pPr>
                  <w:r>
                    <w:rPr>
                      <w:rFonts w:cs="Arial"/>
                      <w:color w:val="000000"/>
                    </w:rPr>
                    <w:t>“</w:t>
                  </w:r>
                  <w:r w:rsidR="004B4EBC" w:rsidRPr="003E06CC">
                    <w:rPr>
                      <w:rFonts w:cs="Arial"/>
                      <w:color w:val="000000"/>
                    </w:rPr>
                    <w:t>People should be listened to on a personal basis.  A lot of things I wouldn't buy if I werent disabled ie incontinence pads, pre chopped veg cos I cant prepare Food.  etc Non of this was taken into account and I struggle to pay for my care.  It should go on everything not just the amount of money someone gets.</w:t>
                  </w:r>
                  <w:r>
                    <w:rPr>
                      <w:rFonts w:cs="Arial"/>
                      <w:color w:val="000000"/>
                    </w:rPr>
                    <w:t>”</w:t>
                  </w:r>
                </w:p>
                <w:p w14:paraId="77403B0C" w14:textId="7EE4753B" w:rsidR="00514647" w:rsidRPr="003E06CC" w:rsidRDefault="003E06CC" w:rsidP="003E06CC">
                  <w:pPr>
                    <w:spacing w:after="160"/>
                    <w:rPr>
                      <w:rFonts w:cs="Arial"/>
                      <w:color w:val="000000"/>
                    </w:rPr>
                  </w:pPr>
                  <w:r>
                    <w:rPr>
                      <w:rFonts w:cs="Arial"/>
                      <w:color w:val="000000"/>
                    </w:rPr>
                    <w:t>“</w:t>
                  </w:r>
                  <w:r w:rsidR="004B4EBC" w:rsidRPr="003E06CC">
                    <w:rPr>
                      <w:rFonts w:cs="Arial"/>
                      <w:color w:val="000000"/>
                    </w:rPr>
                    <w:t>I currently pay approx £320 per month for carers to visit me for about 1 hours every morning. I need extra support provided by my son and partner for other daily tasks eg preparing meals etc. I also pay non-professional people for the following, £21-75 per week for meals from local [address], £15.00 to launder bedding. £20.00 per week for a cleaner, £20.00 per two weeks for gardening.  All tasks I cannot do myself as I suffer from severe arthritis. I cannot stand for very long and  cannot walk unaided. Because I do not use professional companies then my outgoings are 'non-receiptal'.  Many pensioners will not be able to afford non residential care if costs go too high!</w:t>
                  </w:r>
                  <w:r>
                    <w:rPr>
                      <w:rFonts w:cs="Arial"/>
                      <w:color w:val="000000"/>
                    </w:rPr>
                    <w:t>”</w:t>
                  </w:r>
                </w:p>
                <w:p w14:paraId="6B6BFA35" w14:textId="44590BB5" w:rsidR="00514647" w:rsidRPr="003E06CC" w:rsidRDefault="003E06CC" w:rsidP="003E06CC">
                  <w:pPr>
                    <w:spacing w:after="160"/>
                    <w:rPr>
                      <w:rFonts w:cs="Arial"/>
                      <w:color w:val="000000"/>
                    </w:rPr>
                  </w:pPr>
                  <w:r>
                    <w:rPr>
                      <w:rFonts w:cs="Arial"/>
                      <w:color w:val="000000"/>
                    </w:rPr>
                    <w:t>“</w:t>
                  </w:r>
                  <w:r w:rsidR="00514647" w:rsidRPr="003E06CC">
                    <w:rPr>
                      <w:rFonts w:cs="Arial"/>
                      <w:color w:val="000000"/>
                    </w:rPr>
                    <w:t>I am Diabetic I have t</w:t>
                  </w:r>
                  <w:r w:rsidR="004E0DAB">
                    <w:rPr>
                      <w:rFonts w:cs="Arial"/>
                      <w:color w:val="000000"/>
                    </w:rPr>
                    <w:t>o have special food and care al</w:t>
                  </w:r>
                  <w:r w:rsidR="00514647" w:rsidRPr="003E06CC">
                    <w:rPr>
                      <w:rFonts w:cs="Arial"/>
                      <w:color w:val="000000"/>
                    </w:rPr>
                    <w:t>arm. Also I wear pads/special knickers. And my care charges have gone up from £11.00 a week to £45.[illegible]9 a week. This is a very big increase if it goes up any more I will not be able to afford it. Yes if goes up too much I could not afford it.</w:t>
                  </w:r>
                  <w:r>
                    <w:rPr>
                      <w:rFonts w:cs="Arial"/>
                      <w:color w:val="000000"/>
                    </w:rPr>
                    <w:t>”</w:t>
                  </w:r>
                </w:p>
                <w:p w14:paraId="1CCE32B2" w14:textId="20B5B569" w:rsidR="00B84C20" w:rsidRPr="003E06CC" w:rsidRDefault="003E06CC" w:rsidP="003E06CC">
                  <w:pPr>
                    <w:spacing w:after="160"/>
                    <w:rPr>
                      <w:rFonts w:ascii="Calibri" w:hAnsi="Calibri"/>
                      <w:color w:val="000000"/>
                      <w:sz w:val="22"/>
                      <w:szCs w:val="22"/>
                    </w:rPr>
                  </w:pPr>
                  <w:r>
                    <w:rPr>
                      <w:rFonts w:cs="Arial"/>
                      <w:color w:val="000000"/>
                    </w:rPr>
                    <w:t>“</w:t>
                  </w:r>
                  <w:r w:rsidR="00514647" w:rsidRPr="003E06CC">
                    <w:rPr>
                      <w:rFonts w:cs="Arial"/>
                      <w:color w:val="000000"/>
                    </w:rPr>
                    <w:t>I understand you need to make savings but why is it always at our cost. I couldn't afford to pay anymore torwards the cost of my care and feel this unjust if I have to!</w:t>
                  </w:r>
                  <w:r>
                    <w:rPr>
                      <w:rFonts w:cs="Arial"/>
                      <w:color w:val="000000"/>
                    </w:rPr>
                    <w:t>”</w:t>
                  </w:r>
                </w:p>
              </w:tc>
            </w:tr>
            <w:tr w:rsidR="00B84C20" w:rsidRPr="00FA2D89" w14:paraId="00A8E65D" w14:textId="77777777" w:rsidTr="00087735">
              <w:trPr>
                <w:gridAfter w:val="1"/>
                <w:trHeight w:val="600"/>
              </w:trPr>
              <w:tc>
                <w:tcPr>
                  <w:tcW w:w="1867" w:type="dxa"/>
                  <w:shd w:val="clear" w:color="auto" w:fill="auto"/>
                </w:tcPr>
                <w:p w14:paraId="2653741C" w14:textId="160EF27D" w:rsidR="000B17DD" w:rsidRPr="00FA2D89" w:rsidRDefault="00B84C20" w:rsidP="00B84C20">
                  <w:pPr>
                    <w:rPr>
                      <w:rFonts w:cs="Arial"/>
                    </w:rPr>
                  </w:pPr>
                  <w:r w:rsidRPr="00FA2D89">
                    <w:rPr>
                      <w:rFonts w:cs="Arial"/>
                    </w:rPr>
                    <w:t xml:space="preserve">Ensure people can claim </w:t>
                  </w:r>
                </w:p>
                <w:p w14:paraId="5932C523" w14:textId="44E838ED" w:rsidR="00B84C20" w:rsidRPr="00FA2D89" w:rsidRDefault="00B84C20" w:rsidP="00B84C20">
                  <w:pPr>
                    <w:rPr>
                      <w:rFonts w:cs="Arial"/>
                      <w:i/>
                      <w:color w:val="000000"/>
                    </w:rPr>
                  </w:pPr>
                </w:p>
              </w:tc>
              <w:tc>
                <w:tcPr>
                  <w:tcW w:w="3260" w:type="dxa"/>
                  <w:shd w:val="clear" w:color="auto" w:fill="auto"/>
                </w:tcPr>
                <w:p w14:paraId="0527217E" w14:textId="77777777" w:rsidR="00B84C20" w:rsidRDefault="00B84C20" w:rsidP="004E676F">
                  <w:pPr>
                    <w:pStyle w:val="ListParagraph"/>
                    <w:numPr>
                      <w:ilvl w:val="0"/>
                      <w:numId w:val="32"/>
                    </w:numPr>
                    <w:ind w:left="323" w:hanging="284"/>
                    <w:rPr>
                      <w:rFonts w:cs="Arial"/>
                      <w:color w:val="000000"/>
                    </w:rPr>
                  </w:pPr>
                  <w:r w:rsidRPr="004E676F">
                    <w:rPr>
                      <w:rFonts w:cs="Arial"/>
                      <w:color w:val="000000"/>
                    </w:rPr>
                    <w:t>People may not be able to manage to complete forms without support</w:t>
                  </w:r>
                </w:p>
                <w:p w14:paraId="3AD8B4FC" w14:textId="77777777" w:rsidR="004E676F" w:rsidRPr="004E676F" w:rsidRDefault="004E676F" w:rsidP="004E676F">
                  <w:pPr>
                    <w:pStyle w:val="ListParagraph"/>
                    <w:ind w:left="323"/>
                    <w:rPr>
                      <w:rFonts w:cs="Arial"/>
                      <w:color w:val="000000"/>
                    </w:rPr>
                  </w:pPr>
                </w:p>
                <w:p w14:paraId="3333B964" w14:textId="784CFAD5" w:rsidR="00B84C20" w:rsidRDefault="00B84C20" w:rsidP="004E676F">
                  <w:pPr>
                    <w:pStyle w:val="ListParagraph"/>
                    <w:numPr>
                      <w:ilvl w:val="0"/>
                      <w:numId w:val="32"/>
                    </w:numPr>
                    <w:ind w:left="323" w:hanging="323"/>
                    <w:rPr>
                      <w:rFonts w:cs="Arial"/>
                      <w:color w:val="000000"/>
                    </w:rPr>
                  </w:pPr>
                  <w:r w:rsidRPr="004E676F">
                    <w:rPr>
                      <w:rFonts w:cs="Arial"/>
                      <w:color w:val="000000"/>
                    </w:rPr>
                    <w:t>Burden of proof is on individual to claim and providing receipts for some items (</w:t>
                  </w:r>
                  <w:r w:rsidR="00C66F89" w:rsidRPr="004E676F">
                    <w:rPr>
                      <w:rFonts w:cs="Arial"/>
                      <w:color w:val="000000"/>
                    </w:rPr>
                    <w:t>e.g.</w:t>
                  </w:r>
                  <w:r w:rsidRPr="004E676F">
                    <w:rPr>
                      <w:rFonts w:cs="Arial"/>
                      <w:color w:val="000000"/>
                    </w:rPr>
                    <w:t xml:space="preserve"> utilities if online) will be problematic</w:t>
                  </w:r>
                </w:p>
                <w:p w14:paraId="5DDCAF3D" w14:textId="77777777" w:rsidR="004E676F" w:rsidRPr="004E676F" w:rsidRDefault="004E676F" w:rsidP="004E676F">
                  <w:pPr>
                    <w:pStyle w:val="ListParagraph"/>
                    <w:rPr>
                      <w:rFonts w:cs="Arial"/>
                      <w:color w:val="000000"/>
                    </w:rPr>
                  </w:pPr>
                </w:p>
                <w:p w14:paraId="625BF297" w14:textId="77777777" w:rsidR="00B84C20" w:rsidRDefault="00B84C20" w:rsidP="00B84C20">
                  <w:pPr>
                    <w:pStyle w:val="ListParagraph"/>
                    <w:numPr>
                      <w:ilvl w:val="0"/>
                      <w:numId w:val="32"/>
                    </w:numPr>
                    <w:ind w:left="323" w:hanging="323"/>
                    <w:rPr>
                      <w:rFonts w:cs="Arial"/>
                      <w:color w:val="000000"/>
                    </w:rPr>
                  </w:pPr>
                  <w:r w:rsidRPr="004E676F">
                    <w:rPr>
                      <w:rFonts w:cs="Arial"/>
                      <w:color w:val="000000"/>
                    </w:rPr>
                    <w:t>Concern that claims may take a long while to process leaving claimants worse off</w:t>
                  </w:r>
                </w:p>
                <w:p w14:paraId="5272D348" w14:textId="77777777" w:rsidR="004E676F" w:rsidRPr="004E676F" w:rsidRDefault="004E676F" w:rsidP="004E676F">
                  <w:pPr>
                    <w:pStyle w:val="ListParagraph"/>
                    <w:rPr>
                      <w:rFonts w:cs="Arial"/>
                      <w:color w:val="000000"/>
                    </w:rPr>
                  </w:pPr>
                </w:p>
                <w:p w14:paraId="7C766CB5" w14:textId="706ABC23" w:rsidR="00B84C20" w:rsidRDefault="00B84C20" w:rsidP="00B84C20">
                  <w:pPr>
                    <w:pStyle w:val="ListParagraph"/>
                    <w:numPr>
                      <w:ilvl w:val="0"/>
                      <w:numId w:val="32"/>
                    </w:numPr>
                    <w:ind w:left="323" w:hanging="323"/>
                    <w:rPr>
                      <w:rFonts w:cs="Arial"/>
                      <w:color w:val="000000"/>
                    </w:rPr>
                  </w:pPr>
                  <w:r w:rsidRPr="004E676F">
                    <w:rPr>
                      <w:rFonts w:cs="Arial"/>
                      <w:color w:val="000000"/>
                    </w:rPr>
                    <w:t xml:space="preserve">Claiming can be very stressful, </w:t>
                  </w:r>
                  <w:r w:rsidR="00C66F89" w:rsidRPr="004E676F">
                    <w:rPr>
                      <w:rFonts w:cs="Arial"/>
                      <w:color w:val="000000"/>
                    </w:rPr>
                    <w:t>aggravating</w:t>
                  </w:r>
                  <w:r w:rsidRPr="004E676F">
                    <w:rPr>
                      <w:rFonts w:cs="Arial"/>
                      <w:color w:val="000000"/>
                    </w:rPr>
                    <w:t xml:space="preserve"> some illnesses</w:t>
                  </w:r>
                </w:p>
                <w:p w14:paraId="406EFF67" w14:textId="77777777" w:rsidR="004E676F" w:rsidRPr="004E676F" w:rsidRDefault="004E676F" w:rsidP="004E676F">
                  <w:pPr>
                    <w:pStyle w:val="ListParagraph"/>
                    <w:rPr>
                      <w:rFonts w:cs="Arial"/>
                      <w:color w:val="000000"/>
                    </w:rPr>
                  </w:pPr>
                </w:p>
                <w:p w14:paraId="1D738858" w14:textId="5E2AE565" w:rsidR="00B84C20" w:rsidRDefault="00B84C20" w:rsidP="00B84C20">
                  <w:pPr>
                    <w:pStyle w:val="ListParagraph"/>
                    <w:numPr>
                      <w:ilvl w:val="0"/>
                      <w:numId w:val="32"/>
                    </w:numPr>
                    <w:ind w:left="323" w:hanging="323"/>
                    <w:rPr>
                      <w:rFonts w:cs="Arial"/>
                      <w:color w:val="000000"/>
                    </w:rPr>
                  </w:pPr>
                  <w:r w:rsidRPr="004E676F">
                    <w:rPr>
                      <w:rFonts w:cs="Arial"/>
                      <w:color w:val="000000"/>
                    </w:rPr>
                    <w:t xml:space="preserve">Additional costs hard to calculate as dependent on factors such as building size, insulation </w:t>
                  </w:r>
                  <w:r w:rsidR="00C66F89" w:rsidRPr="004E676F">
                    <w:rPr>
                      <w:rFonts w:cs="Arial"/>
                      <w:color w:val="000000"/>
                    </w:rPr>
                    <w:t>etc.</w:t>
                  </w:r>
                </w:p>
                <w:p w14:paraId="0B98F42B" w14:textId="77777777" w:rsidR="004E676F" w:rsidRPr="004E676F" w:rsidRDefault="004E676F" w:rsidP="004E676F">
                  <w:pPr>
                    <w:pStyle w:val="ListParagraph"/>
                    <w:rPr>
                      <w:rFonts w:cs="Arial"/>
                      <w:color w:val="000000"/>
                    </w:rPr>
                  </w:pPr>
                </w:p>
                <w:p w14:paraId="54735CA9" w14:textId="77777777" w:rsidR="00883059" w:rsidRDefault="00883059" w:rsidP="00883059">
                  <w:pPr>
                    <w:pStyle w:val="ListParagraph"/>
                    <w:numPr>
                      <w:ilvl w:val="0"/>
                      <w:numId w:val="32"/>
                    </w:numPr>
                    <w:ind w:left="323" w:hanging="323"/>
                    <w:rPr>
                      <w:rFonts w:cs="Arial"/>
                      <w:color w:val="000000"/>
                    </w:rPr>
                  </w:pPr>
                  <w:r w:rsidRPr="004E676F">
                    <w:rPr>
                      <w:rFonts w:cs="Arial"/>
                      <w:color w:val="000000"/>
                    </w:rPr>
                    <w:t xml:space="preserve">The claims process is invasive </w:t>
                  </w:r>
                </w:p>
                <w:p w14:paraId="25BAF228" w14:textId="77777777" w:rsidR="004E676F" w:rsidRPr="004E676F" w:rsidRDefault="004E676F" w:rsidP="004E676F">
                  <w:pPr>
                    <w:pStyle w:val="ListParagraph"/>
                    <w:rPr>
                      <w:rFonts w:cs="Arial"/>
                      <w:color w:val="000000"/>
                    </w:rPr>
                  </w:pPr>
                </w:p>
                <w:p w14:paraId="1F64D126" w14:textId="77777777" w:rsidR="004E676F" w:rsidRDefault="00883059" w:rsidP="00883059">
                  <w:pPr>
                    <w:pStyle w:val="ListParagraph"/>
                    <w:numPr>
                      <w:ilvl w:val="0"/>
                      <w:numId w:val="32"/>
                    </w:numPr>
                    <w:ind w:left="323" w:hanging="323"/>
                    <w:rPr>
                      <w:rFonts w:cs="Arial"/>
                      <w:color w:val="000000"/>
                    </w:rPr>
                  </w:pPr>
                  <w:r w:rsidRPr="004E676F">
                    <w:rPr>
                      <w:rFonts w:cs="Arial"/>
                      <w:color w:val="000000"/>
                    </w:rPr>
                    <w:t>The claims process is most likely to be beneficial for those who are organised and able to do the necessary administration</w:t>
                  </w:r>
                </w:p>
                <w:p w14:paraId="2F2266DD" w14:textId="77777777" w:rsidR="004E676F" w:rsidRPr="004E676F" w:rsidRDefault="004E676F" w:rsidP="004E676F">
                  <w:pPr>
                    <w:pStyle w:val="ListParagraph"/>
                    <w:rPr>
                      <w:rFonts w:cs="Arial"/>
                      <w:color w:val="000000"/>
                    </w:rPr>
                  </w:pPr>
                </w:p>
                <w:p w14:paraId="0BC1B971" w14:textId="57F0C17E" w:rsidR="00883059" w:rsidRPr="004E676F" w:rsidRDefault="00883059" w:rsidP="00883059">
                  <w:pPr>
                    <w:pStyle w:val="ListParagraph"/>
                    <w:numPr>
                      <w:ilvl w:val="0"/>
                      <w:numId w:val="32"/>
                    </w:numPr>
                    <w:ind w:left="323" w:hanging="323"/>
                    <w:rPr>
                      <w:rFonts w:cs="Arial"/>
                      <w:color w:val="000000"/>
                    </w:rPr>
                  </w:pPr>
                  <w:r w:rsidRPr="004E676F">
                    <w:rPr>
                      <w:rFonts w:cs="Arial"/>
                      <w:color w:val="000000"/>
                    </w:rPr>
                    <w:t xml:space="preserve"> </w:t>
                  </w:r>
                  <w:r w:rsidR="00596526" w:rsidRPr="004E676F">
                    <w:rPr>
                      <w:rFonts w:cs="Arial"/>
                      <w:color w:val="000000"/>
                    </w:rPr>
                    <w:t>People may be too proud or embarrassed to claim</w:t>
                  </w:r>
                  <w:r w:rsidRPr="004E676F">
                    <w:rPr>
                      <w:rFonts w:cs="Arial"/>
                      <w:color w:val="000000"/>
                    </w:rPr>
                    <w:t xml:space="preserve"> </w:t>
                  </w:r>
                </w:p>
              </w:tc>
              <w:tc>
                <w:tcPr>
                  <w:tcW w:w="1559" w:type="dxa"/>
                  <w:shd w:val="clear" w:color="auto" w:fill="auto"/>
                  <w:noWrap/>
                </w:tcPr>
                <w:p w14:paraId="21F3E2D8" w14:textId="75FEA40B" w:rsidR="00B84C20" w:rsidRPr="00FA2D89" w:rsidRDefault="00BD5180" w:rsidP="00B84C20">
                  <w:pPr>
                    <w:rPr>
                      <w:rFonts w:cs="Arial"/>
                      <w:color w:val="000000"/>
                    </w:rPr>
                  </w:pPr>
                  <w:r w:rsidRPr="00BD5180">
                    <w:rPr>
                      <w:rFonts w:cs="Arial"/>
                    </w:rPr>
                    <w:t>140</w:t>
                  </w:r>
                </w:p>
              </w:tc>
              <w:tc>
                <w:tcPr>
                  <w:tcW w:w="8794" w:type="dxa"/>
                </w:tcPr>
                <w:p w14:paraId="7B879D83" w14:textId="77777777" w:rsidR="00BD5180" w:rsidRDefault="003E06CC" w:rsidP="003E06CC">
                  <w:pPr>
                    <w:pStyle w:val="NoSpacing"/>
                    <w:spacing w:after="160"/>
                    <w:rPr>
                      <w:rFonts w:cs="Arial"/>
                      <w:lang w:eastAsia="en-GB"/>
                    </w:rPr>
                  </w:pPr>
                  <w:r>
                    <w:rPr>
                      <w:rFonts w:cs="Arial"/>
                      <w:lang w:eastAsia="en-GB"/>
                    </w:rPr>
                    <w:t>“</w:t>
                  </w:r>
                  <w:r w:rsidR="00B84C20" w:rsidRPr="007852DB">
                    <w:rPr>
                      <w:rFonts w:cs="Arial"/>
                      <w:lang w:eastAsia="en-GB"/>
                    </w:rPr>
                    <w:t xml:space="preserve">What happens if people's care related expenses vary from week to week?   How long will it take the council to sort it out, and what happens if they don't sort it out for years - as has happened to me - and a huge overpayment results?   </w:t>
                  </w:r>
                  <w:r w:rsidR="00B84C20" w:rsidRPr="007852DB">
                    <w:rPr>
                      <w:rFonts w:cs="Arial"/>
                      <w:lang w:eastAsia="en-GB"/>
                    </w:rPr>
                    <w:br/>
                    <w:t xml:space="preserve">I am concerned that many people who are entitled to such payments will miss out because they fail to make a claim, this is the case at present with </w:t>
                  </w:r>
                  <w:r>
                    <w:rPr>
                      <w:rFonts w:cs="Arial"/>
                      <w:lang w:eastAsia="en-GB"/>
                    </w:rPr>
                    <w:t>a number of benefits available.”</w:t>
                  </w:r>
                </w:p>
                <w:p w14:paraId="32409064" w14:textId="1CB2B6EF" w:rsidR="00B84C20" w:rsidRPr="007852DB" w:rsidRDefault="003E06CC" w:rsidP="003E06CC">
                  <w:pPr>
                    <w:pStyle w:val="NoSpacing"/>
                    <w:spacing w:after="160"/>
                    <w:rPr>
                      <w:rFonts w:cs="Arial"/>
                      <w:lang w:eastAsia="en-GB"/>
                    </w:rPr>
                  </w:pPr>
                  <w:r>
                    <w:rPr>
                      <w:rFonts w:cs="Arial"/>
                      <w:lang w:eastAsia="en-GB"/>
                    </w:rPr>
                    <w:t>“</w:t>
                  </w:r>
                  <w:r w:rsidR="00B84C20" w:rsidRPr="007852DB">
                    <w:rPr>
                      <w:rFonts w:cs="Arial"/>
                      <w:lang w:eastAsia="en-GB"/>
                    </w:rPr>
                    <w:t>I think the extra work for claimants is not a good idea, for the small sums involved.</w:t>
                  </w:r>
                  <w:r>
                    <w:rPr>
                      <w:rFonts w:cs="Arial"/>
                      <w:lang w:eastAsia="en-GB"/>
                    </w:rPr>
                    <w:t>”</w:t>
                  </w:r>
                </w:p>
                <w:p w14:paraId="71F02D0F" w14:textId="00CD3B70" w:rsidR="00B84C20" w:rsidRPr="007852DB" w:rsidRDefault="003E06CC" w:rsidP="003E06CC">
                  <w:pPr>
                    <w:pStyle w:val="NoSpacing"/>
                    <w:spacing w:after="160"/>
                    <w:rPr>
                      <w:rFonts w:cs="Arial"/>
                      <w:lang w:eastAsia="en-GB"/>
                    </w:rPr>
                  </w:pPr>
                  <w:r>
                    <w:rPr>
                      <w:rFonts w:cs="Arial"/>
                      <w:lang w:eastAsia="en-GB"/>
                    </w:rPr>
                    <w:t>“</w:t>
                  </w:r>
                  <w:r w:rsidR="00B84C20" w:rsidRPr="007852DB">
                    <w:rPr>
                      <w:rFonts w:cs="Arial"/>
                      <w:lang w:eastAsia="en-GB"/>
                    </w:rPr>
                    <w:t>Won’t affect me, but people will need help to fill out form and warning in advance to save receipts</w:t>
                  </w:r>
                  <w:r>
                    <w:rPr>
                      <w:rFonts w:cs="Arial"/>
                      <w:lang w:eastAsia="en-GB"/>
                    </w:rPr>
                    <w:t>”</w:t>
                  </w:r>
                </w:p>
                <w:p w14:paraId="25FD8566" w14:textId="565EDE7A" w:rsidR="00B84C20" w:rsidRPr="007852DB" w:rsidRDefault="003E06CC" w:rsidP="003E06CC">
                  <w:pPr>
                    <w:pStyle w:val="NoSpacing"/>
                    <w:spacing w:after="160"/>
                    <w:rPr>
                      <w:rFonts w:cs="Arial"/>
                      <w:lang w:eastAsia="en-GB"/>
                    </w:rPr>
                  </w:pPr>
                  <w:r>
                    <w:rPr>
                      <w:rFonts w:cs="Arial"/>
                      <w:lang w:eastAsia="en-GB"/>
                    </w:rPr>
                    <w:t>“</w:t>
                  </w:r>
                  <w:r w:rsidR="00B84C20" w:rsidRPr="007852DB">
                    <w:rPr>
                      <w:rFonts w:cs="Arial"/>
                      <w:lang w:eastAsia="en-GB"/>
                    </w:rPr>
                    <w:t xml:space="preserve">For this to be fair the Council might have to ensure that older people receive some help in completing the assessment forms, </w:t>
                  </w:r>
                  <w:r w:rsidR="00C66F89" w:rsidRPr="007852DB">
                    <w:rPr>
                      <w:rFonts w:cs="Arial"/>
                      <w:lang w:eastAsia="en-GB"/>
                    </w:rPr>
                    <w:t>e.g.</w:t>
                  </w:r>
                  <w:r w:rsidR="00B84C20" w:rsidRPr="007852DB">
                    <w:rPr>
                      <w:rFonts w:cs="Arial"/>
                      <w:lang w:eastAsia="en-GB"/>
                    </w:rPr>
                    <w:t xml:space="preserve"> will you provide extra money to AgeU</w:t>
                  </w:r>
                  <w:r>
                    <w:rPr>
                      <w:rFonts w:cs="Arial"/>
                      <w:lang w:eastAsia="en-GB"/>
                    </w:rPr>
                    <w:t>K Norfolk to do this?”</w:t>
                  </w:r>
                </w:p>
                <w:p w14:paraId="569324D6" w14:textId="1271C2DD" w:rsidR="00B84C20" w:rsidRPr="007852DB" w:rsidRDefault="003E06CC" w:rsidP="003E06CC">
                  <w:pPr>
                    <w:pStyle w:val="NoSpacing"/>
                    <w:spacing w:after="160"/>
                    <w:rPr>
                      <w:rFonts w:cs="Arial"/>
                      <w:lang w:eastAsia="en-GB"/>
                    </w:rPr>
                  </w:pPr>
                  <w:r>
                    <w:rPr>
                      <w:rFonts w:cs="Arial"/>
                      <w:lang w:eastAsia="en-GB"/>
                    </w:rPr>
                    <w:t>“</w:t>
                  </w:r>
                  <w:r w:rsidR="00B84C20" w:rsidRPr="007852DB">
                    <w:rPr>
                      <w:rFonts w:cs="Arial"/>
                      <w:lang w:eastAsia="en-GB"/>
                    </w:rPr>
                    <w:t>How you can charge for needs that vary considerably, some days, months and years requiring more care than others by expecting a disabled person to keep you posted with bills and receipts...? And not rack up a huge debt waiting for you to catch up with them.</w:t>
                  </w:r>
                  <w:r>
                    <w:rPr>
                      <w:rFonts w:cs="Arial"/>
                      <w:lang w:eastAsia="en-GB"/>
                    </w:rPr>
                    <w:t>”</w:t>
                  </w:r>
                </w:p>
                <w:p w14:paraId="65F8FE88" w14:textId="0D1E89BF" w:rsidR="00B84C20" w:rsidRPr="007852DB" w:rsidRDefault="003E06CC" w:rsidP="003E06CC">
                  <w:pPr>
                    <w:pStyle w:val="NoSpacing"/>
                    <w:spacing w:after="160"/>
                    <w:rPr>
                      <w:rFonts w:cs="Arial"/>
                      <w:lang w:eastAsia="en-GB"/>
                    </w:rPr>
                  </w:pPr>
                  <w:r>
                    <w:rPr>
                      <w:rFonts w:cs="Arial"/>
                      <w:lang w:eastAsia="en-GB"/>
                    </w:rPr>
                    <w:t>“</w:t>
                  </w:r>
                  <w:r w:rsidR="00B84C20" w:rsidRPr="007852DB">
                    <w:rPr>
                      <w:rFonts w:cs="Arial"/>
                      <w:lang w:eastAsia="en-GB"/>
                    </w:rPr>
                    <w:t>Your demand for proof of DRE is unfair and unreasonable. Heating, electricity and water usage is affected by many factors, size of property outside temperature how do you quantify or separate out the costs.</w:t>
                  </w:r>
                  <w:r>
                    <w:rPr>
                      <w:rFonts w:cs="Arial"/>
                      <w:lang w:eastAsia="en-GB"/>
                    </w:rPr>
                    <w:t>”</w:t>
                  </w:r>
                </w:p>
                <w:p w14:paraId="1C498A9D" w14:textId="5C93C72A" w:rsidR="00B84C20" w:rsidRPr="007852DB" w:rsidRDefault="003E06CC" w:rsidP="003E06CC">
                  <w:pPr>
                    <w:pStyle w:val="NoSpacing"/>
                    <w:spacing w:after="160"/>
                    <w:rPr>
                      <w:rFonts w:cs="Arial"/>
                      <w:lang w:eastAsia="en-GB"/>
                    </w:rPr>
                  </w:pPr>
                  <w:r>
                    <w:rPr>
                      <w:rFonts w:cs="Arial"/>
                      <w:lang w:eastAsia="en-GB"/>
                    </w:rPr>
                    <w:t>“</w:t>
                  </w:r>
                  <w:r w:rsidR="00B84C20" w:rsidRPr="007852DB">
                    <w:rPr>
                      <w:rFonts w:cs="Arial"/>
                      <w:lang w:eastAsia="en-GB"/>
                    </w:rPr>
                    <w:t>My husband is writing this response to your consultation as due to my condition I find it very difficult, many disabled suffer the same problem an inability to cope with forms, causing stress which itself exaggerates their condition.</w:t>
                  </w:r>
                  <w:r>
                    <w:rPr>
                      <w:rFonts w:cs="Arial"/>
                      <w:lang w:eastAsia="en-GB"/>
                    </w:rPr>
                    <w:t>”</w:t>
                  </w:r>
                  <w:r w:rsidR="00B84C20" w:rsidRPr="007852DB">
                    <w:rPr>
                      <w:rFonts w:cs="Arial"/>
                      <w:lang w:eastAsia="en-GB"/>
                    </w:rPr>
                    <w:t xml:space="preserve"> </w:t>
                  </w:r>
                </w:p>
                <w:p w14:paraId="08C03130" w14:textId="6A3DAED3" w:rsidR="00B84C20" w:rsidRPr="003E06CC" w:rsidRDefault="003E06CC" w:rsidP="003E06CC">
                  <w:pPr>
                    <w:spacing w:after="160"/>
                    <w:rPr>
                      <w:rFonts w:cs="Arial"/>
                      <w:color w:val="000000"/>
                    </w:rPr>
                  </w:pPr>
                  <w:r>
                    <w:rPr>
                      <w:rFonts w:cs="Arial"/>
                    </w:rPr>
                    <w:t>“</w:t>
                  </w:r>
                  <w:r w:rsidR="00B84C20" w:rsidRPr="003E06CC">
                    <w:rPr>
                      <w:rFonts w:cs="Arial"/>
                    </w:rPr>
                    <w:t>However, last year I found it very difficult to put together a list of bills which I know took me over 7.50. So I didn't do it. We also live in a paperless society so obtaining bills is difficult. I found particular difficulty in getting fuel bills. … So I would welcome the change but NCC need to make it easy for me to get all the costs together in a way that will be acceptable.</w:t>
                  </w:r>
                  <w:r>
                    <w:rPr>
                      <w:rFonts w:cs="Arial"/>
                    </w:rPr>
                    <w:t>”</w:t>
                  </w:r>
                </w:p>
                <w:p w14:paraId="45F03130" w14:textId="52C099EC" w:rsidR="00883059" w:rsidRPr="003E06CC" w:rsidRDefault="003E06CC" w:rsidP="003E06CC">
                  <w:pPr>
                    <w:spacing w:after="160"/>
                    <w:rPr>
                      <w:rFonts w:cs="Arial"/>
                      <w:color w:val="000000"/>
                    </w:rPr>
                  </w:pPr>
                  <w:r>
                    <w:t>“</w:t>
                  </w:r>
                  <w:r w:rsidR="00883059" w:rsidRPr="007852DB">
                    <w:t>It sounds very complicated especially for the elderly and anyone with Dementia that still lives at home or is cared for at home by their family. Having to send receipts, invoices, bills and bank statements is really confusing and must cause an awful lot more work for someone, which will lead to more errors.</w:t>
                  </w:r>
                  <w:r>
                    <w:t>”</w:t>
                  </w:r>
                </w:p>
                <w:p w14:paraId="30B0CAEE" w14:textId="12F1E141" w:rsidR="00883059" w:rsidRPr="003E06CC" w:rsidRDefault="003E06CC" w:rsidP="003E06CC">
                  <w:pPr>
                    <w:spacing w:after="160"/>
                    <w:rPr>
                      <w:rFonts w:cs="Arial"/>
                      <w:color w:val="000000"/>
                    </w:rPr>
                  </w:pPr>
                  <w:r>
                    <w:t>“</w:t>
                  </w:r>
                  <w:r w:rsidR="00883059" w:rsidRPr="007852DB">
                    <w:t>The £7.50 barely defra</w:t>
                  </w:r>
                  <w:r w:rsidR="00087735">
                    <w:t>ys expenses over the course of a</w:t>
                  </w:r>
                  <w:r w:rsidR="00883059" w:rsidRPr="007852DB">
                    <w:t xml:space="preserve"> year as it is. To be put in a position of having to prove these on a regular basis is invasive and dehumanising.</w:t>
                  </w:r>
                  <w:r>
                    <w:t>”</w:t>
                  </w:r>
                </w:p>
                <w:p w14:paraId="5C945E96" w14:textId="354A81A8" w:rsidR="00596526" w:rsidRPr="003E06CC" w:rsidRDefault="003E06CC" w:rsidP="003E06CC">
                  <w:pPr>
                    <w:spacing w:after="160"/>
                    <w:rPr>
                      <w:rFonts w:cs="Arial"/>
                      <w:color w:val="000000"/>
                    </w:rPr>
                  </w:pPr>
                  <w:r>
                    <w:t>“</w:t>
                  </w:r>
                  <w:r w:rsidR="00596526">
                    <w:t>My other concern is that proud and vulnerable people may be too embarrassed to want to claim, giving the breadth of detail you will be seeking - invoices etc. A round sum allowance enables, for instance additional laundry and electricity, to be covered without additional administration time being necessary by staff, who already are working to capacity</w:t>
                  </w:r>
                  <w:r w:rsidR="00F74E32">
                    <w:t>.</w:t>
                  </w:r>
                  <w:r>
                    <w:t>”</w:t>
                  </w:r>
                </w:p>
                <w:p w14:paraId="2DD60B12" w14:textId="43C5AB93" w:rsidR="00F74E32" w:rsidRDefault="003E06CC" w:rsidP="003E06CC">
                  <w:pPr>
                    <w:spacing w:after="160"/>
                  </w:pPr>
                  <w:r>
                    <w:t>“</w:t>
                  </w:r>
                  <w:r w:rsidR="00883059" w:rsidRPr="007852DB">
                    <w:t xml:space="preserve">Asking someone who is vulnerable </w:t>
                  </w:r>
                  <w:r w:rsidR="00C66F89" w:rsidRPr="007852DB">
                    <w:t>e.g.</w:t>
                  </w:r>
                  <w:r w:rsidR="00883059" w:rsidRPr="007852DB">
                    <w:t xml:space="preserve"> mental health, elderly or infirm for who life is already a struggle to provide receipts </w:t>
                  </w:r>
                  <w:r w:rsidR="00C66F89" w:rsidRPr="007852DB">
                    <w:t>etc.</w:t>
                  </w:r>
                  <w:r w:rsidR="00883059" w:rsidRPr="007852DB">
                    <w:t xml:space="preserve"> is putting too much pressure on people, it's not realistic to expect people to cope with yet more admin. You might save money but I think you will also spend more on admin/cause suffering to people already beleaguered by forms. Aslo the amount spent on heating </w:t>
                  </w:r>
                  <w:r w:rsidR="00C66F89" w:rsidRPr="007852DB">
                    <w:t>etc.</w:t>
                  </w:r>
                  <w:r w:rsidR="00883059" w:rsidRPr="007852DB">
                    <w:t xml:space="preserve"> is hard to quantify and based on subjectivity. You will end up subsidising only those who are most capable of organsing themselves and fighting for their welfare - ie - NOT the most vulnerable. Think again</w:t>
                  </w:r>
                  <w:r>
                    <w:t>”</w:t>
                  </w:r>
                  <w:r w:rsidR="00F74E32">
                    <w:t>.</w:t>
                  </w:r>
                </w:p>
                <w:p w14:paraId="75BC2DDB" w14:textId="4F3830C1" w:rsidR="00FE3DDD" w:rsidRDefault="00F74E32" w:rsidP="003E06CC">
                  <w:pPr>
                    <w:spacing w:after="160"/>
                    <w:rPr>
                      <w:lang w:val="en"/>
                    </w:rPr>
                  </w:pPr>
                  <w:r>
                    <w:t>“</w:t>
                  </w:r>
                  <w:r>
                    <w:rPr>
                      <w:lang w:val="en"/>
                    </w:rPr>
                    <w:t>Because of crises, emergencies and changes at N&amp;SMH Trust I have been waiting since April 2017 for a letter to claim back the amount £7-50 per week extra charge.”</w:t>
                  </w:r>
                </w:p>
                <w:p w14:paraId="2D010E1B" w14:textId="20072352" w:rsidR="00FE3DDD" w:rsidRDefault="00FE3DDD" w:rsidP="003E06CC">
                  <w:pPr>
                    <w:spacing w:after="160"/>
                    <w:rPr>
                      <w:lang w:val="en"/>
                    </w:rPr>
                  </w:pPr>
                  <w:r>
                    <w:rPr>
                      <w:lang w:val="en"/>
                    </w:rPr>
                    <w:t>“It is ridiculous to expect people in receipt of money to do all this paperwork. They will just get confused and distressed and social workers offer no help. I have a brain injury and cannot do paperwork.”</w:t>
                  </w:r>
                </w:p>
                <w:p w14:paraId="24523430" w14:textId="57C17FA3" w:rsidR="00FE3DDD" w:rsidRPr="003E06CC" w:rsidRDefault="00FE3DDD" w:rsidP="003E06CC">
                  <w:pPr>
                    <w:spacing w:after="160"/>
                    <w:rPr>
                      <w:rFonts w:cs="Arial"/>
                      <w:color w:val="000000"/>
                    </w:rPr>
                  </w:pPr>
                </w:p>
              </w:tc>
            </w:tr>
            <w:tr w:rsidR="00B84C20" w:rsidRPr="00FA2D89" w14:paraId="1955A5FE" w14:textId="66969AD3" w:rsidTr="00087735">
              <w:trPr>
                <w:gridAfter w:val="1"/>
                <w:trHeight w:val="600"/>
              </w:trPr>
              <w:tc>
                <w:tcPr>
                  <w:tcW w:w="1867" w:type="dxa"/>
                  <w:shd w:val="clear" w:color="auto" w:fill="auto"/>
                </w:tcPr>
                <w:p w14:paraId="459A61A7" w14:textId="5E015BB7" w:rsidR="00B84C20" w:rsidRPr="00FA2D89" w:rsidRDefault="00B84C20" w:rsidP="00B84C20">
                  <w:pPr>
                    <w:rPr>
                      <w:rFonts w:cs="Arial"/>
                      <w:color w:val="000000"/>
                    </w:rPr>
                  </w:pPr>
                  <w:r w:rsidRPr="00FA2D89">
                    <w:rPr>
                      <w:rFonts w:cs="Arial"/>
                      <w:color w:val="000000"/>
                    </w:rPr>
                    <w:t xml:space="preserve">General agreement with proposal </w:t>
                  </w:r>
                </w:p>
                <w:p w14:paraId="1FCFBE0A" w14:textId="0F20AA8C" w:rsidR="00B84C20" w:rsidRPr="00FA2D89" w:rsidRDefault="00B84C20" w:rsidP="00B84C20">
                  <w:pPr>
                    <w:rPr>
                      <w:rFonts w:cs="Arial"/>
                      <w:i/>
                      <w:color w:val="000000"/>
                    </w:rPr>
                  </w:pPr>
                </w:p>
              </w:tc>
              <w:tc>
                <w:tcPr>
                  <w:tcW w:w="3260" w:type="dxa"/>
                  <w:shd w:val="clear" w:color="auto" w:fill="auto"/>
                </w:tcPr>
                <w:p w14:paraId="36C51955" w14:textId="5BDC8B96" w:rsidR="00B84C20" w:rsidRDefault="00B84C20" w:rsidP="004E676F">
                  <w:pPr>
                    <w:pStyle w:val="ListParagraph"/>
                    <w:numPr>
                      <w:ilvl w:val="0"/>
                      <w:numId w:val="33"/>
                    </w:numPr>
                    <w:ind w:left="181" w:hanging="295"/>
                    <w:rPr>
                      <w:rFonts w:cs="Arial"/>
                      <w:color w:val="000000"/>
                    </w:rPr>
                  </w:pPr>
                  <w:r w:rsidRPr="004E676F">
                    <w:rPr>
                      <w:rFonts w:cs="Arial"/>
                      <w:color w:val="000000"/>
                    </w:rPr>
                    <w:t xml:space="preserve">Agree because proposed change is right </w:t>
                  </w:r>
                  <w:r w:rsidR="00792B7B">
                    <w:rPr>
                      <w:rFonts w:cs="Arial"/>
                      <w:color w:val="000000"/>
                    </w:rPr>
                    <w:t xml:space="preserve">or </w:t>
                  </w:r>
                  <w:r w:rsidRPr="004E676F">
                    <w:rPr>
                      <w:rFonts w:cs="Arial"/>
                      <w:color w:val="000000"/>
                    </w:rPr>
                    <w:t>reasonable</w:t>
                  </w:r>
                </w:p>
                <w:p w14:paraId="468E573D" w14:textId="77777777" w:rsidR="004E676F" w:rsidRDefault="004E676F" w:rsidP="004E676F">
                  <w:pPr>
                    <w:pStyle w:val="ListParagraph"/>
                    <w:ind w:left="181"/>
                    <w:rPr>
                      <w:rFonts w:cs="Arial"/>
                      <w:color w:val="000000"/>
                    </w:rPr>
                  </w:pPr>
                </w:p>
                <w:p w14:paraId="4F955962" w14:textId="77777777" w:rsidR="00B84C20" w:rsidRDefault="00B84C20" w:rsidP="00B84C20">
                  <w:pPr>
                    <w:pStyle w:val="ListParagraph"/>
                    <w:numPr>
                      <w:ilvl w:val="0"/>
                      <w:numId w:val="33"/>
                    </w:numPr>
                    <w:ind w:left="181" w:hanging="295"/>
                    <w:rPr>
                      <w:rFonts w:cs="Arial"/>
                      <w:color w:val="000000"/>
                    </w:rPr>
                  </w:pPr>
                  <w:r w:rsidRPr="004E676F">
                    <w:rPr>
                      <w:rFonts w:cs="Arial"/>
                      <w:color w:val="000000"/>
                    </w:rPr>
                    <w:t xml:space="preserve">Agree because people should only be reimbursed for what they use </w:t>
                  </w:r>
                </w:p>
                <w:p w14:paraId="5DB5AA3B" w14:textId="77777777" w:rsidR="004E676F" w:rsidRPr="004E676F" w:rsidRDefault="004E676F" w:rsidP="004E676F">
                  <w:pPr>
                    <w:rPr>
                      <w:rFonts w:cs="Arial"/>
                      <w:color w:val="000000"/>
                    </w:rPr>
                  </w:pPr>
                </w:p>
                <w:p w14:paraId="006E071E" w14:textId="77777777" w:rsidR="00B84C20" w:rsidRDefault="00B84C20" w:rsidP="00B84C20">
                  <w:pPr>
                    <w:pStyle w:val="ListParagraph"/>
                    <w:numPr>
                      <w:ilvl w:val="0"/>
                      <w:numId w:val="33"/>
                    </w:numPr>
                    <w:ind w:left="181" w:hanging="295"/>
                    <w:rPr>
                      <w:rFonts w:cs="Arial"/>
                      <w:color w:val="000000"/>
                    </w:rPr>
                  </w:pPr>
                  <w:r w:rsidRPr="004E676F">
                    <w:rPr>
                      <w:rFonts w:cs="Arial"/>
                      <w:color w:val="000000"/>
                    </w:rPr>
                    <w:t>Agree because it is fair for everyone - nobody who needs the allowance will lose out</w:t>
                  </w:r>
                </w:p>
                <w:p w14:paraId="1B8409E6" w14:textId="77777777" w:rsidR="004E676F" w:rsidRPr="004E676F" w:rsidRDefault="004E676F" w:rsidP="004E676F">
                  <w:pPr>
                    <w:rPr>
                      <w:rFonts w:cs="Arial"/>
                      <w:color w:val="000000"/>
                    </w:rPr>
                  </w:pPr>
                </w:p>
                <w:p w14:paraId="3A2E6FED" w14:textId="77777777" w:rsidR="00B84C20" w:rsidRDefault="00B84C20" w:rsidP="00B84C20">
                  <w:pPr>
                    <w:pStyle w:val="ListParagraph"/>
                    <w:numPr>
                      <w:ilvl w:val="0"/>
                      <w:numId w:val="33"/>
                    </w:numPr>
                    <w:ind w:left="181" w:hanging="295"/>
                    <w:rPr>
                      <w:rFonts w:cs="Arial"/>
                      <w:color w:val="000000"/>
                    </w:rPr>
                  </w:pPr>
                  <w:r w:rsidRPr="004E676F">
                    <w:rPr>
                      <w:rFonts w:cs="Arial"/>
                      <w:color w:val="000000"/>
                    </w:rPr>
                    <w:t>Agree because it could save money</w:t>
                  </w:r>
                </w:p>
                <w:p w14:paraId="322EB001" w14:textId="77777777" w:rsidR="004E676F" w:rsidRPr="004E676F" w:rsidRDefault="004E676F" w:rsidP="004E676F">
                  <w:pPr>
                    <w:pStyle w:val="ListParagraph"/>
                    <w:rPr>
                      <w:rFonts w:cs="Arial"/>
                      <w:color w:val="000000"/>
                    </w:rPr>
                  </w:pPr>
                </w:p>
                <w:p w14:paraId="4EB6DB2B" w14:textId="77777777" w:rsidR="00B84C20" w:rsidRDefault="00B84C20" w:rsidP="00B84C20">
                  <w:pPr>
                    <w:pStyle w:val="ListParagraph"/>
                    <w:numPr>
                      <w:ilvl w:val="0"/>
                      <w:numId w:val="33"/>
                    </w:numPr>
                    <w:ind w:left="181" w:hanging="295"/>
                    <w:rPr>
                      <w:rFonts w:cs="Arial"/>
                      <w:color w:val="000000"/>
                    </w:rPr>
                  </w:pPr>
                  <w:r w:rsidRPr="004E676F">
                    <w:rPr>
                      <w:rFonts w:cs="Arial"/>
                      <w:color w:val="000000"/>
                    </w:rPr>
                    <w:t>Agree because some people can afford to pay more</w:t>
                  </w:r>
                </w:p>
                <w:p w14:paraId="49131C5D" w14:textId="77777777" w:rsidR="004E676F" w:rsidRPr="004E676F" w:rsidRDefault="004E676F" w:rsidP="004E676F">
                  <w:pPr>
                    <w:pStyle w:val="ListParagraph"/>
                    <w:rPr>
                      <w:rFonts w:cs="Arial"/>
                      <w:color w:val="000000"/>
                    </w:rPr>
                  </w:pPr>
                </w:p>
                <w:p w14:paraId="3C402B82" w14:textId="77777777" w:rsidR="00B84C20" w:rsidRDefault="00B84C20" w:rsidP="00B84C20">
                  <w:pPr>
                    <w:pStyle w:val="ListParagraph"/>
                    <w:numPr>
                      <w:ilvl w:val="0"/>
                      <w:numId w:val="33"/>
                    </w:numPr>
                    <w:ind w:left="181" w:hanging="295"/>
                    <w:rPr>
                      <w:rFonts w:cs="Arial"/>
                      <w:color w:val="000000"/>
                    </w:rPr>
                  </w:pPr>
                  <w:r w:rsidRPr="004E676F">
                    <w:rPr>
                      <w:rFonts w:cs="Arial"/>
                      <w:color w:val="000000"/>
                    </w:rPr>
                    <w:t>Agree because it is understood that savings have to be made</w:t>
                  </w:r>
                </w:p>
                <w:p w14:paraId="10DD4871" w14:textId="77777777" w:rsidR="004E676F" w:rsidRPr="004E676F" w:rsidRDefault="004E676F" w:rsidP="004E676F">
                  <w:pPr>
                    <w:pStyle w:val="ListParagraph"/>
                    <w:rPr>
                      <w:rFonts w:cs="Arial"/>
                      <w:color w:val="000000"/>
                    </w:rPr>
                  </w:pPr>
                </w:p>
                <w:p w14:paraId="7FBA4984" w14:textId="04D1E0F6" w:rsidR="00AB3DFC" w:rsidRPr="004E676F" w:rsidRDefault="00AB3DFC" w:rsidP="00B84C20">
                  <w:pPr>
                    <w:pStyle w:val="ListParagraph"/>
                    <w:numPr>
                      <w:ilvl w:val="0"/>
                      <w:numId w:val="33"/>
                    </w:numPr>
                    <w:ind w:left="181" w:hanging="295"/>
                    <w:rPr>
                      <w:rFonts w:cs="Arial"/>
                      <w:color w:val="000000"/>
                    </w:rPr>
                  </w:pPr>
                  <w:r w:rsidRPr="004E676F">
                    <w:rPr>
                      <w:rFonts w:cs="Arial"/>
                      <w:color w:val="000000"/>
                    </w:rPr>
                    <w:t>Agree because it will help people retain their independence for longer</w:t>
                  </w:r>
                </w:p>
              </w:tc>
              <w:tc>
                <w:tcPr>
                  <w:tcW w:w="1559" w:type="dxa"/>
                  <w:shd w:val="clear" w:color="auto" w:fill="auto"/>
                  <w:noWrap/>
                  <w:hideMark/>
                </w:tcPr>
                <w:p w14:paraId="28A33C86" w14:textId="48FB544E" w:rsidR="00B84C20" w:rsidRPr="00BD5180" w:rsidRDefault="00FA2D89" w:rsidP="00B84C20">
                  <w:pPr>
                    <w:rPr>
                      <w:rFonts w:cs="Arial"/>
                    </w:rPr>
                  </w:pPr>
                  <w:r>
                    <w:rPr>
                      <w:rFonts w:cs="Arial"/>
                      <w:i/>
                      <w:color w:val="FF0000"/>
                    </w:rPr>
                    <w:t> </w:t>
                  </w:r>
                  <w:r w:rsidR="00BD5180">
                    <w:rPr>
                      <w:rFonts w:cs="Arial"/>
                    </w:rPr>
                    <w:t>108</w:t>
                  </w:r>
                </w:p>
              </w:tc>
              <w:tc>
                <w:tcPr>
                  <w:tcW w:w="8794" w:type="dxa"/>
                </w:tcPr>
                <w:p w14:paraId="3324966D" w14:textId="3528B736" w:rsidR="00B84C20" w:rsidRPr="003E06CC" w:rsidRDefault="003E06CC" w:rsidP="003E06CC">
                  <w:pPr>
                    <w:spacing w:after="160"/>
                    <w:rPr>
                      <w:rFonts w:cs="Arial"/>
                      <w:color w:val="000000"/>
                    </w:rPr>
                  </w:pPr>
                  <w:r>
                    <w:rPr>
                      <w:rFonts w:cs="Arial"/>
                      <w:color w:val="000000"/>
                    </w:rPr>
                    <w:t>“</w:t>
                  </w:r>
                  <w:r w:rsidR="00B84C20" w:rsidRPr="003E06CC">
                    <w:rPr>
                      <w:rFonts w:cs="Arial"/>
                      <w:color w:val="000000"/>
                    </w:rPr>
                    <w:t>I agree with your proposal to pay only those people who have additional expenditure because of disability needs.</w:t>
                  </w:r>
                  <w:r>
                    <w:rPr>
                      <w:rFonts w:cs="Arial"/>
                      <w:color w:val="000000"/>
                    </w:rPr>
                    <w:t>”</w:t>
                  </w:r>
                </w:p>
                <w:p w14:paraId="0D562B0A" w14:textId="41B46609" w:rsidR="00B84C20" w:rsidRPr="003E06CC" w:rsidRDefault="003E06CC" w:rsidP="003E06CC">
                  <w:pPr>
                    <w:spacing w:after="160"/>
                    <w:rPr>
                      <w:rFonts w:cs="Arial"/>
                      <w:color w:val="000000"/>
                    </w:rPr>
                  </w:pPr>
                  <w:r>
                    <w:rPr>
                      <w:rFonts w:cs="Arial"/>
                      <w:color w:val="000000"/>
                    </w:rPr>
                    <w:t>“</w:t>
                  </w:r>
                  <w:r w:rsidR="00B84C20" w:rsidRPr="003E06CC">
                    <w:rPr>
                      <w:rFonts w:cs="Arial"/>
                      <w:color w:val="000000"/>
                    </w:rPr>
                    <w:t>Looks fair to me</w:t>
                  </w:r>
                  <w:r>
                    <w:rPr>
                      <w:rFonts w:cs="Arial"/>
                      <w:color w:val="000000"/>
                    </w:rPr>
                    <w:t>”</w:t>
                  </w:r>
                </w:p>
                <w:p w14:paraId="3DBDE404" w14:textId="54D41BB6" w:rsidR="00B84C20" w:rsidRPr="003E06CC" w:rsidRDefault="003E06CC" w:rsidP="003E06CC">
                  <w:pPr>
                    <w:spacing w:after="160"/>
                    <w:rPr>
                      <w:rFonts w:cs="Arial"/>
                      <w:color w:val="000000"/>
                    </w:rPr>
                  </w:pPr>
                  <w:r>
                    <w:rPr>
                      <w:rFonts w:cs="Arial"/>
                      <w:color w:val="000000"/>
                    </w:rPr>
                    <w:t>“</w:t>
                  </w:r>
                  <w:r w:rsidR="00B84C20" w:rsidRPr="003E06CC">
                    <w:rPr>
                      <w:rFonts w:cs="Arial"/>
                      <w:color w:val="000000"/>
                    </w:rPr>
                    <w:t>It is fairer to reimburse people for their actual expenses.</w:t>
                  </w:r>
                  <w:r>
                    <w:rPr>
                      <w:rFonts w:cs="Arial"/>
                      <w:color w:val="000000"/>
                    </w:rPr>
                    <w:t>”</w:t>
                  </w:r>
                </w:p>
                <w:p w14:paraId="38E14EF0" w14:textId="47F634CA" w:rsidR="00B84C20" w:rsidRPr="003E06CC" w:rsidRDefault="003E06CC" w:rsidP="003E06CC">
                  <w:pPr>
                    <w:spacing w:after="160"/>
                    <w:rPr>
                      <w:rFonts w:cs="Arial"/>
                      <w:color w:val="000000"/>
                    </w:rPr>
                  </w:pPr>
                  <w:r>
                    <w:rPr>
                      <w:rFonts w:cs="Arial"/>
                      <w:color w:val="000000"/>
                    </w:rPr>
                    <w:t>“</w:t>
                  </w:r>
                  <w:r w:rsidR="00B84C20" w:rsidRPr="003E06CC">
                    <w:rPr>
                      <w:rFonts w:cs="Arial"/>
                      <w:color w:val="000000"/>
                    </w:rPr>
                    <w:t>It seems fair and balanced. However I will not be affected.</w:t>
                  </w:r>
                  <w:r>
                    <w:rPr>
                      <w:rFonts w:cs="Arial"/>
                      <w:color w:val="000000"/>
                    </w:rPr>
                    <w:t>”</w:t>
                  </w:r>
                </w:p>
                <w:p w14:paraId="369E0CBA" w14:textId="6D6D0778" w:rsidR="00B84C20" w:rsidRPr="003E06CC" w:rsidRDefault="003E06CC" w:rsidP="003E06CC">
                  <w:pPr>
                    <w:spacing w:after="160"/>
                    <w:rPr>
                      <w:rFonts w:cs="Arial"/>
                      <w:color w:val="000000"/>
                    </w:rPr>
                  </w:pPr>
                  <w:r>
                    <w:rPr>
                      <w:rFonts w:cs="Arial"/>
                      <w:color w:val="000000"/>
                    </w:rPr>
                    <w:t>“</w:t>
                  </w:r>
                  <w:r w:rsidR="00B84C20" w:rsidRPr="003E06CC">
                    <w:rPr>
                      <w:rFonts w:cs="Arial"/>
                      <w:color w:val="000000"/>
                    </w:rPr>
                    <w:t>I think the proposal is in line with the increases the rest of us are facing.  I am aware that this disability allowance is not the only assistance available.</w:t>
                  </w:r>
                  <w:r>
                    <w:rPr>
                      <w:rFonts w:cs="Arial"/>
                      <w:color w:val="000000"/>
                    </w:rPr>
                    <w:t>”</w:t>
                  </w:r>
                </w:p>
                <w:p w14:paraId="685B169B" w14:textId="1CD59F44" w:rsidR="00B84C20" w:rsidRPr="003E06CC" w:rsidRDefault="003E06CC" w:rsidP="003E06CC">
                  <w:pPr>
                    <w:spacing w:after="160"/>
                    <w:rPr>
                      <w:rFonts w:cs="Arial"/>
                      <w:color w:val="000000"/>
                    </w:rPr>
                  </w:pPr>
                  <w:r>
                    <w:rPr>
                      <w:rFonts w:cs="Arial"/>
                      <w:color w:val="000000"/>
                    </w:rPr>
                    <w:t>“</w:t>
                  </w:r>
                  <w:r w:rsidR="00B84C20" w:rsidRPr="003E06CC">
                    <w:rPr>
                      <w:rFonts w:cs="Arial"/>
                      <w:color w:val="000000"/>
                    </w:rPr>
                    <w:t>Seems logical you should have to prove the costs before they are taken into account</w:t>
                  </w:r>
                  <w:r>
                    <w:rPr>
                      <w:rFonts w:cs="Arial"/>
                      <w:color w:val="000000"/>
                    </w:rPr>
                    <w:t>”</w:t>
                  </w:r>
                </w:p>
                <w:p w14:paraId="097F2CC0" w14:textId="2D7D0EC7" w:rsidR="00B84C20" w:rsidRPr="003E06CC" w:rsidRDefault="003E06CC" w:rsidP="003E06CC">
                  <w:pPr>
                    <w:spacing w:after="160"/>
                    <w:rPr>
                      <w:rFonts w:cs="Arial"/>
                      <w:color w:val="000000"/>
                    </w:rPr>
                  </w:pPr>
                  <w:r>
                    <w:rPr>
                      <w:rFonts w:cs="Arial"/>
                      <w:color w:val="000000"/>
                    </w:rPr>
                    <w:t>“</w:t>
                  </w:r>
                  <w:r w:rsidR="00B84C20" w:rsidRPr="003E06CC">
                    <w:rPr>
                      <w:rFonts w:cs="Arial"/>
                      <w:color w:val="000000"/>
                    </w:rPr>
                    <w:t xml:space="preserve">Now you have the technology and systems available make use of them. What is the point of paying for new software if you don't take advantage </w:t>
                  </w:r>
                  <w:r w:rsidR="00C162B1">
                    <w:rPr>
                      <w:rFonts w:cs="Arial"/>
                      <w:color w:val="000000"/>
                    </w:rPr>
                    <w:t xml:space="preserve">of the </w:t>
                  </w:r>
                  <w:proofErr w:type="gramStart"/>
                  <w:r w:rsidR="00C162B1">
                    <w:rPr>
                      <w:rFonts w:cs="Arial"/>
                      <w:color w:val="000000"/>
                    </w:rPr>
                    <w:t>features.</w:t>
                  </w:r>
                  <w:proofErr w:type="gramEnd"/>
                  <w:r w:rsidR="00C162B1">
                    <w:rPr>
                      <w:rFonts w:cs="Arial"/>
                      <w:color w:val="000000"/>
                    </w:rPr>
                    <w:t xml:space="preserve">  </w:t>
                  </w:r>
                  <w:r w:rsidR="00B84C20" w:rsidRPr="003E06CC">
                    <w:rPr>
                      <w:rFonts w:cs="Arial"/>
                      <w:color w:val="000000"/>
                    </w:rPr>
                    <w:t>Make the changes it make sense.</w:t>
                  </w:r>
                  <w:r>
                    <w:rPr>
                      <w:rFonts w:cs="Arial"/>
                      <w:color w:val="000000"/>
                    </w:rPr>
                    <w:t>”</w:t>
                  </w:r>
                  <w:r w:rsidR="00B84C20" w:rsidRPr="003E06CC">
                    <w:rPr>
                      <w:rFonts w:cs="Arial"/>
                      <w:color w:val="000000"/>
                    </w:rPr>
                    <w:t xml:space="preserve"> </w:t>
                  </w:r>
                </w:p>
                <w:p w14:paraId="6EE47F90" w14:textId="6F72CFD4" w:rsidR="00B84C20" w:rsidRPr="003E06CC" w:rsidRDefault="003E06CC" w:rsidP="003E06CC">
                  <w:pPr>
                    <w:spacing w:after="160"/>
                    <w:rPr>
                      <w:rFonts w:cs="Arial"/>
                      <w:color w:val="000000"/>
                    </w:rPr>
                  </w:pPr>
                  <w:r>
                    <w:rPr>
                      <w:rFonts w:cs="Arial"/>
                      <w:color w:val="000000"/>
                    </w:rPr>
                    <w:t>“</w:t>
                  </w:r>
                  <w:r w:rsidR="00B84C20" w:rsidRPr="003E06CC">
                    <w:rPr>
                      <w:rFonts w:cs="Arial"/>
                      <w:color w:val="000000"/>
                    </w:rPr>
                    <w:t>The new proposal seems perfectly fair and reasonable.</w:t>
                  </w:r>
                  <w:r>
                    <w:rPr>
                      <w:rFonts w:cs="Arial"/>
                      <w:color w:val="000000"/>
                    </w:rPr>
                    <w:t>”</w:t>
                  </w:r>
                </w:p>
                <w:p w14:paraId="481B6022" w14:textId="4BB5EFE4" w:rsidR="00B84C20" w:rsidRPr="003E06CC" w:rsidRDefault="003E06CC" w:rsidP="003E06CC">
                  <w:pPr>
                    <w:spacing w:after="160"/>
                    <w:rPr>
                      <w:rFonts w:cs="Arial"/>
                      <w:color w:val="000000"/>
                    </w:rPr>
                  </w:pPr>
                  <w:r>
                    <w:rPr>
                      <w:rFonts w:cs="Arial"/>
                      <w:color w:val="000000"/>
                    </w:rPr>
                    <w:t>“</w:t>
                  </w:r>
                  <w:r w:rsidR="00B84C20" w:rsidRPr="003E06CC">
                    <w:rPr>
                      <w:rFonts w:cs="Arial"/>
                      <w:color w:val="000000"/>
                    </w:rPr>
                    <w:t>This seems a fair way to assess people. It is not right to allow a standard exemption when some people are simply not using it. Nobody is really losing out, only those receiving something they are not entitled to.</w:t>
                  </w:r>
                  <w:r>
                    <w:rPr>
                      <w:rFonts w:cs="Arial"/>
                      <w:color w:val="000000"/>
                    </w:rPr>
                    <w:t>”</w:t>
                  </w:r>
                  <w:r w:rsidR="00B84C20" w:rsidRPr="003E06CC">
                    <w:rPr>
                      <w:rFonts w:cs="Arial"/>
                      <w:color w:val="000000"/>
                    </w:rPr>
                    <w:t xml:space="preserve"> </w:t>
                  </w:r>
                </w:p>
                <w:p w14:paraId="5E734F1D" w14:textId="0A1206A9" w:rsidR="00B84C20" w:rsidRPr="003E06CC" w:rsidRDefault="003E06CC" w:rsidP="003E06CC">
                  <w:pPr>
                    <w:spacing w:after="160"/>
                    <w:rPr>
                      <w:rFonts w:cs="Arial"/>
                      <w:color w:val="000000"/>
                    </w:rPr>
                  </w:pPr>
                  <w:r>
                    <w:rPr>
                      <w:rFonts w:cs="Arial"/>
                      <w:color w:val="000000"/>
                    </w:rPr>
                    <w:t>“</w:t>
                  </w:r>
                  <w:r w:rsidR="00B84C20" w:rsidRPr="003E06CC">
                    <w:rPr>
                      <w:rFonts w:cs="Arial"/>
                      <w:color w:val="000000"/>
                    </w:rPr>
                    <w:t>I agree with your proposal. Just because someone has a disability, doesn't mean they are on a low income/have no savings.</w:t>
                  </w:r>
                  <w:r>
                    <w:rPr>
                      <w:rFonts w:cs="Arial"/>
                      <w:color w:val="000000"/>
                    </w:rPr>
                    <w:t>”</w:t>
                  </w:r>
                </w:p>
                <w:p w14:paraId="5C290E34" w14:textId="536E4869" w:rsidR="00B84C20" w:rsidRPr="003E06CC" w:rsidRDefault="003E06CC" w:rsidP="003E06CC">
                  <w:pPr>
                    <w:spacing w:after="160"/>
                    <w:rPr>
                      <w:rFonts w:cs="Arial"/>
                      <w:color w:val="000000"/>
                    </w:rPr>
                  </w:pPr>
                  <w:r>
                    <w:rPr>
                      <w:rFonts w:cs="Arial"/>
                      <w:color w:val="000000"/>
                    </w:rPr>
                    <w:t>“</w:t>
                  </w:r>
                  <w:r w:rsidR="00B84C20" w:rsidRPr="003E06CC">
                    <w:rPr>
                      <w:rFonts w:cs="Arial"/>
                      <w:color w:val="000000"/>
                    </w:rPr>
                    <w:t>This sounds like a sensible idea, to only pay for what people are spending, it could save a lot of money, which could be used elsewhere.</w:t>
                  </w:r>
                  <w:r>
                    <w:rPr>
                      <w:rFonts w:cs="Arial"/>
                      <w:color w:val="000000"/>
                    </w:rPr>
                    <w:t>”</w:t>
                  </w:r>
                </w:p>
                <w:p w14:paraId="02B002D4" w14:textId="16E3592C" w:rsidR="007852DB" w:rsidRPr="003E06CC" w:rsidRDefault="003E06CC" w:rsidP="003E06CC">
                  <w:pPr>
                    <w:spacing w:after="160"/>
                    <w:rPr>
                      <w:rFonts w:cs="Arial"/>
                      <w:color w:val="000000"/>
                    </w:rPr>
                  </w:pPr>
                  <w:r>
                    <w:t>“</w:t>
                  </w:r>
                  <w:r w:rsidR="007852DB" w:rsidRPr="007852DB">
                    <w:t>This proposal does not currently affect me. It seems a fair proposal to ensure that those who need the assistance get it, those whose savings exceed the limit pay for themselves, and those who need a little help will be making a contribution.</w:t>
                  </w:r>
                  <w:r>
                    <w:t>”</w:t>
                  </w:r>
                </w:p>
                <w:p w14:paraId="3ABE8132" w14:textId="7F52281B" w:rsidR="00AB3DFC" w:rsidRPr="003E06CC" w:rsidRDefault="003E06CC" w:rsidP="003E06CC">
                  <w:pPr>
                    <w:spacing w:after="160"/>
                    <w:rPr>
                      <w:rFonts w:cs="Arial"/>
                      <w:color w:val="000000"/>
                    </w:rPr>
                  </w:pPr>
                  <w:r>
                    <w:t>“</w:t>
                  </w:r>
                  <w:r w:rsidR="00AB3DFC">
                    <w:t>I think it's a good idea and would farely means test individuals. Personally it would help me with all that I pay out for to enable me to stay in my own home plus keep my independence for as long as possible.</w:t>
                  </w:r>
                  <w:r>
                    <w:t>”</w:t>
                  </w:r>
                </w:p>
              </w:tc>
            </w:tr>
            <w:tr w:rsidR="00B84C20" w:rsidRPr="00FA2D89" w14:paraId="54A5B1C5" w14:textId="396F2E43" w:rsidTr="00087735">
              <w:trPr>
                <w:gridAfter w:val="1"/>
                <w:trHeight w:val="600"/>
              </w:trPr>
              <w:tc>
                <w:tcPr>
                  <w:tcW w:w="1867" w:type="dxa"/>
                  <w:shd w:val="clear" w:color="auto" w:fill="auto"/>
                </w:tcPr>
                <w:p w14:paraId="0273CB14" w14:textId="2F427231" w:rsidR="00B84C20" w:rsidRPr="00FA2D89" w:rsidRDefault="00B84C20" w:rsidP="00B84C20">
                  <w:pPr>
                    <w:rPr>
                      <w:rFonts w:cs="Arial"/>
                    </w:rPr>
                  </w:pPr>
                  <w:r w:rsidRPr="00FA2D89">
                    <w:rPr>
                      <w:rFonts w:cs="Arial"/>
                    </w:rPr>
                    <w:t>General disagreement with proposal</w:t>
                  </w:r>
                </w:p>
                <w:p w14:paraId="3FB5DA42" w14:textId="6CDE057B" w:rsidR="00B84C20" w:rsidRPr="00FA2D89" w:rsidRDefault="00B84C20" w:rsidP="00B84C20">
                  <w:pPr>
                    <w:rPr>
                      <w:rFonts w:cs="Arial"/>
                      <w:i/>
                      <w:color w:val="FF0000"/>
                    </w:rPr>
                  </w:pPr>
                </w:p>
              </w:tc>
              <w:tc>
                <w:tcPr>
                  <w:tcW w:w="3260" w:type="dxa"/>
                  <w:shd w:val="clear" w:color="auto" w:fill="auto"/>
                </w:tcPr>
                <w:p w14:paraId="79748A7B" w14:textId="77777777" w:rsidR="00AB3DFC" w:rsidRDefault="00AB3DFC" w:rsidP="004E676F">
                  <w:pPr>
                    <w:pStyle w:val="ListParagraph"/>
                    <w:numPr>
                      <w:ilvl w:val="0"/>
                      <w:numId w:val="34"/>
                    </w:numPr>
                    <w:ind w:left="181" w:hanging="181"/>
                    <w:rPr>
                      <w:rFonts w:cs="Arial"/>
                      <w:color w:val="000000"/>
                    </w:rPr>
                  </w:pPr>
                  <w:r w:rsidRPr="004E676F">
                    <w:rPr>
                      <w:rFonts w:cs="Arial"/>
                      <w:color w:val="000000"/>
                    </w:rPr>
                    <w:t>Disagree without giving reason</w:t>
                  </w:r>
                </w:p>
                <w:p w14:paraId="2DB3D1A9" w14:textId="77777777" w:rsidR="004E676F" w:rsidRPr="004E676F" w:rsidRDefault="004E676F" w:rsidP="004E676F">
                  <w:pPr>
                    <w:rPr>
                      <w:rFonts w:cs="Arial"/>
                      <w:color w:val="000000"/>
                    </w:rPr>
                  </w:pPr>
                </w:p>
                <w:p w14:paraId="2300A07A" w14:textId="07ACAAF0" w:rsidR="003C3B3A" w:rsidRDefault="003C3B3A" w:rsidP="004E676F">
                  <w:pPr>
                    <w:pStyle w:val="ListParagraph"/>
                    <w:numPr>
                      <w:ilvl w:val="0"/>
                      <w:numId w:val="34"/>
                    </w:numPr>
                    <w:ind w:left="181" w:hanging="256"/>
                    <w:rPr>
                      <w:rFonts w:cs="Arial"/>
                      <w:color w:val="000000"/>
                    </w:rPr>
                  </w:pPr>
                  <w:r w:rsidRPr="004E676F">
                    <w:rPr>
                      <w:rFonts w:cs="Arial"/>
                      <w:color w:val="000000"/>
                    </w:rPr>
                    <w:t>Disagree because proposed change is ‘wrong’, a bad idea, shameful, disgusting</w:t>
                  </w:r>
                </w:p>
                <w:p w14:paraId="7500E0CE" w14:textId="77777777" w:rsidR="004E676F" w:rsidRPr="004E676F" w:rsidRDefault="004E676F" w:rsidP="004E676F">
                  <w:pPr>
                    <w:pStyle w:val="ListParagraph"/>
                    <w:rPr>
                      <w:rFonts w:cs="Arial"/>
                      <w:color w:val="000000"/>
                    </w:rPr>
                  </w:pPr>
                </w:p>
                <w:p w14:paraId="7A8CDA96" w14:textId="01EF9438" w:rsidR="00AB3DFC" w:rsidRDefault="00AB3DFC" w:rsidP="00B84C20">
                  <w:pPr>
                    <w:pStyle w:val="ListParagraph"/>
                    <w:numPr>
                      <w:ilvl w:val="0"/>
                      <w:numId w:val="34"/>
                    </w:numPr>
                    <w:ind w:left="181" w:hanging="256"/>
                    <w:rPr>
                      <w:rFonts w:cs="Arial"/>
                      <w:color w:val="000000"/>
                    </w:rPr>
                  </w:pPr>
                  <w:r w:rsidRPr="004E676F">
                    <w:rPr>
                      <w:rFonts w:cs="Arial"/>
                      <w:color w:val="000000"/>
                    </w:rPr>
                    <w:t>Disagree because older people should not have to pay for care</w:t>
                  </w:r>
                </w:p>
                <w:p w14:paraId="322E2793" w14:textId="77777777" w:rsidR="004E676F" w:rsidRPr="004E676F" w:rsidRDefault="004E676F" w:rsidP="004E676F">
                  <w:pPr>
                    <w:pStyle w:val="ListParagraph"/>
                    <w:rPr>
                      <w:rFonts w:cs="Arial"/>
                      <w:color w:val="000000"/>
                    </w:rPr>
                  </w:pPr>
                </w:p>
                <w:p w14:paraId="25D7D9DB" w14:textId="77777777" w:rsidR="004E676F" w:rsidRDefault="00AB3DFC" w:rsidP="00B84C20">
                  <w:pPr>
                    <w:pStyle w:val="ListParagraph"/>
                    <w:numPr>
                      <w:ilvl w:val="0"/>
                      <w:numId w:val="34"/>
                    </w:numPr>
                    <w:ind w:left="181" w:hanging="256"/>
                    <w:rPr>
                      <w:rFonts w:cs="Arial"/>
                      <w:color w:val="000000"/>
                    </w:rPr>
                  </w:pPr>
                  <w:r w:rsidRPr="004E676F">
                    <w:rPr>
                      <w:rFonts w:cs="Arial"/>
                      <w:color w:val="000000"/>
                    </w:rPr>
                    <w:t>Disagree</w:t>
                  </w:r>
                  <w:r w:rsidR="00B84C20" w:rsidRPr="004E676F">
                    <w:rPr>
                      <w:rFonts w:cs="Arial"/>
                      <w:color w:val="000000"/>
                    </w:rPr>
                    <w:t xml:space="preserve"> because it makes people with disabilities justify their spend</w:t>
                  </w:r>
                </w:p>
                <w:p w14:paraId="3A64BEFF" w14:textId="77777777" w:rsidR="004E676F" w:rsidRPr="004E676F" w:rsidRDefault="004E676F" w:rsidP="004E676F">
                  <w:pPr>
                    <w:pStyle w:val="ListParagraph"/>
                    <w:rPr>
                      <w:rFonts w:cs="Arial"/>
                      <w:color w:val="000000"/>
                    </w:rPr>
                  </w:pPr>
                </w:p>
                <w:p w14:paraId="545F447F" w14:textId="7399F489" w:rsidR="00B84C20" w:rsidRDefault="00AB3DFC" w:rsidP="00AB3DFC">
                  <w:pPr>
                    <w:pStyle w:val="ListParagraph"/>
                    <w:numPr>
                      <w:ilvl w:val="0"/>
                      <w:numId w:val="34"/>
                    </w:numPr>
                    <w:ind w:left="181" w:hanging="256"/>
                    <w:rPr>
                      <w:rFonts w:cs="Arial"/>
                      <w:color w:val="000000"/>
                    </w:rPr>
                  </w:pPr>
                  <w:r w:rsidRPr="004E676F">
                    <w:rPr>
                      <w:rFonts w:cs="Arial"/>
                      <w:color w:val="000000"/>
                    </w:rPr>
                    <w:t>Di</w:t>
                  </w:r>
                  <w:r w:rsidR="004E676F">
                    <w:rPr>
                      <w:rFonts w:cs="Arial"/>
                      <w:color w:val="000000"/>
                    </w:rPr>
                    <w:t>s</w:t>
                  </w:r>
                  <w:r w:rsidRPr="004E676F">
                    <w:rPr>
                      <w:rFonts w:cs="Arial"/>
                      <w:color w:val="000000"/>
                    </w:rPr>
                    <w:t xml:space="preserve">agree </w:t>
                  </w:r>
                  <w:r w:rsidR="00B84C20" w:rsidRPr="004E676F">
                    <w:rPr>
                      <w:rFonts w:cs="Arial"/>
                      <w:color w:val="000000"/>
                    </w:rPr>
                    <w:t xml:space="preserve">because the money should be </w:t>
                  </w:r>
                  <w:r w:rsidR="00C66F89" w:rsidRPr="004E676F">
                    <w:rPr>
                      <w:rFonts w:cs="Arial"/>
                      <w:color w:val="000000"/>
                    </w:rPr>
                    <w:t>ring-fenced</w:t>
                  </w:r>
                  <w:r w:rsidR="00A56E80" w:rsidRPr="004E676F">
                    <w:rPr>
                      <w:rFonts w:cs="Arial"/>
                      <w:color w:val="000000"/>
                    </w:rPr>
                    <w:t xml:space="preserve"> and/or invested in, not cut</w:t>
                  </w:r>
                </w:p>
                <w:p w14:paraId="27D422B7" w14:textId="77777777" w:rsidR="004E676F" w:rsidRPr="004E676F" w:rsidRDefault="004E676F" w:rsidP="004E676F">
                  <w:pPr>
                    <w:pStyle w:val="ListParagraph"/>
                    <w:rPr>
                      <w:rFonts w:cs="Arial"/>
                      <w:color w:val="000000"/>
                    </w:rPr>
                  </w:pPr>
                </w:p>
                <w:p w14:paraId="2BBB2F81" w14:textId="77777777" w:rsidR="00AB3DFC" w:rsidRDefault="00AB3DFC" w:rsidP="00AB3DFC">
                  <w:pPr>
                    <w:pStyle w:val="ListParagraph"/>
                    <w:numPr>
                      <w:ilvl w:val="0"/>
                      <w:numId w:val="34"/>
                    </w:numPr>
                    <w:ind w:left="181" w:hanging="256"/>
                    <w:rPr>
                      <w:rFonts w:cs="Arial"/>
                      <w:color w:val="000000"/>
                    </w:rPr>
                  </w:pPr>
                  <w:r w:rsidRPr="004E676F">
                    <w:rPr>
                      <w:rFonts w:cs="Arial"/>
                      <w:color w:val="000000"/>
                    </w:rPr>
                    <w:t>Disagree because older people/people with disabilities have little choice but to pay other people for day to day care</w:t>
                  </w:r>
                </w:p>
                <w:p w14:paraId="0880D95A" w14:textId="77777777" w:rsidR="004E676F" w:rsidRPr="004E676F" w:rsidRDefault="004E676F" w:rsidP="004E676F">
                  <w:pPr>
                    <w:pStyle w:val="ListParagraph"/>
                    <w:rPr>
                      <w:rFonts w:cs="Arial"/>
                      <w:color w:val="000000"/>
                    </w:rPr>
                  </w:pPr>
                </w:p>
                <w:p w14:paraId="13C8E399" w14:textId="77777777" w:rsidR="00A56E80" w:rsidRDefault="00A56E80" w:rsidP="00A56E80">
                  <w:pPr>
                    <w:pStyle w:val="ListParagraph"/>
                    <w:numPr>
                      <w:ilvl w:val="0"/>
                      <w:numId w:val="34"/>
                    </w:numPr>
                    <w:ind w:left="181" w:hanging="256"/>
                    <w:rPr>
                      <w:rFonts w:cs="Arial"/>
                      <w:color w:val="000000"/>
                    </w:rPr>
                  </w:pPr>
                  <w:r w:rsidRPr="004E676F">
                    <w:rPr>
                      <w:rFonts w:cs="Arial"/>
                      <w:color w:val="000000"/>
                    </w:rPr>
                    <w:t>Disagree because definition of DRE costs are not correct</w:t>
                  </w:r>
                </w:p>
                <w:p w14:paraId="248583EB" w14:textId="77777777" w:rsidR="004E676F" w:rsidRPr="004E676F" w:rsidRDefault="004E676F" w:rsidP="004E676F">
                  <w:pPr>
                    <w:pStyle w:val="ListParagraph"/>
                    <w:rPr>
                      <w:rFonts w:cs="Arial"/>
                      <w:color w:val="000000"/>
                    </w:rPr>
                  </w:pPr>
                </w:p>
                <w:p w14:paraId="086E4E9B" w14:textId="58698C5E" w:rsidR="00A56E80" w:rsidRDefault="00A56E80" w:rsidP="00A56E80">
                  <w:pPr>
                    <w:pStyle w:val="ListParagraph"/>
                    <w:numPr>
                      <w:ilvl w:val="0"/>
                      <w:numId w:val="34"/>
                    </w:numPr>
                    <w:ind w:left="181" w:hanging="256"/>
                    <w:rPr>
                      <w:rFonts w:cs="Arial"/>
                      <w:color w:val="000000"/>
                    </w:rPr>
                  </w:pPr>
                  <w:r w:rsidRPr="004E676F">
                    <w:rPr>
                      <w:rFonts w:cs="Arial"/>
                      <w:color w:val="000000"/>
                    </w:rPr>
                    <w:t>Disagree because it disadvan</w:t>
                  </w:r>
                  <w:r w:rsidR="00C66F89">
                    <w:rPr>
                      <w:rFonts w:cs="Arial"/>
                      <w:color w:val="000000"/>
                    </w:rPr>
                    <w:t>ta</w:t>
                  </w:r>
                  <w:r w:rsidRPr="004E676F">
                    <w:rPr>
                      <w:rFonts w:cs="Arial"/>
                      <w:color w:val="000000"/>
                    </w:rPr>
                    <w:t>ges people already facing financial hardship</w:t>
                  </w:r>
                </w:p>
                <w:p w14:paraId="656ED257" w14:textId="77777777" w:rsidR="004E676F" w:rsidRPr="004E676F" w:rsidRDefault="004E676F" w:rsidP="004E676F">
                  <w:pPr>
                    <w:pStyle w:val="ListParagraph"/>
                    <w:rPr>
                      <w:rFonts w:cs="Arial"/>
                      <w:color w:val="000000"/>
                    </w:rPr>
                  </w:pPr>
                </w:p>
                <w:p w14:paraId="3E82F0A4" w14:textId="0ACA4E34" w:rsidR="00A56E80" w:rsidRPr="004E676F" w:rsidRDefault="00A56E80" w:rsidP="00A56E80">
                  <w:pPr>
                    <w:pStyle w:val="ListParagraph"/>
                    <w:numPr>
                      <w:ilvl w:val="0"/>
                      <w:numId w:val="34"/>
                    </w:numPr>
                    <w:ind w:left="181" w:hanging="256"/>
                    <w:rPr>
                      <w:rFonts w:cs="Arial"/>
                      <w:color w:val="000000"/>
                    </w:rPr>
                  </w:pPr>
                  <w:r w:rsidRPr="004E676F">
                    <w:rPr>
                      <w:rFonts w:cs="Arial"/>
                      <w:color w:val="000000"/>
                    </w:rPr>
                    <w:t>Disagree because of (perceived?) negative personal financial impact</w:t>
                  </w:r>
                </w:p>
              </w:tc>
              <w:tc>
                <w:tcPr>
                  <w:tcW w:w="1559" w:type="dxa"/>
                  <w:shd w:val="clear" w:color="auto" w:fill="auto"/>
                  <w:noWrap/>
                </w:tcPr>
                <w:p w14:paraId="4056952D" w14:textId="3D4FEC0A" w:rsidR="00B84C20" w:rsidRPr="00FA2D89" w:rsidRDefault="00BD5180" w:rsidP="00B84C20">
                  <w:pPr>
                    <w:rPr>
                      <w:rFonts w:cs="Arial"/>
                      <w:color w:val="000000"/>
                    </w:rPr>
                  </w:pPr>
                  <w:r w:rsidRPr="00BD5180">
                    <w:rPr>
                      <w:rFonts w:cs="Arial"/>
                    </w:rPr>
                    <w:t>105</w:t>
                  </w:r>
                </w:p>
              </w:tc>
              <w:tc>
                <w:tcPr>
                  <w:tcW w:w="8794" w:type="dxa"/>
                </w:tcPr>
                <w:p w14:paraId="4BB9E641" w14:textId="0B52B693" w:rsidR="00B84C20" w:rsidRPr="003E06CC" w:rsidRDefault="003E06CC" w:rsidP="003E06CC">
                  <w:pPr>
                    <w:spacing w:after="160"/>
                    <w:rPr>
                      <w:rFonts w:cs="Arial"/>
                      <w:color w:val="000000"/>
                    </w:rPr>
                  </w:pPr>
                  <w:r>
                    <w:rPr>
                      <w:rFonts w:cs="Arial"/>
                      <w:color w:val="000000"/>
                    </w:rPr>
                    <w:t>“</w:t>
                  </w:r>
                  <w:r w:rsidR="00B84C20" w:rsidRPr="003E06CC">
                    <w:rPr>
                      <w:rFonts w:cs="Arial"/>
                      <w:color w:val="000000"/>
                    </w:rPr>
                    <w:t>I think it is disgusting.  It puts people in the position of having to JUSTIFY their disabilities and puts the council in a position of POWER over them rather than working as an equal partner to help them.</w:t>
                  </w:r>
                  <w:r>
                    <w:rPr>
                      <w:rFonts w:cs="Arial"/>
                      <w:color w:val="000000"/>
                    </w:rPr>
                    <w:t>”</w:t>
                  </w:r>
                </w:p>
                <w:p w14:paraId="17EF0C22" w14:textId="38775597" w:rsidR="00B84C20" w:rsidRPr="00A56E80" w:rsidRDefault="003E06CC" w:rsidP="003E06CC">
                  <w:pPr>
                    <w:pStyle w:val="NoSpacing"/>
                    <w:spacing w:after="160"/>
                    <w:rPr>
                      <w:rFonts w:cs="Arial"/>
                      <w:lang w:eastAsia="en-GB"/>
                    </w:rPr>
                  </w:pPr>
                  <w:r>
                    <w:rPr>
                      <w:rFonts w:cs="Arial"/>
                      <w:color w:val="000000"/>
                    </w:rPr>
                    <w:t>“</w:t>
                  </w:r>
                  <w:r w:rsidR="00B84C20" w:rsidRPr="00A56E80">
                    <w:rPr>
                      <w:rFonts w:cs="Arial"/>
                      <w:color w:val="000000"/>
                    </w:rPr>
                    <w:t xml:space="preserve">I think this funding should be </w:t>
                  </w:r>
                  <w:r w:rsidR="00C66F89" w:rsidRPr="00A56E80">
                    <w:rPr>
                      <w:rFonts w:cs="Arial"/>
                      <w:color w:val="000000"/>
                    </w:rPr>
                    <w:t>ring-fenced</w:t>
                  </w:r>
                  <w:r w:rsidR="00B84C20" w:rsidRPr="00A56E80">
                    <w:rPr>
                      <w:rFonts w:cs="Arial"/>
                      <w:color w:val="000000"/>
                    </w:rPr>
                    <w:t xml:space="preserve"> and social care should be invested in.</w:t>
                  </w:r>
                  <w:r>
                    <w:rPr>
                      <w:rFonts w:cs="Arial"/>
                      <w:color w:val="000000"/>
                    </w:rPr>
                    <w:t>”</w:t>
                  </w:r>
                </w:p>
                <w:p w14:paraId="2DE36DD6" w14:textId="4542343D" w:rsidR="00A56E80" w:rsidRPr="00AB3DFC" w:rsidRDefault="003E06CC" w:rsidP="003E06CC">
                  <w:pPr>
                    <w:pStyle w:val="NoSpacing"/>
                    <w:spacing w:after="160"/>
                    <w:rPr>
                      <w:rFonts w:cs="Arial"/>
                      <w:i/>
                      <w:lang w:eastAsia="en-GB"/>
                    </w:rPr>
                  </w:pPr>
                  <w:r>
                    <w:t>“</w:t>
                  </w:r>
                  <w:r w:rsidR="00A56E80" w:rsidRPr="00A56E80">
                    <w:t>Do not agree</w:t>
                  </w:r>
                  <w:r w:rsidR="00A56E80">
                    <w:t>, as I am reliant completely on other people as I am housebound and need their help</w:t>
                  </w:r>
                  <w:r>
                    <w:t>”</w:t>
                  </w:r>
                </w:p>
                <w:p w14:paraId="675E80FA" w14:textId="03ED64BA" w:rsidR="00AB3DFC" w:rsidRPr="00A56E80" w:rsidRDefault="003E06CC" w:rsidP="003E06CC">
                  <w:pPr>
                    <w:pStyle w:val="NoSpacing"/>
                    <w:spacing w:after="160"/>
                    <w:rPr>
                      <w:rFonts w:cs="Arial"/>
                      <w:i/>
                      <w:lang w:eastAsia="en-GB"/>
                    </w:rPr>
                  </w:pPr>
                  <w:r>
                    <w:t>“</w:t>
                  </w:r>
                  <w:r w:rsidR="00AB3DFC">
                    <w:t>am completing this for my daughter [name] with learning disability. We are encouraging her to live as independently as possible. She has multiple small expenses related to her disability but is unable to record these, or retain receipts for these. Such a change, requiring receipts to avoid the £7.50 reduction in benefit would be punitive to her and others like her. I strongly oppose this change</w:t>
                  </w:r>
                  <w:r>
                    <w:t>”</w:t>
                  </w:r>
                </w:p>
                <w:p w14:paraId="7911E845" w14:textId="523F3ACB" w:rsidR="00A56E80" w:rsidRPr="004E676F" w:rsidRDefault="003E06CC" w:rsidP="004E676F">
                  <w:pPr>
                    <w:pStyle w:val="NoSpacing"/>
                    <w:spacing w:after="160"/>
                  </w:pPr>
                  <w:r>
                    <w:t>“</w:t>
                  </w:r>
                  <w:r w:rsidR="00A56E80">
                    <w:t>Absolutely appalled at this proposal. Example of broader logic applied to disability related costs. If someone has total incontinence it is not just perhaps disability expenditure on products such as pads, special bed/furniture covers; but also the extra home fuel used. More washing/showering equals more water use and more electricity/gas use.</w:t>
                  </w:r>
                  <w:r>
                    <w:t>”</w:t>
                  </w:r>
                  <w:r w:rsidR="00A56E80">
                    <w:t xml:space="preserve"> </w:t>
                  </w:r>
                  <w:r w:rsidR="00A56E80">
                    <w:br/>
                  </w:r>
                  <w:r>
                    <w:t>“</w:t>
                  </w:r>
                  <w:r w:rsidR="00A56E80">
                    <w:t>If someone has a form of arthritis it is the extra heating they need during the colder months. If someone as limited mobility, lives alone and still able to drive an adapted vehicle; that vehicle is there independence ability to move around and therefore extra cost on fuel. The above are just a few examples of the broader nature of disability related expenditure that i don't think you have even thought to consider.</w:t>
                  </w:r>
                  <w:r>
                    <w:t>”</w:t>
                  </w:r>
                </w:p>
                <w:p w14:paraId="0E26D5B8" w14:textId="4B7E6461" w:rsidR="00A56E80" w:rsidRPr="00A56E80" w:rsidRDefault="003E06CC" w:rsidP="004E676F">
                  <w:pPr>
                    <w:pStyle w:val="NoSpacing"/>
                    <w:spacing w:after="160"/>
                    <w:rPr>
                      <w:rFonts w:cs="Arial"/>
                      <w:i/>
                      <w:lang w:eastAsia="en-GB"/>
                    </w:rPr>
                  </w:pPr>
                  <w:r>
                    <w:t>“</w:t>
                  </w:r>
                  <w:r w:rsidR="00A56E80">
                    <w:t>I think it's mean minded of NCC to have reduced the allowance from £15 to £7.50 in the first place and doubly so to remove the allowance completely. These are vulnerable people we're talking about, people whose only real company during the week might be the folk they see at a day care centre, which they may end up not being able to attend because they can't afford it any more. It is also seriously disadvantageous to people who are already struggling with rising prices and reducing public services.</w:t>
                  </w:r>
                  <w:r>
                    <w:t>”</w:t>
                  </w:r>
                </w:p>
                <w:p w14:paraId="794E84AC" w14:textId="2BD65F80" w:rsidR="00A56E80" w:rsidRPr="00FA2D89" w:rsidRDefault="003E06CC" w:rsidP="003E06CC">
                  <w:pPr>
                    <w:pStyle w:val="NoSpacing"/>
                    <w:spacing w:after="160"/>
                    <w:rPr>
                      <w:rFonts w:cs="Arial"/>
                      <w:i/>
                      <w:lang w:eastAsia="en-GB"/>
                    </w:rPr>
                  </w:pPr>
                  <w:r>
                    <w:t>“</w:t>
                  </w:r>
                  <w:r w:rsidR="00A56E80">
                    <w:t>I think I would be paying more as I have an alarm when its cold the heating is on longer as I feel the cold dew to my stroke so I don't agree with the changes</w:t>
                  </w:r>
                  <w:r>
                    <w:t>”</w:t>
                  </w:r>
                </w:p>
              </w:tc>
            </w:tr>
            <w:tr w:rsidR="00DE73F9" w:rsidRPr="00FA2D89" w14:paraId="7B120172" w14:textId="77777777" w:rsidTr="00087735">
              <w:trPr>
                <w:gridAfter w:val="1"/>
                <w:trHeight w:val="600"/>
              </w:trPr>
              <w:tc>
                <w:tcPr>
                  <w:tcW w:w="1867" w:type="dxa"/>
                  <w:shd w:val="clear" w:color="auto" w:fill="auto"/>
                </w:tcPr>
                <w:p w14:paraId="2445C240" w14:textId="3E1F12B3" w:rsidR="00DE73F9" w:rsidRPr="00464A69" w:rsidRDefault="00DE73F9" w:rsidP="00BD5180">
                  <w:pPr>
                    <w:rPr>
                      <w:rFonts w:cs="Arial"/>
                    </w:rPr>
                  </w:pPr>
                  <w:r w:rsidRPr="00464A69">
                    <w:rPr>
                      <w:rFonts w:cs="Arial"/>
                    </w:rPr>
                    <w:t xml:space="preserve">Proposal is an additional cut on top of previous cuts </w:t>
                  </w:r>
                </w:p>
              </w:tc>
              <w:tc>
                <w:tcPr>
                  <w:tcW w:w="3260" w:type="dxa"/>
                  <w:shd w:val="clear" w:color="auto" w:fill="auto"/>
                </w:tcPr>
                <w:p w14:paraId="2115578D" w14:textId="77777777" w:rsidR="00DE73F9" w:rsidRDefault="00DE73F9" w:rsidP="00DE73F9">
                  <w:pPr>
                    <w:pStyle w:val="ListParagraph"/>
                    <w:numPr>
                      <w:ilvl w:val="0"/>
                      <w:numId w:val="35"/>
                    </w:numPr>
                    <w:ind w:left="181" w:hanging="181"/>
                    <w:rPr>
                      <w:rFonts w:cs="Arial"/>
                      <w:color w:val="000000"/>
                    </w:rPr>
                  </w:pPr>
                  <w:r w:rsidRPr="004E676F">
                    <w:rPr>
                      <w:rFonts w:cs="Arial"/>
                      <w:color w:val="000000"/>
                    </w:rPr>
                    <w:t>People with disabilities have already experienced cuts to services</w:t>
                  </w:r>
                </w:p>
                <w:p w14:paraId="4ACC7492" w14:textId="77777777" w:rsidR="00DE73F9" w:rsidRPr="004E676F" w:rsidRDefault="00DE73F9" w:rsidP="00DE73F9">
                  <w:pPr>
                    <w:rPr>
                      <w:rFonts w:cs="Arial"/>
                      <w:color w:val="000000"/>
                    </w:rPr>
                  </w:pPr>
                </w:p>
                <w:p w14:paraId="20A0CF4C" w14:textId="77777777" w:rsidR="00DE73F9" w:rsidRDefault="00DE73F9" w:rsidP="00DE73F9">
                  <w:pPr>
                    <w:pStyle w:val="ListParagraph"/>
                    <w:numPr>
                      <w:ilvl w:val="0"/>
                      <w:numId w:val="35"/>
                    </w:numPr>
                    <w:ind w:left="181" w:hanging="142"/>
                    <w:rPr>
                      <w:rFonts w:cs="Arial"/>
                      <w:color w:val="000000"/>
                    </w:rPr>
                  </w:pPr>
                  <w:r w:rsidRPr="00CA4266">
                    <w:rPr>
                      <w:rFonts w:cs="Arial"/>
                      <w:color w:val="000000"/>
                    </w:rPr>
                    <w:t>Cuts are experienced by those least able to afford them</w:t>
                  </w:r>
                </w:p>
                <w:p w14:paraId="543D4A4F" w14:textId="77777777" w:rsidR="00DE73F9" w:rsidRPr="00CA4266" w:rsidRDefault="00DE73F9" w:rsidP="00DE73F9">
                  <w:pPr>
                    <w:pStyle w:val="ListParagraph"/>
                    <w:rPr>
                      <w:rFonts w:cs="Arial"/>
                      <w:color w:val="000000"/>
                    </w:rPr>
                  </w:pPr>
                </w:p>
                <w:p w14:paraId="4E589F47" w14:textId="77777777" w:rsidR="00DE73F9" w:rsidRDefault="00DE73F9" w:rsidP="00DE73F9">
                  <w:pPr>
                    <w:pStyle w:val="ListParagraph"/>
                    <w:numPr>
                      <w:ilvl w:val="0"/>
                      <w:numId w:val="35"/>
                    </w:numPr>
                    <w:ind w:left="181" w:hanging="142"/>
                    <w:rPr>
                      <w:rFonts w:cs="Arial"/>
                      <w:color w:val="000000"/>
                    </w:rPr>
                  </w:pPr>
                  <w:r w:rsidRPr="00CA4266">
                    <w:rPr>
                      <w:rFonts w:cs="Arial"/>
                      <w:color w:val="000000"/>
                    </w:rPr>
                    <w:t>Cost of living and care costs have risen but not matched by income</w:t>
                  </w:r>
                </w:p>
                <w:p w14:paraId="38E333D2" w14:textId="77777777" w:rsidR="00DE73F9" w:rsidRPr="00CA4266" w:rsidRDefault="00DE73F9" w:rsidP="00DE73F9">
                  <w:pPr>
                    <w:pStyle w:val="ListParagraph"/>
                    <w:rPr>
                      <w:rFonts w:cs="Arial"/>
                      <w:color w:val="000000"/>
                    </w:rPr>
                  </w:pPr>
                </w:p>
                <w:p w14:paraId="2339E193" w14:textId="7F47CEA2" w:rsidR="00DE73F9" w:rsidRPr="004E676F" w:rsidRDefault="00DE73F9" w:rsidP="00DE73F9">
                  <w:pPr>
                    <w:pStyle w:val="ListParagraph"/>
                    <w:numPr>
                      <w:ilvl w:val="0"/>
                      <w:numId w:val="35"/>
                    </w:numPr>
                    <w:ind w:left="181" w:hanging="283"/>
                    <w:rPr>
                      <w:rFonts w:cs="Arial"/>
                      <w:color w:val="000000"/>
                    </w:rPr>
                  </w:pPr>
                  <w:r w:rsidRPr="00CA4266">
                    <w:rPr>
                      <w:rFonts w:cs="Arial"/>
                      <w:color w:val="000000"/>
                    </w:rPr>
                    <w:t>The cumulative effect of cuts has left little room for further savings to be made</w:t>
                  </w:r>
                </w:p>
              </w:tc>
              <w:tc>
                <w:tcPr>
                  <w:tcW w:w="1559" w:type="dxa"/>
                  <w:shd w:val="clear" w:color="auto" w:fill="auto"/>
                  <w:noWrap/>
                </w:tcPr>
                <w:p w14:paraId="7E8F9373" w14:textId="01306FED" w:rsidR="00DE73F9" w:rsidRPr="00BD5180" w:rsidRDefault="00BD5180" w:rsidP="00DE73F9">
                  <w:pPr>
                    <w:rPr>
                      <w:rFonts w:cs="Arial"/>
                    </w:rPr>
                  </w:pPr>
                  <w:r>
                    <w:rPr>
                      <w:rFonts w:cs="Arial"/>
                    </w:rPr>
                    <w:t>85</w:t>
                  </w:r>
                </w:p>
              </w:tc>
              <w:tc>
                <w:tcPr>
                  <w:tcW w:w="8794" w:type="dxa"/>
                </w:tcPr>
                <w:p w14:paraId="26A87C3E" w14:textId="77777777" w:rsidR="00DE73F9" w:rsidRPr="003E06CC" w:rsidRDefault="00DE73F9" w:rsidP="00DE73F9">
                  <w:pPr>
                    <w:spacing w:after="160"/>
                    <w:rPr>
                      <w:rFonts w:cs="Arial"/>
                      <w:i/>
                      <w:color w:val="000000"/>
                    </w:rPr>
                  </w:pPr>
                  <w:r>
                    <w:t>“I have to pay the full amount which the law says each month towards my care. last year it went up by another 37 pounds per month. I have to pay towards community alarm. My utility bills are higher than normal because of the need to use more water for washing clothes every day which increases my water bill and having heating on I believe the bill for social care should stay the same each month. everything is going up in price due to inflation and benefits are being freezed not increasing.”</w:t>
                  </w:r>
                </w:p>
                <w:p w14:paraId="28B3249A" w14:textId="77777777" w:rsidR="00DE73F9" w:rsidRPr="003E06CC" w:rsidRDefault="00DE73F9" w:rsidP="00DE73F9">
                  <w:pPr>
                    <w:spacing w:after="160"/>
                    <w:rPr>
                      <w:rFonts w:cs="Arial"/>
                      <w:i/>
                      <w:color w:val="000000"/>
                    </w:rPr>
                  </w:pPr>
                  <w:r>
                    <w:t>“Not happy about the changes as my care costs are going up constantly.</w:t>
                  </w:r>
                </w:p>
                <w:p w14:paraId="7B8FF142" w14:textId="47A11210" w:rsidR="00DE73F9" w:rsidRPr="003E06CC" w:rsidRDefault="00C162B1" w:rsidP="00DE73F9">
                  <w:pPr>
                    <w:spacing w:after="160"/>
                    <w:rPr>
                      <w:rFonts w:cs="Arial"/>
                      <w:i/>
                      <w:color w:val="000000"/>
                    </w:rPr>
                  </w:pPr>
                  <w:r>
                    <w:t>“Very concerned my mother</w:t>
                  </w:r>
                  <w:r w:rsidR="00DE73F9">
                    <w:t xml:space="preserve"> is 95 years old and her disability costs keep going up. The costs for carers alone have going up 35% her allowance has gone down 10% which means we now have a defecit of nearly £700 and you are now looking to increase her charges?”</w:t>
                  </w:r>
                </w:p>
                <w:p w14:paraId="5C277A35" w14:textId="77777777" w:rsidR="00DE73F9" w:rsidRPr="003E06CC" w:rsidRDefault="00DE73F9" w:rsidP="00DE73F9">
                  <w:pPr>
                    <w:spacing w:after="160"/>
                    <w:rPr>
                      <w:rFonts w:cs="Arial"/>
                      <w:i/>
                      <w:color w:val="000000"/>
                    </w:rPr>
                  </w:pPr>
                  <w:r>
                    <w:t>“[Name] has already had a 50% rise in his care charges. He also pays privately for a day centre all day and pays the carers petrol. He also pays for a bedroom tax. Please think about the people who need this service.”</w:t>
                  </w:r>
                </w:p>
                <w:p w14:paraId="0ED3A7C1" w14:textId="5E3DDF4F" w:rsidR="00DE73F9" w:rsidRPr="003E06CC" w:rsidRDefault="00DE73F9" w:rsidP="00DE73F9">
                  <w:pPr>
                    <w:spacing w:after="160"/>
                    <w:rPr>
                      <w:rFonts w:cs="Arial"/>
                      <w:i/>
                      <w:color w:val="000000"/>
                    </w:rPr>
                  </w:pPr>
                  <w:r>
                    <w:t>“As I had my allowance cut last year my disability is worsening I feel any further deductions would be facing me with more hardship.”</w:t>
                  </w:r>
                </w:p>
                <w:p w14:paraId="68D756E0" w14:textId="77777777" w:rsidR="00DE73F9" w:rsidRDefault="00DE73F9" w:rsidP="00DE73F9">
                  <w:pPr>
                    <w:spacing w:after="160"/>
                  </w:pPr>
                  <w:r>
                    <w:t>“I am not allowed DRE as, although I am severely disabled I found this very difficult to apply for and prove . Your last change in April 2017 devastated me financially together with reductions in benefits both of which reduced my weekly income considerably. I am already heavily in debt with [care provider] and social services for the newly improved care charges. I have never before in my life been in debt. I would certainly be unable to pay out any extra as my household budget has already been cut down as much as possible. 2017 has been a nightmare to me financially and I have only got through this with outside help. I live alone with my dog.”</w:t>
                  </w:r>
                </w:p>
                <w:p w14:paraId="282CBF52" w14:textId="77777777" w:rsidR="00DE73F9" w:rsidRDefault="00DE73F9" w:rsidP="00DE73F9">
                  <w:pPr>
                    <w:spacing w:after="160"/>
                  </w:pPr>
                </w:p>
                <w:p w14:paraId="651894D1" w14:textId="77777777" w:rsidR="00DE73F9" w:rsidRDefault="00DE73F9" w:rsidP="00DE73F9">
                  <w:pPr>
                    <w:spacing w:after="160"/>
                  </w:pPr>
                </w:p>
              </w:tc>
            </w:tr>
            <w:tr w:rsidR="00BD5180" w:rsidRPr="00FA2D89" w14:paraId="1EBC2FBC" w14:textId="77777777" w:rsidTr="00087735">
              <w:trPr>
                <w:gridAfter w:val="1"/>
                <w:trHeight w:val="600"/>
              </w:trPr>
              <w:tc>
                <w:tcPr>
                  <w:tcW w:w="1867" w:type="dxa"/>
                  <w:shd w:val="clear" w:color="auto" w:fill="auto"/>
                </w:tcPr>
                <w:p w14:paraId="366E9273" w14:textId="7C5F0581" w:rsidR="00BD5180" w:rsidRPr="00464A69" w:rsidRDefault="00BD5180" w:rsidP="00BD5180">
                  <w:pPr>
                    <w:rPr>
                      <w:rFonts w:cs="Arial"/>
                    </w:rPr>
                  </w:pPr>
                  <w:r w:rsidRPr="00464A69">
                    <w:rPr>
                      <w:rFonts w:cs="Arial"/>
                    </w:rPr>
                    <w:t>Challenge to the thinking beh</w:t>
                  </w:r>
                  <w:r>
                    <w:rPr>
                      <w:rFonts w:cs="Arial"/>
                    </w:rPr>
                    <w:t>i</w:t>
                  </w:r>
                  <w:r w:rsidRPr="00464A69">
                    <w:rPr>
                      <w:rFonts w:cs="Arial"/>
                    </w:rPr>
                    <w:t>nd the proposal</w:t>
                  </w:r>
                </w:p>
              </w:tc>
              <w:tc>
                <w:tcPr>
                  <w:tcW w:w="3260" w:type="dxa"/>
                  <w:shd w:val="clear" w:color="auto" w:fill="auto"/>
                </w:tcPr>
                <w:p w14:paraId="3FFA0AAB" w14:textId="77777777" w:rsidR="00BD5180" w:rsidRDefault="00BD5180" w:rsidP="00BD5180">
                  <w:pPr>
                    <w:pStyle w:val="ListParagraph"/>
                    <w:numPr>
                      <w:ilvl w:val="0"/>
                      <w:numId w:val="37"/>
                    </w:numPr>
                    <w:ind w:left="181" w:hanging="181"/>
                    <w:rPr>
                      <w:rFonts w:cs="Arial"/>
                      <w:color w:val="000000"/>
                    </w:rPr>
                  </w:pPr>
                  <w:r w:rsidRPr="0098750D">
                    <w:rPr>
                      <w:rFonts w:cs="Arial"/>
                      <w:color w:val="000000"/>
                    </w:rPr>
                    <w:t>Proposal won’t save money as administration costs will increase</w:t>
                  </w:r>
                </w:p>
                <w:p w14:paraId="76781597" w14:textId="77777777" w:rsidR="00BD5180" w:rsidRPr="0098750D" w:rsidRDefault="00BD5180" w:rsidP="00BD5180">
                  <w:pPr>
                    <w:pStyle w:val="ListParagraph"/>
                    <w:ind w:left="181"/>
                    <w:rPr>
                      <w:rFonts w:cs="Arial"/>
                      <w:color w:val="000000"/>
                    </w:rPr>
                  </w:pPr>
                </w:p>
                <w:p w14:paraId="77E12907" w14:textId="77777777" w:rsidR="00BD5180" w:rsidRDefault="00BD5180" w:rsidP="00BD5180">
                  <w:pPr>
                    <w:pStyle w:val="ListParagraph"/>
                    <w:numPr>
                      <w:ilvl w:val="0"/>
                      <w:numId w:val="37"/>
                    </w:numPr>
                    <w:ind w:left="181" w:hanging="181"/>
                    <w:rPr>
                      <w:rFonts w:cs="Arial"/>
                      <w:color w:val="000000"/>
                    </w:rPr>
                  </w:pPr>
                  <w:r w:rsidRPr="0098750D">
                    <w:rPr>
                      <w:rFonts w:cs="Arial"/>
                      <w:color w:val="000000"/>
                    </w:rPr>
                    <w:t>Definition of a ‘disability related cost’ is too narrow</w:t>
                  </w:r>
                </w:p>
                <w:p w14:paraId="13EFF665" w14:textId="77777777" w:rsidR="00BD5180" w:rsidRPr="0098750D" w:rsidRDefault="00BD5180" w:rsidP="00BD5180">
                  <w:pPr>
                    <w:pStyle w:val="ListParagraph"/>
                    <w:rPr>
                      <w:rFonts w:cs="Arial"/>
                      <w:color w:val="000000"/>
                    </w:rPr>
                  </w:pPr>
                </w:p>
                <w:p w14:paraId="77CC361D" w14:textId="77777777" w:rsidR="00BD5180" w:rsidRDefault="00BD5180" w:rsidP="00BD5180">
                  <w:pPr>
                    <w:pStyle w:val="ListParagraph"/>
                    <w:numPr>
                      <w:ilvl w:val="0"/>
                      <w:numId w:val="37"/>
                    </w:numPr>
                    <w:ind w:left="181" w:hanging="181"/>
                    <w:rPr>
                      <w:rFonts w:cs="Arial"/>
                      <w:color w:val="000000"/>
                    </w:rPr>
                  </w:pPr>
                  <w:r w:rsidRPr="0098750D">
                    <w:rPr>
                      <w:rFonts w:cs="Arial"/>
                      <w:color w:val="000000"/>
                    </w:rPr>
                    <w:t>Finances have not been though</w:t>
                  </w:r>
                  <w:r>
                    <w:rPr>
                      <w:rFonts w:cs="Arial"/>
                      <w:color w:val="000000"/>
                    </w:rPr>
                    <w:t>t</w:t>
                  </w:r>
                  <w:r w:rsidRPr="0098750D">
                    <w:rPr>
                      <w:rFonts w:cs="Arial"/>
                      <w:color w:val="000000"/>
                    </w:rPr>
                    <w:t xml:space="preserve"> through</w:t>
                  </w:r>
                </w:p>
                <w:p w14:paraId="7044E3EE" w14:textId="77777777" w:rsidR="00BD5180" w:rsidRPr="0098750D" w:rsidRDefault="00BD5180" w:rsidP="00BD5180">
                  <w:pPr>
                    <w:pStyle w:val="ListParagraph"/>
                    <w:rPr>
                      <w:rFonts w:cs="Arial"/>
                      <w:color w:val="000000"/>
                    </w:rPr>
                  </w:pPr>
                </w:p>
                <w:p w14:paraId="1DE902CC" w14:textId="77777777" w:rsidR="00BD5180" w:rsidRDefault="00BD5180" w:rsidP="00BD5180">
                  <w:pPr>
                    <w:pStyle w:val="ListParagraph"/>
                    <w:numPr>
                      <w:ilvl w:val="0"/>
                      <w:numId w:val="37"/>
                    </w:numPr>
                    <w:ind w:left="181" w:hanging="181"/>
                    <w:rPr>
                      <w:rFonts w:cs="Arial"/>
                      <w:color w:val="000000"/>
                    </w:rPr>
                  </w:pPr>
                  <w:r w:rsidRPr="0098750D">
                    <w:rPr>
                      <w:rFonts w:cs="Arial"/>
                      <w:color w:val="000000"/>
                    </w:rPr>
                    <w:t>People require support for the system to work</w:t>
                  </w:r>
                </w:p>
                <w:p w14:paraId="0F1CFDCA" w14:textId="77777777" w:rsidR="00BD5180" w:rsidRPr="0098750D" w:rsidRDefault="00BD5180" w:rsidP="00BD5180">
                  <w:pPr>
                    <w:pStyle w:val="ListParagraph"/>
                    <w:rPr>
                      <w:rFonts w:cs="Arial"/>
                      <w:color w:val="000000"/>
                    </w:rPr>
                  </w:pPr>
                </w:p>
                <w:p w14:paraId="4AF51606" w14:textId="6640F244" w:rsidR="00BD5180" w:rsidRPr="004E676F" w:rsidRDefault="00BD5180" w:rsidP="00BD5180">
                  <w:pPr>
                    <w:pStyle w:val="ListParagraph"/>
                    <w:numPr>
                      <w:ilvl w:val="0"/>
                      <w:numId w:val="35"/>
                    </w:numPr>
                    <w:ind w:left="181" w:hanging="283"/>
                    <w:rPr>
                      <w:rFonts w:cs="Arial"/>
                      <w:color w:val="000000"/>
                    </w:rPr>
                  </w:pPr>
                  <w:r w:rsidRPr="0098750D">
                    <w:rPr>
                      <w:rFonts w:cs="Arial"/>
                      <w:color w:val="000000"/>
                    </w:rPr>
                    <w:t>The proposed change will not deliver the antic</w:t>
                  </w:r>
                  <w:r>
                    <w:rPr>
                      <w:rFonts w:cs="Arial"/>
                      <w:color w:val="000000"/>
                    </w:rPr>
                    <w:t>i</w:t>
                  </w:r>
                  <w:r w:rsidRPr="0098750D">
                    <w:rPr>
                      <w:rFonts w:cs="Arial"/>
                      <w:color w:val="000000"/>
                    </w:rPr>
                    <w:t>pated savings</w:t>
                  </w:r>
                </w:p>
              </w:tc>
              <w:tc>
                <w:tcPr>
                  <w:tcW w:w="1559" w:type="dxa"/>
                  <w:shd w:val="clear" w:color="auto" w:fill="auto"/>
                  <w:noWrap/>
                </w:tcPr>
                <w:p w14:paraId="375AD2A0" w14:textId="4B30E67E" w:rsidR="00BD5180" w:rsidRDefault="00BD5180" w:rsidP="00BD5180">
                  <w:pPr>
                    <w:rPr>
                      <w:rFonts w:cs="Arial"/>
                      <w:color w:val="FF0000"/>
                    </w:rPr>
                  </w:pPr>
                  <w:r w:rsidRPr="00BD5180">
                    <w:rPr>
                      <w:rFonts w:cs="Arial"/>
                    </w:rPr>
                    <w:t>72</w:t>
                  </w:r>
                </w:p>
              </w:tc>
              <w:tc>
                <w:tcPr>
                  <w:tcW w:w="8794" w:type="dxa"/>
                </w:tcPr>
                <w:p w14:paraId="2AE5E4AA" w14:textId="77777777" w:rsidR="00BD5180" w:rsidRPr="000A5B0E" w:rsidRDefault="00BD5180" w:rsidP="00BD5180">
                  <w:pPr>
                    <w:pStyle w:val="NoSpacing"/>
                    <w:spacing w:after="160"/>
                    <w:rPr>
                      <w:rFonts w:cs="Arial"/>
                    </w:rPr>
                  </w:pPr>
                  <w:r>
                    <w:t>“</w:t>
                  </w:r>
                  <w:r w:rsidRPr="000A5B0E">
                    <w:t>Will the cost of administering the change significantly negate the savings? / would policing the claim costs increase?</w:t>
                  </w:r>
                  <w:r>
                    <w:t>”</w:t>
                  </w:r>
                  <w:r w:rsidRPr="000A5B0E">
                    <w:cr/>
                  </w:r>
                  <w:r>
                    <w:t>”</w:t>
                  </w:r>
                  <w:r w:rsidRPr="000A5B0E">
                    <w:rPr>
                      <w:rFonts w:cs="Arial"/>
                    </w:rPr>
                    <w:t>Flawed thinking in the narrow perception of disability related cost</w:t>
                  </w:r>
                  <w:r>
                    <w:rPr>
                      <w:rFonts w:cs="Arial"/>
                    </w:rPr>
                    <w:t>”</w:t>
                  </w:r>
                </w:p>
                <w:p w14:paraId="5082214D" w14:textId="77777777" w:rsidR="00BD5180" w:rsidRPr="000A5B0E" w:rsidRDefault="00BD5180" w:rsidP="00BD5180">
                  <w:pPr>
                    <w:pStyle w:val="NoSpacing"/>
                    <w:spacing w:after="160"/>
                    <w:rPr>
                      <w:rFonts w:cs="Arial"/>
                    </w:rPr>
                  </w:pPr>
                  <w:r>
                    <w:rPr>
                      <w:rFonts w:cs="Arial"/>
                    </w:rPr>
                    <w:t>“</w:t>
                  </w:r>
                  <w:r w:rsidRPr="000A5B0E">
                    <w:rPr>
                      <w:rFonts w:cs="Arial"/>
                    </w:rPr>
                    <w:t>Just do your sums</w:t>
                  </w:r>
                  <w:r>
                    <w:rPr>
                      <w:rFonts w:cs="Arial"/>
                    </w:rPr>
                    <w:t>”</w:t>
                  </w:r>
                </w:p>
                <w:p w14:paraId="2B44751E" w14:textId="77777777" w:rsidR="00BD5180" w:rsidRPr="00980A6C" w:rsidRDefault="00BD5180" w:rsidP="00BD5180">
                  <w:pPr>
                    <w:spacing w:after="160"/>
                    <w:rPr>
                      <w:rFonts w:cs="Arial"/>
                      <w:color w:val="000000"/>
                    </w:rPr>
                  </w:pPr>
                  <w:r>
                    <w:rPr>
                      <w:rFonts w:cs="Arial"/>
                    </w:rPr>
                    <w:t>“</w:t>
                  </w:r>
                  <w:r w:rsidRPr="00980A6C">
                    <w:rPr>
                      <w:rFonts w:cs="Arial"/>
                    </w:rPr>
                    <w:t>NCC need to make it easy for me to get all the costs together in a way that will be acceptable.</w:t>
                  </w:r>
                  <w:r>
                    <w:rPr>
                      <w:rFonts w:cs="Arial"/>
                    </w:rPr>
                    <w:t>”</w:t>
                  </w:r>
                </w:p>
                <w:p w14:paraId="7C4DDA2F" w14:textId="77777777" w:rsidR="00BD5180" w:rsidRPr="00980A6C" w:rsidRDefault="00BD5180" w:rsidP="00BD5180">
                  <w:pPr>
                    <w:spacing w:after="160"/>
                    <w:rPr>
                      <w:rFonts w:cs="Arial"/>
                      <w:color w:val="000000"/>
                    </w:rPr>
                  </w:pPr>
                  <w:r>
                    <w:t>“From the information I have just read, I am not convinced the additional work involved to individually calculate each person's contribution would necessarily save the sums mentioned.”</w:t>
                  </w:r>
                </w:p>
                <w:p w14:paraId="324F13ED" w14:textId="51B8388E" w:rsidR="00BD5180" w:rsidRDefault="00BD5180" w:rsidP="00BD5180">
                  <w:pPr>
                    <w:spacing w:after="160"/>
                  </w:pPr>
                  <w:r>
                    <w:t>“Once you take into consideration all of the above for people and how the decision making process will have to be assessed I wonder how the additional staffing cost can be considered negligible. If you say an average of 10 hours a decision on 3,800 people that's over 38,000 hours a year that aren't currently assessed. That's about 19 people full time a year on salaries of £20k that's nearly £400,000. That's without costs of letters, developing systems for people to complete returns, appeals, complaints, managers for the staff, pensions, holiday pay and so on. This will have to be reassessed annually and I question what the difference in cost and saving will be. I have said 10 hours a decision as a conservative estimate as given my own related expenses I know they will be time consuming to calculate the above-mentioned without even touching on the easy to track cost of medications one for example. I dare say there are some disabled people without additional expenses although I question where saving the money they get will create vast savings overall.”</w:t>
                  </w:r>
                </w:p>
              </w:tc>
            </w:tr>
            <w:tr w:rsidR="00BD5180" w:rsidRPr="00FA2D89" w14:paraId="0FB5D8B3" w14:textId="77777777" w:rsidTr="00087735">
              <w:trPr>
                <w:gridAfter w:val="1"/>
                <w:trHeight w:val="600"/>
              </w:trPr>
              <w:tc>
                <w:tcPr>
                  <w:tcW w:w="1867" w:type="dxa"/>
                  <w:shd w:val="clear" w:color="auto" w:fill="auto"/>
                </w:tcPr>
                <w:p w14:paraId="1D748998" w14:textId="0A0DDF51" w:rsidR="00BD5180" w:rsidRPr="00464A69" w:rsidRDefault="00BD5180" w:rsidP="00BD5180">
                  <w:pPr>
                    <w:rPr>
                      <w:rFonts w:cs="Arial"/>
                    </w:rPr>
                  </w:pPr>
                  <w:r w:rsidRPr="00464A69">
                    <w:rPr>
                      <w:rFonts w:cs="Arial"/>
                    </w:rPr>
                    <w:t xml:space="preserve">Description of medical condition or disability </w:t>
                  </w:r>
                </w:p>
              </w:tc>
              <w:tc>
                <w:tcPr>
                  <w:tcW w:w="3260" w:type="dxa"/>
                  <w:shd w:val="clear" w:color="auto" w:fill="auto"/>
                </w:tcPr>
                <w:p w14:paraId="1ACF4B03" w14:textId="2CC03A6F" w:rsidR="00BD5180" w:rsidRPr="004E676F" w:rsidRDefault="00BD5180" w:rsidP="00BD5180">
                  <w:pPr>
                    <w:pStyle w:val="ListParagraph"/>
                    <w:numPr>
                      <w:ilvl w:val="0"/>
                      <w:numId w:val="35"/>
                    </w:numPr>
                    <w:ind w:left="181" w:hanging="283"/>
                    <w:rPr>
                      <w:rFonts w:cs="Arial"/>
                      <w:color w:val="000000"/>
                    </w:rPr>
                  </w:pPr>
                  <w:r w:rsidRPr="004E676F">
                    <w:rPr>
                      <w:rFonts w:cs="Arial"/>
                      <w:color w:val="000000"/>
                    </w:rPr>
                    <w:t xml:space="preserve">Description of a medical condition or disability only. Implies that the condition or disability results in additional charges but does not </w:t>
                  </w:r>
                  <w:r w:rsidR="00101A6E" w:rsidRPr="004E676F">
                    <w:rPr>
                      <w:rFonts w:cs="Arial"/>
                      <w:color w:val="000000"/>
                    </w:rPr>
                    <w:t>explicitly</w:t>
                  </w:r>
                  <w:r w:rsidRPr="004E676F">
                    <w:rPr>
                      <w:rFonts w:cs="Arial"/>
                      <w:color w:val="000000"/>
                    </w:rPr>
                    <w:t xml:space="preserve"> say so.</w:t>
                  </w:r>
                </w:p>
              </w:tc>
              <w:tc>
                <w:tcPr>
                  <w:tcW w:w="1559" w:type="dxa"/>
                  <w:shd w:val="clear" w:color="auto" w:fill="auto"/>
                  <w:noWrap/>
                </w:tcPr>
                <w:p w14:paraId="1D7D6DCF" w14:textId="26C8215C" w:rsidR="00BD5180" w:rsidRPr="00761000" w:rsidRDefault="00761000" w:rsidP="00BD5180">
                  <w:pPr>
                    <w:rPr>
                      <w:rFonts w:cs="Arial"/>
                    </w:rPr>
                  </w:pPr>
                  <w:r>
                    <w:rPr>
                      <w:rFonts w:cs="Arial"/>
                    </w:rPr>
                    <w:t>64</w:t>
                  </w:r>
                </w:p>
              </w:tc>
              <w:tc>
                <w:tcPr>
                  <w:tcW w:w="8794" w:type="dxa"/>
                </w:tcPr>
                <w:p w14:paraId="09EA4D5F" w14:textId="6633B2B2" w:rsidR="00BD5180" w:rsidRPr="003E06CC" w:rsidRDefault="00BD5180" w:rsidP="00BD5180">
                  <w:pPr>
                    <w:spacing w:after="160"/>
                    <w:rPr>
                      <w:rFonts w:cs="Arial"/>
                      <w:i/>
                      <w:color w:val="000000"/>
                    </w:rPr>
                  </w:pPr>
                  <w:r>
                    <w:t>“I have now been dianosed with lung, liver and kidney cancer. I think I will have to cancel 1 carer during the week because of chemo and radiation treatment.”</w:t>
                  </w:r>
                </w:p>
                <w:p w14:paraId="10D15095" w14:textId="00349DC6" w:rsidR="00BD5180" w:rsidRPr="003E06CC" w:rsidRDefault="00BD5180" w:rsidP="00BD5180">
                  <w:pPr>
                    <w:spacing w:after="160"/>
                    <w:rPr>
                      <w:rFonts w:cs="Arial"/>
                      <w:i/>
                      <w:color w:val="000000"/>
                    </w:rPr>
                  </w:pPr>
                  <w:r>
                    <w:t>“It would Affect me As I Have LONG TERMED Illnesses Arthritis, Diabetes, Bend spine, Had A Stroke 6 or 7 years Ago. Walk Only A Few Steps With Difficulty.”</w:t>
                  </w:r>
                </w:p>
                <w:p w14:paraId="6F1EBCA1" w14:textId="06ACCF91" w:rsidR="00BD5180" w:rsidRPr="003E06CC" w:rsidRDefault="00BD5180" w:rsidP="00BD5180">
                  <w:pPr>
                    <w:spacing w:after="160"/>
                    <w:rPr>
                      <w:rFonts w:cs="Arial"/>
                      <w:i/>
                      <w:color w:val="000000"/>
                    </w:rPr>
                  </w:pPr>
                  <w:r>
                    <w:t>“I have Type 2 Diabetis. I have ostrial arthritis High Colestrial I also have arthritis in my hands I am crippled in Both legs and I on Water Tablets every day. My sister cares for me as I am Di</w:t>
                  </w:r>
                  <w:r w:rsidR="000D1FC3">
                    <w:t>s</w:t>
                  </w:r>
                  <w:r>
                    <w:t>abled in a wheelchair. I have a lot of Long term problems with my Health.”</w:t>
                  </w:r>
                </w:p>
                <w:p w14:paraId="6FEA6F1F" w14:textId="31C2BF6B" w:rsidR="00BD5180" w:rsidRPr="003E06CC" w:rsidRDefault="00BD5180" w:rsidP="00BD5180">
                  <w:pPr>
                    <w:spacing w:after="160"/>
                    <w:rPr>
                      <w:rFonts w:cs="Arial"/>
                      <w:i/>
                      <w:color w:val="000000"/>
                    </w:rPr>
                  </w:pPr>
                  <w:r>
                    <w:t>“[name] is bed bound. Everyday they is sheets to wash and Blankets. The accomodation he lives in has no central heating and [name] and his son lives in one room with electric heaters on as he gets cold. [name] is 91 years of age. He has a hospital bed and careers coming in four time a day [name] also pays for a community alarm system.”</w:t>
                  </w:r>
                </w:p>
              </w:tc>
            </w:tr>
            <w:tr w:rsidR="00BD5180" w:rsidRPr="00FA2D89" w14:paraId="422606F8" w14:textId="77777777" w:rsidTr="00087735">
              <w:trPr>
                <w:gridAfter w:val="1"/>
                <w:trHeight w:val="600"/>
              </w:trPr>
              <w:tc>
                <w:tcPr>
                  <w:tcW w:w="1867" w:type="dxa"/>
                  <w:shd w:val="clear" w:color="auto" w:fill="auto"/>
                </w:tcPr>
                <w:p w14:paraId="60901CF1" w14:textId="6CC32D83" w:rsidR="00BD5180" w:rsidRPr="00464A69" w:rsidRDefault="00BD5180" w:rsidP="00BD5180">
                  <w:pPr>
                    <w:rPr>
                      <w:rFonts w:cs="Arial"/>
                    </w:rPr>
                  </w:pPr>
                  <w:r>
                    <w:rPr>
                      <w:rFonts w:cs="Arial"/>
                    </w:rPr>
                    <w:t>S</w:t>
                  </w:r>
                  <w:r w:rsidRPr="00464A69">
                    <w:rPr>
                      <w:rFonts w:cs="Arial"/>
                    </w:rPr>
                    <w:t xml:space="preserve">ome groups will be more affected than others </w:t>
                  </w:r>
                </w:p>
              </w:tc>
              <w:tc>
                <w:tcPr>
                  <w:tcW w:w="3260" w:type="dxa"/>
                  <w:shd w:val="clear" w:color="auto" w:fill="auto"/>
                </w:tcPr>
                <w:p w14:paraId="6F339F71" w14:textId="77777777" w:rsidR="00BD5180" w:rsidRDefault="00BD5180" w:rsidP="00BD5180">
                  <w:pPr>
                    <w:pStyle w:val="ListParagraph"/>
                    <w:numPr>
                      <w:ilvl w:val="0"/>
                      <w:numId w:val="36"/>
                    </w:numPr>
                    <w:ind w:left="181" w:hanging="283"/>
                    <w:rPr>
                      <w:rFonts w:cs="Arial"/>
                      <w:color w:val="000000"/>
                    </w:rPr>
                  </w:pPr>
                  <w:r w:rsidRPr="00057892">
                    <w:rPr>
                      <w:rFonts w:cs="Arial"/>
                      <w:color w:val="000000"/>
                    </w:rPr>
                    <w:t>Concern that self-funders are unfairly penalised compared to people on benefits</w:t>
                  </w:r>
                </w:p>
                <w:p w14:paraId="1BE0D5DD" w14:textId="77777777" w:rsidR="00BD5180" w:rsidRPr="00057892" w:rsidRDefault="00BD5180" w:rsidP="00BD5180">
                  <w:pPr>
                    <w:rPr>
                      <w:rFonts w:cs="Arial"/>
                      <w:color w:val="000000"/>
                    </w:rPr>
                  </w:pPr>
                </w:p>
                <w:p w14:paraId="2A78A751" w14:textId="77777777" w:rsidR="00BD5180" w:rsidRDefault="00BD5180" w:rsidP="00BD5180">
                  <w:pPr>
                    <w:pStyle w:val="ListParagraph"/>
                    <w:numPr>
                      <w:ilvl w:val="0"/>
                      <w:numId w:val="36"/>
                    </w:numPr>
                    <w:ind w:left="181" w:hanging="283"/>
                    <w:rPr>
                      <w:rFonts w:cs="Arial"/>
                      <w:color w:val="000000"/>
                    </w:rPr>
                  </w:pPr>
                  <w:r w:rsidRPr="00057892">
                    <w:rPr>
                      <w:rFonts w:cs="Arial"/>
                      <w:color w:val="000000"/>
                    </w:rPr>
                    <w:t>Concern that people in shared accommodation may not be fairly assessed</w:t>
                  </w:r>
                </w:p>
                <w:p w14:paraId="2BB6A0AA" w14:textId="77777777" w:rsidR="00BD5180" w:rsidRPr="00057892" w:rsidRDefault="00BD5180" w:rsidP="00BD5180">
                  <w:pPr>
                    <w:pStyle w:val="ListParagraph"/>
                    <w:rPr>
                      <w:rFonts w:cs="Arial"/>
                      <w:color w:val="000000"/>
                    </w:rPr>
                  </w:pPr>
                </w:p>
                <w:p w14:paraId="71B78C3D" w14:textId="77777777" w:rsidR="00BD5180" w:rsidRDefault="00BD5180" w:rsidP="00BD5180">
                  <w:pPr>
                    <w:pStyle w:val="ListParagraph"/>
                    <w:numPr>
                      <w:ilvl w:val="0"/>
                      <w:numId w:val="36"/>
                    </w:numPr>
                    <w:ind w:left="181" w:hanging="283"/>
                    <w:rPr>
                      <w:rFonts w:cs="Arial"/>
                      <w:color w:val="000000"/>
                    </w:rPr>
                  </w:pPr>
                  <w:r w:rsidRPr="00057892">
                    <w:rPr>
                      <w:rFonts w:cs="Arial"/>
                      <w:color w:val="000000"/>
                    </w:rPr>
                    <w:t>Unjust – affects those least able to protest</w:t>
                  </w:r>
                </w:p>
                <w:p w14:paraId="223D4406" w14:textId="77777777" w:rsidR="00BD5180" w:rsidRPr="00057892" w:rsidRDefault="00BD5180" w:rsidP="00BD5180">
                  <w:pPr>
                    <w:pStyle w:val="ListParagraph"/>
                    <w:rPr>
                      <w:rFonts w:cs="Arial"/>
                      <w:color w:val="000000"/>
                    </w:rPr>
                  </w:pPr>
                </w:p>
                <w:p w14:paraId="24ED806B" w14:textId="22C3E94A" w:rsidR="00BD5180" w:rsidRDefault="00BD5180" w:rsidP="00BD5180">
                  <w:pPr>
                    <w:pStyle w:val="ListParagraph"/>
                    <w:numPr>
                      <w:ilvl w:val="0"/>
                      <w:numId w:val="36"/>
                    </w:numPr>
                    <w:ind w:left="181" w:hanging="283"/>
                    <w:rPr>
                      <w:rFonts w:cs="Arial"/>
                      <w:color w:val="000000"/>
                    </w:rPr>
                  </w:pPr>
                  <w:r w:rsidRPr="00057892">
                    <w:rPr>
                      <w:rFonts w:cs="Arial"/>
                      <w:color w:val="000000"/>
                    </w:rPr>
                    <w:t>Unjust – affects those who need support the most (older people and people with disabilities)</w:t>
                  </w:r>
                </w:p>
                <w:p w14:paraId="21401B2D" w14:textId="77777777" w:rsidR="00BD5180" w:rsidRPr="001379FD" w:rsidRDefault="00BD5180" w:rsidP="00BD5180">
                  <w:pPr>
                    <w:pStyle w:val="ListParagraph"/>
                    <w:rPr>
                      <w:rFonts w:cs="Arial"/>
                      <w:color w:val="000000"/>
                    </w:rPr>
                  </w:pPr>
                </w:p>
                <w:p w14:paraId="40C00301" w14:textId="073C98E8" w:rsidR="00BD5180" w:rsidRPr="001379FD" w:rsidRDefault="00BD5180" w:rsidP="00BD5180">
                  <w:pPr>
                    <w:pStyle w:val="ListParagraph"/>
                    <w:numPr>
                      <w:ilvl w:val="0"/>
                      <w:numId w:val="36"/>
                    </w:numPr>
                    <w:ind w:left="181" w:hanging="181"/>
                    <w:rPr>
                      <w:rFonts w:cs="Arial"/>
                      <w:color w:val="000000"/>
                    </w:rPr>
                  </w:pPr>
                  <w:r>
                    <w:rPr>
                      <w:rFonts w:cs="Arial"/>
                      <w:color w:val="000000"/>
                    </w:rPr>
                    <w:t>Unjust – physical disabilities can be more straightforward to recognise as a disability than a mental health issue or learning difficulties</w:t>
                  </w:r>
                </w:p>
                <w:p w14:paraId="13B33EE4" w14:textId="6ED75FFB" w:rsidR="00BD5180" w:rsidRPr="00FA2D89" w:rsidRDefault="00BD5180" w:rsidP="00BD5180">
                  <w:pPr>
                    <w:rPr>
                      <w:rFonts w:cs="Arial"/>
                      <w:i/>
                      <w:color w:val="000000"/>
                    </w:rPr>
                  </w:pPr>
                </w:p>
              </w:tc>
              <w:tc>
                <w:tcPr>
                  <w:tcW w:w="1559" w:type="dxa"/>
                  <w:shd w:val="clear" w:color="auto" w:fill="auto"/>
                  <w:noWrap/>
                </w:tcPr>
                <w:p w14:paraId="5E807589" w14:textId="3672CA2F" w:rsidR="00BD5180" w:rsidRPr="00761000" w:rsidRDefault="00761000" w:rsidP="00BD5180">
                  <w:pPr>
                    <w:rPr>
                      <w:rFonts w:cs="Arial"/>
                    </w:rPr>
                  </w:pPr>
                  <w:r>
                    <w:rPr>
                      <w:rFonts w:cs="Arial"/>
                    </w:rPr>
                    <w:t>60</w:t>
                  </w:r>
                </w:p>
              </w:tc>
              <w:tc>
                <w:tcPr>
                  <w:tcW w:w="8794" w:type="dxa"/>
                </w:tcPr>
                <w:p w14:paraId="3F5FFC16" w14:textId="19EAA711" w:rsidR="00BD5180" w:rsidRPr="00980A6C" w:rsidRDefault="00BD5180" w:rsidP="00BD5180">
                  <w:pPr>
                    <w:spacing w:after="160"/>
                    <w:rPr>
                      <w:rFonts w:cs="Arial"/>
                      <w:color w:val="000000"/>
                    </w:rPr>
                  </w:pPr>
                  <w:r>
                    <w:t>“</w:t>
                  </w:r>
                  <w:r w:rsidRPr="000A5B0E">
                    <w:t>It will take more money away from those vulnerable people who can least afford it. An example of its flawed thinking in the narrow perception of disability related cost . If someone wants to have coffee in a cafe but need the support of a paid care, they have to pay for the carers coffee too. That is a disability related cost but you make no allowance for it. As ever it is easier to take from those least able to protest.</w:t>
                  </w:r>
                  <w:r>
                    <w:t>”</w:t>
                  </w:r>
                </w:p>
                <w:p w14:paraId="6941EB7B" w14:textId="28835C2D" w:rsidR="00BD5180" w:rsidRPr="00980A6C" w:rsidRDefault="00BD5180" w:rsidP="00BD5180">
                  <w:pPr>
                    <w:spacing w:after="160"/>
                    <w:rPr>
                      <w:rFonts w:cs="Arial"/>
                      <w:color w:val="000000"/>
                    </w:rPr>
                  </w:pPr>
                  <w:r>
                    <w:rPr>
                      <w:rFonts w:cs="Arial"/>
                      <w:color w:val="000000"/>
                    </w:rPr>
                    <w:t>“</w:t>
                  </w:r>
                  <w:r w:rsidRPr="00980A6C">
                    <w:rPr>
                      <w:rFonts w:cs="Arial"/>
                      <w:color w:val="000000"/>
                    </w:rPr>
                    <w:t>As a co-tenant with 2 other gentlemen in supported living it will be almost impossible to assess the amount of disability related expenses that apply to each of them individually so may well mean my son can't be assessed accurately.</w:t>
                  </w:r>
                  <w:r>
                    <w:rPr>
                      <w:rFonts w:cs="Arial"/>
                      <w:color w:val="000000"/>
                    </w:rPr>
                    <w:t>”</w:t>
                  </w:r>
                </w:p>
                <w:p w14:paraId="50D97713" w14:textId="7696A8DC" w:rsidR="00BD5180" w:rsidRPr="00980A6C" w:rsidRDefault="00BD5180" w:rsidP="00BD5180">
                  <w:pPr>
                    <w:spacing w:after="160"/>
                    <w:rPr>
                      <w:rFonts w:cs="Arial"/>
                      <w:color w:val="000000"/>
                    </w:rPr>
                  </w:pPr>
                  <w:r>
                    <w:t>“</w:t>
                  </w:r>
                  <w:r w:rsidRPr="000A5B0E">
                    <w:t>I am completing this for my daughter [name] with learning disability. We are encouraging her to live as independently as possible. She has multiple small expenses related to her disability but is unable to record these, or retain receipts for these. Such a change, requiring receipts to avoid the £7.50 reduction in benefit would be punitive to her and others like her. I strongly oppo</w:t>
                  </w:r>
                  <w:r w:rsidR="000B64C9">
                    <w:t>se this change.</w:t>
                  </w:r>
                  <w:r>
                    <w:t>”</w:t>
                  </w:r>
                </w:p>
                <w:p w14:paraId="23218218" w14:textId="325AFAC6" w:rsidR="00BD5180" w:rsidRPr="00980A6C" w:rsidRDefault="00BD5180" w:rsidP="00BD5180">
                  <w:pPr>
                    <w:spacing w:after="160"/>
                    <w:rPr>
                      <w:rFonts w:cs="Arial"/>
                      <w:color w:val="000000"/>
                    </w:rPr>
                  </w:pPr>
                  <w:r>
                    <w:t>“I am already paying over £180:00 a month for my care, having to do this has limited my day to day life do to financial. People with disabilities should not have to pay for care.”</w:t>
                  </w:r>
                </w:p>
                <w:p w14:paraId="55CBE5E4" w14:textId="5B8FBB79" w:rsidR="00BD5180" w:rsidRPr="00980A6C" w:rsidRDefault="00BD5180" w:rsidP="00BD5180">
                  <w:pPr>
                    <w:spacing w:after="160"/>
                    <w:rPr>
                      <w:rFonts w:cs="Arial"/>
                      <w:color w:val="000000"/>
                    </w:rPr>
                  </w:pPr>
                  <w:r>
                    <w:t>“I think it is just another way of extracting funds from vulnerable people who mostly cannot stick up for themselves.”</w:t>
                  </w:r>
                </w:p>
                <w:p w14:paraId="07B9C8FD" w14:textId="77777777" w:rsidR="00BD5180" w:rsidRDefault="00BD5180" w:rsidP="00BD5180">
                  <w:pPr>
                    <w:spacing w:after="160"/>
                  </w:pPr>
                  <w:r>
                    <w:t>“I think this is once again taking money off the most vulnerable people who cannot afford it. As they are already on a substitance amount of benefits. People who are disabled or have special needs should not have to pay anymore for there care!!”</w:t>
                  </w:r>
                </w:p>
                <w:p w14:paraId="1EFB212F" w14:textId="77777777" w:rsidR="00BD5180" w:rsidRDefault="00BD5180" w:rsidP="00BD5180">
                  <w:pPr>
                    <w:spacing w:after="160"/>
                    <w:rPr>
                      <w:lang w:val="en"/>
                    </w:rPr>
                  </w:pPr>
                  <w:r>
                    <w:t>“</w:t>
                  </w:r>
                  <w:r>
                    <w:rPr>
                      <w:lang w:val="en"/>
                    </w:rPr>
                    <w:t>Just as with the Government PIP forms the weighting seems to favour physical difficulties and not be aware of the needs of someone with mental health and learning difficulties.”</w:t>
                  </w:r>
                </w:p>
                <w:p w14:paraId="2334BED9" w14:textId="0F0DF11E" w:rsidR="00BD5180" w:rsidRDefault="00BD5180" w:rsidP="00BD5180">
                  <w:pPr>
                    <w:spacing w:after="160"/>
                    <w:rPr>
                      <w:lang w:val="en"/>
                    </w:rPr>
                  </w:pPr>
                  <w:r>
                    <w:rPr>
                      <w:lang w:val="en"/>
                    </w:rPr>
                    <w:t>“We believe that the idea will be especially bad for people with learning disabilities, more than people who have a physical disability. We feel it will discriminate against people with learning disabilities.”</w:t>
                  </w:r>
                </w:p>
                <w:p w14:paraId="0129F844" w14:textId="74675B13" w:rsidR="00BD5180" w:rsidRPr="00980A6C" w:rsidRDefault="00BD5180" w:rsidP="00BD5180">
                  <w:pPr>
                    <w:spacing w:after="160"/>
                    <w:rPr>
                      <w:rFonts w:cs="Arial"/>
                      <w:color w:val="000000"/>
                    </w:rPr>
                  </w:pPr>
                </w:p>
              </w:tc>
            </w:tr>
            <w:tr w:rsidR="00BD5180" w:rsidRPr="00FA2D89" w14:paraId="4F2E2D95" w14:textId="77777777" w:rsidTr="00087735">
              <w:trPr>
                <w:gridAfter w:val="1"/>
                <w:trHeight w:val="600"/>
              </w:trPr>
              <w:tc>
                <w:tcPr>
                  <w:tcW w:w="1867" w:type="dxa"/>
                  <w:shd w:val="clear" w:color="auto" w:fill="auto"/>
                </w:tcPr>
                <w:p w14:paraId="4BDB1CA4" w14:textId="77777777" w:rsidR="00BD5180" w:rsidRPr="00464A69" w:rsidRDefault="00BD5180" w:rsidP="00BD5180">
                  <w:pPr>
                    <w:rPr>
                      <w:rFonts w:cs="Arial"/>
                    </w:rPr>
                  </w:pPr>
                  <w:r>
                    <w:rPr>
                      <w:rFonts w:cs="Arial"/>
                    </w:rPr>
                    <w:t>Individual</w:t>
                  </w:r>
                  <w:r w:rsidRPr="00464A69">
                    <w:rPr>
                      <w:rFonts w:cs="Arial"/>
                    </w:rPr>
                    <w:t>s</w:t>
                  </w:r>
                  <w:r>
                    <w:rPr>
                      <w:rFonts w:cs="Arial"/>
                    </w:rPr>
                    <w:t>’</w:t>
                  </w:r>
                  <w:r w:rsidRPr="00464A69">
                    <w:rPr>
                      <w:rFonts w:cs="Arial"/>
                    </w:rPr>
                    <w:t xml:space="preserve"> wellbeing </w:t>
                  </w:r>
                  <w:r>
                    <w:rPr>
                      <w:rFonts w:cs="Arial"/>
                    </w:rPr>
                    <w:t xml:space="preserve">could be </w:t>
                  </w:r>
                  <w:r w:rsidRPr="00464A69">
                    <w:rPr>
                      <w:rFonts w:cs="Arial"/>
                    </w:rPr>
                    <w:t>affected</w:t>
                  </w:r>
                  <w:r>
                    <w:rPr>
                      <w:rFonts w:cs="Arial"/>
                    </w:rPr>
                    <w:t xml:space="preserve"> by </w:t>
                  </w:r>
                  <w:r w:rsidRPr="00464A69">
                    <w:rPr>
                      <w:rFonts w:cs="Arial"/>
                    </w:rPr>
                    <w:t>proposal</w:t>
                  </w:r>
                </w:p>
                <w:p w14:paraId="4A9866AD" w14:textId="1237194E" w:rsidR="00BD5180" w:rsidRDefault="00BD5180" w:rsidP="00BD5180">
                  <w:pPr>
                    <w:rPr>
                      <w:rFonts w:cs="Arial"/>
                    </w:rPr>
                  </w:pPr>
                </w:p>
              </w:tc>
              <w:tc>
                <w:tcPr>
                  <w:tcW w:w="3260" w:type="dxa"/>
                  <w:shd w:val="clear" w:color="auto" w:fill="auto"/>
                </w:tcPr>
                <w:p w14:paraId="3D30C8B0" w14:textId="77777777" w:rsidR="00BD5180" w:rsidRDefault="00BD5180" w:rsidP="00BD5180">
                  <w:pPr>
                    <w:pStyle w:val="ListParagraph"/>
                    <w:numPr>
                      <w:ilvl w:val="0"/>
                      <w:numId w:val="40"/>
                    </w:numPr>
                    <w:ind w:left="181" w:hanging="181"/>
                    <w:rPr>
                      <w:rFonts w:cs="Arial"/>
                      <w:color w:val="000000"/>
                    </w:rPr>
                  </w:pPr>
                  <w:r w:rsidRPr="00FF0731">
                    <w:rPr>
                      <w:rFonts w:cs="Arial"/>
                      <w:color w:val="000000"/>
                    </w:rPr>
                    <w:t>Proposal will cause people stress/worry/anxiety</w:t>
                  </w:r>
                </w:p>
                <w:p w14:paraId="138FED18" w14:textId="77777777" w:rsidR="00BD5180" w:rsidRPr="00FF0731" w:rsidRDefault="00BD5180" w:rsidP="00BD5180">
                  <w:pPr>
                    <w:pStyle w:val="ListParagraph"/>
                    <w:ind w:left="181"/>
                    <w:rPr>
                      <w:rFonts w:cs="Arial"/>
                      <w:color w:val="000000"/>
                    </w:rPr>
                  </w:pPr>
                </w:p>
                <w:p w14:paraId="13876D71" w14:textId="77777777" w:rsidR="00BD5180" w:rsidRPr="00FF0731" w:rsidRDefault="00BD5180" w:rsidP="00BD5180">
                  <w:pPr>
                    <w:pStyle w:val="ListParagraph"/>
                    <w:numPr>
                      <w:ilvl w:val="0"/>
                      <w:numId w:val="40"/>
                    </w:numPr>
                    <w:ind w:left="181" w:hanging="181"/>
                    <w:rPr>
                      <w:rFonts w:cs="Arial"/>
                      <w:color w:val="000000"/>
                    </w:rPr>
                  </w:pPr>
                  <w:r w:rsidRPr="00FF0731">
                    <w:rPr>
                      <w:rFonts w:cs="Arial"/>
                      <w:color w:val="000000"/>
                    </w:rPr>
                    <w:t>People’s mental wellbeing will be negatively affected if proposed change goes ahead</w:t>
                  </w:r>
                </w:p>
                <w:p w14:paraId="53A7D895" w14:textId="77777777" w:rsidR="00BD5180" w:rsidRPr="0024153C" w:rsidRDefault="00BD5180" w:rsidP="00BD5180">
                  <w:pPr>
                    <w:pStyle w:val="ListParagraph"/>
                    <w:ind w:left="181"/>
                    <w:rPr>
                      <w:rFonts w:cs="Arial"/>
                      <w:color w:val="000000"/>
                    </w:rPr>
                  </w:pPr>
                </w:p>
              </w:tc>
              <w:tc>
                <w:tcPr>
                  <w:tcW w:w="1559" w:type="dxa"/>
                  <w:shd w:val="clear" w:color="auto" w:fill="auto"/>
                  <w:noWrap/>
                </w:tcPr>
                <w:p w14:paraId="692CAEE2" w14:textId="59D9C3BD" w:rsidR="00BD5180" w:rsidRDefault="00761000" w:rsidP="00BD5180">
                  <w:pPr>
                    <w:rPr>
                      <w:rFonts w:cs="Arial"/>
                      <w:color w:val="FF0000"/>
                    </w:rPr>
                  </w:pPr>
                  <w:r w:rsidRPr="00761000">
                    <w:rPr>
                      <w:rFonts w:cs="Arial"/>
                    </w:rPr>
                    <w:t>59</w:t>
                  </w:r>
                </w:p>
              </w:tc>
              <w:tc>
                <w:tcPr>
                  <w:tcW w:w="8794" w:type="dxa"/>
                </w:tcPr>
                <w:p w14:paraId="7D686B1A" w14:textId="77777777" w:rsidR="00BD5180" w:rsidRPr="00BF31CC" w:rsidRDefault="00BD5180" w:rsidP="00BD5180">
                  <w:pPr>
                    <w:pStyle w:val="NoSpacing"/>
                    <w:spacing w:after="160"/>
                    <w:rPr>
                      <w:rFonts w:cs="Arial"/>
                      <w:i/>
                    </w:rPr>
                  </w:pPr>
                  <w:r>
                    <w:t>“Therefore I would not change the present system as it brings no real advantages but actually increase mental health issues through worry and paper work.”</w:t>
                  </w:r>
                </w:p>
                <w:p w14:paraId="29E1BBE2" w14:textId="77777777" w:rsidR="00BD5180" w:rsidRPr="00BF31CC" w:rsidRDefault="00BD5180" w:rsidP="00BD5180">
                  <w:pPr>
                    <w:pStyle w:val="NoSpacing"/>
                    <w:spacing w:after="160"/>
                    <w:rPr>
                      <w:rFonts w:cs="Arial"/>
                      <w:i/>
                    </w:rPr>
                  </w:pPr>
                  <w:r>
                    <w:t>“Furthermore the ongoing stress of these continual assessments has a profound impact on our health.”</w:t>
                  </w:r>
                </w:p>
                <w:p w14:paraId="53F19542" w14:textId="77777777" w:rsidR="00BD5180" w:rsidRPr="00BF31CC" w:rsidRDefault="00BD5180" w:rsidP="00BD5180">
                  <w:pPr>
                    <w:pStyle w:val="NoSpacing"/>
                    <w:spacing w:after="160"/>
                    <w:rPr>
                      <w:rFonts w:cs="Arial"/>
                      <w:i/>
                    </w:rPr>
                  </w:pPr>
                  <w:r>
                    <w:t>“think this proposal will effect us by adding more stress, to an already stressful situation. Having to cope with yet more forms”</w:t>
                  </w:r>
                </w:p>
                <w:p w14:paraId="75F7DBBE" w14:textId="77777777" w:rsidR="00BD5180" w:rsidRPr="00BF31CC" w:rsidRDefault="00BD5180" w:rsidP="00BD5180">
                  <w:pPr>
                    <w:pStyle w:val="NoSpacing"/>
                    <w:spacing w:after="160"/>
                    <w:rPr>
                      <w:rFonts w:cs="Arial"/>
                      <w:i/>
                    </w:rPr>
                  </w:pPr>
                  <w:r>
                    <w:t>“Also the mental and physical pressure of proving via receipts is both demanding and exhausting for sick and disabled people. this is another way to prevent people from claiming as many will not due to stress of process”</w:t>
                  </w:r>
                </w:p>
                <w:p w14:paraId="40B5EEE6" w14:textId="77777777" w:rsidR="00BD5180" w:rsidRPr="00BF31CC" w:rsidRDefault="00BD5180" w:rsidP="00BD5180">
                  <w:pPr>
                    <w:pStyle w:val="NoSpacing"/>
                    <w:spacing w:after="160"/>
                    <w:rPr>
                      <w:rFonts w:cs="Arial"/>
                      <w:i/>
                    </w:rPr>
                  </w:pPr>
                  <w:r>
                    <w:t>“This is not good for people who have not got a lot of money my money is housebound, nearly blind, very deaf. This is just another added worry, she does not need.”</w:t>
                  </w:r>
                </w:p>
                <w:p w14:paraId="723DFD60" w14:textId="1E9AD688" w:rsidR="00BD5180" w:rsidRDefault="00BD5180" w:rsidP="00BD5180">
                  <w:pPr>
                    <w:pStyle w:val="NoSpacing"/>
                    <w:spacing w:after="160"/>
                  </w:pPr>
                  <w:r>
                    <w:t>“I do not think I or unpaid carers should be put under this level of stress, and request your help in this matter.”</w:t>
                  </w:r>
                </w:p>
              </w:tc>
            </w:tr>
            <w:tr w:rsidR="00BD5180" w:rsidRPr="00FA2D89" w14:paraId="2F803FE6" w14:textId="77777777" w:rsidTr="00087735">
              <w:trPr>
                <w:gridAfter w:val="1"/>
                <w:trHeight w:val="600"/>
              </w:trPr>
              <w:tc>
                <w:tcPr>
                  <w:tcW w:w="1867" w:type="dxa"/>
                  <w:shd w:val="clear" w:color="auto" w:fill="auto"/>
                </w:tcPr>
                <w:p w14:paraId="7810A448" w14:textId="5A7B7A93" w:rsidR="00BD5180" w:rsidRDefault="00BD5180" w:rsidP="00BD5180">
                  <w:pPr>
                    <w:rPr>
                      <w:rFonts w:cs="Arial"/>
                    </w:rPr>
                  </w:pPr>
                  <w:r w:rsidRPr="00464A69">
                    <w:rPr>
                      <w:rFonts w:cs="Arial"/>
                    </w:rPr>
                    <w:t>Criticism of DRE consultation process</w:t>
                  </w:r>
                </w:p>
              </w:tc>
              <w:tc>
                <w:tcPr>
                  <w:tcW w:w="3260" w:type="dxa"/>
                  <w:shd w:val="clear" w:color="auto" w:fill="auto"/>
                </w:tcPr>
                <w:p w14:paraId="3D92EA1B" w14:textId="77777777" w:rsidR="00BD5180" w:rsidRDefault="00BD5180" w:rsidP="00BD5180">
                  <w:pPr>
                    <w:pStyle w:val="ListParagraph"/>
                    <w:numPr>
                      <w:ilvl w:val="0"/>
                      <w:numId w:val="39"/>
                    </w:numPr>
                    <w:ind w:left="181" w:hanging="283"/>
                    <w:rPr>
                      <w:rFonts w:cs="Arial"/>
                      <w:color w:val="000000"/>
                    </w:rPr>
                  </w:pPr>
                  <w:r w:rsidRPr="000326F9">
                    <w:rPr>
                      <w:rFonts w:cs="Arial"/>
                      <w:color w:val="000000"/>
                    </w:rPr>
                    <w:t>Consultation is a paper exercise</w:t>
                  </w:r>
                </w:p>
                <w:p w14:paraId="482BD943" w14:textId="77777777" w:rsidR="00BD5180" w:rsidRPr="000326F9" w:rsidRDefault="00BD5180" w:rsidP="00BD5180">
                  <w:pPr>
                    <w:pStyle w:val="ListParagraph"/>
                    <w:ind w:left="181"/>
                    <w:rPr>
                      <w:rFonts w:cs="Arial"/>
                      <w:color w:val="000000"/>
                    </w:rPr>
                  </w:pPr>
                </w:p>
                <w:p w14:paraId="553AB5CE" w14:textId="77777777" w:rsidR="00BD5180" w:rsidRDefault="00BD5180" w:rsidP="00BD5180">
                  <w:pPr>
                    <w:pStyle w:val="ListParagraph"/>
                    <w:numPr>
                      <w:ilvl w:val="0"/>
                      <w:numId w:val="39"/>
                    </w:numPr>
                    <w:ind w:left="181" w:hanging="283"/>
                    <w:rPr>
                      <w:rFonts w:cs="Arial"/>
                      <w:color w:val="000000"/>
                    </w:rPr>
                  </w:pPr>
                  <w:r w:rsidRPr="000326F9">
                    <w:rPr>
                      <w:rFonts w:cs="Arial"/>
                      <w:color w:val="000000"/>
                    </w:rPr>
                    <w:t>Consultation documentation is too long, hard to understand, not user-friendly</w:t>
                  </w:r>
                </w:p>
                <w:p w14:paraId="485D9134" w14:textId="77777777" w:rsidR="00BD5180" w:rsidRPr="000326F9" w:rsidRDefault="00BD5180" w:rsidP="00BD5180">
                  <w:pPr>
                    <w:pStyle w:val="ListParagraph"/>
                    <w:rPr>
                      <w:rFonts w:cs="Arial"/>
                      <w:color w:val="000000"/>
                    </w:rPr>
                  </w:pPr>
                </w:p>
                <w:p w14:paraId="48984AE9" w14:textId="77777777" w:rsidR="00BD5180" w:rsidRDefault="00BD5180" w:rsidP="00BD5180">
                  <w:pPr>
                    <w:pStyle w:val="ListParagraph"/>
                    <w:numPr>
                      <w:ilvl w:val="0"/>
                      <w:numId w:val="39"/>
                    </w:numPr>
                    <w:ind w:left="181" w:hanging="283"/>
                    <w:rPr>
                      <w:rFonts w:cs="Arial"/>
                      <w:color w:val="000000"/>
                    </w:rPr>
                  </w:pPr>
                  <w:r w:rsidRPr="000326F9">
                    <w:rPr>
                      <w:rFonts w:cs="Arial"/>
                      <w:color w:val="000000"/>
                    </w:rPr>
                    <w:t>Consultation is not fair in that decisions have already been made</w:t>
                  </w:r>
                </w:p>
                <w:p w14:paraId="157EB061" w14:textId="77777777" w:rsidR="00BD5180" w:rsidRPr="000326F9" w:rsidRDefault="00BD5180" w:rsidP="00BD5180">
                  <w:pPr>
                    <w:pStyle w:val="ListParagraph"/>
                    <w:rPr>
                      <w:rFonts w:cs="Arial"/>
                      <w:color w:val="000000"/>
                    </w:rPr>
                  </w:pPr>
                </w:p>
                <w:p w14:paraId="0128F370" w14:textId="77777777" w:rsidR="00BD5180" w:rsidRDefault="00BD5180" w:rsidP="00BD5180">
                  <w:pPr>
                    <w:pStyle w:val="ListParagraph"/>
                    <w:numPr>
                      <w:ilvl w:val="0"/>
                      <w:numId w:val="38"/>
                    </w:numPr>
                    <w:ind w:left="181" w:hanging="181"/>
                    <w:rPr>
                      <w:rFonts w:cs="Arial"/>
                      <w:color w:val="000000"/>
                    </w:rPr>
                  </w:pPr>
                  <w:r w:rsidRPr="000326F9">
                    <w:rPr>
                      <w:rFonts w:cs="Arial"/>
                      <w:color w:val="000000"/>
                    </w:rPr>
                    <w:t>No confidence in consultation process</w:t>
                  </w:r>
                </w:p>
                <w:p w14:paraId="4D00240A" w14:textId="77777777" w:rsidR="00867FB7" w:rsidRDefault="00867FB7" w:rsidP="00867FB7">
                  <w:pPr>
                    <w:rPr>
                      <w:rFonts w:cs="Arial"/>
                      <w:color w:val="000000"/>
                    </w:rPr>
                  </w:pPr>
                </w:p>
                <w:p w14:paraId="26D05F9B" w14:textId="77777777" w:rsidR="00867FB7" w:rsidRDefault="00867FB7" w:rsidP="00867FB7">
                  <w:pPr>
                    <w:pStyle w:val="ListParagraph"/>
                    <w:numPr>
                      <w:ilvl w:val="0"/>
                      <w:numId w:val="38"/>
                    </w:numPr>
                    <w:ind w:left="205" w:hanging="205"/>
                    <w:rPr>
                      <w:rFonts w:cs="Arial"/>
                    </w:rPr>
                  </w:pPr>
                  <w:r w:rsidRPr="00867FB7">
                    <w:rPr>
                      <w:rFonts w:cs="Arial"/>
                    </w:rPr>
                    <w:t xml:space="preserve">Some people completed the demographic questions but did not tell us how </w:t>
                  </w:r>
                  <w:r>
                    <w:rPr>
                      <w:rFonts w:cs="Arial"/>
                    </w:rPr>
                    <w:t>the proposal might affect them</w:t>
                  </w:r>
                </w:p>
                <w:p w14:paraId="027EC302" w14:textId="77777777" w:rsidR="00867FB7" w:rsidRPr="00867FB7" w:rsidRDefault="00867FB7" w:rsidP="00867FB7">
                  <w:pPr>
                    <w:pStyle w:val="ListParagraph"/>
                    <w:rPr>
                      <w:rFonts w:cs="Arial"/>
                    </w:rPr>
                  </w:pPr>
                </w:p>
                <w:p w14:paraId="38E9A7AF" w14:textId="37379FA0" w:rsidR="00867FB7" w:rsidRPr="00867FB7" w:rsidRDefault="00867FB7" w:rsidP="00867FB7">
                  <w:pPr>
                    <w:pStyle w:val="ListParagraph"/>
                    <w:numPr>
                      <w:ilvl w:val="0"/>
                      <w:numId w:val="38"/>
                    </w:numPr>
                    <w:ind w:left="205" w:hanging="205"/>
                    <w:rPr>
                      <w:rFonts w:cs="Arial"/>
                    </w:rPr>
                  </w:pPr>
                  <w:r>
                    <w:rPr>
                      <w:rFonts w:cs="Arial"/>
                    </w:rPr>
                    <w:t>O</w:t>
                  </w:r>
                  <w:r w:rsidRPr="00867FB7">
                    <w:rPr>
                      <w:rFonts w:cs="Arial"/>
                    </w:rPr>
                    <w:t xml:space="preserve">thers told us they did not understand but it wasn’t clear if they did not understand the proposal itself, or the impact of the </w:t>
                  </w:r>
                  <w:r>
                    <w:rPr>
                      <w:rFonts w:cs="Arial"/>
                    </w:rPr>
                    <w:t>proposed change on their lives.</w:t>
                  </w:r>
                </w:p>
                <w:p w14:paraId="317B6195" w14:textId="384123A6" w:rsidR="00867FB7" w:rsidRPr="00867FB7" w:rsidRDefault="00867FB7" w:rsidP="00867FB7">
                  <w:pPr>
                    <w:pStyle w:val="ListParagraph"/>
                    <w:ind w:left="205"/>
                    <w:rPr>
                      <w:rFonts w:cs="Arial"/>
                      <w:color w:val="000000"/>
                    </w:rPr>
                  </w:pPr>
                </w:p>
              </w:tc>
              <w:tc>
                <w:tcPr>
                  <w:tcW w:w="1559" w:type="dxa"/>
                  <w:shd w:val="clear" w:color="auto" w:fill="auto"/>
                  <w:noWrap/>
                </w:tcPr>
                <w:p w14:paraId="655B5BAE" w14:textId="37262A8F" w:rsidR="00BD5180" w:rsidRPr="00761000" w:rsidRDefault="00761000" w:rsidP="00BD5180">
                  <w:pPr>
                    <w:rPr>
                      <w:rFonts w:cs="Arial"/>
                    </w:rPr>
                  </w:pPr>
                  <w:r>
                    <w:rPr>
                      <w:rFonts w:cs="Arial"/>
                    </w:rPr>
                    <w:t>43</w:t>
                  </w:r>
                </w:p>
              </w:tc>
              <w:tc>
                <w:tcPr>
                  <w:tcW w:w="8794" w:type="dxa"/>
                </w:tcPr>
                <w:p w14:paraId="6F44B6C9" w14:textId="77777777" w:rsidR="00BD5180" w:rsidRPr="00980A6C" w:rsidRDefault="00BD5180" w:rsidP="00BD5180">
                  <w:pPr>
                    <w:spacing w:after="160"/>
                    <w:rPr>
                      <w:rFonts w:cs="Arial"/>
                      <w:color w:val="000000"/>
                    </w:rPr>
                  </w:pPr>
                  <w:r>
                    <w:rPr>
                      <w:rFonts w:cs="Arial"/>
                      <w:color w:val="000000"/>
                    </w:rPr>
                    <w:t>“</w:t>
                  </w:r>
                  <w:r w:rsidRPr="00980A6C">
                    <w:rPr>
                      <w:rFonts w:cs="Arial"/>
                      <w:color w:val="000000"/>
                    </w:rPr>
                    <w:t>I think that this proposal is a sham consultation because nothing anyone says would make any difference you are going to do it anyway and you are just wasting public money to pretend that you have a mandate.</w:t>
                  </w:r>
                  <w:r>
                    <w:rPr>
                      <w:rFonts w:cs="Arial"/>
                      <w:color w:val="000000"/>
                    </w:rPr>
                    <w:t>”</w:t>
                  </w:r>
                </w:p>
                <w:p w14:paraId="3A252AA4" w14:textId="77777777" w:rsidR="00BD5180" w:rsidRPr="00980A6C" w:rsidRDefault="00BD5180" w:rsidP="00BD5180">
                  <w:pPr>
                    <w:spacing w:after="160"/>
                    <w:rPr>
                      <w:rFonts w:cs="Arial"/>
                      <w:color w:val="000000"/>
                    </w:rPr>
                  </w:pPr>
                  <w:r>
                    <w:rPr>
                      <w:rFonts w:cs="Arial"/>
                      <w:color w:val="000000"/>
                    </w:rPr>
                    <w:t>“</w:t>
                  </w:r>
                  <w:r w:rsidRPr="00980A6C">
                    <w:rPr>
                      <w:rFonts w:cs="Arial"/>
                      <w:color w:val="000000"/>
                    </w:rPr>
                    <w:t>I also think this consultation is poorly written, overly long and not at all user friendly.</w:t>
                  </w:r>
                  <w:r>
                    <w:rPr>
                      <w:rFonts w:cs="Arial"/>
                      <w:color w:val="000000"/>
                    </w:rPr>
                    <w:t>”</w:t>
                  </w:r>
                </w:p>
                <w:p w14:paraId="3EE1A587" w14:textId="77777777" w:rsidR="00BD5180" w:rsidRPr="00980A6C" w:rsidRDefault="00BD5180" w:rsidP="00BD5180">
                  <w:pPr>
                    <w:spacing w:after="160"/>
                    <w:rPr>
                      <w:rFonts w:cs="Arial"/>
                      <w:color w:val="000000"/>
                    </w:rPr>
                  </w:pPr>
                  <w:r>
                    <w:rPr>
                      <w:rFonts w:cs="Arial"/>
                      <w:color w:val="000000"/>
                    </w:rPr>
                    <w:t>“</w:t>
                  </w:r>
                  <w:r w:rsidRPr="00980A6C">
                    <w:rPr>
                      <w:rFonts w:cs="Arial"/>
                      <w:color w:val="000000"/>
                    </w:rPr>
                    <w:t>Pages of text left me confused.</w:t>
                  </w:r>
                  <w:r>
                    <w:rPr>
                      <w:rFonts w:cs="Arial"/>
                      <w:color w:val="000000"/>
                    </w:rPr>
                    <w:t>”</w:t>
                  </w:r>
                </w:p>
                <w:p w14:paraId="7197FE9C" w14:textId="77777777" w:rsidR="00BD5180" w:rsidRPr="00980A6C" w:rsidRDefault="00BD5180" w:rsidP="00BD5180">
                  <w:pPr>
                    <w:spacing w:after="160"/>
                    <w:rPr>
                      <w:rFonts w:cs="Arial"/>
                      <w:color w:val="000000"/>
                    </w:rPr>
                  </w:pPr>
                  <w:r>
                    <w:rPr>
                      <w:rFonts w:cs="Arial"/>
                      <w:color w:val="000000"/>
                    </w:rPr>
                    <w:t>“</w:t>
                  </w:r>
                  <w:r w:rsidRPr="00980A6C">
                    <w:rPr>
                      <w:rFonts w:cs="Arial"/>
                      <w:color w:val="000000"/>
                    </w:rPr>
                    <w:t>Be honest enough to speak the truth.</w:t>
                  </w:r>
                  <w:r>
                    <w:rPr>
                      <w:rFonts w:cs="Arial"/>
                      <w:color w:val="000000"/>
                    </w:rPr>
                    <w:t>”</w:t>
                  </w:r>
                </w:p>
                <w:p w14:paraId="6F0FAD51" w14:textId="77777777" w:rsidR="00BD5180" w:rsidRPr="00980A6C" w:rsidRDefault="00BD5180" w:rsidP="00BD5180">
                  <w:pPr>
                    <w:spacing w:after="160"/>
                    <w:rPr>
                      <w:rFonts w:cs="Arial"/>
                      <w:color w:val="000000"/>
                    </w:rPr>
                  </w:pPr>
                  <w:r>
                    <w:rPr>
                      <w:rFonts w:cs="Arial"/>
                      <w:color w:val="000000"/>
                    </w:rPr>
                    <w:t>“</w:t>
                  </w:r>
                  <w:r w:rsidRPr="00980A6C">
                    <w:rPr>
                      <w:rFonts w:cs="Arial"/>
                      <w:color w:val="000000"/>
                    </w:rPr>
                    <w:t>Does my age, background or sexual orientation, wether I am male or female have any impact on this consultation? I think not, this just another paper exercise and is not fairly dealing with people’s disability.</w:t>
                  </w:r>
                  <w:r>
                    <w:rPr>
                      <w:rFonts w:cs="Arial"/>
                      <w:color w:val="000000"/>
                    </w:rPr>
                    <w:t>”</w:t>
                  </w:r>
                </w:p>
                <w:p w14:paraId="4778E600" w14:textId="77777777" w:rsidR="00BD5180" w:rsidRPr="00980A6C" w:rsidRDefault="00BD5180" w:rsidP="00BD5180">
                  <w:pPr>
                    <w:spacing w:after="160"/>
                    <w:rPr>
                      <w:rFonts w:cs="Arial"/>
                      <w:color w:val="000000"/>
                    </w:rPr>
                  </w:pPr>
                  <w:r>
                    <w:t>“</w:t>
                  </w:r>
                  <w:r w:rsidRPr="00596526">
                    <w:t>As its probably all ready a done deal he'll pay more again anyway. We don't really have a choice if again "money has to be saved", and it'll be the same in 2019.</w:t>
                  </w:r>
                  <w:r>
                    <w:t>”</w:t>
                  </w:r>
                </w:p>
                <w:p w14:paraId="041C654C" w14:textId="77777777" w:rsidR="00BD5180" w:rsidRPr="00980A6C" w:rsidRDefault="00BD5180" w:rsidP="00BD5180">
                  <w:pPr>
                    <w:spacing w:after="160"/>
                    <w:rPr>
                      <w:rFonts w:cs="Arial"/>
                      <w:i/>
                      <w:color w:val="000000"/>
                    </w:rPr>
                  </w:pPr>
                  <w:r>
                    <w:t>“</w:t>
                  </w:r>
                  <w:r w:rsidRPr="00596526">
                    <w:t>I Think That Whatever I Put here You Have Already</w:t>
                  </w:r>
                  <w:r>
                    <w:t xml:space="preserve"> Made Up Your Minds As To What You Intend To Do Last Year You Sent Me A Similar Letter to this One And You Did Not Appear To Take Much Notice Of My Opinions.”</w:t>
                  </w:r>
                </w:p>
                <w:p w14:paraId="5066B92C" w14:textId="77777777" w:rsidR="00BD5180" w:rsidRPr="00980A6C" w:rsidRDefault="00BD5180" w:rsidP="00BD5180">
                  <w:pPr>
                    <w:spacing w:after="160"/>
                    <w:rPr>
                      <w:rFonts w:cs="Arial"/>
                      <w:i/>
                      <w:color w:val="000000"/>
                    </w:rPr>
                  </w:pPr>
                  <w:r>
                    <w:t>“No confidence! Unlikely my view matters.”</w:t>
                  </w:r>
                </w:p>
                <w:p w14:paraId="0FDABF67" w14:textId="77777777" w:rsidR="00BD5180" w:rsidRDefault="00BD5180" w:rsidP="00BD5180">
                  <w:pPr>
                    <w:spacing w:after="160"/>
                  </w:pPr>
                  <w:r>
                    <w:t>“No matter what our thoughts are you will still carry on as you see fit.”</w:t>
                  </w:r>
                </w:p>
                <w:p w14:paraId="7CD91825" w14:textId="55ED93E7" w:rsidR="00BD5180" w:rsidRDefault="00BD5180" w:rsidP="00BD5180">
                  <w:pPr>
                    <w:pStyle w:val="NoSpacing"/>
                    <w:spacing w:after="160"/>
                  </w:pPr>
                  <w:r>
                    <w:t>“</w:t>
                  </w:r>
                  <w:r>
                    <w:rPr>
                      <w:lang w:val="en"/>
                    </w:rPr>
                    <w:t>This "consultation" is a mockery. You do not define the questions clearly enough, are you asking about the person being cared for? or the carer filling in the form? N.C.C will reduce its help to the most vulnerable in our society anyway.”</w:t>
                  </w:r>
                </w:p>
              </w:tc>
            </w:tr>
            <w:tr w:rsidR="00761000" w:rsidRPr="00FA2D89" w14:paraId="510AEB68" w14:textId="77777777" w:rsidTr="00087735">
              <w:trPr>
                <w:gridAfter w:val="1"/>
                <w:trHeight w:val="600"/>
              </w:trPr>
              <w:tc>
                <w:tcPr>
                  <w:tcW w:w="1867" w:type="dxa"/>
                  <w:shd w:val="clear" w:color="auto" w:fill="auto"/>
                </w:tcPr>
                <w:p w14:paraId="31F3F858" w14:textId="22F09487" w:rsidR="00761000" w:rsidRDefault="00761000" w:rsidP="00761000">
                  <w:pPr>
                    <w:rPr>
                      <w:rFonts w:cs="Arial"/>
                    </w:rPr>
                  </w:pPr>
                  <w:r>
                    <w:rPr>
                      <w:rFonts w:cs="Arial"/>
                    </w:rPr>
                    <w:t xml:space="preserve">Support should be dependent on need </w:t>
                  </w:r>
                </w:p>
                <w:p w14:paraId="7E7478C6" w14:textId="77777777" w:rsidR="00761000" w:rsidRDefault="00761000" w:rsidP="00761000">
                  <w:pPr>
                    <w:rPr>
                      <w:rFonts w:cs="Arial"/>
                    </w:rPr>
                  </w:pPr>
                </w:p>
              </w:tc>
              <w:tc>
                <w:tcPr>
                  <w:tcW w:w="3260" w:type="dxa"/>
                  <w:shd w:val="clear" w:color="auto" w:fill="auto"/>
                </w:tcPr>
                <w:p w14:paraId="778B1E6F" w14:textId="77777777" w:rsidR="00761000" w:rsidRDefault="00761000" w:rsidP="00761000">
                  <w:pPr>
                    <w:pStyle w:val="ListParagraph"/>
                    <w:numPr>
                      <w:ilvl w:val="0"/>
                      <w:numId w:val="42"/>
                    </w:numPr>
                    <w:ind w:left="181" w:hanging="142"/>
                    <w:rPr>
                      <w:rFonts w:cs="Arial"/>
                      <w:color w:val="000000"/>
                    </w:rPr>
                  </w:pPr>
                  <w:r>
                    <w:rPr>
                      <w:rFonts w:cs="Arial"/>
                      <w:color w:val="000000"/>
                    </w:rPr>
                    <w:t>Support should be means tested</w:t>
                  </w:r>
                </w:p>
                <w:p w14:paraId="2F1B79B1" w14:textId="77777777" w:rsidR="00761000" w:rsidRDefault="00761000" w:rsidP="00761000">
                  <w:pPr>
                    <w:pStyle w:val="ListParagraph"/>
                    <w:ind w:left="181"/>
                    <w:rPr>
                      <w:rFonts w:cs="Arial"/>
                      <w:color w:val="000000"/>
                    </w:rPr>
                  </w:pPr>
                </w:p>
                <w:p w14:paraId="554A506B" w14:textId="4C184E65" w:rsidR="00761000" w:rsidRPr="0024153C" w:rsidRDefault="00761000" w:rsidP="00761000">
                  <w:pPr>
                    <w:pStyle w:val="ListParagraph"/>
                    <w:numPr>
                      <w:ilvl w:val="0"/>
                      <w:numId w:val="38"/>
                    </w:numPr>
                    <w:ind w:left="181" w:hanging="181"/>
                    <w:rPr>
                      <w:rFonts w:cs="Arial"/>
                      <w:color w:val="000000"/>
                    </w:rPr>
                  </w:pPr>
                  <w:r>
                    <w:rPr>
                      <w:rFonts w:cs="Arial"/>
                      <w:color w:val="000000"/>
                    </w:rPr>
                    <w:t>Support should be targeted to those most in need</w:t>
                  </w:r>
                </w:p>
              </w:tc>
              <w:tc>
                <w:tcPr>
                  <w:tcW w:w="1559" w:type="dxa"/>
                  <w:shd w:val="clear" w:color="auto" w:fill="auto"/>
                  <w:noWrap/>
                </w:tcPr>
                <w:p w14:paraId="1EFC08E4" w14:textId="5B846363" w:rsidR="00761000" w:rsidRDefault="00761000" w:rsidP="00761000">
                  <w:pPr>
                    <w:rPr>
                      <w:rFonts w:cs="Arial"/>
                      <w:color w:val="FF0000"/>
                    </w:rPr>
                  </w:pPr>
                  <w:r w:rsidRPr="00761000">
                    <w:rPr>
                      <w:rFonts w:cs="Arial"/>
                    </w:rPr>
                    <w:t>43</w:t>
                  </w:r>
                </w:p>
              </w:tc>
              <w:tc>
                <w:tcPr>
                  <w:tcW w:w="8794" w:type="dxa"/>
                </w:tcPr>
                <w:p w14:paraId="00E5BFFC" w14:textId="77777777" w:rsidR="00761000" w:rsidRDefault="00761000" w:rsidP="00761000">
                  <w:pPr>
                    <w:ind w:left="40"/>
                    <w:rPr>
                      <w:rFonts w:cs="Arial"/>
                      <w:color w:val="000000"/>
                    </w:rPr>
                  </w:pPr>
                  <w:r>
                    <w:rPr>
                      <w:rFonts w:cs="Arial"/>
                      <w:color w:val="000000"/>
                    </w:rPr>
                    <w:t>“</w:t>
                  </w:r>
                  <w:r w:rsidRPr="00FB3173">
                    <w:rPr>
                      <w:rFonts w:cs="Arial"/>
                      <w:color w:val="000000"/>
                    </w:rPr>
                    <w:t>No elderly person should have to pay for care. They have paid their dues for all of their lives. Now is the time for payback.</w:t>
                  </w:r>
                  <w:r>
                    <w:rPr>
                      <w:rFonts w:cs="Arial"/>
                      <w:color w:val="000000"/>
                    </w:rPr>
                    <w:t>”</w:t>
                  </w:r>
                </w:p>
                <w:p w14:paraId="0902D30F" w14:textId="77777777" w:rsidR="00761000" w:rsidRPr="00FB3173" w:rsidRDefault="00761000" w:rsidP="00761000">
                  <w:pPr>
                    <w:ind w:left="40"/>
                    <w:rPr>
                      <w:rFonts w:cs="Arial"/>
                      <w:color w:val="000000"/>
                    </w:rPr>
                  </w:pPr>
                  <w:r w:rsidRPr="00FB3173">
                    <w:rPr>
                      <w:rFonts w:cs="Arial"/>
                      <w:color w:val="000000"/>
                    </w:rPr>
                    <w:t xml:space="preserve"> </w:t>
                  </w:r>
                </w:p>
                <w:p w14:paraId="4C6795E1" w14:textId="77777777" w:rsidR="00761000" w:rsidRDefault="00761000" w:rsidP="00761000">
                  <w:pPr>
                    <w:ind w:left="40"/>
                    <w:rPr>
                      <w:rFonts w:cs="Arial"/>
                      <w:color w:val="000000"/>
                    </w:rPr>
                  </w:pPr>
                  <w:r>
                    <w:rPr>
                      <w:rFonts w:cs="Arial"/>
                      <w:color w:val="000000"/>
                    </w:rPr>
                    <w:t>“</w:t>
                  </w:r>
                  <w:r w:rsidRPr="00FB3173">
                    <w:rPr>
                      <w:rFonts w:cs="Arial"/>
                      <w:color w:val="000000"/>
                    </w:rPr>
                    <w:t>I think it's a good idea and would f</w:t>
                  </w:r>
                  <w:r>
                    <w:rPr>
                      <w:rFonts w:cs="Arial"/>
                      <w:color w:val="000000"/>
                    </w:rPr>
                    <w:t>a</w:t>
                  </w:r>
                  <w:r w:rsidRPr="00FB3173">
                    <w:rPr>
                      <w:rFonts w:cs="Arial"/>
                      <w:color w:val="000000"/>
                    </w:rPr>
                    <w:t>rely means test individuals.</w:t>
                  </w:r>
                  <w:r>
                    <w:rPr>
                      <w:rFonts w:cs="Arial"/>
                      <w:color w:val="000000"/>
                    </w:rPr>
                    <w:t>”</w:t>
                  </w:r>
                  <w:r w:rsidRPr="00FB3173">
                    <w:rPr>
                      <w:rFonts w:cs="Arial"/>
                      <w:color w:val="000000"/>
                    </w:rPr>
                    <w:t xml:space="preserve"> </w:t>
                  </w:r>
                </w:p>
                <w:p w14:paraId="3CEDBD41" w14:textId="77777777" w:rsidR="00761000" w:rsidRDefault="00761000" w:rsidP="00761000">
                  <w:pPr>
                    <w:ind w:left="40"/>
                    <w:rPr>
                      <w:rFonts w:cs="Arial"/>
                      <w:color w:val="000000"/>
                    </w:rPr>
                  </w:pPr>
                </w:p>
                <w:p w14:paraId="078246FA" w14:textId="77777777" w:rsidR="00761000" w:rsidRDefault="00761000" w:rsidP="00761000">
                  <w:pPr>
                    <w:ind w:left="40"/>
                    <w:rPr>
                      <w:rFonts w:cs="Arial"/>
                      <w:color w:val="000000"/>
                    </w:rPr>
                  </w:pPr>
                  <w:r>
                    <w:rPr>
                      <w:rFonts w:cs="Arial"/>
                      <w:color w:val="000000"/>
                    </w:rPr>
                    <w:t>“</w:t>
                  </w:r>
                  <w:r w:rsidRPr="00FB3173">
                    <w:rPr>
                      <w:rFonts w:cs="Arial"/>
                      <w:color w:val="000000"/>
                    </w:rPr>
                    <w:t>Good idea only those that need it will get financial help</w:t>
                  </w:r>
                  <w:r>
                    <w:rPr>
                      <w:rFonts w:cs="Arial"/>
                      <w:color w:val="000000"/>
                    </w:rPr>
                    <w:t>.”</w:t>
                  </w:r>
                </w:p>
                <w:p w14:paraId="2BE98890" w14:textId="77777777" w:rsidR="00761000" w:rsidRDefault="00761000" w:rsidP="00761000">
                  <w:pPr>
                    <w:ind w:left="40"/>
                    <w:rPr>
                      <w:rFonts w:cs="Arial"/>
                      <w:color w:val="000000"/>
                    </w:rPr>
                  </w:pPr>
                  <w:r>
                    <w:rPr>
                      <w:rFonts w:cs="Arial"/>
                      <w:color w:val="000000"/>
                    </w:rPr>
                    <w:t>“</w:t>
                  </w:r>
                  <w:r w:rsidRPr="00FB3173">
                    <w:rPr>
                      <w:rFonts w:cs="Arial"/>
                      <w:color w:val="000000"/>
                    </w:rPr>
                    <w:t>Dont mind paying whilst I can afford it, as long as everybody is treated the same. I have been up front and honest about my savings, pensions ect, not everybody is.</w:t>
                  </w:r>
                  <w:r>
                    <w:rPr>
                      <w:rFonts w:cs="Arial"/>
                      <w:color w:val="000000"/>
                    </w:rPr>
                    <w:t>”</w:t>
                  </w:r>
                </w:p>
                <w:p w14:paraId="3928C871" w14:textId="77777777" w:rsidR="00761000" w:rsidRPr="00FB3173" w:rsidRDefault="00761000" w:rsidP="00761000">
                  <w:pPr>
                    <w:ind w:left="40"/>
                    <w:rPr>
                      <w:rFonts w:cs="Arial"/>
                      <w:color w:val="000000"/>
                    </w:rPr>
                  </w:pPr>
                </w:p>
                <w:p w14:paraId="45EDDB82" w14:textId="6C9E5F81" w:rsidR="00761000" w:rsidRDefault="00761000" w:rsidP="00761000">
                  <w:pPr>
                    <w:pStyle w:val="NoSpacing"/>
                    <w:spacing w:after="160"/>
                  </w:pPr>
                  <w:r>
                    <w:rPr>
                      <w:rFonts w:cs="Arial"/>
                      <w:color w:val="000000"/>
                    </w:rPr>
                    <w:t>“</w:t>
                  </w:r>
                  <w:r w:rsidRPr="00FB3173">
                    <w:rPr>
                      <w:rFonts w:cs="Arial"/>
                      <w:color w:val="000000"/>
                    </w:rPr>
                    <w:t>Surely the fairest way is to treat everybody individually and assess us on our income without making any "standard" deductions.</w:t>
                  </w:r>
                  <w:r>
                    <w:rPr>
                      <w:rFonts w:cs="Arial"/>
                      <w:color w:val="000000"/>
                    </w:rPr>
                    <w:t>”</w:t>
                  </w:r>
                </w:p>
              </w:tc>
            </w:tr>
            <w:tr w:rsidR="00761000" w:rsidRPr="00FA2D89" w14:paraId="0D7B1185" w14:textId="77777777" w:rsidTr="00087735">
              <w:trPr>
                <w:trHeight w:val="600"/>
              </w:trPr>
              <w:tc>
                <w:tcPr>
                  <w:tcW w:w="1867" w:type="dxa"/>
                  <w:shd w:val="clear" w:color="auto" w:fill="auto"/>
                </w:tcPr>
                <w:p w14:paraId="46687885" w14:textId="2D79B33B" w:rsidR="00761000" w:rsidRDefault="00761000" w:rsidP="00761000">
                  <w:pPr>
                    <w:rPr>
                      <w:rFonts w:cs="Arial"/>
                    </w:rPr>
                  </w:pPr>
                  <w:r>
                    <w:rPr>
                      <w:rFonts w:cs="Arial"/>
                    </w:rPr>
                    <w:t>Impact on vulnerable people</w:t>
                  </w:r>
                </w:p>
              </w:tc>
              <w:tc>
                <w:tcPr>
                  <w:tcW w:w="3260" w:type="dxa"/>
                  <w:shd w:val="clear" w:color="auto" w:fill="auto"/>
                </w:tcPr>
                <w:p w14:paraId="30DDB6ED" w14:textId="7EF81277" w:rsidR="00761000" w:rsidRDefault="00761000" w:rsidP="00761000">
                  <w:pPr>
                    <w:pStyle w:val="ListParagraph"/>
                    <w:numPr>
                      <w:ilvl w:val="0"/>
                      <w:numId w:val="38"/>
                    </w:numPr>
                    <w:ind w:left="181" w:hanging="181"/>
                    <w:rPr>
                      <w:rFonts w:cs="Arial"/>
                      <w:color w:val="000000"/>
                    </w:rPr>
                  </w:pPr>
                  <w:r>
                    <w:rPr>
                      <w:rFonts w:cs="Arial"/>
                      <w:color w:val="000000"/>
                    </w:rPr>
                    <w:t>The most vulnerable people in society will be affected</w:t>
                  </w:r>
                </w:p>
                <w:p w14:paraId="3FA9669C" w14:textId="77777777" w:rsidR="00761000" w:rsidRDefault="00761000" w:rsidP="00761000">
                  <w:pPr>
                    <w:pStyle w:val="ListParagraph"/>
                    <w:ind w:left="181"/>
                    <w:rPr>
                      <w:rFonts w:cs="Arial"/>
                      <w:color w:val="000000"/>
                    </w:rPr>
                  </w:pPr>
                </w:p>
                <w:p w14:paraId="177D5EC5" w14:textId="278C42F8" w:rsidR="00761000" w:rsidRDefault="00761000" w:rsidP="00761000">
                  <w:pPr>
                    <w:pStyle w:val="ListParagraph"/>
                    <w:numPr>
                      <w:ilvl w:val="0"/>
                      <w:numId w:val="38"/>
                    </w:numPr>
                    <w:ind w:left="181" w:hanging="181"/>
                    <w:rPr>
                      <w:rFonts w:cs="Arial"/>
                      <w:color w:val="000000"/>
                    </w:rPr>
                  </w:pPr>
                  <w:r>
                    <w:rPr>
                      <w:rFonts w:cs="Arial"/>
                      <w:color w:val="000000"/>
                    </w:rPr>
                    <w:t xml:space="preserve">Although cuts are necessary they should not be at the expense of </w:t>
                  </w:r>
                  <w:r w:rsidR="00101A6E">
                    <w:rPr>
                      <w:rFonts w:cs="Arial"/>
                      <w:color w:val="000000"/>
                    </w:rPr>
                    <w:t>the</w:t>
                  </w:r>
                  <w:r>
                    <w:rPr>
                      <w:rFonts w:cs="Arial"/>
                      <w:color w:val="000000"/>
                    </w:rPr>
                    <w:t xml:space="preserve"> most vulnerable</w:t>
                  </w:r>
                </w:p>
                <w:p w14:paraId="4EC5A6B3" w14:textId="77777777" w:rsidR="00761000" w:rsidRDefault="00761000" w:rsidP="00761000">
                  <w:pPr>
                    <w:rPr>
                      <w:rFonts w:cs="Arial"/>
                      <w:color w:val="000000"/>
                    </w:rPr>
                  </w:pPr>
                </w:p>
                <w:p w14:paraId="30E46720" w14:textId="77777777" w:rsidR="00761000" w:rsidRPr="00761000" w:rsidRDefault="00761000" w:rsidP="00761000">
                  <w:pPr>
                    <w:pStyle w:val="ListParagraph"/>
                    <w:rPr>
                      <w:rFonts w:cs="Arial"/>
                      <w:color w:val="000000"/>
                    </w:rPr>
                  </w:pPr>
                </w:p>
              </w:tc>
              <w:tc>
                <w:tcPr>
                  <w:tcW w:w="1559" w:type="dxa"/>
                  <w:shd w:val="clear" w:color="auto" w:fill="auto"/>
                  <w:noWrap/>
                </w:tcPr>
                <w:p w14:paraId="048A7515" w14:textId="3C721FEA" w:rsidR="00761000" w:rsidRPr="00761000" w:rsidRDefault="00761000" w:rsidP="00761000">
                  <w:pPr>
                    <w:rPr>
                      <w:rFonts w:cs="Arial"/>
                    </w:rPr>
                  </w:pPr>
                  <w:r w:rsidRPr="00761000">
                    <w:rPr>
                      <w:rFonts w:cs="Arial"/>
                    </w:rPr>
                    <w:t>43</w:t>
                  </w:r>
                </w:p>
                <w:p w14:paraId="418BF551" w14:textId="77777777" w:rsidR="00761000" w:rsidRPr="00761000" w:rsidRDefault="00761000" w:rsidP="00761000">
                  <w:pPr>
                    <w:jc w:val="center"/>
                    <w:rPr>
                      <w:rFonts w:cs="Arial"/>
                    </w:rPr>
                  </w:pPr>
                </w:p>
              </w:tc>
              <w:tc>
                <w:tcPr>
                  <w:tcW w:w="8794" w:type="dxa"/>
                </w:tcPr>
                <w:p w14:paraId="0B850873" w14:textId="77777777" w:rsidR="00761000" w:rsidRDefault="00D91C24" w:rsidP="00761000">
                  <w:pPr>
                    <w:pStyle w:val="NoSpacing"/>
                    <w:spacing w:after="160"/>
                  </w:pPr>
                  <w:r>
                    <w:t>“I understand that Norfolk County Council have to make cuts and savings but … I personally find it disgraceful to penalise the most needy and vulnerable people in society, through no fault of their own, having disabilities.”</w:t>
                  </w:r>
                </w:p>
                <w:p w14:paraId="34CA32BA" w14:textId="781C0182" w:rsidR="00D91C24" w:rsidRDefault="00D91C24" w:rsidP="00761000">
                  <w:pPr>
                    <w:pStyle w:val="NoSpacing"/>
                    <w:spacing w:after="160"/>
                  </w:pPr>
                  <w:r>
                    <w:t>“I think this is once again taking money off the most vulnerable people who cannot afford it.  As they are already on a subsistence amount of benefits.  People who are disabled or have special needs should not have to pay any more for their care.”</w:t>
                  </w:r>
                </w:p>
                <w:p w14:paraId="4C08EBE0" w14:textId="128D4BCB" w:rsidR="00D91C24" w:rsidRDefault="00D91C24" w:rsidP="00761000">
                  <w:pPr>
                    <w:pStyle w:val="NoSpacing"/>
                    <w:spacing w:after="160"/>
                  </w:pPr>
                  <w:r>
                    <w:t>“I think this is an absolutely immoral and heartless idea and should not be implemented.  The proposal will not affect me personally, but will affect many around me – hitting the most vulnerable hardest.”</w:t>
                  </w:r>
                </w:p>
                <w:p w14:paraId="51A16A36" w14:textId="77777777" w:rsidR="00D91C24" w:rsidRDefault="00D91C24" w:rsidP="00761000">
                  <w:pPr>
                    <w:pStyle w:val="NoSpacing"/>
                    <w:spacing w:after="160"/>
                  </w:pPr>
                </w:p>
                <w:p w14:paraId="38746DB0" w14:textId="7F8C92C6" w:rsidR="00D91C24" w:rsidRDefault="00D91C24" w:rsidP="00761000">
                  <w:pPr>
                    <w:pStyle w:val="NoSpacing"/>
                    <w:spacing w:after="160"/>
                  </w:pPr>
                  <w:r>
                    <w:t>“I do not agree with targeting vulnerable people.”</w:t>
                  </w:r>
                </w:p>
                <w:p w14:paraId="698E0C1C" w14:textId="1FE767C7" w:rsidR="00D91C24" w:rsidRDefault="00D91C24" w:rsidP="00761000">
                  <w:pPr>
                    <w:pStyle w:val="NoSpacing"/>
                    <w:spacing w:after="160"/>
                  </w:pPr>
                </w:p>
              </w:tc>
              <w:tc>
                <w:tcPr>
                  <w:tcW w:w="0" w:type="auto"/>
                </w:tcPr>
                <w:p w14:paraId="09737F3E" w14:textId="314EF0A1" w:rsidR="00761000" w:rsidRPr="00FA2D89" w:rsidRDefault="00761000">
                  <w:pPr>
                    <w:spacing w:after="160" w:line="259" w:lineRule="auto"/>
                  </w:pPr>
                  <w:r>
                    <w:tab/>
                  </w:r>
                  <w:r>
                    <w:tab/>
                  </w:r>
                </w:p>
              </w:tc>
            </w:tr>
            <w:tr w:rsidR="00761000" w:rsidRPr="00FA2D89" w14:paraId="3092C38B" w14:textId="77777777" w:rsidTr="00087735">
              <w:trPr>
                <w:gridAfter w:val="1"/>
                <w:trHeight w:val="600"/>
              </w:trPr>
              <w:tc>
                <w:tcPr>
                  <w:tcW w:w="1867" w:type="dxa"/>
                  <w:shd w:val="clear" w:color="auto" w:fill="auto"/>
                </w:tcPr>
                <w:p w14:paraId="592447BB" w14:textId="44BF696E" w:rsidR="00761000" w:rsidRDefault="00761000" w:rsidP="00761000">
                  <w:pPr>
                    <w:rPr>
                      <w:rFonts w:cs="Arial"/>
                    </w:rPr>
                  </w:pPr>
                  <w:r>
                    <w:rPr>
                      <w:rFonts w:cs="Arial"/>
                    </w:rPr>
                    <w:t xml:space="preserve">People may not be able to pay for as much care </w:t>
                  </w:r>
                </w:p>
                <w:p w14:paraId="14AAB417" w14:textId="55DF8D68" w:rsidR="00761000" w:rsidRPr="00464A69" w:rsidRDefault="00761000" w:rsidP="00761000">
                  <w:pPr>
                    <w:rPr>
                      <w:rFonts w:cs="Arial"/>
                    </w:rPr>
                  </w:pPr>
                </w:p>
              </w:tc>
              <w:tc>
                <w:tcPr>
                  <w:tcW w:w="3260" w:type="dxa"/>
                  <w:shd w:val="clear" w:color="auto" w:fill="auto"/>
                </w:tcPr>
                <w:p w14:paraId="0C4BDAF5" w14:textId="4AF1E368" w:rsidR="00761000" w:rsidRDefault="00761000" w:rsidP="00761000">
                  <w:pPr>
                    <w:pStyle w:val="ListParagraph"/>
                    <w:numPr>
                      <w:ilvl w:val="0"/>
                      <w:numId w:val="38"/>
                    </w:numPr>
                    <w:ind w:left="181" w:hanging="181"/>
                    <w:rPr>
                      <w:rFonts w:cs="Arial"/>
                      <w:color w:val="000000"/>
                    </w:rPr>
                  </w:pPr>
                  <w:r w:rsidRPr="0024153C">
                    <w:rPr>
                      <w:rFonts w:cs="Arial"/>
                      <w:color w:val="000000"/>
                    </w:rPr>
                    <w:t>People may have to stop paying for some care</w:t>
                  </w:r>
                </w:p>
                <w:p w14:paraId="02E06DFC" w14:textId="77777777" w:rsidR="00761000" w:rsidRPr="0024153C" w:rsidRDefault="00761000" w:rsidP="00761000">
                  <w:pPr>
                    <w:pStyle w:val="ListParagraph"/>
                    <w:ind w:left="181"/>
                    <w:rPr>
                      <w:rFonts w:cs="Arial"/>
                      <w:color w:val="000000"/>
                    </w:rPr>
                  </w:pPr>
                </w:p>
                <w:p w14:paraId="4B9E90EE" w14:textId="4CE33BEF" w:rsidR="00761000" w:rsidRDefault="00761000" w:rsidP="00761000">
                  <w:pPr>
                    <w:pStyle w:val="ListParagraph"/>
                    <w:numPr>
                      <w:ilvl w:val="0"/>
                      <w:numId w:val="38"/>
                    </w:numPr>
                    <w:ind w:left="181" w:hanging="142"/>
                    <w:rPr>
                      <w:rFonts w:cs="Arial"/>
                      <w:color w:val="000000"/>
                    </w:rPr>
                  </w:pPr>
                  <w:r w:rsidRPr="0024153C">
                    <w:rPr>
                      <w:rFonts w:cs="Arial"/>
                      <w:color w:val="000000"/>
                    </w:rPr>
                    <w:t>People may have to change the type of care they receive</w:t>
                  </w:r>
                </w:p>
                <w:p w14:paraId="3D80873E" w14:textId="77777777" w:rsidR="00761000" w:rsidRPr="0024153C" w:rsidRDefault="00761000" w:rsidP="00761000">
                  <w:pPr>
                    <w:pStyle w:val="ListParagraph"/>
                    <w:rPr>
                      <w:rFonts w:cs="Arial"/>
                      <w:color w:val="000000"/>
                    </w:rPr>
                  </w:pPr>
                </w:p>
                <w:p w14:paraId="28E2566A" w14:textId="62A71866" w:rsidR="00761000" w:rsidRPr="0024153C" w:rsidRDefault="00761000" w:rsidP="00761000">
                  <w:pPr>
                    <w:pStyle w:val="ListParagraph"/>
                    <w:numPr>
                      <w:ilvl w:val="0"/>
                      <w:numId w:val="38"/>
                    </w:numPr>
                    <w:ind w:left="181" w:hanging="142"/>
                    <w:rPr>
                      <w:rFonts w:cs="Arial"/>
                      <w:color w:val="000000"/>
                    </w:rPr>
                  </w:pPr>
                  <w:r w:rsidRPr="0024153C">
                    <w:rPr>
                      <w:rFonts w:cs="Arial"/>
                      <w:color w:val="000000"/>
                    </w:rPr>
                    <w:t>People may not be able to continue to live at home</w:t>
                  </w:r>
                </w:p>
                <w:p w14:paraId="73CB9B36" w14:textId="1397F1AC" w:rsidR="00761000" w:rsidRPr="00FA2D89" w:rsidRDefault="00761000" w:rsidP="00761000">
                  <w:pPr>
                    <w:rPr>
                      <w:rFonts w:cs="Arial"/>
                      <w:i/>
                      <w:color w:val="000000"/>
                    </w:rPr>
                  </w:pPr>
                </w:p>
              </w:tc>
              <w:tc>
                <w:tcPr>
                  <w:tcW w:w="1559" w:type="dxa"/>
                  <w:shd w:val="clear" w:color="auto" w:fill="auto"/>
                  <w:noWrap/>
                </w:tcPr>
                <w:p w14:paraId="650E640C" w14:textId="08000694" w:rsidR="00761000" w:rsidRPr="00464A69" w:rsidRDefault="00761000" w:rsidP="00761000">
                  <w:pPr>
                    <w:rPr>
                      <w:rFonts w:cs="Arial"/>
                      <w:color w:val="FF0000"/>
                    </w:rPr>
                  </w:pPr>
                  <w:r>
                    <w:rPr>
                      <w:rFonts w:cs="Arial"/>
                    </w:rPr>
                    <w:t>38</w:t>
                  </w:r>
                </w:p>
              </w:tc>
              <w:tc>
                <w:tcPr>
                  <w:tcW w:w="8794" w:type="dxa"/>
                </w:tcPr>
                <w:p w14:paraId="2AB8D15E" w14:textId="5B54E8FA" w:rsidR="00761000" w:rsidRPr="000A5B0E" w:rsidRDefault="00761000" w:rsidP="00761000">
                  <w:pPr>
                    <w:pStyle w:val="NoSpacing"/>
                    <w:spacing w:after="160"/>
                    <w:rPr>
                      <w:i/>
                    </w:rPr>
                  </w:pPr>
                  <w:r>
                    <w:t>“If you wanted more money I would not be able to afford the care I now get, and would not be able to live in my own home.”</w:t>
                  </w:r>
                </w:p>
                <w:p w14:paraId="30EEEEF7" w14:textId="2158F397" w:rsidR="00761000" w:rsidRPr="000A5B0E" w:rsidRDefault="00761000" w:rsidP="00761000">
                  <w:pPr>
                    <w:pStyle w:val="NoSpacing"/>
                    <w:spacing w:after="160"/>
                    <w:rPr>
                      <w:i/>
                    </w:rPr>
                  </w:pPr>
                  <w:r>
                    <w:t>“I think the proposal is wrong, isn't it bad enough that people are ill and cant manage for themselves + need a careworker to come in and help, without having all the worry of where the extra money to pay them is going to come from. Having a care worker come in the mornings to get me washed + dressed is the only help I have, and my wife do everything else for me, and if the price of having a care worker went up any higher I think I would have to consider stop having them come, &amp; I really don't know how we would manage without one.”</w:t>
                  </w:r>
                </w:p>
                <w:p w14:paraId="6E71F6BE" w14:textId="1A6718A4" w:rsidR="00761000" w:rsidRPr="000A5B0E" w:rsidRDefault="00761000" w:rsidP="00761000">
                  <w:pPr>
                    <w:pStyle w:val="NoSpacing"/>
                    <w:spacing w:after="160"/>
                    <w:rPr>
                      <w:i/>
                    </w:rPr>
                  </w:pPr>
                  <w:r>
                    <w:t>“It will cost me extra money and I will have to give up all my social care as I cannot afford to pay anymore money.</w:t>
                  </w:r>
                </w:p>
                <w:p w14:paraId="549F31D7" w14:textId="2F1828D4" w:rsidR="00761000" w:rsidRPr="000A5B0E" w:rsidRDefault="00761000" w:rsidP="00761000">
                  <w:pPr>
                    <w:pStyle w:val="NoSpacing"/>
                    <w:spacing w:after="160"/>
                    <w:rPr>
                      <w:i/>
                    </w:rPr>
                  </w:pPr>
                  <w:r>
                    <w:t>“May have to consider going 1 day less to day-care as this is not only thing that is costing more!”</w:t>
                  </w:r>
                </w:p>
                <w:p w14:paraId="7420FCE5" w14:textId="55A16A71" w:rsidR="00761000" w:rsidRPr="000A5B0E" w:rsidRDefault="00761000" w:rsidP="00761000">
                  <w:pPr>
                    <w:pStyle w:val="NoSpacing"/>
                    <w:spacing w:after="160"/>
                    <w:rPr>
                      <w:i/>
                    </w:rPr>
                  </w:pPr>
                  <w:r>
                    <w:t>“I am 89 years old and live alone. I wish to continue living in my own home. I have to pay for someone to do my gardening, clean my windows, come to my home to set my hair every week. I am unable to go out unless someone takes me by car + using a wheelchair. I pay for a personal alarm. My daughter - who is 64 - does my shopping etc. If I have to pay more for my care I may not be able to afford it + may have to give up my independence.”</w:t>
                  </w:r>
                </w:p>
              </w:tc>
            </w:tr>
          </w:tbl>
          <w:p w14:paraId="329C5494" w14:textId="17D6A183" w:rsidR="00935A43" w:rsidRPr="00FA2D89" w:rsidRDefault="00935A43" w:rsidP="00935A43">
            <w:pPr>
              <w:rPr>
                <w:i/>
              </w:rPr>
            </w:pPr>
          </w:p>
          <w:p w14:paraId="19AE29F2" w14:textId="32657880" w:rsidR="00935A43" w:rsidRPr="00FA2D89" w:rsidRDefault="00935A43" w:rsidP="00935A43">
            <w:pPr>
              <w:rPr>
                <w:i/>
              </w:rPr>
            </w:pPr>
          </w:p>
        </w:tc>
      </w:tr>
    </w:tbl>
    <w:p w14:paraId="07948732" w14:textId="77777777" w:rsidR="00935A43" w:rsidRPr="00FA2D89" w:rsidRDefault="00935A43" w:rsidP="008A0992">
      <w:pPr>
        <w:spacing w:after="160" w:line="259" w:lineRule="auto"/>
        <w:rPr>
          <w:b/>
          <w:i/>
          <w:sz w:val="28"/>
          <w:szCs w:val="28"/>
        </w:rPr>
        <w:sectPr w:rsidR="00935A43" w:rsidRPr="00FA2D89" w:rsidSect="003E06CC">
          <w:pgSz w:w="16838" w:h="11906" w:orient="landscape" w:code="9"/>
          <w:pgMar w:top="964" w:right="1134" w:bottom="964" w:left="1134" w:header="709" w:footer="709" w:gutter="0"/>
          <w:cols w:space="708"/>
          <w:docGrid w:linePitch="360"/>
        </w:sectPr>
      </w:pPr>
    </w:p>
    <w:p w14:paraId="59CD8DA6" w14:textId="7E791E83" w:rsidR="008A0992" w:rsidRPr="00FA2D89" w:rsidRDefault="008A0992" w:rsidP="008A0992">
      <w:pPr>
        <w:spacing w:after="160" w:line="259" w:lineRule="auto"/>
        <w:rPr>
          <w:b/>
          <w:i/>
          <w:sz w:val="28"/>
          <w:szCs w:val="28"/>
        </w:rPr>
      </w:pPr>
    </w:p>
    <w:p w14:paraId="699E0031" w14:textId="3DC00A72" w:rsidR="00BD7A1E" w:rsidRPr="00403BE3" w:rsidRDefault="00BD7A1E" w:rsidP="008A0992">
      <w:pPr>
        <w:spacing w:after="160" w:line="259" w:lineRule="auto"/>
        <w:rPr>
          <w:b/>
          <w:sz w:val="28"/>
          <w:szCs w:val="28"/>
        </w:rPr>
      </w:pPr>
      <w:r w:rsidRPr="00403BE3">
        <w:rPr>
          <w:b/>
          <w:sz w:val="28"/>
          <w:szCs w:val="28"/>
        </w:rPr>
        <w:t>Additional responses</w:t>
      </w: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2"/>
      </w:tblGrid>
      <w:tr w:rsidR="00BD7A1E" w:rsidRPr="00403BE3" w14:paraId="06A391AA" w14:textId="77777777" w:rsidTr="00667058">
        <w:tc>
          <w:tcPr>
            <w:tcW w:w="13462" w:type="dxa"/>
            <w:shd w:val="clear" w:color="auto" w:fill="CCCCCC"/>
          </w:tcPr>
          <w:p w14:paraId="6D7A4485" w14:textId="4BC0017D" w:rsidR="00BD7A1E" w:rsidRPr="00403BE3" w:rsidRDefault="00DC11D4" w:rsidP="00052D2B">
            <w:pPr>
              <w:rPr>
                <w:b/>
              </w:rPr>
            </w:pPr>
            <w:r w:rsidRPr="00403BE3">
              <w:rPr>
                <w:b/>
              </w:rPr>
              <w:t>List responses received in addition to the standard format (</w:t>
            </w:r>
            <w:r w:rsidR="00101A6E" w:rsidRPr="00403BE3">
              <w:rPr>
                <w:b/>
              </w:rPr>
              <w:t>e.g.</w:t>
            </w:r>
            <w:r w:rsidRPr="00403BE3">
              <w:rPr>
                <w:b/>
              </w:rPr>
              <w:t xml:space="preserve"> petitions, postcard campaigns, letters) and summarise main points</w:t>
            </w:r>
          </w:p>
        </w:tc>
      </w:tr>
      <w:tr w:rsidR="00BD7A1E" w:rsidRPr="00FA2D89" w14:paraId="54F9F6EC" w14:textId="77777777" w:rsidTr="00667058">
        <w:trPr>
          <w:trHeight w:val="296"/>
        </w:trPr>
        <w:tc>
          <w:tcPr>
            <w:tcW w:w="13462" w:type="dxa"/>
            <w:shd w:val="clear" w:color="auto" w:fill="FFFFFF" w:themeFill="background1"/>
          </w:tcPr>
          <w:p w14:paraId="20AAD6AA" w14:textId="38F0DBF7" w:rsidR="00935A43" w:rsidRPr="00FA2D89" w:rsidRDefault="006D2DFE" w:rsidP="006D2DFE">
            <w:pPr>
              <w:pStyle w:val="NoSpacing"/>
              <w:rPr>
                <w:i/>
              </w:rPr>
            </w:pPr>
            <w:r>
              <w:t>Norfolk County Council Labour Group</w:t>
            </w:r>
            <w:r w:rsidR="00EC06D4">
              <w:t xml:space="preserve"> organised</w:t>
            </w:r>
            <w:r w:rsidR="0035624A">
              <w:t xml:space="preserve"> </w:t>
            </w:r>
            <w:r>
              <w:t>and promoted their own</w:t>
            </w:r>
            <w:r w:rsidR="0035624A">
              <w:t xml:space="preserve"> separate consultation</w:t>
            </w:r>
            <w:r>
              <w:t>.  They described this consultation proposal as</w:t>
            </w:r>
            <w:r w:rsidR="0035624A">
              <w:t xml:space="preserve">: “increasing charge </w:t>
            </w:r>
            <w:r w:rsidR="00EC06D4">
              <w:t xml:space="preserve">for non-residential care – introducing costly means testing and forms to complete for people with extra expenses because of their disability, illness, or mental health conditions”.  </w:t>
            </w:r>
            <w:r>
              <w:t>Seventy one (71) of the responses contained comments relating to this proposal.  In</w:t>
            </w:r>
            <w:r w:rsidR="00EC06D4">
              <w:t xml:space="preserve"> general the proposed change was opposed (31 people stated they disagreed) and the concerns expressed in the </w:t>
            </w:r>
            <w:r>
              <w:t xml:space="preserve">Norfolk County Council Labour Group </w:t>
            </w:r>
            <w:r w:rsidR="00EC06D4">
              <w:t>consultation reflected those expressed in the Norfolk County Council consultation.  Respondents told us the</w:t>
            </w:r>
            <w:r w:rsidR="00F73111">
              <w:t>y felt that the</w:t>
            </w:r>
            <w:r w:rsidR="00EC06D4">
              <w:t xml:space="preserve"> proposed change was not fair (that some people would be more affected than others - 27 mentions); that </w:t>
            </w:r>
            <w:r w:rsidR="009C1D56">
              <w:t xml:space="preserve">the most vulnerable people in society were being targeted (27 mentions); </w:t>
            </w:r>
            <w:r w:rsidR="00EC06D4">
              <w:t>people’s wellbeing would be negatively affected</w:t>
            </w:r>
            <w:r w:rsidR="009C1D56">
              <w:t xml:space="preserve"> (9 mentions); and people with disabilities already found the cost of living high (7 mentions).</w:t>
            </w:r>
          </w:p>
        </w:tc>
      </w:tr>
    </w:tbl>
    <w:p w14:paraId="67607276" w14:textId="77777777" w:rsidR="00241FDC" w:rsidRDefault="00241FDC" w:rsidP="00BD7A1E">
      <w:pPr>
        <w:rPr>
          <w:b/>
          <w:sz w:val="28"/>
          <w:szCs w:val="28"/>
        </w:rPr>
      </w:pPr>
    </w:p>
    <w:p w14:paraId="1205CF46" w14:textId="77777777" w:rsidR="002E5B5B" w:rsidRDefault="002E5B5B"/>
    <w:p w14:paraId="6B3FD1F8" w14:textId="7DDA93D5" w:rsidR="001C085E" w:rsidRDefault="001C085E">
      <w:pPr>
        <w:rPr>
          <w:b/>
        </w:rPr>
      </w:pPr>
      <w:r>
        <w:rPr>
          <w:b/>
        </w:rPr>
        <w:t xml:space="preserve">Produced by </w:t>
      </w:r>
      <w:r w:rsidR="00C57AA4">
        <w:rPr>
          <w:b/>
        </w:rPr>
        <w:t>Stakeholder and Consultation Team</w:t>
      </w:r>
      <w:r w:rsidR="00220810">
        <w:rPr>
          <w:b/>
        </w:rPr>
        <w:t xml:space="preserve"> and Information and Analytics</w:t>
      </w:r>
    </w:p>
    <w:p w14:paraId="6A06200E" w14:textId="145C78AF" w:rsidR="00935A43" w:rsidRDefault="006031D9">
      <w:hyperlink r:id="rId7" w:history="1">
        <w:r w:rsidR="00C57AA4">
          <w:rPr>
            <w:rStyle w:val="Hyperlink"/>
            <w:b/>
          </w:rPr>
          <w:t>ConsultationTeam@norfolk.gov.uk</w:t>
        </w:r>
      </w:hyperlink>
      <w:r w:rsidR="00C57AA4">
        <w:rPr>
          <w:rStyle w:val="Hyperlink"/>
          <w:b/>
        </w:rPr>
        <w:t xml:space="preserve"> </w:t>
      </w:r>
      <w:hyperlink r:id="rId8" w:history="1">
        <w:r w:rsidR="00220810" w:rsidRPr="00DA7536">
          <w:rPr>
            <w:rStyle w:val="Hyperlink"/>
            <w:b/>
          </w:rPr>
          <w:t>bi@norfolk.gov.uk</w:t>
        </w:r>
      </w:hyperlink>
      <w:r w:rsidR="00220810">
        <w:rPr>
          <w:b/>
        </w:rPr>
        <w:t xml:space="preserve"> </w:t>
      </w:r>
      <w:bookmarkStart w:id="0" w:name="_GoBack"/>
      <w:bookmarkEnd w:id="0"/>
    </w:p>
    <w:sectPr w:rsidR="00935A43" w:rsidSect="003E06CC">
      <w:pgSz w:w="16838" w:h="11906" w:orient="landscape" w:code="9"/>
      <w:pgMar w:top="964"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5ED6F" w14:textId="77777777" w:rsidR="006B59EE" w:rsidRDefault="006B59EE" w:rsidP="006B59EE">
      <w:r>
        <w:separator/>
      </w:r>
    </w:p>
  </w:endnote>
  <w:endnote w:type="continuationSeparator" w:id="0">
    <w:p w14:paraId="562E5D29" w14:textId="77777777" w:rsidR="006B59EE" w:rsidRDefault="006B59EE" w:rsidP="006B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38139" w14:textId="77777777" w:rsidR="006B59EE" w:rsidRDefault="006B59EE" w:rsidP="006B59EE">
      <w:r>
        <w:separator/>
      </w:r>
    </w:p>
  </w:footnote>
  <w:footnote w:type="continuationSeparator" w:id="0">
    <w:p w14:paraId="547A4870" w14:textId="77777777" w:rsidR="006B59EE" w:rsidRDefault="006B59EE" w:rsidP="006B5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FAE"/>
    <w:multiLevelType w:val="hybridMultilevel"/>
    <w:tmpl w:val="FEFA7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B735B"/>
    <w:multiLevelType w:val="hybridMultilevel"/>
    <w:tmpl w:val="6D84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71EF9"/>
    <w:multiLevelType w:val="hybridMultilevel"/>
    <w:tmpl w:val="F4A61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44FF1"/>
    <w:multiLevelType w:val="hybridMultilevel"/>
    <w:tmpl w:val="40B23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D4A63"/>
    <w:multiLevelType w:val="hybridMultilevel"/>
    <w:tmpl w:val="E11A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F7C5E"/>
    <w:multiLevelType w:val="hybridMultilevel"/>
    <w:tmpl w:val="1136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249CA"/>
    <w:multiLevelType w:val="hybridMultilevel"/>
    <w:tmpl w:val="1F3C8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B4EC0"/>
    <w:multiLevelType w:val="hybridMultilevel"/>
    <w:tmpl w:val="7772F0BC"/>
    <w:lvl w:ilvl="0" w:tplc="160C42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68015A"/>
    <w:multiLevelType w:val="hybridMultilevel"/>
    <w:tmpl w:val="25D4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77022"/>
    <w:multiLevelType w:val="hybridMultilevel"/>
    <w:tmpl w:val="96F0E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44ECA"/>
    <w:multiLevelType w:val="hybridMultilevel"/>
    <w:tmpl w:val="C96A7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D41B77"/>
    <w:multiLevelType w:val="hybridMultilevel"/>
    <w:tmpl w:val="5FDCF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555138"/>
    <w:multiLevelType w:val="hybridMultilevel"/>
    <w:tmpl w:val="2C86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3064C3"/>
    <w:multiLevelType w:val="hybridMultilevel"/>
    <w:tmpl w:val="EFAA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8E5B9D"/>
    <w:multiLevelType w:val="hybridMultilevel"/>
    <w:tmpl w:val="CAC2F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B215A0"/>
    <w:multiLevelType w:val="hybridMultilevel"/>
    <w:tmpl w:val="990A9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5D1921"/>
    <w:multiLevelType w:val="hybridMultilevel"/>
    <w:tmpl w:val="55F2B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A0668"/>
    <w:multiLevelType w:val="hybridMultilevel"/>
    <w:tmpl w:val="F40C092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8" w15:restartNumberingAfterBreak="0">
    <w:nsid w:val="47B7007C"/>
    <w:multiLevelType w:val="hybridMultilevel"/>
    <w:tmpl w:val="6E1E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35346D"/>
    <w:multiLevelType w:val="hybridMultilevel"/>
    <w:tmpl w:val="E0BC0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0E4A39"/>
    <w:multiLevelType w:val="hybridMultilevel"/>
    <w:tmpl w:val="86AE3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3B78B9"/>
    <w:multiLevelType w:val="hybridMultilevel"/>
    <w:tmpl w:val="4D228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5C32E7"/>
    <w:multiLevelType w:val="hybridMultilevel"/>
    <w:tmpl w:val="6BDA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1E4933"/>
    <w:multiLevelType w:val="hybridMultilevel"/>
    <w:tmpl w:val="D2CEC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806722"/>
    <w:multiLevelType w:val="hybridMultilevel"/>
    <w:tmpl w:val="1D0CA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D716CB"/>
    <w:multiLevelType w:val="hybridMultilevel"/>
    <w:tmpl w:val="B156C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240DEE"/>
    <w:multiLevelType w:val="hybridMultilevel"/>
    <w:tmpl w:val="74BA8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D71643"/>
    <w:multiLevelType w:val="hybridMultilevel"/>
    <w:tmpl w:val="847C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70206A"/>
    <w:multiLevelType w:val="hybridMultilevel"/>
    <w:tmpl w:val="6EB8F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C955BC"/>
    <w:multiLevelType w:val="hybridMultilevel"/>
    <w:tmpl w:val="9348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623CC5"/>
    <w:multiLevelType w:val="hybridMultilevel"/>
    <w:tmpl w:val="33B2B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531E2A"/>
    <w:multiLevelType w:val="hybridMultilevel"/>
    <w:tmpl w:val="4AAC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327D50"/>
    <w:multiLevelType w:val="hybridMultilevel"/>
    <w:tmpl w:val="7F929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771EBB"/>
    <w:multiLevelType w:val="hybridMultilevel"/>
    <w:tmpl w:val="537C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F26B7A"/>
    <w:multiLevelType w:val="hybridMultilevel"/>
    <w:tmpl w:val="DBDE9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FB49C9"/>
    <w:multiLevelType w:val="hybridMultilevel"/>
    <w:tmpl w:val="F5A09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502DAF"/>
    <w:multiLevelType w:val="hybridMultilevel"/>
    <w:tmpl w:val="4D46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641CB8"/>
    <w:multiLevelType w:val="hybridMultilevel"/>
    <w:tmpl w:val="B66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47451D"/>
    <w:multiLevelType w:val="hybridMultilevel"/>
    <w:tmpl w:val="E2D0D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484B01"/>
    <w:multiLevelType w:val="hybridMultilevel"/>
    <w:tmpl w:val="5F0CA8D0"/>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40" w15:restartNumberingAfterBreak="0">
    <w:nsid w:val="746061D7"/>
    <w:multiLevelType w:val="hybridMultilevel"/>
    <w:tmpl w:val="7416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9661E3"/>
    <w:multiLevelType w:val="hybridMultilevel"/>
    <w:tmpl w:val="03A8B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5D6A3B"/>
    <w:multiLevelType w:val="hybridMultilevel"/>
    <w:tmpl w:val="3C26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E72BCA"/>
    <w:multiLevelType w:val="hybridMultilevel"/>
    <w:tmpl w:val="F238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7C15A5"/>
    <w:multiLevelType w:val="hybridMultilevel"/>
    <w:tmpl w:val="21AAB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0"/>
  </w:num>
  <w:num w:numId="4">
    <w:abstractNumId w:val="32"/>
  </w:num>
  <w:num w:numId="5">
    <w:abstractNumId w:val="20"/>
  </w:num>
  <w:num w:numId="6">
    <w:abstractNumId w:val="30"/>
  </w:num>
  <w:num w:numId="7">
    <w:abstractNumId w:val="41"/>
  </w:num>
  <w:num w:numId="8">
    <w:abstractNumId w:val="33"/>
  </w:num>
  <w:num w:numId="9">
    <w:abstractNumId w:val="44"/>
  </w:num>
  <w:num w:numId="10">
    <w:abstractNumId w:val="43"/>
  </w:num>
  <w:num w:numId="11">
    <w:abstractNumId w:val="5"/>
  </w:num>
  <w:num w:numId="12">
    <w:abstractNumId w:val="25"/>
  </w:num>
  <w:num w:numId="13">
    <w:abstractNumId w:val="40"/>
  </w:num>
  <w:num w:numId="14">
    <w:abstractNumId w:val="42"/>
  </w:num>
  <w:num w:numId="15">
    <w:abstractNumId w:val="27"/>
  </w:num>
  <w:num w:numId="16">
    <w:abstractNumId w:val="15"/>
  </w:num>
  <w:num w:numId="17">
    <w:abstractNumId w:val="1"/>
  </w:num>
  <w:num w:numId="18">
    <w:abstractNumId w:val="6"/>
  </w:num>
  <w:num w:numId="19">
    <w:abstractNumId w:val="8"/>
  </w:num>
  <w:num w:numId="20">
    <w:abstractNumId w:val="14"/>
  </w:num>
  <w:num w:numId="21">
    <w:abstractNumId w:val="29"/>
  </w:num>
  <w:num w:numId="22">
    <w:abstractNumId w:val="7"/>
  </w:num>
  <w:num w:numId="23">
    <w:abstractNumId w:val="4"/>
  </w:num>
  <w:num w:numId="24">
    <w:abstractNumId w:val="12"/>
  </w:num>
  <w:num w:numId="25">
    <w:abstractNumId w:val="34"/>
  </w:num>
  <w:num w:numId="26">
    <w:abstractNumId w:val="18"/>
  </w:num>
  <w:num w:numId="27">
    <w:abstractNumId w:val="3"/>
  </w:num>
  <w:num w:numId="28">
    <w:abstractNumId w:val="16"/>
  </w:num>
  <w:num w:numId="29">
    <w:abstractNumId w:val="35"/>
  </w:num>
  <w:num w:numId="30">
    <w:abstractNumId w:val="23"/>
  </w:num>
  <w:num w:numId="31">
    <w:abstractNumId w:val="26"/>
  </w:num>
  <w:num w:numId="32">
    <w:abstractNumId w:val="36"/>
  </w:num>
  <w:num w:numId="33">
    <w:abstractNumId w:val="21"/>
  </w:num>
  <w:num w:numId="34">
    <w:abstractNumId w:val="37"/>
  </w:num>
  <w:num w:numId="35">
    <w:abstractNumId w:val="11"/>
  </w:num>
  <w:num w:numId="36">
    <w:abstractNumId w:val="31"/>
  </w:num>
  <w:num w:numId="37">
    <w:abstractNumId w:val="13"/>
  </w:num>
  <w:num w:numId="38">
    <w:abstractNumId w:val="24"/>
  </w:num>
  <w:num w:numId="39">
    <w:abstractNumId w:val="22"/>
  </w:num>
  <w:num w:numId="40">
    <w:abstractNumId w:val="0"/>
  </w:num>
  <w:num w:numId="41">
    <w:abstractNumId w:val="28"/>
  </w:num>
  <w:num w:numId="42">
    <w:abstractNumId w:val="39"/>
  </w:num>
  <w:num w:numId="43">
    <w:abstractNumId w:val="38"/>
  </w:num>
  <w:num w:numId="44">
    <w:abstractNumId w:val="17"/>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1E"/>
    <w:rsid w:val="00004F39"/>
    <w:rsid w:val="000326F9"/>
    <w:rsid w:val="00044526"/>
    <w:rsid w:val="00052D2B"/>
    <w:rsid w:val="00053388"/>
    <w:rsid w:val="00057892"/>
    <w:rsid w:val="000627CA"/>
    <w:rsid w:val="00064CE0"/>
    <w:rsid w:val="0008615D"/>
    <w:rsid w:val="00087735"/>
    <w:rsid w:val="000A48FD"/>
    <w:rsid w:val="000A5B0E"/>
    <w:rsid w:val="000B17DD"/>
    <w:rsid w:val="000B64C9"/>
    <w:rsid w:val="000D1FC3"/>
    <w:rsid w:val="00101A6E"/>
    <w:rsid w:val="0010333B"/>
    <w:rsid w:val="00111B4F"/>
    <w:rsid w:val="001379FD"/>
    <w:rsid w:val="00182C01"/>
    <w:rsid w:val="00194E1B"/>
    <w:rsid w:val="001C0501"/>
    <w:rsid w:val="001C085E"/>
    <w:rsid w:val="001F02E2"/>
    <w:rsid w:val="001F22EE"/>
    <w:rsid w:val="001F46CA"/>
    <w:rsid w:val="001F7684"/>
    <w:rsid w:val="00220810"/>
    <w:rsid w:val="0024153C"/>
    <w:rsid w:val="00241FDC"/>
    <w:rsid w:val="00243EC1"/>
    <w:rsid w:val="0026313C"/>
    <w:rsid w:val="0026759C"/>
    <w:rsid w:val="00276067"/>
    <w:rsid w:val="00290007"/>
    <w:rsid w:val="00295DDC"/>
    <w:rsid w:val="002A48AB"/>
    <w:rsid w:val="002B6CCC"/>
    <w:rsid w:val="002E5B5B"/>
    <w:rsid w:val="002E60BC"/>
    <w:rsid w:val="00302BDB"/>
    <w:rsid w:val="00316857"/>
    <w:rsid w:val="0034141B"/>
    <w:rsid w:val="0035624A"/>
    <w:rsid w:val="00362BF2"/>
    <w:rsid w:val="003A3854"/>
    <w:rsid w:val="003C132B"/>
    <w:rsid w:val="003C3B3A"/>
    <w:rsid w:val="003E06CC"/>
    <w:rsid w:val="003E6B1A"/>
    <w:rsid w:val="00402749"/>
    <w:rsid w:val="00403BE3"/>
    <w:rsid w:val="0041032D"/>
    <w:rsid w:val="00417E6C"/>
    <w:rsid w:val="00464A69"/>
    <w:rsid w:val="00481AC8"/>
    <w:rsid w:val="004B4EBC"/>
    <w:rsid w:val="004D58B0"/>
    <w:rsid w:val="004E0760"/>
    <w:rsid w:val="004E0DAB"/>
    <w:rsid w:val="004E676F"/>
    <w:rsid w:val="004F13EA"/>
    <w:rsid w:val="004F646F"/>
    <w:rsid w:val="005101B3"/>
    <w:rsid w:val="00514647"/>
    <w:rsid w:val="005963BA"/>
    <w:rsid w:val="00596526"/>
    <w:rsid w:val="0059774F"/>
    <w:rsid w:val="005A5B19"/>
    <w:rsid w:val="005B2410"/>
    <w:rsid w:val="005C5C76"/>
    <w:rsid w:val="005C675B"/>
    <w:rsid w:val="005E5A26"/>
    <w:rsid w:val="005F27DC"/>
    <w:rsid w:val="006031D9"/>
    <w:rsid w:val="006175A2"/>
    <w:rsid w:val="006532AA"/>
    <w:rsid w:val="00655A5F"/>
    <w:rsid w:val="006632DB"/>
    <w:rsid w:val="00667058"/>
    <w:rsid w:val="00695B65"/>
    <w:rsid w:val="006A4914"/>
    <w:rsid w:val="006B473F"/>
    <w:rsid w:val="006B59EE"/>
    <w:rsid w:val="006D0CF5"/>
    <w:rsid w:val="006D0E6A"/>
    <w:rsid w:val="006D2DFE"/>
    <w:rsid w:val="006D49E7"/>
    <w:rsid w:val="006E385F"/>
    <w:rsid w:val="007002B2"/>
    <w:rsid w:val="00700CA3"/>
    <w:rsid w:val="00731D95"/>
    <w:rsid w:val="007424D3"/>
    <w:rsid w:val="00742CD9"/>
    <w:rsid w:val="00761000"/>
    <w:rsid w:val="00764631"/>
    <w:rsid w:val="007852DB"/>
    <w:rsid w:val="00786EEF"/>
    <w:rsid w:val="00790CCA"/>
    <w:rsid w:val="00792B7B"/>
    <w:rsid w:val="007C5BF4"/>
    <w:rsid w:val="007C68ED"/>
    <w:rsid w:val="007C72A1"/>
    <w:rsid w:val="007D28A4"/>
    <w:rsid w:val="007D7A50"/>
    <w:rsid w:val="008108B0"/>
    <w:rsid w:val="008204E6"/>
    <w:rsid w:val="00823BC5"/>
    <w:rsid w:val="008342C1"/>
    <w:rsid w:val="0084761F"/>
    <w:rsid w:val="0085220D"/>
    <w:rsid w:val="00867FB7"/>
    <w:rsid w:val="00883059"/>
    <w:rsid w:val="00887D05"/>
    <w:rsid w:val="00897749"/>
    <w:rsid w:val="008A0992"/>
    <w:rsid w:val="008A3AF6"/>
    <w:rsid w:val="008B0DCE"/>
    <w:rsid w:val="008B5EC1"/>
    <w:rsid w:val="008C0F79"/>
    <w:rsid w:val="008C711D"/>
    <w:rsid w:val="008C7D44"/>
    <w:rsid w:val="008D06CD"/>
    <w:rsid w:val="008E79B3"/>
    <w:rsid w:val="008F2011"/>
    <w:rsid w:val="009019D1"/>
    <w:rsid w:val="00935A43"/>
    <w:rsid w:val="00936115"/>
    <w:rsid w:val="009405D5"/>
    <w:rsid w:val="00944E30"/>
    <w:rsid w:val="00973B87"/>
    <w:rsid w:val="00980A6C"/>
    <w:rsid w:val="0098750D"/>
    <w:rsid w:val="00996F92"/>
    <w:rsid w:val="009A13E1"/>
    <w:rsid w:val="009C135E"/>
    <w:rsid w:val="009C1D56"/>
    <w:rsid w:val="009C32F1"/>
    <w:rsid w:val="009D3205"/>
    <w:rsid w:val="009D52CE"/>
    <w:rsid w:val="009F1E66"/>
    <w:rsid w:val="00A56E80"/>
    <w:rsid w:val="00A672E3"/>
    <w:rsid w:val="00A97296"/>
    <w:rsid w:val="00AB3DFC"/>
    <w:rsid w:val="00AB3E8A"/>
    <w:rsid w:val="00AC1A55"/>
    <w:rsid w:val="00AF0E49"/>
    <w:rsid w:val="00B1091F"/>
    <w:rsid w:val="00B2167E"/>
    <w:rsid w:val="00B302EF"/>
    <w:rsid w:val="00B376B6"/>
    <w:rsid w:val="00B57226"/>
    <w:rsid w:val="00B57570"/>
    <w:rsid w:val="00B71240"/>
    <w:rsid w:val="00B7756A"/>
    <w:rsid w:val="00B80044"/>
    <w:rsid w:val="00B8073A"/>
    <w:rsid w:val="00B81707"/>
    <w:rsid w:val="00B84C20"/>
    <w:rsid w:val="00B84C32"/>
    <w:rsid w:val="00BB4BFB"/>
    <w:rsid w:val="00BC6DE8"/>
    <w:rsid w:val="00BD1755"/>
    <w:rsid w:val="00BD5180"/>
    <w:rsid w:val="00BD7A1E"/>
    <w:rsid w:val="00BE5E50"/>
    <w:rsid w:val="00BF31CC"/>
    <w:rsid w:val="00BF6EC2"/>
    <w:rsid w:val="00C162B1"/>
    <w:rsid w:val="00C326A4"/>
    <w:rsid w:val="00C42C7D"/>
    <w:rsid w:val="00C57AA4"/>
    <w:rsid w:val="00C66F89"/>
    <w:rsid w:val="00CA4266"/>
    <w:rsid w:val="00CA6AC9"/>
    <w:rsid w:val="00CC0DAC"/>
    <w:rsid w:val="00CF34B6"/>
    <w:rsid w:val="00D36DB0"/>
    <w:rsid w:val="00D53970"/>
    <w:rsid w:val="00D665CA"/>
    <w:rsid w:val="00D906FE"/>
    <w:rsid w:val="00D91C24"/>
    <w:rsid w:val="00DB1651"/>
    <w:rsid w:val="00DB244A"/>
    <w:rsid w:val="00DC11D4"/>
    <w:rsid w:val="00DC6360"/>
    <w:rsid w:val="00DE73F9"/>
    <w:rsid w:val="00E15B8B"/>
    <w:rsid w:val="00E162AF"/>
    <w:rsid w:val="00E5639F"/>
    <w:rsid w:val="00E66AD6"/>
    <w:rsid w:val="00E808C0"/>
    <w:rsid w:val="00EA2AA3"/>
    <w:rsid w:val="00EC06D4"/>
    <w:rsid w:val="00EC0B07"/>
    <w:rsid w:val="00EF183B"/>
    <w:rsid w:val="00F25CDE"/>
    <w:rsid w:val="00F50651"/>
    <w:rsid w:val="00F63E14"/>
    <w:rsid w:val="00F73111"/>
    <w:rsid w:val="00F74E32"/>
    <w:rsid w:val="00F75557"/>
    <w:rsid w:val="00F814B2"/>
    <w:rsid w:val="00F873DD"/>
    <w:rsid w:val="00F93FC3"/>
    <w:rsid w:val="00FA2D89"/>
    <w:rsid w:val="00FA5A38"/>
    <w:rsid w:val="00FB3173"/>
    <w:rsid w:val="00FE3DDD"/>
    <w:rsid w:val="00FF0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0EBD"/>
  <w15:chartTrackingRefBased/>
  <w15:docId w15:val="{F947DE33-A4A6-4A4A-8EF6-DB3EB48D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A1E"/>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7A1E"/>
    <w:p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BD7A1E"/>
    <w:pPr>
      <w:ind w:left="720"/>
      <w:contextualSpacing/>
    </w:pPr>
  </w:style>
  <w:style w:type="table" w:styleId="TableGrid">
    <w:name w:val="Table Grid"/>
    <w:basedOn w:val="TableNormal"/>
    <w:uiPriority w:val="39"/>
    <w:rsid w:val="00BD7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59EE"/>
    <w:pPr>
      <w:tabs>
        <w:tab w:val="center" w:pos="4513"/>
        <w:tab w:val="right" w:pos="9026"/>
      </w:tabs>
    </w:pPr>
  </w:style>
  <w:style w:type="character" w:customStyle="1" w:styleId="HeaderChar">
    <w:name w:val="Header Char"/>
    <w:basedOn w:val="DefaultParagraphFont"/>
    <w:link w:val="Header"/>
    <w:uiPriority w:val="99"/>
    <w:rsid w:val="006B59EE"/>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6B59EE"/>
    <w:pPr>
      <w:tabs>
        <w:tab w:val="center" w:pos="4513"/>
        <w:tab w:val="right" w:pos="9026"/>
      </w:tabs>
    </w:pPr>
  </w:style>
  <w:style w:type="character" w:customStyle="1" w:styleId="FooterChar">
    <w:name w:val="Footer Char"/>
    <w:basedOn w:val="DefaultParagraphFont"/>
    <w:link w:val="Footer"/>
    <w:uiPriority w:val="99"/>
    <w:rsid w:val="006B59EE"/>
    <w:rPr>
      <w:rFonts w:ascii="Arial" w:eastAsia="Times New Roman" w:hAnsi="Arial" w:cs="Times New Roman"/>
      <w:sz w:val="24"/>
      <w:szCs w:val="24"/>
      <w:lang w:eastAsia="en-GB"/>
    </w:rPr>
  </w:style>
  <w:style w:type="character" w:styleId="Hyperlink">
    <w:name w:val="Hyperlink"/>
    <w:basedOn w:val="DefaultParagraphFont"/>
    <w:uiPriority w:val="99"/>
    <w:unhideWhenUsed/>
    <w:rsid w:val="00935A43"/>
    <w:rPr>
      <w:color w:val="0563C1" w:themeColor="hyperlink"/>
      <w:u w:val="single"/>
    </w:rPr>
  </w:style>
  <w:style w:type="table" w:styleId="GridTable6Colorful-Accent3">
    <w:name w:val="Grid Table 6 Colorful Accent 3"/>
    <w:basedOn w:val="TableNormal"/>
    <w:uiPriority w:val="51"/>
    <w:rsid w:val="0027606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FA5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3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5309">
      <w:bodyDiv w:val="1"/>
      <w:marLeft w:val="0"/>
      <w:marRight w:val="0"/>
      <w:marTop w:val="0"/>
      <w:marBottom w:val="0"/>
      <w:divBdr>
        <w:top w:val="none" w:sz="0" w:space="0" w:color="auto"/>
        <w:left w:val="none" w:sz="0" w:space="0" w:color="auto"/>
        <w:bottom w:val="none" w:sz="0" w:space="0" w:color="auto"/>
        <w:right w:val="none" w:sz="0" w:space="0" w:color="auto"/>
      </w:divBdr>
    </w:div>
    <w:div w:id="52705955">
      <w:bodyDiv w:val="1"/>
      <w:marLeft w:val="0"/>
      <w:marRight w:val="0"/>
      <w:marTop w:val="0"/>
      <w:marBottom w:val="0"/>
      <w:divBdr>
        <w:top w:val="none" w:sz="0" w:space="0" w:color="auto"/>
        <w:left w:val="none" w:sz="0" w:space="0" w:color="auto"/>
        <w:bottom w:val="none" w:sz="0" w:space="0" w:color="auto"/>
        <w:right w:val="none" w:sz="0" w:space="0" w:color="auto"/>
      </w:divBdr>
    </w:div>
    <w:div w:id="56363143">
      <w:bodyDiv w:val="1"/>
      <w:marLeft w:val="0"/>
      <w:marRight w:val="0"/>
      <w:marTop w:val="0"/>
      <w:marBottom w:val="0"/>
      <w:divBdr>
        <w:top w:val="none" w:sz="0" w:space="0" w:color="auto"/>
        <w:left w:val="none" w:sz="0" w:space="0" w:color="auto"/>
        <w:bottom w:val="none" w:sz="0" w:space="0" w:color="auto"/>
        <w:right w:val="none" w:sz="0" w:space="0" w:color="auto"/>
      </w:divBdr>
    </w:div>
    <w:div w:id="125397502">
      <w:bodyDiv w:val="1"/>
      <w:marLeft w:val="0"/>
      <w:marRight w:val="0"/>
      <w:marTop w:val="0"/>
      <w:marBottom w:val="0"/>
      <w:divBdr>
        <w:top w:val="none" w:sz="0" w:space="0" w:color="auto"/>
        <w:left w:val="none" w:sz="0" w:space="0" w:color="auto"/>
        <w:bottom w:val="none" w:sz="0" w:space="0" w:color="auto"/>
        <w:right w:val="none" w:sz="0" w:space="0" w:color="auto"/>
      </w:divBdr>
    </w:div>
    <w:div w:id="172494521">
      <w:bodyDiv w:val="1"/>
      <w:marLeft w:val="0"/>
      <w:marRight w:val="0"/>
      <w:marTop w:val="0"/>
      <w:marBottom w:val="0"/>
      <w:divBdr>
        <w:top w:val="none" w:sz="0" w:space="0" w:color="auto"/>
        <w:left w:val="none" w:sz="0" w:space="0" w:color="auto"/>
        <w:bottom w:val="none" w:sz="0" w:space="0" w:color="auto"/>
        <w:right w:val="none" w:sz="0" w:space="0" w:color="auto"/>
      </w:divBdr>
    </w:div>
    <w:div w:id="223566475">
      <w:bodyDiv w:val="1"/>
      <w:marLeft w:val="0"/>
      <w:marRight w:val="0"/>
      <w:marTop w:val="0"/>
      <w:marBottom w:val="0"/>
      <w:divBdr>
        <w:top w:val="none" w:sz="0" w:space="0" w:color="auto"/>
        <w:left w:val="none" w:sz="0" w:space="0" w:color="auto"/>
        <w:bottom w:val="none" w:sz="0" w:space="0" w:color="auto"/>
        <w:right w:val="none" w:sz="0" w:space="0" w:color="auto"/>
      </w:divBdr>
    </w:div>
    <w:div w:id="233249005">
      <w:bodyDiv w:val="1"/>
      <w:marLeft w:val="0"/>
      <w:marRight w:val="0"/>
      <w:marTop w:val="0"/>
      <w:marBottom w:val="0"/>
      <w:divBdr>
        <w:top w:val="none" w:sz="0" w:space="0" w:color="auto"/>
        <w:left w:val="none" w:sz="0" w:space="0" w:color="auto"/>
        <w:bottom w:val="none" w:sz="0" w:space="0" w:color="auto"/>
        <w:right w:val="none" w:sz="0" w:space="0" w:color="auto"/>
      </w:divBdr>
    </w:div>
    <w:div w:id="338040681">
      <w:bodyDiv w:val="1"/>
      <w:marLeft w:val="0"/>
      <w:marRight w:val="0"/>
      <w:marTop w:val="0"/>
      <w:marBottom w:val="0"/>
      <w:divBdr>
        <w:top w:val="none" w:sz="0" w:space="0" w:color="auto"/>
        <w:left w:val="none" w:sz="0" w:space="0" w:color="auto"/>
        <w:bottom w:val="none" w:sz="0" w:space="0" w:color="auto"/>
        <w:right w:val="none" w:sz="0" w:space="0" w:color="auto"/>
      </w:divBdr>
    </w:div>
    <w:div w:id="371003342">
      <w:bodyDiv w:val="1"/>
      <w:marLeft w:val="0"/>
      <w:marRight w:val="0"/>
      <w:marTop w:val="0"/>
      <w:marBottom w:val="0"/>
      <w:divBdr>
        <w:top w:val="none" w:sz="0" w:space="0" w:color="auto"/>
        <w:left w:val="none" w:sz="0" w:space="0" w:color="auto"/>
        <w:bottom w:val="none" w:sz="0" w:space="0" w:color="auto"/>
        <w:right w:val="none" w:sz="0" w:space="0" w:color="auto"/>
      </w:divBdr>
    </w:div>
    <w:div w:id="409498499">
      <w:bodyDiv w:val="1"/>
      <w:marLeft w:val="0"/>
      <w:marRight w:val="0"/>
      <w:marTop w:val="0"/>
      <w:marBottom w:val="0"/>
      <w:divBdr>
        <w:top w:val="none" w:sz="0" w:space="0" w:color="auto"/>
        <w:left w:val="none" w:sz="0" w:space="0" w:color="auto"/>
        <w:bottom w:val="none" w:sz="0" w:space="0" w:color="auto"/>
        <w:right w:val="none" w:sz="0" w:space="0" w:color="auto"/>
      </w:divBdr>
    </w:div>
    <w:div w:id="410737931">
      <w:bodyDiv w:val="1"/>
      <w:marLeft w:val="0"/>
      <w:marRight w:val="0"/>
      <w:marTop w:val="0"/>
      <w:marBottom w:val="0"/>
      <w:divBdr>
        <w:top w:val="none" w:sz="0" w:space="0" w:color="auto"/>
        <w:left w:val="none" w:sz="0" w:space="0" w:color="auto"/>
        <w:bottom w:val="none" w:sz="0" w:space="0" w:color="auto"/>
        <w:right w:val="none" w:sz="0" w:space="0" w:color="auto"/>
      </w:divBdr>
    </w:div>
    <w:div w:id="437214534">
      <w:bodyDiv w:val="1"/>
      <w:marLeft w:val="0"/>
      <w:marRight w:val="0"/>
      <w:marTop w:val="0"/>
      <w:marBottom w:val="0"/>
      <w:divBdr>
        <w:top w:val="none" w:sz="0" w:space="0" w:color="auto"/>
        <w:left w:val="none" w:sz="0" w:space="0" w:color="auto"/>
        <w:bottom w:val="none" w:sz="0" w:space="0" w:color="auto"/>
        <w:right w:val="none" w:sz="0" w:space="0" w:color="auto"/>
      </w:divBdr>
    </w:div>
    <w:div w:id="499544267">
      <w:bodyDiv w:val="1"/>
      <w:marLeft w:val="0"/>
      <w:marRight w:val="0"/>
      <w:marTop w:val="0"/>
      <w:marBottom w:val="0"/>
      <w:divBdr>
        <w:top w:val="none" w:sz="0" w:space="0" w:color="auto"/>
        <w:left w:val="none" w:sz="0" w:space="0" w:color="auto"/>
        <w:bottom w:val="none" w:sz="0" w:space="0" w:color="auto"/>
        <w:right w:val="none" w:sz="0" w:space="0" w:color="auto"/>
      </w:divBdr>
    </w:div>
    <w:div w:id="504973743">
      <w:bodyDiv w:val="1"/>
      <w:marLeft w:val="0"/>
      <w:marRight w:val="0"/>
      <w:marTop w:val="0"/>
      <w:marBottom w:val="0"/>
      <w:divBdr>
        <w:top w:val="none" w:sz="0" w:space="0" w:color="auto"/>
        <w:left w:val="none" w:sz="0" w:space="0" w:color="auto"/>
        <w:bottom w:val="none" w:sz="0" w:space="0" w:color="auto"/>
        <w:right w:val="none" w:sz="0" w:space="0" w:color="auto"/>
      </w:divBdr>
    </w:div>
    <w:div w:id="518617455">
      <w:bodyDiv w:val="1"/>
      <w:marLeft w:val="0"/>
      <w:marRight w:val="0"/>
      <w:marTop w:val="0"/>
      <w:marBottom w:val="0"/>
      <w:divBdr>
        <w:top w:val="none" w:sz="0" w:space="0" w:color="auto"/>
        <w:left w:val="none" w:sz="0" w:space="0" w:color="auto"/>
        <w:bottom w:val="none" w:sz="0" w:space="0" w:color="auto"/>
        <w:right w:val="none" w:sz="0" w:space="0" w:color="auto"/>
      </w:divBdr>
    </w:div>
    <w:div w:id="543905503">
      <w:bodyDiv w:val="1"/>
      <w:marLeft w:val="0"/>
      <w:marRight w:val="0"/>
      <w:marTop w:val="0"/>
      <w:marBottom w:val="0"/>
      <w:divBdr>
        <w:top w:val="none" w:sz="0" w:space="0" w:color="auto"/>
        <w:left w:val="none" w:sz="0" w:space="0" w:color="auto"/>
        <w:bottom w:val="none" w:sz="0" w:space="0" w:color="auto"/>
        <w:right w:val="none" w:sz="0" w:space="0" w:color="auto"/>
      </w:divBdr>
    </w:div>
    <w:div w:id="624697707">
      <w:bodyDiv w:val="1"/>
      <w:marLeft w:val="0"/>
      <w:marRight w:val="0"/>
      <w:marTop w:val="0"/>
      <w:marBottom w:val="0"/>
      <w:divBdr>
        <w:top w:val="none" w:sz="0" w:space="0" w:color="auto"/>
        <w:left w:val="none" w:sz="0" w:space="0" w:color="auto"/>
        <w:bottom w:val="none" w:sz="0" w:space="0" w:color="auto"/>
        <w:right w:val="none" w:sz="0" w:space="0" w:color="auto"/>
      </w:divBdr>
    </w:div>
    <w:div w:id="667176532">
      <w:bodyDiv w:val="1"/>
      <w:marLeft w:val="0"/>
      <w:marRight w:val="0"/>
      <w:marTop w:val="0"/>
      <w:marBottom w:val="0"/>
      <w:divBdr>
        <w:top w:val="none" w:sz="0" w:space="0" w:color="auto"/>
        <w:left w:val="none" w:sz="0" w:space="0" w:color="auto"/>
        <w:bottom w:val="none" w:sz="0" w:space="0" w:color="auto"/>
        <w:right w:val="none" w:sz="0" w:space="0" w:color="auto"/>
      </w:divBdr>
    </w:div>
    <w:div w:id="703142591">
      <w:bodyDiv w:val="1"/>
      <w:marLeft w:val="0"/>
      <w:marRight w:val="0"/>
      <w:marTop w:val="0"/>
      <w:marBottom w:val="0"/>
      <w:divBdr>
        <w:top w:val="none" w:sz="0" w:space="0" w:color="auto"/>
        <w:left w:val="none" w:sz="0" w:space="0" w:color="auto"/>
        <w:bottom w:val="none" w:sz="0" w:space="0" w:color="auto"/>
        <w:right w:val="none" w:sz="0" w:space="0" w:color="auto"/>
      </w:divBdr>
    </w:div>
    <w:div w:id="720177032">
      <w:bodyDiv w:val="1"/>
      <w:marLeft w:val="0"/>
      <w:marRight w:val="0"/>
      <w:marTop w:val="0"/>
      <w:marBottom w:val="0"/>
      <w:divBdr>
        <w:top w:val="none" w:sz="0" w:space="0" w:color="auto"/>
        <w:left w:val="none" w:sz="0" w:space="0" w:color="auto"/>
        <w:bottom w:val="none" w:sz="0" w:space="0" w:color="auto"/>
        <w:right w:val="none" w:sz="0" w:space="0" w:color="auto"/>
      </w:divBdr>
    </w:div>
    <w:div w:id="730232803">
      <w:bodyDiv w:val="1"/>
      <w:marLeft w:val="0"/>
      <w:marRight w:val="0"/>
      <w:marTop w:val="0"/>
      <w:marBottom w:val="0"/>
      <w:divBdr>
        <w:top w:val="none" w:sz="0" w:space="0" w:color="auto"/>
        <w:left w:val="none" w:sz="0" w:space="0" w:color="auto"/>
        <w:bottom w:val="none" w:sz="0" w:space="0" w:color="auto"/>
        <w:right w:val="none" w:sz="0" w:space="0" w:color="auto"/>
      </w:divBdr>
    </w:div>
    <w:div w:id="745999015">
      <w:bodyDiv w:val="1"/>
      <w:marLeft w:val="0"/>
      <w:marRight w:val="0"/>
      <w:marTop w:val="0"/>
      <w:marBottom w:val="0"/>
      <w:divBdr>
        <w:top w:val="none" w:sz="0" w:space="0" w:color="auto"/>
        <w:left w:val="none" w:sz="0" w:space="0" w:color="auto"/>
        <w:bottom w:val="none" w:sz="0" w:space="0" w:color="auto"/>
        <w:right w:val="none" w:sz="0" w:space="0" w:color="auto"/>
      </w:divBdr>
    </w:div>
    <w:div w:id="759521621">
      <w:bodyDiv w:val="1"/>
      <w:marLeft w:val="0"/>
      <w:marRight w:val="0"/>
      <w:marTop w:val="0"/>
      <w:marBottom w:val="0"/>
      <w:divBdr>
        <w:top w:val="none" w:sz="0" w:space="0" w:color="auto"/>
        <w:left w:val="none" w:sz="0" w:space="0" w:color="auto"/>
        <w:bottom w:val="none" w:sz="0" w:space="0" w:color="auto"/>
        <w:right w:val="none" w:sz="0" w:space="0" w:color="auto"/>
      </w:divBdr>
      <w:divsChild>
        <w:div w:id="500043641">
          <w:marLeft w:val="0"/>
          <w:marRight w:val="0"/>
          <w:marTop w:val="423"/>
          <w:marBottom w:val="0"/>
          <w:divBdr>
            <w:top w:val="none" w:sz="0" w:space="0" w:color="auto"/>
            <w:left w:val="none" w:sz="0" w:space="0" w:color="auto"/>
            <w:bottom w:val="none" w:sz="0" w:space="0" w:color="auto"/>
            <w:right w:val="none" w:sz="0" w:space="0" w:color="auto"/>
          </w:divBdr>
          <w:divsChild>
            <w:div w:id="543444588">
              <w:marLeft w:val="0"/>
              <w:marRight w:val="0"/>
              <w:marTop w:val="0"/>
              <w:marBottom w:val="0"/>
              <w:divBdr>
                <w:top w:val="none" w:sz="0" w:space="0" w:color="auto"/>
                <w:left w:val="none" w:sz="0" w:space="0" w:color="auto"/>
                <w:bottom w:val="none" w:sz="0" w:space="0" w:color="auto"/>
                <w:right w:val="none" w:sz="0" w:space="0" w:color="auto"/>
              </w:divBdr>
              <w:divsChild>
                <w:div w:id="1456873445">
                  <w:marLeft w:val="0"/>
                  <w:marRight w:val="0"/>
                  <w:marTop w:val="0"/>
                  <w:marBottom w:val="0"/>
                  <w:divBdr>
                    <w:top w:val="none" w:sz="0" w:space="0" w:color="auto"/>
                    <w:left w:val="none" w:sz="0" w:space="0" w:color="auto"/>
                    <w:bottom w:val="none" w:sz="0" w:space="0" w:color="auto"/>
                    <w:right w:val="none" w:sz="0" w:space="0" w:color="auto"/>
                  </w:divBdr>
                  <w:divsChild>
                    <w:div w:id="231813846">
                      <w:marLeft w:val="0"/>
                      <w:marRight w:val="0"/>
                      <w:marTop w:val="0"/>
                      <w:marBottom w:val="0"/>
                      <w:divBdr>
                        <w:top w:val="none" w:sz="0" w:space="0" w:color="auto"/>
                        <w:left w:val="none" w:sz="0" w:space="0" w:color="auto"/>
                        <w:bottom w:val="none" w:sz="0" w:space="0" w:color="auto"/>
                        <w:right w:val="none" w:sz="0" w:space="0" w:color="auto"/>
                      </w:divBdr>
                      <w:divsChild>
                        <w:div w:id="854271349">
                          <w:marLeft w:val="0"/>
                          <w:marRight w:val="0"/>
                          <w:marTop w:val="0"/>
                          <w:marBottom w:val="0"/>
                          <w:divBdr>
                            <w:top w:val="none" w:sz="0" w:space="0" w:color="auto"/>
                            <w:left w:val="none" w:sz="0" w:space="0" w:color="auto"/>
                            <w:bottom w:val="none" w:sz="0" w:space="0" w:color="auto"/>
                            <w:right w:val="none" w:sz="0" w:space="0" w:color="auto"/>
                          </w:divBdr>
                          <w:divsChild>
                            <w:div w:id="11587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781198">
      <w:bodyDiv w:val="1"/>
      <w:marLeft w:val="0"/>
      <w:marRight w:val="0"/>
      <w:marTop w:val="0"/>
      <w:marBottom w:val="0"/>
      <w:divBdr>
        <w:top w:val="none" w:sz="0" w:space="0" w:color="auto"/>
        <w:left w:val="none" w:sz="0" w:space="0" w:color="auto"/>
        <w:bottom w:val="none" w:sz="0" w:space="0" w:color="auto"/>
        <w:right w:val="none" w:sz="0" w:space="0" w:color="auto"/>
      </w:divBdr>
    </w:div>
    <w:div w:id="876699078">
      <w:bodyDiv w:val="1"/>
      <w:marLeft w:val="0"/>
      <w:marRight w:val="0"/>
      <w:marTop w:val="0"/>
      <w:marBottom w:val="0"/>
      <w:divBdr>
        <w:top w:val="none" w:sz="0" w:space="0" w:color="auto"/>
        <w:left w:val="none" w:sz="0" w:space="0" w:color="auto"/>
        <w:bottom w:val="none" w:sz="0" w:space="0" w:color="auto"/>
        <w:right w:val="none" w:sz="0" w:space="0" w:color="auto"/>
      </w:divBdr>
    </w:div>
    <w:div w:id="881939478">
      <w:bodyDiv w:val="1"/>
      <w:marLeft w:val="0"/>
      <w:marRight w:val="0"/>
      <w:marTop w:val="0"/>
      <w:marBottom w:val="0"/>
      <w:divBdr>
        <w:top w:val="none" w:sz="0" w:space="0" w:color="auto"/>
        <w:left w:val="none" w:sz="0" w:space="0" w:color="auto"/>
        <w:bottom w:val="none" w:sz="0" w:space="0" w:color="auto"/>
        <w:right w:val="none" w:sz="0" w:space="0" w:color="auto"/>
      </w:divBdr>
    </w:div>
    <w:div w:id="894052404">
      <w:bodyDiv w:val="1"/>
      <w:marLeft w:val="0"/>
      <w:marRight w:val="0"/>
      <w:marTop w:val="0"/>
      <w:marBottom w:val="0"/>
      <w:divBdr>
        <w:top w:val="none" w:sz="0" w:space="0" w:color="auto"/>
        <w:left w:val="none" w:sz="0" w:space="0" w:color="auto"/>
        <w:bottom w:val="none" w:sz="0" w:space="0" w:color="auto"/>
        <w:right w:val="none" w:sz="0" w:space="0" w:color="auto"/>
      </w:divBdr>
    </w:div>
    <w:div w:id="944309117">
      <w:bodyDiv w:val="1"/>
      <w:marLeft w:val="0"/>
      <w:marRight w:val="0"/>
      <w:marTop w:val="0"/>
      <w:marBottom w:val="0"/>
      <w:divBdr>
        <w:top w:val="none" w:sz="0" w:space="0" w:color="auto"/>
        <w:left w:val="none" w:sz="0" w:space="0" w:color="auto"/>
        <w:bottom w:val="none" w:sz="0" w:space="0" w:color="auto"/>
        <w:right w:val="none" w:sz="0" w:space="0" w:color="auto"/>
      </w:divBdr>
    </w:div>
    <w:div w:id="981427607">
      <w:bodyDiv w:val="1"/>
      <w:marLeft w:val="0"/>
      <w:marRight w:val="0"/>
      <w:marTop w:val="0"/>
      <w:marBottom w:val="0"/>
      <w:divBdr>
        <w:top w:val="none" w:sz="0" w:space="0" w:color="auto"/>
        <w:left w:val="none" w:sz="0" w:space="0" w:color="auto"/>
        <w:bottom w:val="none" w:sz="0" w:space="0" w:color="auto"/>
        <w:right w:val="none" w:sz="0" w:space="0" w:color="auto"/>
      </w:divBdr>
    </w:div>
    <w:div w:id="982123674">
      <w:bodyDiv w:val="1"/>
      <w:marLeft w:val="0"/>
      <w:marRight w:val="0"/>
      <w:marTop w:val="0"/>
      <w:marBottom w:val="0"/>
      <w:divBdr>
        <w:top w:val="none" w:sz="0" w:space="0" w:color="auto"/>
        <w:left w:val="none" w:sz="0" w:space="0" w:color="auto"/>
        <w:bottom w:val="none" w:sz="0" w:space="0" w:color="auto"/>
        <w:right w:val="none" w:sz="0" w:space="0" w:color="auto"/>
      </w:divBdr>
    </w:div>
    <w:div w:id="1017080512">
      <w:bodyDiv w:val="1"/>
      <w:marLeft w:val="0"/>
      <w:marRight w:val="0"/>
      <w:marTop w:val="0"/>
      <w:marBottom w:val="0"/>
      <w:divBdr>
        <w:top w:val="none" w:sz="0" w:space="0" w:color="auto"/>
        <w:left w:val="none" w:sz="0" w:space="0" w:color="auto"/>
        <w:bottom w:val="none" w:sz="0" w:space="0" w:color="auto"/>
        <w:right w:val="none" w:sz="0" w:space="0" w:color="auto"/>
      </w:divBdr>
    </w:div>
    <w:div w:id="1049493535">
      <w:bodyDiv w:val="1"/>
      <w:marLeft w:val="0"/>
      <w:marRight w:val="0"/>
      <w:marTop w:val="0"/>
      <w:marBottom w:val="0"/>
      <w:divBdr>
        <w:top w:val="none" w:sz="0" w:space="0" w:color="auto"/>
        <w:left w:val="none" w:sz="0" w:space="0" w:color="auto"/>
        <w:bottom w:val="none" w:sz="0" w:space="0" w:color="auto"/>
        <w:right w:val="none" w:sz="0" w:space="0" w:color="auto"/>
      </w:divBdr>
    </w:div>
    <w:div w:id="1099527547">
      <w:bodyDiv w:val="1"/>
      <w:marLeft w:val="0"/>
      <w:marRight w:val="0"/>
      <w:marTop w:val="0"/>
      <w:marBottom w:val="0"/>
      <w:divBdr>
        <w:top w:val="none" w:sz="0" w:space="0" w:color="auto"/>
        <w:left w:val="none" w:sz="0" w:space="0" w:color="auto"/>
        <w:bottom w:val="none" w:sz="0" w:space="0" w:color="auto"/>
        <w:right w:val="none" w:sz="0" w:space="0" w:color="auto"/>
      </w:divBdr>
    </w:div>
    <w:div w:id="1102723134">
      <w:bodyDiv w:val="1"/>
      <w:marLeft w:val="0"/>
      <w:marRight w:val="0"/>
      <w:marTop w:val="0"/>
      <w:marBottom w:val="0"/>
      <w:divBdr>
        <w:top w:val="none" w:sz="0" w:space="0" w:color="auto"/>
        <w:left w:val="none" w:sz="0" w:space="0" w:color="auto"/>
        <w:bottom w:val="none" w:sz="0" w:space="0" w:color="auto"/>
        <w:right w:val="none" w:sz="0" w:space="0" w:color="auto"/>
      </w:divBdr>
    </w:div>
    <w:div w:id="1154252647">
      <w:bodyDiv w:val="1"/>
      <w:marLeft w:val="0"/>
      <w:marRight w:val="0"/>
      <w:marTop w:val="0"/>
      <w:marBottom w:val="0"/>
      <w:divBdr>
        <w:top w:val="none" w:sz="0" w:space="0" w:color="auto"/>
        <w:left w:val="none" w:sz="0" w:space="0" w:color="auto"/>
        <w:bottom w:val="none" w:sz="0" w:space="0" w:color="auto"/>
        <w:right w:val="none" w:sz="0" w:space="0" w:color="auto"/>
      </w:divBdr>
    </w:div>
    <w:div w:id="1158770907">
      <w:bodyDiv w:val="1"/>
      <w:marLeft w:val="0"/>
      <w:marRight w:val="0"/>
      <w:marTop w:val="0"/>
      <w:marBottom w:val="0"/>
      <w:divBdr>
        <w:top w:val="none" w:sz="0" w:space="0" w:color="auto"/>
        <w:left w:val="none" w:sz="0" w:space="0" w:color="auto"/>
        <w:bottom w:val="none" w:sz="0" w:space="0" w:color="auto"/>
        <w:right w:val="none" w:sz="0" w:space="0" w:color="auto"/>
      </w:divBdr>
    </w:div>
    <w:div w:id="1167137246">
      <w:bodyDiv w:val="1"/>
      <w:marLeft w:val="0"/>
      <w:marRight w:val="0"/>
      <w:marTop w:val="0"/>
      <w:marBottom w:val="0"/>
      <w:divBdr>
        <w:top w:val="none" w:sz="0" w:space="0" w:color="auto"/>
        <w:left w:val="none" w:sz="0" w:space="0" w:color="auto"/>
        <w:bottom w:val="none" w:sz="0" w:space="0" w:color="auto"/>
        <w:right w:val="none" w:sz="0" w:space="0" w:color="auto"/>
      </w:divBdr>
    </w:div>
    <w:div w:id="1198472780">
      <w:bodyDiv w:val="1"/>
      <w:marLeft w:val="0"/>
      <w:marRight w:val="0"/>
      <w:marTop w:val="0"/>
      <w:marBottom w:val="0"/>
      <w:divBdr>
        <w:top w:val="none" w:sz="0" w:space="0" w:color="auto"/>
        <w:left w:val="none" w:sz="0" w:space="0" w:color="auto"/>
        <w:bottom w:val="none" w:sz="0" w:space="0" w:color="auto"/>
        <w:right w:val="none" w:sz="0" w:space="0" w:color="auto"/>
      </w:divBdr>
    </w:div>
    <w:div w:id="1212038727">
      <w:bodyDiv w:val="1"/>
      <w:marLeft w:val="0"/>
      <w:marRight w:val="0"/>
      <w:marTop w:val="0"/>
      <w:marBottom w:val="0"/>
      <w:divBdr>
        <w:top w:val="none" w:sz="0" w:space="0" w:color="auto"/>
        <w:left w:val="none" w:sz="0" w:space="0" w:color="auto"/>
        <w:bottom w:val="none" w:sz="0" w:space="0" w:color="auto"/>
        <w:right w:val="none" w:sz="0" w:space="0" w:color="auto"/>
      </w:divBdr>
    </w:div>
    <w:div w:id="1232887052">
      <w:bodyDiv w:val="1"/>
      <w:marLeft w:val="0"/>
      <w:marRight w:val="0"/>
      <w:marTop w:val="0"/>
      <w:marBottom w:val="0"/>
      <w:divBdr>
        <w:top w:val="none" w:sz="0" w:space="0" w:color="auto"/>
        <w:left w:val="none" w:sz="0" w:space="0" w:color="auto"/>
        <w:bottom w:val="none" w:sz="0" w:space="0" w:color="auto"/>
        <w:right w:val="none" w:sz="0" w:space="0" w:color="auto"/>
      </w:divBdr>
    </w:div>
    <w:div w:id="1243444817">
      <w:bodyDiv w:val="1"/>
      <w:marLeft w:val="0"/>
      <w:marRight w:val="0"/>
      <w:marTop w:val="0"/>
      <w:marBottom w:val="0"/>
      <w:divBdr>
        <w:top w:val="none" w:sz="0" w:space="0" w:color="auto"/>
        <w:left w:val="none" w:sz="0" w:space="0" w:color="auto"/>
        <w:bottom w:val="none" w:sz="0" w:space="0" w:color="auto"/>
        <w:right w:val="none" w:sz="0" w:space="0" w:color="auto"/>
      </w:divBdr>
    </w:div>
    <w:div w:id="1260676845">
      <w:bodyDiv w:val="1"/>
      <w:marLeft w:val="0"/>
      <w:marRight w:val="0"/>
      <w:marTop w:val="0"/>
      <w:marBottom w:val="0"/>
      <w:divBdr>
        <w:top w:val="none" w:sz="0" w:space="0" w:color="auto"/>
        <w:left w:val="none" w:sz="0" w:space="0" w:color="auto"/>
        <w:bottom w:val="none" w:sz="0" w:space="0" w:color="auto"/>
        <w:right w:val="none" w:sz="0" w:space="0" w:color="auto"/>
      </w:divBdr>
    </w:div>
    <w:div w:id="1339845850">
      <w:bodyDiv w:val="1"/>
      <w:marLeft w:val="0"/>
      <w:marRight w:val="0"/>
      <w:marTop w:val="0"/>
      <w:marBottom w:val="0"/>
      <w:divBdr>
        <w:top w:val="none" w:sz="0" w:space="0" w:color="auto"/>
        <w:left w:val="none" w:sz="0" w:space="0" w:color="auto"/>
        <w:bottom w:val="none" w:sz="0" w:space="0" w:color="auto"/>
        <w:right w:val="none" w:sz="0" w:space="0" w:color="auto"/>
      </w:divBdr>
    </w:div>
    <w:div w:id="1351108083">
      <w:bodyDiv w:val="1"/>
      <w:marLeft w:val="0"/>
      <w:marRight w:val="0"/>
      <w:marTop w:val="0"/>
      <w:marBottom w:val="0"/>
      <w:divBdr>
        <w:top w:val="none" w:sz="0" w:space="0" w:color="auto"/>
        <w:left w:val="none" w:sz="0" w:space="0" w:color="auto"/>
        <w:bottom w:val="none" w:sz="0" w:space="0" w:color="auto"/>
        <w:right w:val="none" w:sz="0" w:space="0" w:color="auto"/>
      </w:divBdr>
    </w:div>
    <w:div w:id="1352414704">
      <w:bodyDiv w:val="1"/>
      <w:marLeft w:val="0"/>
      <w:marRight w:val="0"/>
      <w:marTop w:val="0"/>
      <w:marBottom w:val="0"/>
      <w:divBdr>
        <w:top w:val="none" w:sz="0" w:space="0" w:color="auto"/>
        <w:left w:val="none" w:sz="0" w:space="0" w:color="auto"/>
        <w:bottom w:val="none" w:sz="0" w:space="0" w:color="auto"/>
        <w:right w:val="none" w:sz="0" w:space="0" w:color="auto"/>
      </w:divBdr>
    </w:div>
    <w:div w:id="1408266872">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440489000">
      <w:bodyDiv w:val="1"/>
      <w:marLeft w:val="0"/>
      <w:marRight w:val="0"/>
      <w:marTop w:val="0"/>
      <w:marBottom w:val="0"/>
      <w:divBdr>
        <w:top w:val="none" w:sz="0" w:space="0" w:color="auto"/>
        <w:left w:val="none" w:sz="0" w:space="0" w:color="auto"/>
        <w:bottom w:val="none" w:sz="0" w:space="0" w:color="auto"/>
        <w:right w:val="none" w:sz="0" w:space="0" w:color="auto"/>
      </w:divBdr>
    </w:div>
    <w:div w:id="1561091537">
      <w:bodyDiv w:val="1"/>
      <w:marLeft w:val="0"/>
      <w:marRight w:val="0"/>
      <w:marTop w:val="0"/>
      <w:marBottom w:val="0"/>
      <w:divBdr>
        <w:top w:val="none" w:sz="0" w:space="0" w:color="auto"/>
        <w:left w:val="none" w:sz="0" w:space="0" w:color="auto"/>
        <w:bottom w:val="none" w:sz="0" w:space="0" w:color="auto"/>
        <w:right w:val="none" w:sz="0" w:space="0" w:color="auto"/>
      </w:divBdr>
    </w:div>
    <w:div w:id="1596134083">
      <w:bodyDiv w:val="1"/>
      <w:marLeft w:val="0"/>
      <w:marRight w:val="0"/>
      <w:marTop w:val="0"/>
      <w:marBottom w:val="0"/>
      <w:divBdr>
        <w:top w:val="none" w:sz="0" w:space="0" w:color="auto"/>
        <w:left w:val="none" w:sz="0" w:space="0" w:color="auto"/>
        <w:bottom w:val="none" w:sz="0" w:space="0" w:color="auto"/>
        <w:right w:val="none" w:sz="0" w:space="0" w:color="auto"/>
      </w:divBdr>
    </w:div>
    <w:div w:id="1629626436">
      <w:bodyDiv w:val="1"/>
      <w:marLeft w:val="0"/>
      <w:marRight w:val="0"/>
      <w:marTop w:val="0"/>
      <w:marBottom w:val="0"/>
      <w:divBdr>
        <w:top w:val="none" w:sz="0" w:space="0" w:color="auto"/>
        <w:left w:val="none" w:sz="0" w:space="0" w:color="auto"/>
        <w:bottom w:val="none" w:sz="0" w:space="0" w:color="auto"/>
        <w:right w:val="none" w:sz="0" w:space="0" w:color="auto"/>
      </w:divBdr>
    </w:div>
    <w:div w:id="1650204594">
      <w:bodyDiv w:val="1"/>
      <w:marLeft w:val="0"/>
      <w:marRight w:val="0"/>
      <w:marTop w:val="0"/>
      <w:marBottom w:val="0"/>
      <w:divBdr>
        <w:top w:val="none" w:sz="0" w:space="0" w:color="auto"/>
        <w:left w:val="none" w:sz="0" w:space="0" w:color="auto"/>
        <w:bottom w:val="none" w:sz="0" w:space="0" w:color="auto"/>
        <w:right w:val="none" w:sz="0" w:space="0" w:color="auto"/>
      </w:divBdr>
    </w:div>
    <w:div w:id="1660845400">
      <w:bodyDiv w:val="1"/>
      <w:marLeft w:val="0"/>
      <w:marRight w:val="0"/>
      <w:marTop w:val="0"/>
      <w:marBottom w:val="0"/>
      <w:divBdr>
        <w:top w:val="none" w:sz="0" w:space="0" w:color="auto"/>
        <w:left w:val="none" w:sz="0" w:space="0" w:color="auto"/>
        <w:bottom w:val="none" w:sz="0" w:space="0" w:color="auto"/>
        <w:right w:val="none" w:sz="0" w:space="0" w:color="auto"/>
      </w:divBdr>
    </w:div>
    <w:div w:id="1671517425">
      <w:bodyDiv w:val="1"/>
      <w:marLeft w:val="0"/>
      <w:marRight w:val="0"/>
      <w:marTop w:val="0"/>
      <w:marBottom w:val="0"/>
      <w:divBdr>
        <w:top w:val="none" w:sz="0" w:space="0" w:color="auto"/>
        <w:left w:val="none" w:sz="0" w:space="0" w:color="auto"/>
        <w:bottom w:val="none" w:sz="0" w:space="0" w:color="auto"/>
        <w:right w:val="none" w:sz="0" w:space="0" w:color="auto"/>
      </w:divBdr>
    </w:div>
    <w:div w:id="1677226411">
      <w:bodyDiv w:val="1"/>
      <w:marLeft w:val="0"/>
      <w:marRight w:val="0"/>
      <w:marTop w:val="0"/>
      <w:marBottom w:val="0"/>
      <w:divBdr>
        <w:top w:val="none" w:sz="0" w:space="0" w:color="auto"/>
        <w:left w:val="none" w:sz="0" w:space="0" w:color="auto"/>
        <w:bottom w:val="none" w:sz="0" w:space="0" w:color="auto"/>
        <w:right w:val="none" w:sz="0" w:space="0" w:color="auto"/>
      </w:divBdr>
    </w:div>
    <w:div w:id="1692536956">
      <w:bodyDiv w:val="1"/>
      <w:marLeft w:val="0"/>
      <w:marRight w:val="0"/>
      <w:marTop w:val="0"/>
      <w:marBottom w:val="0"/>
      <w:divBdr>
        <w:top w:val="none" w:sz="0" w:space="0" w:color="auto"/>
        <w:left w:val="none" w:sz="0" w:space="0" w:color="auto"/>
        <w:bottom w:val="none" w:sz="0" w:space="0" w:color="auto"/>
        <w:right w:val="none" w:sz="0" w:space="0" w:color="auto"/>
      </w:divBdr>
    </w:div>
    <w:div w:id="1699820409">
      <w:bodyDiv w:val="1"/>
      <w:marLeft w:val="0"/>
      <w:marRight w:val="0"/>
      <w:marTop w:val="0"/>
      <w:marBottom w:val="0"/>
      <w:divBdr>
        <w:top w:val="none" w:sz="0" w:space="0" w:color="auto"/>
        <w:left w:val="none" w:sz="0" w:space="0" w:color="auto"/>
        <w:bottom w:val="none" w:sz="0" w:space="0" w:color="auto"/>
        <w:right w:val="none" w:sz="0" w:space="0" w:color="auto"/>
      </w:divBdr>
    </w:div>
    <w:div w:id="1737052966">
      <w:bodyDiv w:val="1"/>
      <w:marLeft w:val="0"/>
      <w:marRight w:val="0"/>
      <w:marTop w:val="0"/>
      <w:marBottom w:val="0"/>
      <w:divBdr>
        <w:top w:val="none" w:sz="0" w:space="0" w:color="auto"/>
        <w:left w:val="none" w:sz="0" w:space="0" w:color="auto"/>
        <w:bottom w:val="none" w:sz="0" w:space="0" w:color="auto"/>
        <w:right w:val="none" w:sz="0" w:space="0" w:color="auto"/>
      </w:divBdr>
    </w:div>
    <w:div w:id="1752385736">
      <w:bodyDiv w:val="1"/>
      <w:marLeft w:val="0"/>
      <w:marRight w:val="0"/>
      <w:marTop w:val="0"/>
      <w:marBottom w:val="0"/>
      <w:divBdr>
        <w:top w:val="none" w:sz="0" w:space="0" w:color="auto"/>
        <w:left w:val="none" w:sz="0" w:space="0" w:color="auto"/>
        <w:bottom w:val="none" w:sz="0" w:space="0" w:color="auto"/>
        <w:right w:val="none" w:sz="0" w:space="0" w:color="auto"/>
      </w:divBdr>
    </w:div>
    <w:div w:id="1754666678">
      <w:bodyDiv w:val="1"/>
      <w:marLeft w:val="0"/>
      <w:marRight w:val="0"/>
      <w:marTop w:val="0"/>
      <w:marBottom w:val="0"/>
      <w:divBdr>
        <w:top w:val="none" w:sz="0" w:space="0" w:color="auto"/>
        <w:left w:val="none" w:sz="0" w:space="0" w:color="auto"/>
        <w:bottom w:val="none" w:sz="0" w:space="0" w:color="auto"/>
        <w:right w:val="none" w:sz="0" w:space="0" w:color="auto"/>
      </w:divBdr>
    </w:div>
    <w:div w:id="1778675484">
      <w:bodyDiv w:val="1"/>
      <w:marLeft w:val="0"/>
      <w:marRight w:val="0"/>
      <w:marTop w:val="0"/>
      <w:marBottom w:val="0"/>
      <w:divBdr>
        <w:top w:val="none" w:sz="0" w:space="0" w:color="auto"/>
        <w:left w:val="none" w:sz="0" w:space="0" w:color="auto"/>
        <w:bottom w:val="none" w:sz="0" w:space="0" w:color="auto"/>
        <w:right w:val="none" w:sz="0" w:space="0" w:color="auto"/>
      </w:divBdr>
    </w:div>
    <w:div w:id="1874267670">
      <w:bodyDiv w:val="1"/>
      <w:marLeft w:val="0"/>
      <w:marRight w:val="0"/>
      <w:marTop w:val="0"/>
      <w:marBottom w:val="0"/>
      <w:divBdr>
        <w:top w:val="none" w:sz="0" w:space="0" w:color="auto"/>
        <w:left w:val="none" w:sz="0" w:space="0" w:color="auto"/>
        <w:bottom w:val="none" w:sz="0" w:space="0" w:color="auto"/>
        <w:right w:val="none" w:sz="0" w:space="0" w:color="auto"/>
      </w:divBdr>
    </w:div>
    <w:div w:id="1934166196">
      <w:bodyDiv w:val="1"/>
      <w:marLeft w:val="0"/>
      <w:marRight w:val="0"/>
      <w:marTop w:val="0"/>
      <w:marBottom w:val="0"/>
      <w:divBdr>
        <w:top w:val="none" w:sz="0" w:space="0" w:color="auto"/>
        <w:left w:val="none" w:sz="0" w:space="0" w:color="auto"/>
        <w:bottom w:val="none" w:sz="0" w:space="0" w:color="auto"/>
        <w:right w:val="none" w:sz="0" w:space="0" w:color="auto"/>
      </w:divBdr>
    </w:div>
    <w:div w:id="1953239920">
      <w:bodyDiv w:val="1"/>
      <w:marLeft w:val="0"/>
      <w:marRight w:val="0"/>
      <w:marTop w:val="0"/>
      <w:marBottom w:val="0"/>
      <w:divBdr>
        <w:top w:val="none" w:sz="0" w:space="0" w:color="auto"/>
        <w:left w:val="none" w:sz="0" w:space="0" w:color="auto"/>
        <w:bottom w:val="none" w:sz="0" w:space="0" w:color="auto"/>
        <w:right w:val="none" w:sz="0" w:space="0" w:color="auto"/>
      </w:divBdr>
    </w:div>
    <w:div w:id="1970816239">
      <w:bodyDiv w:val="1"/>
      <w:marLeft w:val="0"/>
      <w:marRight w:val="0"/>
      <w:marTop w:val="0"/>
      <w:marBottom w:val="0"/>
      <w:divBdr>
        <w:top w:val="none" w:sz="0" w:space="0" w:color="auto"/>
        <w:left w:val="none" w:sz="0" w:space="0" w:color="auto"/>
        <w:bottom w:val="none" w:sz="0" w:space="0" w:color="auto"/>
        <w:right w:val="none" w:sz="0" w:space="0" w:color="auto"/>
      </w:divBdr>
    </w:div>
    <w:div w:id="1999766095">
      <w:bodyDiv w:val="1"/>
      <w:marLeft w:val="0"/>
      <w:marRight w:val="0"/>
      <w:marTop w:val="0"/>
      <w:marBottom w:val="0"/>
      <w:divBdr>
        <w:top w:val="none" w:sz="0" w:space="0" w:color="auto"/>
        <w:left w:val="none" w:sz="0" w:space="0" w:color="auto"/>
        <w:bottom w:val="none" w:sz="0" w:space="0" w:color="auto"/>
        <w:right w:val="none" w:sz="0" w:space="0" w:color="auto"/>
      </w:divBdr>
    </w:div>
    <w:div w:id="2001228440">
      <w:bodyDiv w:val="1"/>
      <w:marLeft w:val="0"/>
      <w:marRight w:val="0"/>
      <w:marTop w:val="0"/>
      <w:marBottom w:val="0"/>
      <w:divBdr>
        <w:top w:val="none" w:sz="0" w:space="0" w:color="auto"/>
        <w:left w:val="none" w:sz="0" w:space="0" w:color="auto"/>
        <w:bottom w:val="none" w:sz="0" w:space="0" w:color="auto"/>
        <w:right w:val="none" w:sz="0" w:space="0" w:color="auto"/>
      </w:divBdr>
    </w:div>
    <w:div w:id="2002809391">
      <w:bodyDiv w:val="1"/>
      <w:marLeft w:val="0"/>
      <w:marRight w:val="0"/>
      <w:marTop w:val="0"/>
      <w:marBottom w:val="0"/>
      <w:divBdr>
        <w:top w:val="none" w:sz="0" w:space="0" w:color="auto"/>
        <w:left w:val="none" w:sz="0" w:space="0" w:color="auto"/>
        <w:bottom w:val="none" w:sz="0" w:space="0" w:color="auto"/>
        <w:right w:val="none" w:sz="0" w:space="0" w:color="auto"/>
      </w:divBdr>
    </w:div>
    <w:div w:id="2006977480">
      <w:bodyDiv w:val="1"/>
      <w:marLeft w:val="0"/>
      <w:marRight w:val="0"/>
      <w:marTop w:val="0"/>
      <w:marBottom w:val="0"/>
      <w:divBdr>
        <w:top w:val="none" w:sz="0" w:space="0" w:color="auto"/>
        <w:left w:val="none" w:sz="0" w:space="0" w:color="auto"/>
        <w:bottom w:val="none" w:sz="0" w:space="0" w:color="auto"/>
        <w:right w:val="none" w:sz="0" w:space="0" w:color="auto"/>
      </w:divBdr>
    </w:div>
    <w:div w:id="202011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norfolk.gov.uk" TargetMode="External"/><Relationship Id="rId3" Type="http://schemas.openxmlformats.org/officeDocument/2006/relationships/settings" Target="settings.xml"/><Relationship Id="rId7" Type="http://schemas.openxmlformats.org/officeDocument/2006/relationships/hyperlink" Target="mailto:bi@norfol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16</Pages>
  <Words>5031</Words>
  <Characters>28677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Ellie</dc:creator>
  <cp:keywords/>
  <dc:description/>
  <cp:lastModifiedBy>Tansley Thomas, Anne</cp:lastModifiedBy>
  <cp:revision>8</cp:revision>
  <cp:lastPrinted>2018-01-04T09:22:00Z</cp:lastPrinted>
  <dcterms:created xsi:type="dcterms:W3CDTF">2018-01-04T09:19:00Z</dcterms:created>
  <dcterms:modified xsi:type="dcterms:W3CDTF">2018-01-04T09:43:00Z</dcterms:modified>
</cp:coreProperties>
</file>