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FC" w:rsidRPr="00376F68" w:rsidRDefault="00376F68" w:rsidP="007060FC">
      <w:pPr>
        <w:rPr>
          <w:rFonts w:ascii="Arial" w:hAnsi="Arial" w:cs="Arial"/>
          <w:b/>
          <w:sz w:val="24"/>
        </w:rPr>
      </w:pPr>
      <w:r>
        <w:rPr>
          <w:rFonts w:ascii="Arial" w:hAnsi="Arial" w:cs="Arial"/>
          <w:b/>
          <w:sz w:val="24"/>
        </w:rPr>
        <w:t>Children’s centres and libraries</w:t>
      </w:r>
      <w:r w:rsidR="007060FC" w:rsidRPr="00376F68">
        <w:rPr>
          <w:rFonts w:ascii="Arial" w:hAnsi="Arial" w:cs="Arial"/>
          <w:b/>
          <w:sz w:val="24"/>
        </w:rPr>
        <w:t xml:space="preserve"> consultation feedback</w:t>
      </w:r>
    </w:p>
    <w:p w:rsidR="00A24F32" w:rsidRDefault="00A24F32" w:rsidP="007060FC">
      <w:pPr>
        <w:rPr>
          <w:rFonts w:ascii="Arial" w:hAnsi="Arial" w:cs="Arial"/>
          <w:sz w:val="24"/>
        </w:rPr>
      </w:pPr>
    </w:p>
    <w:p w:rsidR="00766E5D" w:rsidRDefault="00766E5D" w:rsidP="007060FC">
      <w:pPr>
        <w:rPr>
          <w:rFonts w:ascii="Arial" w:hAnsi="Arial" w:cs="Arial"/>
          <w:sz w:val="24"/>
        </w:rPr>
      </w:pPr>
      <w:r>
        <w:rPr>
          <w:rFonts w:ascii="Arial" w:hAnsi="Arial" w:cs="Arial"/>
          <w:sz w:val="24"/>
        </w:rPr>
        <w:t xml:space="preserve">The findings of this consultation are being reported back to </w:t>
      </w:r>
      <w:r w:rsidR="004F19AC">
        <w:rPr>
          <w:rFonts w:ascii="Arial" w:hAnsi="Arial" w:cs="Arial"/>
          <w:sz w:val="24"/>
        </w:rPr>
        <w:t xml:space="preserve">the </w:t>
      </w:r>
      <w:r>
        <w:rPr>
          <w:rFonts w:ascii="Arial" w:hAnsi="Arial" w:cs="Arial"/>
          <w:sz w:val="24"/>
        </w:rPr>
        <w:t xml:space="preserve">Children’s Services Committee and </w:t>
      </w:r>
      <w:r w:rsidR="004F19AC">
        <w:rPr>
          <w:rFonts w:ascii="Arial" w:hAnsi="Arial" w:cs="Arial"/>
          <w:sz w:val="24"/>
        </w:rPr>
        <w:t xml:space="preserve">the </w:t>
      </w:r>
      <w:r>
        <w:rPr>
          <w:rFonts w:ascii="Arial" w:hAnsi="Arial" w:cs="Arial"/>
          <w:sz w:val="24"/>
        </w:rPr>
        <w:t xml:space="preserve">Communities Committee because our proposals relate to the work of both committees. </w:t>
      </w:r>
    </w:p>
    <w:p w:rsidR="00156719" w:rsidRPr="00376F68" w:rsidRDefault="00156719" w:rsidP="00156719">
      <w:pPr>
        <w:rPr>
          <w:rFonts w:ascii="Arial" w:hAnsi="Arial" w:cs="Arial"/>
          <w:b/>
          <w:sz w:val="24"/>
        </w:rPr>
      </w:pPr>
      <w:r w:rsidRPr="00A24F32">
        <w:rPr>
          <w:rFonts w:ascii="Arial" w:hAnsi="Arial" w:cs="Arial"/>
          <w:sz w:val="24"/>
        </w:rPr>
        <w:t>In addition to the steps the council has taken to promote the c</w:t>
      </w:r>
      <w:r>
        <w:rPr>
          <w:rFonts w:ascii="Arial" w:hAnsi="Arial" w:cs="Arial"/>
          <w:sz w:val="24"/>
        </w:rPr>
        <w:t xml:space="preserve">onsultation, we have also had meetings with all the organisations who run our children’s centres to discuss our proposals with them and we asked the organisations to promote the consultation on our behalf. We have also promoted the consultation on the Family Information Service social media. </w:t>
      </w:r>
    </w:p>
    <w:p w:rsidR="00B72983" w:rsidRDefault="00A71E9A" w:rsidP="00B72983">
      <w:pPr>
        <w:rPr>
          <w:rFonts w:ascii="Arial" w:hAnsi="Arial" w:cs="Arial"/>
          <w:sz w:val="24"/>
        </w:rPr>
      </w:pPr>
      <w:r>
        <w:rPr>
          <w:rFonts w:ascii="Arial" w:hAnsi="Arial" w:cs="Arial"/>
          <w:sz w:val="24"/>
        </w:rPr>
        <w:t>We received</w:t>
      </w:r>
      <w:r w:rsidR="007060FC" w:rsidRPr="00376F68">
        <w:rPr>
          <w:rFonts w:ascii="Arial" w:hAnsi="Arial" w:cs="Arial"/>
          <w:sz w:val="24"/>
        </w:rPr>
        <w:t xml:space="preserve"> </w:t>
      </w:r>
      <w:r w:rsidR="005D7D90" w:rsidRPr="00E16C26">
        <w:rPr>
          <w:rFonts w:ascii="Arial" w:hAnsi="Arial" w:cs="Arial"/>
          <w:sz w:val="24"/>
        </w:rPr>
        <w:t>335</w:t>
      </w:r>
      <w:r>
        <w:rPr>
          <w:rFonts w:ascii="Arial" w:hAnsi="Arial" w:cs="Arial"/>
          <w:sz w:val="24"/>
        </w:rPr>
        <w:t xml:space="preserve"> responses t</w:t>
      </w:r>
      <w:r w:rsidR="004F19AC" w:rsidRPr="00E16C26">
        <w:rPr>
          <w:rFonts w:ascii="Arial" w:hAnsi="Arial" w:cs="Arial"/>
          <w:sz w:val="24"/>
        </w:rPr>
        <w:t>o this consultation</w:t>
      </w:r>
      <w:r w:rsidR="007060FC" w:rsidRPr="00E16C26">
        <w:rPr>
          <w:rFonts w:ascii="Arial" w:hAnsi="Arial" w:cs="Arial"/>
          <w:sz w:val="24"/>
        </w:rPr>
        <w:t xml:space="preserve">. Of these, just </w:t>
      </w:r>
      <w:r w:rsidR="00AC52CA" w:rsidRPr="00E16C26">
        <w:rPr>
          <w:rFonts w:ascii="Arial" w:hAnsi="Arial" w:cs="Arial"/>
          <w:sz w:val="24"/>
        </w:rPr>
        <w:t>over</w:t>
      </w:r>
      <w:r w:rsidR="007060FC" w:rsidRPr="00E16C26">
        <w:rPr>
          <w:rFonts w:ascii="Arial" w:hAnsi="Arial" w:cs="Arial"/>
          <w:sz w:val="24"/>
        </w:rPr>
        <w:t xml:space="preserve"> half (</w:t>
      </w:r>
      <w:r w:rsidR="005D7D90" w:rsidRPr="00E16C26">
        <w:rPr>
          <w:rFonts w:ascii="Arial" w:hAnsi="Arial" w:cs="Arial"/>
          <w:sz w:val="24"/>
        </w:rPr>
        <w:t>172</w:t>
      </w:r>
      <w:r w:rsidR="007060FC" w:rsidRPr="00E16C26">
        <w:rPr>
          <w:rFonts w:ascii="Arial" w:hAnsi="Arial" w:cs="Arial"/>
          <w:sz w:val="24"/>
        </w:rPr>
        <w:t xml:space="preserve"> people</w:t>
      </w:r>
      <w:r w:rsidR="00AC52CA" w:rsidRPr="00E16C26">
        <w:rPr>
          <w:rFonts w:ascii="Arial" w:hAnsi="Arial" w:cs="Arial"/>
          <w:sz w:val="24"/>
        </w:rPr>
        <w:t xml:space="preserve"> or 5</w:t>
      </w:r>
      <w:r w:rsidR="00E16C26" w:rsidRPr="00E16C26">
        <w:rPr>
          <w:rFonts w:ascii="Arial" w:hAnsi="Arial" w:cs="Arial"/>
          <w:sz w:val="24"/>
        </w:rPr>
        <w:t>1</w:t>
      </w:r>
      <w:r w:rsidR="007060FC" w:rsidRPr="00E16C26">
        <w:rPr>
          <w:rFonts w:ascii="Arial" w:hAnsi="Arial" w:cs="Arial"/>
          <w:sz w:val="24"/>
        </w:rPr>
        <w:t xml:space="preserve">%) replied as individuals. </w:t>
      </w:r>
      <w:r w:rsidR="00E16C26" w:rsidRPr="00E16C26">
        <w:rPr>
          <w:rFonts w:ascii="Arial" w:hAnsi="Arial" w:cs="Arial"/>
          <w:sz w:val="24"/>
        </w:rPr>
        <w:t>Twenty</w:t>
      </w:r>
      <w:r w:rsidR="007060FC" w:rsidRPr="00E16C26">
        <w:rPr>
          <w:rFonts w:ascii="Arial" w:hAnsi="Arial" w:cs="Arial"/>
          <w:sz w:val="24"/>
        </w:rPr>
        <w:t xml:space="preserve"> </w:t>
      </w:r>
      <w:r w:rsidR="007060FC" w:rsidRPr="00376F68">
        <w:rPr>
          <w:rFonts w:ascii="Arial" w:hAnsi="Arial" w:cs="Arial"/>
          <w:sz w:val="24"/>
        </w:rPr>
        <w:t>respondents told us they were responding on behalf of</w:t>
      </w:r>
      <w:r w:rsidR="00AC52CA">
        <w:rPr>
          <w:rFonts w:ascii="Arial" w:hAnsi="Arial" w:cs="Arial"/>
          <w:sz w:val="24"/>
        </w:rPr>
        <w:t xml:space="preserve"> </w:t>
      </w:r>
      <w:r w:rsidR="007060FC" w:rsidRPr="00376F68">
        <w:rPr>
          <w:rFonts w:ascii="Arial" w:hAnsi="Arial" w:cs="Arial"/>
          <w:sz w:val="24"/>
        </w:rPr>
        <w:t>a group, organisation or business but not all gave th</w:t>
      </w:r>
      <w:r>
        <w:rPr>
          <w:rFonts w:ascii="Arial" w:hAnsi="Arial" w:cs="Arial"/>
          <w:sz w:val="24"/>
        </w:rPr>
        <w:t xml:space="preserve">e names of their organisations; </w:t>
      </w:r>
      <w:r w:rsidR="007060FC" w:rsidRPr="00376F68">
        <w:rPr>
          <w:rFonts w:ascii="Arial" w:hAnsi="Arial" w:cs="Arial"/>
          <w:sz w:val="24"/>
        </w:rPr>
        <w:t>some</w:t>
      </w:r>
      <w:r w:rsidR="00AC52CA">
        <w:rPr>
          <w:rFonts w:ascii="Arial" w:hAnsi="Arial" w:cs="Arial"/>
          <w:sz w:val="24"/>
        </w:rPr>
        <w:t xml:space="preserve"> </w:t>
      </w:r>
      <w:r w:rsidR="007060FC" w:rsidRPr="00376F68">
        <w:rPr>
          <w:rFonts w:ascii="Arial" w:hAnsi="Arial" w:cs="Arial"/>
          <w:sz w:val="24"/>
        </w:rPr>
        <w:t xml:space="preserve">were </w:t>
      </w:r>
      <w:r w:rsidR="002C4E50">
        <w:rPr>
          <w:rFonts w:ascii="Arial" w:hAnsi="Arial" w:cs="Arial"/>
          <w:sz w:val="24"/>
        </w:rPr>
        <w:t>employees</w:t>
      </w:r>
      <w:r w:rsidR="007060FC" w:rsidRPr="00376F68">
        <w:rPr>
          <w:rFonts w:ascii="Arial" w:hAnsi="Arial" w:cs="Arial"/>
          <w:sz w:val="24"/>
        </w:rPr>
        <w:t xml:space="preserve"> whose response did not necessarily represent the organisational view. Of</w:t>
      </w:r>
      <w:r w:rsidR="00AC52CA">
        <w:rPr>
          <w:rFonts w:ascii="Arial" w:hAnsi="Arial" w:cs="Arial"/>
          <w:sz w:val="24"/>
        </w:rPr>
        <w:t xml:space="preserve"> </w:t>
      </w:r>
      <w:r w:rsidR="007060FC" w:rsidRPr="00376F68">
        <w:rPr>
          <w:rFonts w:ascii="Arial" w:hAnsi="Arial" w:cs="Arial"/>
          <w:sz w:val="24"/>
        </w:rPr>
        <w:t xml:space="preserve">the respondents who described their relationship to the service, most were </w:t>
      </w:r>
      <w:r w:rsidR="00122F1F">
        <w:rPr>
          <w:rFonts w:ascii="Arial" w:hAnsi="Arial" w:cs="Arial"/>
          <w:sz w:val="24"/>
        </w:rPr>
        <w:t xml:space="preserve">people who use </w:t>
      </w:r>
      <w:r w:rsidR="00625D11">
        <w:rPr>
          <w:rFonts w:ascii="Arial" w:hAnsi="Arial" w:cs="Arial"/>
          <w:sz w:val="24"/>
        </w:rPr>
        <w:t>the library service (</w:t>
      </w:r>
      <w:r w:rsidR="008C17CC" w:rsidRPr="00381E9D">
        <w:rPr>
          <w:rFonts w:ascii="Arial" w:hAnsi="Arial" w:cs="Arial"/>
          <w:sz w:val="24"/>
        </w:rPr>
        <w:t>197</w:t>
      </w:r>
      <w:r>
        <w:rPr>
          <w:rFonts w:ascii="Arial" w:hAnsi="Arial" w:cs="Arial"/>
          <w:sz w:val="24"/>
        </w:rPr>
        <w:t>) and/</w:t>
      </w:r>
      <w:r w:rsidR="00625D11" w:rsidRPr="00381E9D">
        <w:rPr>
          <w:rFonts w:ascii="Arial" w:hAnsi="Arial" w:cs="Arial"/>
          <w:sz w:val="24"/>
        </w:rPr>
        <w:t>or parents/carers of a child (or children) under aged 0-5 (</w:t>
      </w:r>
      <w:r w:rsidR="00381E9D" w:rsidRPr="00381E9D">
        <w:rPr>
          <w:rFonts w:ascii="Arial" w:hAnsi="Arial" w:cs="Arial"/>
          <w:sz w:val="24"/>
        </w:rPr>
        <w:t>139</w:t>
      </w:r>
      <w:r w:rsidR="00625D11" w:rsidRPr="00381E9D">
        <w:rPr>
          <w:rFonts w:ascii="Arial" w:hAnsi="Arial" w:cs="Arial"/>
          <w:sz w:val="24"/>
        </w:rPr>
        <w:t xml:space="preserve">). </w:t>
      </w:r>
    </w:p>
    <w:p w:rsidR="00B72983" w:rsidRDefault="00B72983" w:rsidP="00B72983">
      <w:pPr>
        <w:rPr>
          <w:rFonts w:ascii="Arial" w:hAnsi="Arial" w:cs="Arial"/>
          <w:sz w:val="24"/>
          <w:szCs w:val="24"/>
        </w:rPr>
      </w:pPr>
      <w:bookmarkStart w:id="0" w:name="_GoBack"/>
      <w:bookmarkEnd w:id="0"/>
      <w:r w:rsidRPr="0055100B">
        <w:rPr>
          <w:rFonts w:ascii="Arial" w:hAnsi="Arial" w:cs="Arial"/>
          <w:sz w:val="24"/>
          <w:szCs w:val="24"/>
          <w:highlight w:val="yellow"/>
        </w:rPr>
        <w:t xml:space="preserve">We </w:t>
      </w:r>
      <w:r w:rsidRPr="0055100B">
        <w:rPr>
          <w:rFonts w:ascii="Arial" w:hAnsi="Arial" w:cs="Arial"/>
          <w:sz w:val="24"/>
          <w:szCs w:val="24"/>
          <w:highlight w:val="yellow"/>
        </w:rPr>
        <w:t>received a petition with 5,792 signatures</w:t>
      </w:r>
      <w:r w:rsidRPr="0055100B">
        <w:rPr>
          <w:rFonts w:ascii="Arial" w:hAnsi="Arial" w:cs="Arial"/>
          <w:sz w:val="24"/>
          <w:szCs w:val="24"/>
          <w:highlight w:val="yellow"/>
        </w:rPr>
        <w:t>.</w:t>
      </w:r>
      <w:r w:rsidRPr="0055100B">
        <w:rPr>
          <w:rFonts w:ascii="Arial" w:hAnsi="Arial" w:cs="Arial"/>
          <w:sz w:val="24"/>
          <w:szCs w:val="24"/>
          <w:highlight w:val="yellow"/>
        </w:rPr>
        <w:t xml:space="preserve">  </w:t>
      </w:r>
      <w:r w:rsidRPr="0055100B">
        <w:rPr>
          <w:rFonts w:ascii="Arial" w:hAnsi="Arial" w:cs="Arial"/>
          <w:sz w:val="24"/>
          <w:szCs w:val="24"/>
          <w:highlight w:val="yellow"/>
        </w:rPr>
        <w:t xml:space="preserve">Norfolk County Council Labour Group undertook a separate consultation and submitted the responses they received which contained </w:t>
      </w:r>
      <w:r w:rsidRPr="0055100B">
        <w:rPr>
          <w:rFonts w:ascii="Arial" w:hAnsi="Arial" w:cs="Arial"/>
          <w:sz w:val="24"/>
          <w:szCs w:val="24"/>
          <w:highlight w:val="yellow"/>
        </w:rPr>
        <w:t>8</w:t>
      </w:r>
      <w:r w:rsidRPr="0055100B">
        <w:rPr>
          <w:rFonts w:ascii="Arial" w:hAnsi="Arial" w:cs="Arial"/>
          <w:sz w:val="24"/>
          <w:szCs w:val="24"/>
          <w:highlight w:val="yellow"/>
        </w:rPr>
        <w:t>1 comments relating to this proposal.</w:t>
      </w:r>
    </w:p>
    <w:p w:rsidR="007060FC" w:rsidRPr="00376F68" w:rsidRDefault="007060FC" w:rsidP="007060FC">
      <w:pPr>
        <w:rPr>
          <w:rFonts w:ascii="Arial" w:hAnsi="Arial" w:cs="Arial"/>
          <w:sz w:val="24"/>
        </w:rPr>
      </w:pPr>
      <w:r w:rsidRPr="00376F68">
        <w:rPr>
          <w:rFonts w:ascii="Arial" w:hAnsi="Arial" w:cs="Arial"/>
          <w:sz w:val="24"/>
        </w:rPr>
        <w:t>Key issues and concerns were:</w:t>
      </w:r>
      <w:r w:rsidR="00A33660">
        <w:rPr>
          <w:rFonts w:ascii="Arial" w:hAnsi="Arial" w:cs="Arial"/>
          <w:sz w:val="24"/>
        </w:rPr>
        <w:t xml:space="preserve"> </w:t>
      </w:r>
    </w:p>
    <w:p w:rsidR="00015FCD" w:rsidRPr="00A33660" w:rsidRDefault="0097785E"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t>Childr</w:t>
      </w:r>
      <w:r w:rsidR="00663825" w:rsidRPr="00A33660">
        <w:rPr>
          <w:rFonts w:ascii="Arial" w:hAnsi="Arial" w:cs="Arial"/>
          <w:sz w:val="24"/>
        </w:rPr>
        <w:t xml:space="preserve">en’s centre services are valued, and </w:t>
      </w:r>
      <w:r w:rsidR="00FD733C" w:rsidRPr="00A33660">
        <w:rPr>
          <w:rFonts w:ascii="Arial" w:hAnsi="Arial" w:cs="Arial"/>
          <w:sz w:val="24"/>
        </w:rPr>
        <w:t xml:space="preserve">some respondents said they regard them </w:t>
      </w:r>
      <w:r w:rsidRPr="00A33660">
        <w:rPr>
          <w:rFonts w:ascii="Arial" w:hAnsi="Arial" w:cs="Arial"/>
          <w:sz w:val="24"/>
        </w:rPr>
        <w:t>as essential or a priority</w:t>
      </w:r>
      <w:r w:rsidR="005A5BB7">
        <w:rPr>
          <w:rFonts w:ascii="Arial" w:hAnsi="Arial" w:cs="Arial"/>
          <w:sz w:val="24"/>
        </w:rPr>
        <w:t>.</w:t>
      </w:r>
    </w:p>
    <w:p w:rsidR="0097785E" w:rsidRPr="00A33660" w:rsidRDefault="00885483"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t>Several</w:t>
      </w:r>
      <w:r w:rsidR="00663825" w:rsidRPr="00A33660">
        <w:rPr>
          <w:rFonts w:ascii="Arial" w:hAnsi="Arial" w:cs="Arial"/>
          <w:sz w:val="24"/>
        </w:rPr>
        <w:t xml:space="preserve"> people </w:t>
      </w:r>
      <w:r w:rsidR="00766DA9" w:rsidRPr="00A33660">
        <w:rPr>
          <w:rFonts w:ascii="Arial" w:hAnsi="Arial" w:cs="Arial"/>
          <w:sz w:val="24"/>
        </w:rPr>
        <w:t xml:space="preserve">said they </w:t>
      </w:r>
      <w:r w:rsidR="00663825" w:rsidRPr="00A33660">
        <w:rPr>
          <w:rFonts w:ascii="Arial" w:hAnsi="Arial" w:cs="Arial"/>
          <w:sz w:val="24"/>
        </w:rPr>
        <w:t>think that c</w:t>
      </w:r>
      <w:r w:rsidR="0097785E" w:rsidRPr="00A33660">
        <w:rPr>
          <w:rFonts w:ascii="Arial" w:hAnsi="Arial" w:cs="Arial"/>
          <w:sz w:val="24"/>
        </w:rPr>
        <w:t>hildren’s centre services should be reviewed</w:t>
      </w:r>
      <w:r w:rsidR="00C343D4" w:rsidRPr="00A33660">
        <w:rPr>
          <w:rFonts w:ascii="Arial" w:hAnsi="Arial" w:cs="Arial"/>
          <w:sz w:val="24"/>
        </w:rPr>
        <w:t xml:space="preserve">, </w:t>
      </w:r>
      <w:r w:rsidR="00B57517" w:rsidRPr="00A33660">
        <w:rPr>
          <w:rFonts w:ascii="Arial" w:hAnsi="Arial" w:cs="Arial"/>
          <w:sz w:val="24"/>
        </w:rPr>
        <w:t xml:space="preserve">for example </w:t>
      </w:r>
      <w:r w:rsidR="00C343D4" w:rsidRPr="00A33660">
        <w:rPr>
          <w:rFonts w:ascii="Arial" w:hAnsi="Arial" w:cs="Arial"/>
          <w:sz w:val="24"/>
        </w:rPr>
        <w:t>because it is good practice to review any service periodically and because children’s centre services nee</w:t>
      </w:r>
      <w:r w:rsidR="00B57517" w:rsidRPr="00A33660">
        <w:rPr>
          <w:rFonts w:ascii="Arial" w:hAnsi="Arial" w:cs="Arial"/>
          <w:sz w:val="24"/>
        </w:rPr>
        <w:t>d to adapt to changes in the way people live th</w:t>
      </w:r>
      <w:r w:rsidR="005A5BB7">
        <w:rPr>
          <w:rFonts w:ascii="Arial" w:hAnsi="Arial" w:cs="Arial"/>
          <w:sz w:val="24"/>
        </w:rPr>
        <w:t>eir lives.</w:t>
      </w:r>
    </w:p>
    <w:p w:rsidR="0097785E" w:rsidRPr="00A33660" w:rsidRDefault="00CF5AB0"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t>Several</w:t>
      </w:r>
      <w:r w:rsidR="001D2699" w:rsidRPr="00A33660">
        <w:rPr>
          <w:rFonts w:ascii="Arial" w:hAnsi="Arial" w:cs="Arial"/>
          <w:sz w:val="24"/>
        </w:rPr>
        <w:t xml:space="preserve"> respondents said that </w:t>
      </w:r>
      <w:r w:rsidR="00156719" w:rsidRPr="00A33660">
        <w:rPr>
          <w:rFonts w:ascii="Arial" w:hAnsi="Arial" w:cs="Arial"/>
          <w:sz w:val="24"/>
        </w:rPr>
        <w:t xml:space="preserve">they </w:t>
      </w:r>
      <w:r w:rsidR="001D2699" w:rsidRPr="00A33660">
        <w:rPr>
          <w:rFonts w:ascii="Arial" w:hAnsi="Arial" w:cs="Arial"/>
          <w:sz w:val="24"/>
        </w:rPr>
        <w:t>think o</w:t>
      </w:r>
      <w:r w:rsidR="0097785E" w:rsidRPr="00A33660">
        <w:rPr>
          <w:rFonts w:ascii="Arial" w:hAnsi="Arial" w:cs="Arial"/>
          <w:sz w:val="24"/>
        </w:rPr>
        <w:t>ur proposals would have a negative effect on the he</w:t>
      </w:r>
      <w:r w:rsidR="001D2699" w:rsidRPr="00A33660">
        <w:rPr>
          <w:rFonts w:ascii="Arial" w:hAnsi="Arial" w:cs="Arial"/>
          <w:sz w:val="24"/>
        </w:rPr>
        <w:t>alth and wel</w:t>
      </w:r>
      <w:r w:rsidR="004F582C" w:rsidRPr="00A33660">
        <w:rPr>
          <w:rFonts w:ascii="Arial" w:hAnsi="Arial" w:cs="Arial"/>
          <w:sz w:val="24"/>
        </w:rPr>
        <w:t xml:space="preserve">lbeing of families, and they </w:t>
      </w:r>
      <w:r w:rsidR="006D5FF7" w:rsidRPr="00A33660">
        <w:rPr>
          <w:rFonts w:ascii="Arial" w:hAnsi="Arial" w:cs="Arial"/>
          <w:sz w:val="24"/>
        </w:rPr>
        <w:t>are worried</w:t>
      </w:r>
      <w:r w:rsidR="004F582C" w:rsidRPr="00A33660">
        <w:rPr>
          <w:rFonts w:ascii="Arial" w:hAnsi="Arial" w:cs="Arial"/>
          <w:sz w:val="24"/>
        </w:rPr>
        <w:t xml:space="preserve"> that fami</w:t>
      </w:r>
      <w:r w:rsidR="005A5BB7">
        <w:rPr>
          <w:rFonts w:ascii="Arial" w:hAnsi="Arial" w:cs="Arial"/>
          <w:sz w:val="24"/>
        </w:rPr>
        <w:t>lies would become more isolated.</w:t>
      </w:r>
    </w:p>
    <w:p w:rsidR="0097785E" w:rsidRPr="00A33660" w:rsidRDefault="0097785E"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t xml:space="preserve">A majority of </w:t>
      </w:r>
      <w:r w:rsidR="004271D9" w:rsidRPr="00A33660">
        <w:rPr>
          <w:rFonts w:ascii="Arial" w:hAnsi="Arial" w:cs="Arial"/>
          <w:sz w:val="24"/>
        </w:rPr>
        <w:t>people</w:t>
      </w:r>
      <w:r w:rsidR="00156719" w:rsidRPr="00A33660">
        <w:rPr>
          <w:rFonts w:ascii="Arial" w:hAnsi="Arial" w:cs="Arial"/>
          <w:sz w:val="24"/>
        </w:rPr>
        <w:t xml:space="preserve"> said that there need</w:t>
      </w:r>
      <w:r w:rsidRPr="00A33660">
        <w:rPr>
          <w:rFonts w:ascii="Arial" w:hAnsi="Arial" w:cs="Arial"/>
          <w:sz w:val="24"/>
        </w:rPr>
        <w:t xml:space="preserve"> to be some </w:t>
      </w:r>
      <w:r w:rsidR="004271D9" w:rsidRPr="00A33660">
        <w:rPr>
          <w:rFonts w:ascii="Arial" w:hAnsi="Arial" w:cs="Arial"/>
          <w:sz w:val="24"/>
        </w:rPr>
        <w:t>children’s centre</w:t>
      </w:r>
      <w:r w:rsidRPr="00A33660">
        <w:rPr>
          <w:rFonts w:ascii="Arial" w:hAnsi="Arial" w:cs="Arial"/>
          <w:sz w:val="24"/>
        </w:rPr>
        <w:t xml:space="preserve"> services</w:t>
      </w:r>
      <w:r w:rsidR="00AF248C" w:rsidRPr="00A33660">
        <w:rPr>
          <w:rFonts w:ascii="Arial" w:hAnsi="Arial" w:cs="Arial"/>
          <w:sz w:val="24"/>
        </w:rPr>
        <w:t xml:space="preserve"> which a</w:t>
      </w:r>
      <w:r w:rsidRPr="00A33660">
        <w:rPr>
          <w:rFonts w:ascii="Arial" w:hAnsi="Arial" w:cs="Arial"/>
          <w:sz w:val="24"/>
        </w:rPr>
        <w:t xml:space="preserve">ll families </w:t>
      </w:r>
      <w:r w:rsidR="00AF248C" w:rsidRPr="00A33660">
        <w:rPr>
          <w:rFonts w:ascii="Arial" w:hAnsi="Arial" w:cs="Arial"/>
          <w:sz w:val="24"/>
        </w:rPr>
        <w:t xml:space="preserve">can use, although some </w:t>
      </w:r>
      <w:r w:rsidR="004271D9" w:rsidRPr="00A33660">
        <w:rPr>
          <w:rFonts w:ascii="Arial" w:hAnsi="Arial" w:cs="Arial"/>
          <w:sz w:val="24"/>
        </w:rPr>
        <w:t xml:space="preserve">of these respondents </w:t>
      </w:r>
      <w:r w:rsidR="00AF248C" w:rsidRPr="00A33660">
        <w:rPr>
          <w:rFonts w:ascii="Arial" w:hAnsi="Arial" w:cs="Arial"/>
          <w:sz w:val="24"/>
        </w:rPr>
        <w:t xml:space="preserve">said that there could </w:t>
      </w:r>
      <w:r w:rsidR="00D766AE" w:rsidRPr="00A33660">
        <w:rPr>
          <w:rFonts w:ascii="Arial" w:hAnsi="Arial" w:cs="Arial"/>
          <w:sz w:val="24"/>
        </w:rPr>
        <w:t>be fewer universal services than there currently are</w:t>
      </w:r>
      <w:r w:rsidR="005A5BB7">
        <w:rPr>
          <w:rFonts w:ascii="Arial" w:hAnsi="Arial" w:cs="Arial"/>
          <w:sz w:val="24"/>
        </w:rPr>
        <w:t>.</w:t>
      </w:r>
      <w:r w:rsidR="00D766AE" w:rsidRPr="00A33660">
        <w:rPr>
          <w:rFonts w:ascii="Arial" w:hAnsi="Arial" w:cs="Arial"/>
          <w:sz w:val="24"/>
        </w:rPr>
        <w:t xml:space="preserve"> </w:t>
      </w:r>
    </w:p>
    <w:p w:rsidR="002C13C5" w:rsidRPr="00A33660" w:rsidRDefault="002C13C5"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t>Several respondents said that having fewer universal services would make it harder for families to get help early on and before problems escalate, so families would end-up needing more intensive and costly support because they would end-up in crisis</w:t>
      </w:r>
      <w:r w:rsidR="005A5BB7">
        <w:rPr>
          <w:rFonts w:ascii="Arial" w:hAnsi="Arial" w:cs="Arial"/>
          <w:sz w:val="24"/>
        </w:rPr>
        <w:t>.</w:t>
      </w:r>
    </w:p>
    <w:p w:rsidR="00F51060" w:rsidRPr="00A33660" w:rsidRDefault="00F51060"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t xml:space="preserve">Several respondents said it is difficult to identify which families need support – it is not just families on low incomes – the needs of families change over time and it is easier to provide support if families have built up a trusting relationship with </w:t>
      </w:r>
      <w:r w:rsidR="00BB6247">
        <w:rPr>
          <w:rFonts w:ascii="Arial" w:hAnsi="Arial" w:cs="Arial"/>
          <w:sz w:val="24"/>
        </w:rPr>
        <w:t xml:space="preserve">children’s centre </w:t>
      </w:r>
      <w:r w:rsidRPr="00A33660">
        <w:rPr>
          <w:rFonts w:ascii="Arial" w:hAnsi="Arial" w:cs="Arial"/>
          <w:sz w:val="24"/>
        </w:rPr>
        <w:t>staff from having attended universal groups</w:t>
      </w:r>
      <w:r w:rsidR="005A5BB7">
        <w:rPr>
          <w:rFonts w:ascii="Arial" w:hAnsi="Arial" w:cs="Arial"/>
          <w:sz w:val="24"/>
        </w:rPr>
        <w:t>.</w:t>
      </w:r>
    </w:p>
    <w:p w:rsidR="00F838B7" w:rsidRPr="00A33660" w:rsidRDefault="0065483D"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lastRenderedPageBreak/>
        <w:t>Some people said that c</w:t>
      </w:r>
      <w:r w:rsidR="00F838B7" w:rsidRPr="00A33660">
        <w:rPr>
          <w:rFonts w:ascii="Arial" w:hAnsi="Arial" w:cs="Arial"/>
          <w:sz w:val="24"/>
        </w:rPr>
        <w:t>hildren’s centre services should be focused on the families that need them most</w:t>
      </w:r>
      <w:r w:rsidRPr="00A33660">
        <w:rPr>
          <w:rFonts w:ascii="Arial" w:hAnsi="Arial" w:cs="Arial"/>
          <w:sz w:val="24"/>
        </w:rPr>
        <w:t xml:space="preserve">, because the County Council has less money and so it is right or sensible that we should </w:t>
      </w:r>
      <w:r w:rsidR="00C8665D" w:rsidRPr="00A33660">
        <w:rPr>
          <w:rFonts w:ascii="Arial" w:hAnsi="Arial" w:cs="Arial"/>
          <w:sz w:val="24"/>
        </w:rPr>
        <w:t>target</w:t>
      </w:r>
      <w:r w:rsidRPr="00A33660">
        <w:rPr>
          <w:rFonts w:ascii="Arial" w:hAnsi="Arial" w:cs="Arial"/>
          <w:sz w:val="24"/>
        </w:rPr>
        <w:t xml:space="preserve"> our resources</w:t>
      </w:r>
      <w:r w:rsidR="005A5BB7">
        <w:rPr>
          <w:rFonts w:ascii="Arial" w:hAnsi="Arial" w:cs="Arial"/>
          <w:sz w:val="24"/>
        </w:rPr>
        <w:t>.</w:t>
      </w:r>
      <w:r w:rsidR="00885483" w:rsidRPr="00A33660">
        <w:rPr>
          <w:rFonts w:ascii="Arial" w:hAnsi="Arial" w:cs="Arial"/>
          <w:sz w:val="24"/>
        </w:rPr>
        <w:t xml:space="preserve"> </w:t>
      </w:r>
    </w:p>
    <w:p w:rsidR="00226503" w:rsidRPr="00A33660" w:rsidRDefault="00226503"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t xml:space="preserve">Some </w:t>
      </w:r>
      <w:r w:rsidR="00C8665D" w:rsidRPr="00A33660">
        <w:rPr>
          <w:rFonts w:ascii="Arial" w:hAnsi="Arial" w:cs="Arial"/>
          <w:sz w:val="24"/>
        </w:rPr>
        <w:t>people</w:t>
      </w:r>
      <w:r w:rsidRPr="00A33660">
        <w:rPr>
          <w:rFonts w:ascii="Arial" w:hAnsi="Arial" w:cs="Arial"/>
          <w:sz w:val="24"/>
        </w:rPr>
        <w:t xml:space="preserve"> </w:t>
      </w:r>
      <w:r w:rsidR="006D5FF7" w:rsidRPr="00A33660">
        <w:rPr>
          <w:rFonts w:ascii="Arial" w:hAnsi="Arial" w:cs="Arial"/>
          <w:sz w:val="24"/>
        </w:rPr>
        <w:t xml:space="preserve">said they </w:t>
      </w:r>
      <w:r w:rsidR="009A6AC2" w:rsidRPr="00A33660">
        <w:rPr>
          <w:rFonts w:ascii="Arial" w:hAnsi="Arial" w:cs="Arial"/>
          <w:sz w:val="24"/>
        </w:rPr>
        <w:t>are</w:t>
      </w:r>
      <w:r w:rsidRPr="00A33660">
        <w:rPr>
          <w:rFonts w:ascii="Arial" w:hAnsi="Arial" w:cs="Arial"/>
          <w:sz w:val="24"/>
        </w:rPr>
        <w:t xml:space="preserve"> worried that families living in rural areas would be negatively affected by </w:t>
      </w:r>
      <w:r w:rsidR="00C8665D" w:rsidRPr="00A33660">
        <w:rPr>
          <w:rFonts w:ascii="Arial" w:hAnsi="Arial" w:cs="Arial"/>
          <w:sz w:val="24"/>
        </w:rPr>
        <w:t xml:space="preserve">the proposed </w:t>
      </w:r>
      <w:r w:rsidRPr="00A33660">
        <w:rPr>
          <w:rFonts w:ascii="Arial" w:hAnsi="Arial" w:cs="Arial"/>
          <w:sz w:val="24"/>
        </w:rPr>
        <w:t>change</w:t>
      </w:r>
      <w:r w:rsidR="006D5FF7" w:rsidRPr="00A33660">
        <w:rPr>
          <w:rFonts w:ascii="Arial" w:hAnsi="Arial" w:cs="Arial"/>
          <w:sz w:val="24"/>
        </w:rPr>
        <w:t xml:space="preserve">s to children’s centre services, </w:t>
      </w:r>
      <w:r w:rsidR="00C8665D" w:rsidRPr="00A33660">
        <w:rPr>
          <w:rFonts w:ascii="Arial" w:hAnsi="Arial" w:cs="Arial"/>
          <w:sz w:val="24"/>
        </w:rPr>
        <w:t>in particular</w:t>
      </w:r>
      <w:r w:rsidR="006D5FF7" w:rsidRPr="00A33660">
        <w:rPr>
          <w:rFonts w:ascii="Arial" w:hAnsi="Arial" w:cs="Arial"/>
          <w:sz w:val="24"/>
        </w:rPr>
        <w:t xml:space="preserve"> some </w:t>
      </w:r>
      <w:r w:rsidR="007A333F" w:rsidRPr="00A33660">
        <w:rPr>
          <w:rFonts w:ascii="Arial" w:hAnsi="Arial" w:cs="Arial"/>
          <w:sz w:val="24"/>
        </w:rPr>
        <w:t>respondents said they</w:t>
      </w:r>
      <w:r w:rsidR="006D5FF7" w:rsidRPr="00A33660">
        <w:rPr>
          <w:rFonts w:ascii="Arial" w:hAnsi="Arial" w:cs="Arial"/>
          <w:sz w:val="24"/>
        </w:rPr>
        <w:t xml:space="preserve"> </w:t>
      </w:r>
      <w:r w:rsidR="009A6AC2" w:rsidRPr="00A33660">
        <w:rPr>
          <w:rFonts w:ascii="Arial" w:hAnsi="Arial" w:cs="Arial"/>
          <w:sz w:val="24"/>
        </w:rPr>
        <w:t>are</w:t>
      </w:r>
      <w:r w:rsidR="006D5FF7" w:rsidRPr="00A33660">
        <w:rPr>
          <w:rFonts w:ascii="Arial" w:hAnsi="Arial" w:cs="Arial"/>
          <w:sz w:val="24"/>
        </w:rPr>
        <w:t xml:space="preserve"> worried about</w:t>
      </w:r>
      <w:r w:rsidR="009A6AC2" w:rsidRPr="00A33660">
        <w:rPr>
          <w:rFonts w:ascii="Arial" w:hAnsi="Arial" w:cs="Arial"/>
          <w:sz w:val="24"/>
        </w:rPr>
        <w:t xml:space="preserve"> having to tr</w:t>
      </w:r>
      <w:r w:rsidR="005A5BB7">
        <w:rPr>
          <w:rFonts w:ascii="Arial" w:hAnsi="Arial" w:cs="Arial"/>
          <w:sz w:val="24"/>
        </w:rPr>
        <w:t>avel further to get to services.</w:t>
      </w:r>
    </w:p>
    <w:p w:rsidR="00982129" w:rsidRPr="00A33660" w:rsidRDefault="00982129"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t xml:space="preserve">Several people expressed support for children’s centres and libraries sharing buildings, for example because it would help to get children reading or because it would help to make both services viable – although some people added </w:t>
      </w:r>
      <w:r w:rsidR="003548F5" w:rsidRPr="00A33660">
        <w:rPr>
          <w:rFonts w:ascii="Arial" w:hAnsi="Arial" w:cs="Arial"/>
          <w:sz w:val="24"/>
        </w:rPr>
        <w:t xml:space="preserve">caveats or said </w:t>
      </w:r>
      <w:r w:rsidRPr="00A33660">
        <w:rPr>
          <w:rFonts w:ascii="Arial" w:hAnsi="Arial" w:cs="Arial"/>
          <w:sz w:val="24"/>
        </w:rPr>
        <w:t>that each area would need to be looked at on a case-by-case basis because co-location would not be suitable in every area</w:t>
      </w:r>
      <w:r w:rsidR="005A5BB7">
        <w:rPr>
          <w:rFonts w:ascii="Arial" w:hAnsi="Arial" w:cs="Arial"/>
          <w:sz w:val="24"/>
        </w:rPr>
        <w:t>.</w:t>
      </w:r>
      <w:r w:rsidRPr="00A33660">
        <w:rPr>
          <w:rFonts w:ascii="Arial" w:hAnsi="Arial" w:cs="Arial"/>
          <w:sz w:val="24"/>
        </w:rPr>
        <w:t xml:space="preserve">  </w:t>
      </w:r>
    </w:p>
    <w:p w:rsidR="00E85D3A" w:rsidRPr="00A33660" w:rsidRDefault="00E85D3A"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t xml:space="preserve">Many respondents </w:t>
      </w:r>
      <w:r w:rsidR="001757EA" w:rsidRPr="00A33660">
        <w:rPr>
          <w:rFonts w:ascii="Arial" w:hAnsi="Arial" w:cs="Arial"/>
          <w:sz w:val="24"/>
        </w:rPr>
        <w:t>said it would be difficult for our existing buildings to accommodate childre</w:t>
      </w:r>
      <w:r w:rsidR="005A5BB7">
        <w:rPr>
          <w:rFonts w:ascii="Arial" w:hAnsi="Arial" w:cs="Arial"/>
          <w:sz w:val="24"/>
        </w:rPr>
        <w:t>n’s centre and library services</w:t>
      </w:r>
      <w:r w:rsidR="001757EA" w:rsidRPr="00A33660">
        <w:rPr>
          <w:rFonts w:ascii="Arial" w:hAnsi="Arial" w:cs="Arial"/>
          <w:sz w:val="24"/>
        </w:rPr>
        <w:t xml:space="preserve"> because there would not be enough space</w:t>
      </w:r>
      <w:r w:rsidR="002E4DB3" w:rsidRPr="00A33660">
        <w:rPr>
          <w:rFonts w:ascii="Arial" w:hAnsi="Arial" w:cs="Arial"/>
          <w:sz w:val="24"/>
        </w:rPr>
        <w:t xml:space="preserve"> for both services, the buildings</w:t>
      </w:r>
      <w:r w:rsidR="001757EA" w:rsidRPr="00A33660">
        <w:rPr>
          <w:rFonts w:ascii="Arial" w:hAnsi="Arial" w:cs="Arial"/>
          <w:sz w:val="24"/>
        </w:rPr>
        <w:t xml:space="preserve"> would not have the ri</w:t>
      </w:r>
      <w:r w:rsidR="002E4DB3" w:rsidRPr="00A33660">
        <w:rPr>
          <w:rFonts w:ascii="Arial" w:hAnsi="Arial" w:cs="Arial"/>
          <w:sz w:val="24"/>
        </w:rPr>
        <w:t>ght facilities and there would not be</w:t>
      </w:r>
      <w:r w:rsidR="001757EA" w:rsidRPr="00A33660">
        <w:rPr>
          <w:rFonts w:ascii="Arial" w:hAnsi="Arial" w:cs="Arial"/>
          <w:sz w:val="24"/>
        </w:rPr>
        <w:t xml:space="preserve"> enough parking</w:t>
      </w:r>
      <w:r w:rsidR="002E4DB3" w:rsidRPr="00A33660">
        <w:rPr>
          <w:rFonts w:ascii="Arial" w:hAnsi="Arial" w:cs="Arial"/>
          <w:sz w:val="24"/>
        </w:rPr>
        <w:t xml:space="preserve"> for everyone</w:t>
      </w:r>
      <w:r w:rsidR="005A5BB7">
        <w:rPr>
          <w:rFonts w:ascii="Arial" w:hAnsi="Arial" w:cs="Arial"/>
          <w:sz w:val="24"/>
        </w:rPr>
        <w:t>.</w:t>
      </w:r>
      <w:r w:rsidR="002E4DB3" w:rsidRPr="00A33660">
        <w:rPr>
          <w:rFonts w:ascii="Arial" w:hAnsi="Arial" w:cs="Arial"/>
          <w:sz w:val="24"/>
        </w:rPr>
        <w:t xml:space="preserve"> </w:t>
      </w:r>
    </w:p>
    <w:p w:rsidR="009A6AC2" w:rsidRPr="00A33660" w:rsidRDefault="002E4DB3" w:rsidP="00F32D86">
      <w:pPr>
        <w:pStyle w:val="ListParagraph"/>
        <w:numPr>
          <w:ilvl w:val="0"/>
          <w:numId w:val="1"/>
        </w:numPr>
        <w:ind w:left="714" w:hanging="357"/>
        <w:contextualSpacing w:val="0"/>
        <w:rPr>
          <w:rFonts w:ascii="Arial" w:hAnsi="Arial" w:cs="Arial"/>
          <w:sz w:val="24"/>
        </w:rPr>
      </w:pPr>
      <w:r w:rsidRPr="00A33660">
        <w:rPr>
          <w:rFonts w:ascii="Arial" w:hAnsi="Arial" w:cs="Arial"/>
          <w:sz w:val="24"/>
        </w:rPr>
        <w:t>Many people said it would not be appropriate for children’s centres and libraries to share buildings because they offer very different services</w:t>
      </w:r>
      <w:r w:rsidR="009C0448" w:rsidRPr="00A33660">
        <w:rPr>
          <w:rFonts w:ascii="Arial" w:hAnsi="Arial" w:cs="Arial"/>
          <w:sz w:val="24"/>
        </w:rPr>
        <w:t xml:space="preserve">, in particular people raised concerns about offering sensitive and confidential support to families </w:t>
      </w:r>
      <w:r w:rsidR="00A87241" w:rsidRPr="00A33660">
        <w:rPr>
          <w:rFonts w:ascii="Arial" w:hAnsi="Arial" w:cs="Arial"/>
          <w:sz w:val="24"/>
        </w:rPr>
        <w:t>in</w:t>
      </w:r>
      <w:r w:rsidR="009C0448" w:rsidRPr="00A33660">
        <w:rPr>
          <w:rFonts w:ascii="Arial" w:hAnsi="Arial" w:cs="Arial"/>
          <w:sz w:val="24"/>
        </w:rPr>
        <w:t xml:space="preserve"> libraries </w:t>
      </w:r>
      <w:r w:rsidR="00A87241" w:rsidRPr="00A33660">
        <w:rPr>
          <w:rFonts w:ascii="Arial" w:hAnsi="Arial" w:cs="Arial"/>
          <w:sz w:val="24"/>
        </w:rPr>
        <w:t xml:space="preserve">which </w:t>
      </w:r>
      <w:r w:rsidR="009C0448" w:rsidRPr="00A33660">
        <w:rPr>
          <w:rFonts w:ascii="Arial" w:hAnsi="Arial" w:cs="Arial"/>
          <w:sz w:val="24"/>
        </w:rPr>
        <w:t>are public buildings</w:t>
      </w:r>
      <w:r w:rsidR="005A5BB7">
        <w:rPr>
          <w:rFonts w:ascii="Arial" w:hAnsi="Arial" w:cs="Arial"/>
          <w:sz w:val="24"/>
        </w:rPr>
        <w:t>.</w:t>
      </w:r>
      <w:r w:rsidR="009C0448" w:rsidRPr="00A33660">
        <w:rPr>
          <w:rFonts w:ascii="Arial" w:hAnsi="Arial" w:cs="Arial"/>
          <w:sz w:val="24"/>
        </w:rPr>
        <w:t xml:space="preserve"> </w:t>
      </w:r>
    </w:p>
    <w:p w:rsidR="007060FC" w:rsidRPr="00376F68" w:rsidRDefault="007060FC" w:rsidP="007060FC">
      <w:pPr>
        <w:rPr>
          <w:rFonts w:ascii="Arial" w:hAnsi="Arial" w:cs="Arial"/>
          <w:sz w:val="24"/>
        </w:rPr>
      </w:pPr>
    </w:p>
    <w:p w:rsidR="00455B6F" w:rsidRPr="00376F68" w:rsidRDefault="007060FC" w:rsidP="007060FC">
      <w:pPr>
        <w:rPr>
          <w:rFonts w:ascii="Arial" w:hAnsi="Arial" w:cs="Arial"/>
          <w:sz w:val="24"/>
        </w:rPr>
      </w:pPr>
      <w:r w:rsidRPr="00376F68">
        <w:rPr>
          <w:rFonts w:ascii="Arial" w:hAnsi="Arial" w:cs="Arial"/>
          <w:sz w:val="24"/>
        </w:rPr>
        <w:t xml:space="preserve">A full summary of the consultation feedback received to the </w:t>
      </w:r>
      <w:r w:rsidR="004041D2">
        <w:rPr>
          <w:rFonts w:ascii="Arial" w:hAnsi="Arial" w:cs="Arial"/>
          <w:sz w:val="24"/>
        </w:rPr>
        <w:t>children’s centre and libraries</w:t>
      </w:r>
      <w:r w:rsidRPr="00376F68">
        <w:rPr>
          <w:rFonts w:ascii="Arial" w:hAnsi="Arial" w:cs="Arial"/>
          <w:sz w:val="24"/>
        </w:rPr>
        <w:t xml:space="preserve"> proposal can be seen at </w:t>
      </w:r>
      <w:r w:rsidRPr="00A24F32">
        <w:rPr>
          <w:rFonts w:ascii="Arial" w:hAnsi="Arial" w:cs="Arial"/>
          <w:color w:val="FF0000"/>
          <w:sz w:val="24"/>
        </w:rPr>
        <w:t>Appendix</w:t>
      </w:r>
      <w:r w:rsidRPr="00376F68">
        <w:rPr>
          <w:rFonts w:ascii="Arial" w:hAnsi="Arial" w:cs="Arial"/>
          <w:sz w:val="24"/>
        </w:rPr>
        <w:t>.</w:t>
      </w:r>
    </w:p>
    <w:sectPr w:rsidR="00455B6F" w:rsidRPr="00376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2F4D"/>
    <w:multiLevelType w:val="hybridMultilevel"/>
    <w:tmpl w:val="C786F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B4E3D"/>
    <w:multiLevelType w:val="hybridMultilevel"/>
    <w:tmpl w:val="755A7B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FC"/>
    <w:rsid w:val="00003B20"/>
    <w:rsid w:val="00015FCD"/>
    <w:rsid w:val="000F1577"/>
    <w:rsid w:val="00122F1F"/>
    <w:rsid w:val="00156719"/>
    <w:rsid w:val="001757EA"/>
    <w:rsid w:val="00181C14"/>
    <w:rsid w:val="001B0DAA"/>
    <w:rsid w:val="001D2699"/>
    <w:rsid w:val="00226503"/>
    <w:rsid w:val="002C13C5"/>
    <w:rsid w:val="002C4E50"/>
    <w:rsid w:val="002E4DB3"/>
    <w:rsid w:val="003548F5"/>
    <w:rsid w:val="00376F68"/>
    <w:rsid w:val="00381E9D"/>
    <w:rsid w:val="003E7C81"/>
    <w:rsid w:val="004041D2"/>
    <w:rsid w:val="004271D9"/>
    <w:rsid w:val="004A36C5"/>
    <w:rsid w:val="004F19AC"/>
    <w:rsid w:val="004F582C"/>
    <w:rsid w:val="0055100B"/>
    <w:rsid w:val="005A5BB7"/>
    <w:rsid w:val="005D7D90"/>
    <w:rsid w:val="00625D11"/>
    <w:rsid w:val="0065483D"/>
    <w:rsid w:val="00663825"/>
    <w:rsid w:val="00665547"/>
    <w:rsid w:val="00696D9A"/>
    <w:rsid w:val="006A5AB6"/>
    <w:rsid w:val="006D5FF7"/>
    <w:rsid w:val="007060FC"/>
    <w:rsid w:val="00766DA9"/>
    <w:rsid w:val="00766E5D"/>
    <w:rsid w:val="007A333F"/>
    <w:rsid w:val="00815F54"/>
    <w:rsid w:val="00885483"/>
    <w:rsid w:val="008A3CC1"/>
    <w:rsid w:val="008C17CC"/>
    <w:rsid w:val="00954B68"/>
    <w:rsid w:val="0097785E"/>
    <w:rsid w:val="00982129"/>
    <w:rsid w:val="009A6AC2"/>
    <w:rsid w:val="009C0448"/>
    <w:rsid w:val="00A24F32"/>
    <w:rsid w:val="00A33660"/>
    <w:rsid w:val="00A71E9A"/>
    <w:rsid w:val="00A87241"/>
    <w:rsid w:val="00AC52CA"/>
    <w:rsid w:val="00AF248C"/>
    <w:rsid w:val="00B57517"/>
    <w:rsid w:val="00B72983"/>
    <w:rsid w:val="00B758FD"/>
    <w:rsid w:val="00BB6247"/>
    <w:rsid w:val="00BD0856"/>
    <w:rsid w:val="00C343D4"/>
    <w:rsid w:val="00C8665D"/>
    <w:rsid w:val="00CF5AB0"/>
    <w:rsid w:val="00D766AE"/>
    <w:rsid w:val="00E16C26"/>
    <w:rsid w:val="00E74C4A"/>
    <w:rsid w:val="00E85D3A"/>
    <w:rsid w:val="00E87174"/>
    <w:rsid w:val="00EB17C9"/>
    <w:rsid w:val="00F32D86"/>
    <w:rsid w:val="00F51060"/>
    <w:rsid w:val="00F838B7"/>
    <w:rsid w:val="00FD733C"/>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70B43-D68C-4B57-A376-8D18D47B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CD"/>
    <w:pPr>
      <w:ind w:left="720"/>
      <w:contextualSpacing/>
    </w:pPr>
  </w:style>
  <w:style w:type="paragraph" w:styleId="BalloonText">
    <w:name w:val="Balloon Text"/>
    <w:basedOn w:val="Normal"/>
    <w:link w:val="BalloonTextChar"/>
    <w:uiPriority w:val="99"/>
    <w:semiHidden/>
    <w:unhideWhenUsed/>
    <w:rsid w:val="00A7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6</cp:revision>
  <cp:lastPrinted>2018-01-04T16:05:00Z</cp:lastPrinted>
  <dcterms:created xsi:type="dcterms:W3CDTF">2018-01-06T11:19:00Z</dcterms:created>
  <dcterms:modified xsi:type="dcterms:W3CDTF">2018-01-06T11:26:00Z</dcterms:modified>
</cp:coreProperties>
</file>