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56" w:rsidRPr="00EF121B" w:rsidRDefault="008D56F3" w:rsidP="00FE3CA2">
      <w:pPr>
        <w:spacing w:after="0"/>
        <w:jc w:val="center"/>
        <w:rPr>
          <w:rFonts w:cs="Arial"/>
          <w:b/>
          <w:sz w:val="32"/>
          <w:szCs w:val="32"/>
        </w:rPr>
      </w:pPr>
      <w:r w:rsidRPr="00EF121B">
        <w:rPr>
          <w:rFonts w:cs="Arial"/>
          <w:noProof/>
          <w:sz w:val="32"/>
          <w:szCs w:val="32"/>
          <w:lang w:eastAsia="en-GB"/>
        </w:rPr>
        <w:drawing>
          <wp:anchor distT="0" distB="0" distL="114300" distR="114300" simplePos="0" relativeHeight="251688960" behindDoc="0" locked="0" layoutInCell="1" allowOverlap="1" wp14:anchorId="3B887171" wp14:editId="7C74D4C3">
            <wp:simplePos x="0" y="0"/>
            <wp:positionH relativeFrom="column">
              <wp:posOffset>-762000</wp:posOffset>
            </wp:positionH>
            <wp:positionV relativeFrom="paragraph">
              <wp:posOffset>-762000</wp:posOffset>
            </wp:positionV>
            <wp:extent cx="4760925" cy="533400"/>
            <wp:effectExtent l="0" t="0" r="1905" b="0"/>
            <wp:wrapNone/>
            <wp:docPr id="1" name="Picture 1" descr="New-NCC-log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NCC-logo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599" cy="537845"/>
                    </a:xfrm>
                    <a:prstGeom prst="rect">
                      <a:avLst/>
                    </a:prstGeom>
                    <a:noFill/>
                  </pic:spPr>
                </pic:pic>
              </a:graphicData>
            </a:graphic>
            <wp14:sizeRelH relativeFrom="page">
              <wp14:pctWidth>0</wp14:pctWidth>
            </wp14:sizeRelH>
            <wp14:sizeRelV relativeFrom="page">
              <wp14:pctHeight>0</wp14:pctHeight>
            </wp14:sizeRelV>
          </wp:anchor>
        </w:drawing>
      </w:r>
      <w:r w:rsidR="001B3FD0" w:rsidRPr="00EF121B">
        <w:rPr>
          <w:rFonts w:cs="Arial"/>
          <w:b/>
          <w:sz w:val="32"/>
          <w:szCs w:val="32"/>
        </w:rPr>
        <w:t>Budget and services consultation 2015 – 2018</w:t>
      </w:r>
    </w:p>
    <w:p w:rsidR="00FE3CA2" w:rsidRPr="00EF121B" w:rsidRDefault="00FE3CA2" w:rsidP="00FE3CA2">
      <w:pPr>
        <w:spacing w:before="100" w:beforeAutospacing="1" w:after="0"/>
        <w:outlineLvl w:val="1"/>
        <w:rPr>
          <w:rFonts w:eastAsia="Times New Roman" w:cs="Arial"/>
          <w:b/>
          <w:bCs/>
          <w:sz w:val="32"/>
          <w:szCs w:val="32"/>
          <w:lang w:val="en" w:eastAsia="en-GB"/>
        </w:rPr>
      </w:pPr>
    </w:p>
    <w:p w:rsidR="001B3FD0" w:rsidRPr="00EF121B" w:rsidRDefault="001B3FD0" w:rsidP="00FE3CA2">
      <w:pPr>
        <w:spacing w:before="100" w:beforeAutospacing="1" w:after="0"/>
        <w:outlineLvl w:val="1"/>
        <w:rPr>
          <w:rFonts w:eastAsia="Times New Roman" w:cs="Arial"/>
          <w:b/>
          <w:bCs/>
          <w:sz w:val="32"/>
          <w:szCs w:val="32"/>
          <w:lang w:val="en" w:eastAsia="en-GB"/>
        </w:rPr>
      </w:pPr>
      <w:r w:rsidRPr="00EF121B">
        <w:rPr>
          <w:rFonts w:eastAsia="Times New Roman" w:cs="Arial"/>
          <w:b/>
          <w:bCs/>
          <w:sz w:val="32"/>
          <w:szCs w:val="32"/>
          <w:lang w:val="en" w:eastAsia="en-GB"/>
        </w:rPr>
        <w:t>Overview</w:t>
      </w:r>
    </w:p>
    <w:p w:rsidR="001B3FD0" w:rsidRPr="00EF121B" w:rsidRDefault="001B3FD0" w:rsidP="00FE3CA2">
      <w:pPr>
        <w:spacing w:before="100" w:beforeAutospacing="1" w:after="0"/>
        <w:rPr>
          <w:rFonts w:eastAsia="Times New Roman" w:cs="Arial"/>
          <w:sz w:val="32"/>
          <w:szCs w:val="32"/>
          <w:lang w:val="en" w:eastAsia="en-GB"/>
        </w:rPr>
      </w:pPr>
      <w:r w:rsidRPr="00EF121B">
        <w:rPr>
          <w:rFonts w:eastAsia="Times New Roman" w:cs="Arial"/>
          <w:b/>
          <w:bCs/>
          <w:sz w:val="32"/>
          <w:szCs w:val="32"/>
          <w:lang w:val="en" w:eastAsia="en-GB"/>
        </w:rPr>
        <w:t>Last year</w:t>
      </w:r>
      <w:r w:rsidRPr="00EF121B">
        <w:rPr>
          <w:rFonts w:eastAsia="Times New Roman" w:cs="Arial"/>
          <w:sz w:val="32"/>
          <w:szCs w:val="32"/>
          <w:lang w:val="en" w:eastAsia="en-GB"/>
        </w:rPr>
        <w:t xml:space="preserve"> through our Putting People First strategy, we asked for your views on our proposals to save £189 </w:t>
      </w:r>
      <w:r w:rsidR="005C0CB4" w:rsidRPr="00EF121B">
        <w:rPr>
          <w:rFonts w:eastAsia="Times New Roman" w:cs="Arial"/>
          <w:sz w:val="32"/>
          <w:szCs w:val="32"/>
          <w:lang w:val="en" w:eastAsia="en-GB"/>
        </w:rPr>
        <w:t xml:space="preserve">million </w:t>
      </w:r>
      <w:r w:rsidRPr="00EF121B">
        <w:rPr>
          <w:rFonts w:eastAsia="Times New Roman" w:cs="Arial"/>
          <w:sz w:val="32"/>
          <w:szCs w:val="32"/>
          <w:lang w:val="en" w:eastAsia="en-GB"/>
        </w:rPr>
        <w:t>over three years from 2014/17.</w:t>
      </w:r>
    </w:p>
    <w:p w:rsidR="001B3FD0" w:rsidRPr="00EF121B" w:rsidRDefault="001B3FD0" w:rsidP="00FE3CA2">
      <w:pPr>
        <w:spacing w:before="100" w:beforeAutospacing="1" w:after="0"/>
        <w:rPr>
          <w:rFonts w:eastAsia="Times New Roman" w:cs="Arial"/>
          <w:sz w:val="32"/>
          <w:szCs w:val="32"/>
          <w:lang w:val="en" w:eastAsia="en-GB"/>
        </w:rPr>
      </w:pPr>
      <w:r w:rsidRPr="00EF121B">
        <w:rPr>
          <w:rFonts w:eastAsia="Times New Roman" w:cs="Arial"/>
          <w:b/>
          <w:bCs/>
          <w:sz w:val="32"/>
          <w:szCs w:val="32"/>
          <w:lang w:val="en" w:eastAsia="en-GB"/>
        </w:rPr>
        <w:t>As a result</w:t>
      </w:r>
      <w:r w:rsidRPr="00EF121B">
        <w:rPr>
          <w:rFonts w:eastAsia="Times New Roman" w:cs="Arial"/>
          <w:sz w:val="32"/>
          <w:szCs w:val="32"/>
          <w:lang w:val="en" w:eastAsia="en-GB"/>
        </w:rPr>
        <w:t xml:space="preserve"> of that consultation, we have already agreed £40m of savings for 2015/16.  But our latest forecast means we have to find a further £1</w:t>
      </w:r>
      <w:r w:rsidR="00C72030" w:rsidRPr="00EF121B">
        <w:rPr>
          <w:rFonts w:eastAsia="Times New Roman" w:cs="Arial"/>
          <w:sz w:val="32"/>
          <w:szCs w:val="32"/>
          <w:lang w:val="en" w:eastAsia="en-GB"/>
        </w:rPr>
        <w:t>2.9</w:t>
      </w:r>
      <w:r w:rsidRPr="00EF121B">
        <w:rPr>
          <w:rFonts w:eastAsia="Times New Roman" w:cs="Arial"/>
          <w:sz w:val="32"/>
          <w:szCs w:val="32"/>
          <w:lang w:val="en" w:eastAsia="en-GB"/>
        </w:rPr>
        <w:t>m in savings for 2015/16.</w:t>
      </w:r>
    </w:p>
    <w:p w:rsidR="001B3FD0" w:rsidRPr="00EF121B" w:rsidRDefault="001B3FD0" w:rsidP="00FE3CA2">
      <w:pPr>
        <w:spacing w:before="100" w:beforeAutospacing="1" w:after="0"/>
        <w:rPr>
          <w:rFonts w:eastAsia="Times New Roman" w:cs="Arial"/>
          <w:sz w:val="32"/>
          <w:szCs w:val="32"/>
          <w:lang w:val="en" w:eastAsia="en-GB"/>
        </w:rPr>
      </w:pPr>
      <w:r w:rsidRPr="00EF121B">
        <w:rPr>
          <w:rFonts w:eastAsia="Times New Roman" w:cs="Arial"/>
          <w:b/>
          <w:bCs/>
          <w:sz w:val="32"/>
          <w:szCs w:val="32"/>
          <w:lang w:val="en" w:eastAsia="en-GB"/>
        </w:rPr>
        <w:t>This time</w:t>
      </w:r>
      <w:r w:rsidRPr="00EF121B">
        <w:rPr>
          <w:rFonts w:eastAsia="Times New Roman" w:cs="Arial"/>
          <w:sz w:val="32"/>
          <w:szCs w:val="32"/>
          <w:lang w:val="en" w:eastAsia="en-GB"/>
        </w:rPr>
        <w:t xml:space="preserve"> we’re asking for your views on our proposals to close this budget gap.  We think we can </w:t>
      </w:r>
      <w:r w:rsidR="0072525E" w:rsidRPr="00EF121B">
        <w:rPr>
          <w:rFonts w:eastAsia="Times New Roman" w:cs="Arial"/>
          <w:sz w:val="32"/>
          <w:szCs w:val="32"/>
          <w:lang w:val="en" w:eastAsia="en-GB"/>
        </w:rPr>
        <w:t>make</w:t>
      </w:r>
      <w:r w:rsidRPr="00EF121B">
        <w:rPr>
          <w:rFonts w:eastAsia="Times New Roman" w:cs="Arial"/>
          <w:sz w:val="32"/>
          <w:szCs w:val="32"/>
          <w:lang w:val="en" w:eastAsia="en-GB"/>
        </w:rPr>
        <w:t xml:space="preserve"> most of the £1</w:t>
      </w:r>
      <w:r w:rsidR="00F57809" w:rsidRPr="00EF121B">
        <w:rPr>
          <w:rFonts w:eastAsia="Times New Roman" w:cs="Arial"/>
          <w:sz w:val="32"/>
          <w:szCs w:val="32"/>
          <w:lang w:val="en" w:eastAsia="en-GB"/>
        </w:rPr>
        <w:t>2.9</w:t>
      </w:r>
      <w:r w:rsidRPr="00EF121B">
        <w:rPr>
          <w:rFonts w:eastAsia="Times New Roman" w:cs="Arial"/>
          <w:sz w:val="32"/>
          <w:szCs w:val="32"/>
          <w:lang w:val="en" w:eastAsia="en-GB"/>
        </w:rPr>
        <w:t>m savings by being more efficient, but some of our proposals involve changes to services.</w:t>
      </w:r>
    </w:p>
    <w:p w:rsidR="001B3FD0" w:rsidRPr="00EF121B" w:rsidRDefault="001B3FD0" w:rsidP="00FE3CA2">
      <w:pPr>
        <w:spacing w:before="100" w:beforeAutospacing="1" w:after="0"/>
        <w:rPr>
          <w:rFonts w:eastAsia="Times New Roman" w:cs="Arial"/>
          <w:sz w:val="32"/>
          <w:szCs w:val="32"/>
          <w:lang w:val="en" w:eastAsia="en-GB"/>
        </w:rPr>
      </w:pPr>
      <w:r w:rsidRPr="00EF121B">
        <w:rPr>
          <w:rFonts w:eastAsia="Times New Roman" w:cs="Arial"/>
          <w:b/>
          <w:bCs/>
          <w:sz w:val="32"/>
          <w:szCs w:val="32"/>
          <w:lang w:val="en" w:eastAsia="en-GB"/>
        </w:rPr>
        <w:t>Our proposals</w:t>
      </w:r>
      <w:r w:rsidRPr="00EF121B">
        <w:rPr>
          <w:rFonts w:eastAsia="Times New Roman" w:cs="Arial"/>
          <w:sz w:val="32"/>
          <w:szCs w:val="32"/>
          <w:lang w:val="en" w:eastAsia="en-GB"/>
        </w:rPr>
        <w:t xml:space="preserve"> are not based on asking you to pay more council tax in 2015/16.  We would, however, like to know if you think we should increase council tax in 2015/16 to help protect specific services from future cuts.</w:t>
      </w:r>
    </w:p>
    <w:p w:rsidR="001B3FD0" w:rsidRPr="00EF121B" w:rsidRDefault="001B3FD0" w:rsidP="00FE3CA2">
      <w:pPr>
        <w:spacing w:before="100" w:beforeAutospacing="1" w:after="0"/>
        <w:rPr>
          <w:rFonts w:eastAsia="Times New Roman" w:cs="Arial"/>
          <w:sz w:val="32"/>
          <w:szCs w:val="32"/>
          <w:lang w:val="en" w:eastAsia="en-GB"/>
        </w:rPr>
      </w:pPr>
    </w:p>
    <w:p w:rsidR="001B3FD0" w:rsidRPr="00EF121B" w:rsidRDefault="00C72030" w:rsidP="00FE3CA2">
      <w:pPr>
        <w:spacing w:before="100" w:beforeAutospacing="1" w:after="0"/>
        <w:rPr>
          <w:rFonts w:eastAsia="Times New Roman" w:cs="Arial"/>
          <w:b/>
          <w:bCs/>
          <w:sz w:val="32"/>
          <w:szCs w:val="32"/>
          <w:lang w:val="en" w:eastAsia="en-GB"/>
        </w:rPr>
      </w:pPr>
      <w:r w:rsidRPr="00EF121B">
        <w:rPr>
          <w:rFonts w:eastAsia="Times New Roman" w:cs="Arial"/>
          <w:b/>
          <w:bCs/>
          <w:sz w:val="32"/>
          <w:szCs w:val="32"/>
          <w:lang w:val="en" w:eastAsia="en-GB"/>
        </w:rPr>
        <w:t>Why we are c</w:t>
      </w:r>
      <w:r w:rsidR="001B3FD0" w:rsidRPr="00EF121B">
        <w:rPr>
          <w:rFonts w:eastAsia="Times New Roman" w:cs="Arial"/>
          <w:b/>
          <w:bCs/>
          <w:sz w:val="32"/>
          <w:szCs w:val="32"/>
          <w:lang w:val="en" w:eastAsia="en-GB"/>
        </w:rPr>
        <w:t>onsulting</w:t>
      </w:r>
    </w:p>
    <w:p w:rsidR="001B3FD0" w:rsidRPr="00EF121B" w:rsidRDefault="001B3FD0" w:rsidP="00FE3CA2">
      <w:pPr>
        <w:spacing w:before="100" w:beforeAutospacing="1" w:after="0"/>
        <w:rPr>
          <w:rFonts w:eastAsia="Times New Roman" w:cs="Arial"/>
          <w:sz w:val="32"/>
          <w:szCs w:val="32"/>
          <w:lang w:val="en" w:eastAsia="en-GB"/>
        </w:rPr>
      </w:pPr>
      <w:r w:rsidRPr="00EF121B">
        <w:rPr>
          <w:rFonts w:eastAsia="Times New Roman" w:cs="Arial"/>
          <w:sz w:val="32"/>
          <w:szCs w:val="32"/>
          <w:lang w:val="en" w:eastAsia="en-GB"/>
        </w:rPr>
        <w:t>Since 2011, the Government has cut its funding for local government by 24%.  Over this time we have worked hard to make your council tax go further.  Recognising tough times all round, we have not increased our share of the tax you pay for Norfolk County Council's services for four years now.</w:t>
      </w:r>
    </w:p>
    <w:p w:rsidR="001B3FD0" w:rsidRPr="00EF121B" w:rsidRDefault="001B3FD0" w:rsidP="00FE3CA2">
      <w:pPr>
        <w:spacing w:before="100" w:beforeAutospacing="1" w:after="0"/>
        <w:rPr>
          <w:rFonts w:eastAsia="Times New Roman" w:cs="Arial"/>
          <w:sz w:val="32"/>
          <w:szCs w:val="32"/>
          <w:lang w:val="en" w:eastAsia="en-GB"/>
        </w:rPr>
      </w:pPr>
      <w:r w:rsidRPr="00EF121B">
        <w:rPr>
          <w:rFonts w:eastAsia="Times New Roman" w:cs="Arial"/>
          <w:sz w:val="32"/>
          <w:szCs w:val="32"/>
          <w:lang w:val="en" w:eastAsia="en-GB"/>
        </w:rPr>
        <w:t>But the funding outlook for your council services still remains grim.  We are planning now to cut our spending still further in 2015/16. </w:t>
      </w:r>
    </w:p>
    <w:p w:rsidR="00FE2687" w:rsidRPr="00EF121B" w:rsidRDefault="001B3FD0" w:rsidP="00FE3CA2">
      <w:pPr>
        <w:spacing w:before="100" w:beforeAutospacing="1" w:after="0"/>
        <w:rPr>
          <w:rFonts w:eastAsia="Times New Roman" w:cs="Arial"/>
          <w:sz w:val="32"/>
          <w:szCs w:val="32"/>
          <w:lang w:val="en" w:eastAsia="en-GB"/>
        </w:rPr>
      </w:pPr>
      <w:r w:rsidRPr="00EF121B">
        <w:rPr>
          <w:rFonts w:eastAsia="Times New Roman" w:cs="Arial"/>
          <w:sz w:val="32"/>
          <w:szCs w:val="32"/>
          <w:lang w:val="en" w:eastAsia="en-GB"/>
        </w:rPr>
        <w:lastRenderedPageBreak/>
        <w:t xml:space="preserve">Read our council tax information and proposals and have your say </w:t>
      </w:r>
      <w:r w:rsidR="00C72030" w:rsidRPr="00EF121B">
        <w:rPr>
          <w:rFonts w:eastAsia="Times New Roman" w:cs="Arial"/>
          <w:sz w:val="32"/>
          <w:szCs w:val="32"/>
          <w:lang w:val="en" w:eastAsia="en-GB"/>
        </w:rPr>
        <w:t>by answering the questions below</w:t>
      </w:r>
      <w:r w:rsidRPr="00EF121B">
        <w:rPr>
          <w:rFonts w:eastAsia="Times New Roman" w:cs="Arial"/>
          <w:sz w:val="32"/>
          <w:szCs w:val="32"/>
          <w:lang w:val="en" w:eastAsia="en-GB"/>
        </w:rPr>
        <w:t>.</w:t>
      </w:r>
      <w:r w:rsidR="00C72030" w:rsidRPr="00EF121B">
        <w:rPr>
          <w:rFonts w:eastAsia="Times New Roman" w:cs="Arial"/>
          <w:sz w:val="32"/>
          <w:szCs w:val="32"/>
          <w:lang w:val="en" w:eastAsia="en-GB"/>
        </w:rPr>
        <w:t xml:space="preserve">  Please then send your response to:</w:t>
      </w:r>
    </w:p>
    <w:p w:rsidR="00C72030" w:rsidRPr="00EF121B" w:rsidRDefault="00C72030" w:rsidP="00C72030">
      <w:pPr>
        <w:spacing w:before="100" w:beforeAutospacing="1" w:after="0"/>
        <w:rPr>
          <w:rFonts w:eastAsia="Times New Roman" w:cs="Arial"/>
          <w:sz w:val="32"/>
          <w:szCs w:val="32"/>
          <w:lang w:val="en" w:eastAsia="en-GB"/>
        </w:rPr>
      </w:pPr>
      <w:r w:rsidRPr="00EF121B">
        <w:rPr>
          <w:rFonts w:eastAsia="Times New Roman" w:cs="Arial"/>
          <w:sz w:val="32"/>
          <w:szCs w:val="32"/>
          <w:lang w:val="en" w:eastAsia="en-GB"/>
        </w:rPr>
        <w:t xml:space="preserve">Freepost Plus RTCL-XSTT-JZSK, Budget and Services, Norfolk County Council, County Hall, Martineau Lane, Norwich NR1 2DH.  </w:t>
      </w:r>
    </w:p>
    <w:p w:rsidR="00C72030" w:rsidRPr="00EF121B" w:rsidRDefault="00C72030" w:rsidP="00C72030">
      <w:pPr>
        <w:spacing w:before="100" w:beforeAutospacing="1" w:after="0"/>
        <w:rPr>
          <w:rFonts w:eastAsia="Times New Roman" w:cs="Arial"/>
          <w:sz w:val="32"/>
          <w:szCs w:val="32"/>
          <w:lang w:val="en" w:eastAsia="en-GB"/>
        </w:rPr>
      </w:pPr>
      <w:r w:rsidRPr="00EF121B">
        <w:rPr>
          <w:rFonts w:eastAsia="Times New Roman" w:cs="Arial"/>
          <w:sz w:val="32"/>
          <w:szCs w:val="32"/>
          <w:lang w:val="en" w:eastAsia="en-GB"/>
        </w:rPr>
        <w:t>However, if you want to help the council save money please use a stamp and send to this address: Norfolk budget and services 2015-18, Norfolk County Council, Room 501, County Hall, Martineau Lane, NR1 2DH</w:t>
      </w:r>
    </w:p>
    <w:p w:rsidR="00C72030" w:rsidRPr="00EF121B" w:rsidRDefault="00C72030" w:rsidP="00FE3CA2">
      <w:pPr>
        <w:spacing w:before="100" w:beforeAutospacing="1" w:after="0"/>
        <w:rPr>
          <w:rFonts w:eastAsia="Times New Roman" w:cs="Arial"/>
          <w:sz w:val="32"/>
          <w:szCs w:val="32"/>
          <w:lang w:val="en" w:eastAsia="en-GB"/>
        </w:rPr>
      </w:pPr>
    </w:p>
    <w:p w:rsidR="001B3FD0" w:rsidRPr="00EF121B" w:rsidRDefault="00C72030" w:rsidP="00FE3CA2">
      <w:pPr>
        <w:spacing w:before="100" w:beforeAutospacing="1" w:after="0"/>
        <w:rPr>
          <w:rFonts w:eastAsia="Times New Roman" w:cs="Arial"/>
          <w:sz w:val="32"/>
          <w:szCs w:val="32"/>
          <w:lang w:val="en" w:eastAsia="en-GB"/>
        </w:rPr>
      </w:pPr>
      <w:r w:rsidRPr="00EF121B">
        <w:rPr>
          <w:rFonts w:eastAsia="Times New Roman" w:cs="Arial"/>
          <w:sz w:val="32"/>
          <w:szCs w:val="32"/>
          <w:lang w:val="en" w:eastAsia="en-GB"/>
        </w:rPr>
        <w:t xml:space="preserve">You </w:t>
      </w:r>
      <w:r w:rsidR="001B3FD0" w:rsidRPr="00EF121B">
        <w:rPr>
          <w:rFonts w:eastAsia="Times New Roman" w:cs="Arial"/>
          <w:sz w:val="32"/>
          <w:szCs w:val="32"/>
          <w:lang w:val="en" w:eastAsia="en-GB"/>
        </w:rPr>
        <w:t xml:space="preserve">give </w:t>
      </w:r>
      <w:r w:rsidRPr="00EF121B">
        <w:rPr>
          <w:rFonts w:eastAsia="Times New Roman" w:cs="Arial"/>
          <w:sz w:val="32"/>
          <w:szCs w:val="32"/>
          <w:lang w:val="en" w:eastAsia="en-GB"/>
        </w:rPr>
        <w:t xml:space="preserve">also give </w:t>
      </w:r>
      <w:r w:rsidR="001B3FD0" w:rsidRPr="00EF121B">
        <w:rPr>
          <w:rFonts w:eastAsia="Times New Roman" w:cs="Arial"/>
          <w:sz w:val="32"/>
          <w:szCs w:val="32"/>
          <w:lang w:val="en" w:eastAsia="en-GB"/>
        </w:rPr>
        <w:t>your views:</w:t>
      </w:r>
    </w:p>
    <w:p w:rsidR="00C72030" w:rsidRPr="00EF121B" w:rsidRDefault="00C72030" w:rsidP="00FE3CA2">
      <w:pPr>
        <w:numPr>
          <w:ilvl w:val="0"/>
          <w:numId w:val="1"/>
        </w:numPr>
        <w:spacing w:before="100" w:beforeAutospacing="1" w:after="0"/>
        <w:rPr>
          <w:rFonts w:eastAsia="Times New Roman" w:cs="Arial"/>
          <w:sz w:val="32"/>
          <w:szCs w:val="32"/>
          <w:lang w:val="en" w:eastAsia="en-GB"/>
        </w:rPr>
      </w:pPr>
      <w:r w:rsidRPr="00EF121B">
        <w:rPr>
          <w:rFonts w:eastAsia="Times New Roman" w:cs="Arial"/>
          <w:sz w:val="32"/>
          <w:szCs w:val="32"/>
          <w:lang w:val="en" w:eastAsia="en-GB"/>
        </w:rPr>
        <w:t xml:space="preserve">Online at </w:t>
      </w:r>
      <w:hyperlink r:id="rId9" w:history="1">
        <w:r w:rsidRPr="00EF121B">
          <w:rPr>
            <w:rStyle w:val="Hyperlink"/>
            <w:rFonts w:eastAsia="Times New Roman" w:cs="Arial"/>
            <w:sz w:val="32"/>
            <w:szCs w:val="32"/>
            <w:lang w:val="en" w:eastAsia="en-GB"/>
          </w:rPr>
          <w:t>www.norfolk.gov.uk/budgetandservices</w:t>
        </w:r>
      </w:hyperlink>
      <w:r w:rsidRPr="00EF121B">
        <w:rPr>
          <w:rFonts w:eastAsia="Times New Roman" w:cs="Arial"/>
          <w:sz w:val="32"/>
          <w:szCs w:val="32"/>
          <w:lang w:val="en" w:eastAsia="en-GB"/>
        </w:rPr>
        <w:t xml:space="preserve"> </w:t>
      </w:r>
    </w:p>
    <w:p w:rsidR="001B3FD0" w:rsidRPr="00EF121B" w:rsidRDefault="001B3FD0" w:rsidP="00FE3CA2">
      <w:pPr>
        <w:numPr>
          <w:ilvl w:val="0"/>
          <w:numId w:val="1"/>
        </w:numPr>
        <w:spacing w:before="100" w:beforeAutospacing="1" w:after="0"/>
        <w:rPr>
          <w:rFonts w:eastAsia="Times New Roman" w:cs="Arial"/>
          <w:sz w:val="32"/>
          <w:szCs w:val="32"/>
          <w:lang w:val="en" w:eastAsia="en-GB"/>
        </w:rPr>
      </w:pPr>
      <w:r w:rsidRPr="00EF121B">
        <w:rPr>
          <w:rFonts w:eastAsia="Times New Roman" w:cs="Arial"/>
          <w:sz w:val="32"/>
          <w:szCs w:val="32"/>
          <w:lang w:val="en" w:eastAsia="en-GB"/>
        </w:rPr>
        <w:t xml:space="preserve">by email at </w:t>
      </w:r>
      <w:hyperlink r:id="rId10" w:tgtFrame="_top" w:history="1">
        <w:r w:rsidRPr="00EF121B">
          <w:rPr>
            <w:rFonts w:eastAsia="Times New Roman" w:cs="Arial"/>
            <w:color w:val="0000FF"/>
            <w:sz w:val="32"/>
            <w:szCs w:val="32"/>
            <w:u w:val="single"/>
            <w:lang w:val="en" w:eastAsia="en-GB"/>
          </w:rPr>
          <w:t>haveyoursay@norfolk.gov.uk</w:t>
        </w:r>
      </w:hyperlink>
    </w:p>
    <w:p w:rsidR="001B3FD0" w:rsidRPr="00EF121B" w:rsidRDefault="001B3FD0" w:rsidP="00FE3CA2">
      <w:pPr>
        <w:numPr>
          <w:ilvl w:val="0"/>
          <w:numId w:val="1"/>
        </w:numPr>
        <w:spacing w:before="100" w:beforeAutospacing="1" w:after="0"/>
        <w:rPr>
          <w:rFonts w:eastAsia="Times New Roman" w:cs="Arial"/>
          <w:sz w:val="32"/>
          <w:szCs w:val="32"/>
          <w:lang w:val="en" w:eastAsia="en-GB"/>
        </w:rPr>
      </w:pPr>
      <w:r w:rsidRPr="00EF121B">
        <w:rPr>
          <w:rFonts w:eastAsia="Times New Roman" w:cs="Arial"/>
          <w:sz w:val="32"/>
          <w:szCs w:val="32"/>
          <w:lang w:val="en" w:eastAsia="en-GB"/>
        </w:rPr>
        <w:t>on Twitter using #norfolkbudget</w:t>
      </w:r>
    </w:p>
    <w:p w:rsidR="001B3FD0" w:rsidRPr="00EF121B" w:rsidRDefault="001B3FD0" w:rsidP="00FE3CA2">
      <w:pPr>
        <w:numPr>
          <w:ilvl w:val="0"/>
          <w:numId w:val="1"/>
        </w:numPr>
        <w:spacing w:before="100" w:beforeAutospacing="1" w:after="0"/>
        <w:rPr>
          <w:rFonts w:eastAsia="Times New Roman" w:cs="Arial"/>
          <w:sz w:val="32"/>
          <w:szCs w:val="32"/>
          <w:lang w:val="en" w:eastAsia="en-GB"/>
        </w:rPr>
      </w:pPr>
      <w:r w:rsidRPr="00EF121B">
        <w:rPr>
          <w:rFonts w:eastAsia="Times New Roman" w:cs="Arial"/>
          <w:sz w:val="32"/>
          <w:szCs w:val="32"/>
          <w:lang w:val="en" w:eastAsia="en-GB"/>
        </w:rPr>
        <w:t xml:space="preserve">on Facebook at </w:t>
      </w:r>
      <w:hyperlink r:id="rId11" w:history="1">
        <w:r w:rsidRPr="00EF121B">
          <w:rPr>
            <w:rFonts w:eastAsia="Times New Roman" w:cs="Arial"/>
            <w:color w:val="0000FF"/>
            <w:sz w:val="32"/>
            <w:szCs w:val="32"/>
            <w:u w:val="single"/>
            <w:lang w:val="en" w:eastAsia="en-GB"/>
          </w:rPr>
          <w:t>www.facebook.com/Norfolkcc</w:t>
        </w:r>
      </w:hyperlink>
    </w:p>
    <w:p w:rsidR="001B3FD0" w:rsidRPr="00EF121B" w:rsidRDefault="001B3FD0" w:rsidP="00FE3CA2">
      <w:pPr>
        <w:numPr>
          <w:ilvl w:val="0"/>
          <w:numId w:val="1"/>
        </w:numPr>
        <w:spacing w:before="100" w:beforeAutospacing="1" w:after="0"/>
        <w:rPr>
          <w:rFonts w:eastAsia="Times New Roman" w:cs="Arial"/>
          <w:sz w:val="32"/>
          <w:szCs w:val="32"/>
          <w:lang w:val="en" w:eastAsia="en-GB"/>
        </w:rPr>
      </w:pPr>
      <w:r w:rsidRPr="00EF121B">
        <w:rPr>
          <w:rFonts w:eastAsia="Times New Roman" w:cs="Arial"/>
          <w:sz w:val="32"/>
          <w:szCs w:val="32"/>
          <w:lang w:val="en" w:eastAsia="en-GB"/>
        </w:rPr>
        <w:t>by phone on 0344 800 8020</w:t>
      </w:r>
    </w:p>
    <w:p w:rsidR="001B3FD0" w:rsidRPr="00EF121B" w:rsidRDefault="001B3FD0" w:rsidP="00FE3CA2">
      <w:pPr>
        <w:numPr>
          <w:ilvl w:val="0"/>
          <w:numId w:val="1"/>
        </w:numPr>
        <w:spacing w:before="100" w:beforeAutospacing="1" w:after="0"/>
        <w:rPr>
          <w:rFonts w:eastAsia="Times New Roman" w:cs="Arial"/>
          <w:sz w:val="32"/>
          <w:szCs w:val="32"/>
          <w:lang w:val="en" w:eastAsia="en-GB"/>
        </w:rPr>
      </w:pPr>
      <w:r w:rsidRPr="00EF121B">
        <w:rPr>
          <w:rFonts w:eastAsia="Times New Roman" w:cs="Arial"/>
          <w:sz w:val="32"/>
          <w:szCs w:val="32"/>
          <w:lang w:val="en" w:eastAsia="en-GB"/>
        </w:rPr>
        <w:t xml:space="preserve">via your county councillor - contact details a </w:t>
      </w:r>
      <w:hyperlink r:id="rId12" w:history="1">
        <w:r w:rsidRPr="00EF121B">
          <w:rPr>
            <w:rFonts w:eastAsia="Times New Roman" w:cs="Arial"/>
            <w:color w:val="0000FF"/>
            <w:sz w:val="32"/>
            <w:szCs w:val="32"/>
            <w:u w:val="single"/>
            <w:lang w:val="en" w:eastAsia="en-GB"/>
          </w:rPr>
          <w:t>www.norfolk.gov.uk/councillors</w:t>
        </w:r>
      </w:hyperlink>
    </w:p>
    <w:p w:rsidR="00E00654" w:rsidRPr="00EF121B" w:rsidRDefault="00E00654" w:rsidP="00593C4D">
      <w:pPr>
        <w:pStyle w:val="Heading1"/>
        <w:spacing w:after="240"/>
        <w:rPr>
          <w:rFonts w:ascii="Arial" w:hAnsi="Arial" w:cs="Arial"/>
          <w:color w:val="000000" w:themeColor="text1"/>
          <w:sz w:val="32"/>
          <w:szCs w:val="32"/>
          <w:lang w:val="en"/>
        </w:rPr>
      </w:pPr>
      <w:r w:rsidRPr="00EF121B">
        <w:rPr>
          <w:rFonts w:ascii="Arial" w:hAnsi="Arial" w:cs="Arial"/>
          <w:color w:val="000000" w:themeColor="text1"/>
          <w:sz w:val="32"/>
          <w:szCs w:val="32"/>
          <w:lang w:val="en"/>
        </w:rPr>
        <w:t>Who we are consulting</w:t>
      </w:r>
    </w:p>
    <w:p w:rsidR="00E00654" w:rsidRPr="00EF121B" w:rsidRDefault="00E00654" w:rsidP="00593C4D">
      <w:pPr>
        <w:spacing w:after="240"/>
        <w:rPr>
          <w:rFonts w:eastAsia="Times New Roman" w:cs="Arial"/>
          <w:sz w:val="32"/>
          <w:szCs w:val="32"/>
          <w:lang w:eastAsia="en-GB"/>
        </w:rPr>
      </w:pPr>
      <w:r w:rsidRPr="00EF121B">
        <w:rPr>
          <w:rFonts w:eastAsia="Times New Roman" w:cs="Arial"/>
          <w:sz w:val="32"/>
          <w:szCs w:val="32"/>
          <w:lang w:eastAsia="en-GB"/>
        </w:rPr>
        <w:t>We are consulting all Norfolk residents and relevant stakeholders on our budget proposals. To make sure that our consultation is representative of our community we are taking extra steps to engage with underrepresented groups, such as older people, disabled people, people with learning difficulties, carers, people from Black, Asian and minority ethnic backgrounds, young people, the LGBT community and those we have agreed to discuss this with.</w:t>
      </w:r>
    </w:p>
    <w:p w:rsidR="00E00654" w:rsidRPr="00EF121B" w:rsidRDefault="00E00654" w:rsidP="00593C4D">
      <w:pPr>
        <w:spacing w:after="240"/>
        <w:rPr>
          <w:rFonts w:eastAsia="Times New Roman" w:cs="Arial"/>
          <w:sz w:val="32"/>
          <w:szCs w:val="32"/>
          <w:lang w:eastAsia="en-GB"/>
        </w:rPr>
      </w:pPr>
      <w:r w:rsidRPr="00EF121B">
        <w:rPr>
          <w:rFonts w:eastAsia="Times New Roman" w:cs="Arial"/>
          <w:sz w:val="32"/>
          <w:szCs w:val="32"/>
          <w:lang w:eastAsia="en-GB"/>
        </w:rPr>
        <w:t>We will also be consulting people and organisations that may be directly affected by our proposals.</w:t>
      </w:r>
    </w:p>
    <w:p w:rsidR="00E00654" w:rsidRPr="00EF121B" w:rsidRDefault="00FE2687" w:rsidP="00E00654">
      <w:pPr>
        <w:spacing w:after="120"/>
        <w:rPr>
          <w:rFonts w:eastAsia="Times New Roman" w:cs="Arial"/>
          <w:b/>
          <w:sz w:val="32"/>
          <w:szCs w:val="32"/>
          <w:lang w:eastAsia="en-GB"/>
        </w:rPr>
      </w:pPr>
      <w:r w:rsidRPr="00EF121B">
        <w:rPr>
          <w:rFonts w:eastAsia="Times New Roman" w:cs="Arial"/>
          <w:b/>
          <w:sz w:val="32"/>
          <w:szCs w:val="32"/>
          <w:lang w:eastAsia="en-GB"/>
        </w:rPr>
        <w:lastRenderedPageBreak/>
        <w:t>How are we consulting</w:t>
      </w:r>
    </w:p>
    <w:p w:rsidR="00FE2687" w:rsidRPr="00EF121B" w:rsidRDefault="00FE2687" w:rsidP="00FE2687">
      <w:pPr>
        <w:numPr>
          <w:ilvl w:val="0"/>
          <w:numId w:val="28"/>
        </w:numPr>
        <w:spacing w:after="120"/>
        <w:rPr>
          <w:rFonts w:eastAsia="Times New Roman" w:cs="Arial"/>
          <w:sz w:val="32"/>
          <w:szCs w:val="32"/>
          <w:lang w:eastAsia="en-GB"/>
        </w:rPr>
      </w:pPr>
      <w:r w:rsidRPr="00EF121B">
        <w:rPr>
          <w:rFonts w:eastAsia="Times New Roman" w:cs="Arial"/>
          <w:sz w:val="32"/>
          <w:szCs w:val="32"/>
          <w:lang w:eastAsia="en-GB"/>
        </w:rPr>
        <w:t>Through the web and in writing - You can write to us with views about the proposal in this document and send them in the post or submit them online.</w:t>
      </w:r>
    </w:p>
    <w:p w:rsidR="00FE2687" w:rsidRPr="00EF121B" w:rsidRDefault="00FE2687" w:rsidP="00FE2687">
      <w:pPr>
        <w:numPr>
          <w:ilvl w:val="0"/>
          <w:numId w:val="28"/>
        </w:numPr>
        <w:spacing w:after="120"/>
        <w:rPr>
          <w:rFonts w:eastAsia="Times New Roman" w:cs="Arial"/>
          <w:sz w:val="32"/>
          <w:szCs w:val="32"/>
          <w:lang w:eastAsia="en-GB"/>
        </w:rPr>
      </w:pPr>
      <w:r w:rsidRPr="00EF121B">
        <w:rPr>
          <w:rFonts w:eastAsia="Times New Roman" w:cs="Arial"/>
          <w:sz w:val="32"/>
          <w:szCs w:val="32"/>
          <w:lang w:eastAsia="en-GB"/>
        </w:rPr>
        <w:t>We will ensure that our consultation is accessible by making information available in different formats and holding any events in fully accessible venues.</w:t>
      </w:r>
    </w:p>
    <w:p w:rsidR="00FE2687" w:rsidRPr="00EF121B" w:rsidRDefault="00FE2687" w:rsidP="00E00654">
      <w:pPr>
        <w:spacing w:after="120"/>
        <w:rPr>
          <w:rFonts w:eastAsia="Times New Roman" w:cs="Arial"/>
          <w:b/>
          <w:sz w:val="32"/>
          <w:szCs w:val="32"/>
          <w:lang w:eastAsia="en-GB"/>
        </w:rPr>
      </w:pPr>
    </w:p>
    <w:p w:rsidR="00FE2687" w:rsidRPr="00EF121B" w:rsidRDefault="00FE2687" w:rsidP="00E00654">
      <w:pPr>
        <w:spacing w:after="120"/>
        <w:rPr>
          <w:rFonts w:eastAsia="Times New Roman" w:cs="Arial"/>
          <w:b/>
          <w:sz w:val="32"/>
          <w:szCs w:val="32"/>
          <w:lang w:eastAsia="en-GB"/>
        </w:rPr>
      </w:pPr>
      <w:r w:rsidRPr="00EF121B">
        <w:rPr>
          <w:rFonts w:eastAsia="Times New Roman" w:cs="Arial"/>
          <w:b/>
          <w:sz w:val="32"/>
          <w:szCs w:val="32"/>
          <w:lang w:eastAsia="en-GB"/>
        </w:rPr>
        <w:t>When we are consulting</w:t>
      </w:r>
    </w:p>
    <w:p w:rsidR="00FE2687" w:rsidRPr="00EF121B" w:rsidRDefault="00FE2687" w:rsidP="00FE2687">
      <w:pPr>
        <w:spacing w:after="120"/>
        <w:rPr>
          <w:rFonts w:eastAsia="Times New Roman" w:cs="Arial"/>
          <w:sz w:val="32"/>
          <w:szCs w:val="32"/>
          <w:lang w:eastAsia="en-GB"/>
        </w:rPr>
      </w:pPr>
      <w:r w:rsidRPr="00EF121B">
        <w:rPr>
          <w:rFonts w:eastAsia="Times New Roman" w:cs="Arial"/>
          <w:sz w:val="32"/>
          <w:szCs w:val="32"/>
          <w:lang w:eastAsia="en-GB"/>
        </w:rPr>
        <w:t xml:space="preserve">We would like to hear your views on this proposal by Friday 19 December so we can consider them and use them to inform the decisions we will make on our budget.   </w:t>
      </w:r>
    </w:p>
    <w:p w:rsidR="001B3FD0" w:rsidRPr="00EF121B" w:rsidRDefault="00FE2687" w:rsidP="00FE3CA2">
      <w:pPr>
        <w:pStyle w:val="Heading1"/>
        <w:rPr>
          <w:rFonts w:ascii="Arial" w:hAnsi="Arial" w:cs="Arial"/>
          <w:color w:val="000000" w:themeColor="text1"/>
          <w:sz w:val="32"/>
          <w:szCs w:val="32"/>
          <w:lang w:val="en"/>
        </w:rPr>
      </w:pPr>
      <w:r w:rsidRPr="00EF121B">
        <w:rPr>
          <w:rFonts w:ascii="Arial" w:hAnsi="Arial" w:cs="Arial"/>
          <w:color w:val="000000" w:themeColor="text1"/>
          <w:sz w:val="32"/>
          <w:szCs w:val="32"/>
          <w:lang w:val="en"/>
        </w:rPr>
        <w:t>B</w:t>
      </w:r>
      <w:r w:rsidR="003375D9" w:rsidRPr="00EF121B">
        <w:rPr>
          <w:rFonts w:ascii="Arial" w:hAnsi="Arial" w:cs="Arial"/>
          <w:color w:val="000000" w:themeColor="text1"/>
          <w:sz w:val="32"/>
          <w:szCs w:val="32"/>
          <w:lang w:val="en"/>
        </w:rPr>
        <w:t>ackground</w:t>
      </w:r>
    </w:p>
    <w:p w:rsidR="001B3FD0" w:rsidRPr="00EF121B" w:rsidRDefault="001B3FD0"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Norfolk County Council is responsible for many of the public services Norfolk people need and value.  Need and demand for these services, especially those that help care for and support older, vulnerable people, rises all the time - while the grant the Government gives us to help pay for them continues to shrink and will do so for the next few years.</w:t>
      </w:r>
    </w:p>
    <w:p w:rsidR="001B3FD0" w:rsidRPr="00EF121B" w:rsidRDefault="001B3FD0"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Last year, as part of our Norfolk Putting People First strategy we consulted on and agreed a new set of priorities for Norfolk.  We also consulted on proposals to save £189m over three years up until April 2017. You told us to focus hardest on cutting our own costs.  We have and we are.  Between April 2011 and April 2014 we have made over £140m savings, half of which came from cutting our own costs. </w:t>
      </w:r>
    </w:p>
    <w:p w:rsidR="001B3FD0" w:rsidRPr="00EF121B" w:rsidRDefault="001B3FD0"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Although we have worked hard at bringing the spending gap down, we s</w:t>
      </w:r>
      <w:r w:rsidR="00C72030" w:rsidRPr="00EF121B">
        <w:rPr>
          <w:rFonts w:ascii="Arial" w:hAnsi="Arial" w:cs="Arial"/>
          <w:color w:val="000000" w:themeColor="text1"/>
          <w:sz w:val="32"/>
          <w:szCs w:val="32"/>
          <w:lang w:val="en"/>
        </w:rPr>
        <w:t xml:space="preserve">till need to find savings of £12.9 </w:t>
      </w:r>
      <w:r w:rsidRPr="00EF121B">
        <w:rPr>
          <w:rFonts w:ascii="Arial" w:hAnsi="Arial" w:cs="Arial"/>
          <w:color w:val="000000" w:themeColor="text1"/>
          <w:sz w:val="32"/>
          <w:szCs w:val="32"/>
          <w:lang w:val="en"/>
        </w:rPr>
        <w:t>m for 2015/16. </w:t>
      </w:r>
    </w:p>
    <w:p w:rsidR="001B3FD0" w:rsidRPr="00EF121B" w:rsidRDefault="003375D9"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 xml:space="preserve">Our planning assumes no increase in our share of council tax for 2015/16.  </w:t>
      </w:r>
      <w:r w:rsidR="001B3FD0" w:rsidRPr="00EF121B">
        <w:rPr>
          <w:rFonts w:ascii="Arial" w:hAnsi="Arial" w:cs="Arial"/>
          <w:color w:val="000000" w:themeColor="text1"/>
          <w:sz w:val="32"/>
          <w:szCs w:val="32"/>
          <w:lang w:val="en"/>
        </w:rPr>
        <w:t xml:space="preserve">We want your views on </w:t>
      </w:r>
      <w:r w:rsidRPr="00EF121B">
        <w:rPr>
          <w:rFonts w:ascii="Arial" w:hAnsi="Arial" w:cs="Arial"/>
          <w:color w:val="000000" w:themeColor="text1"/>
          <w:sz w:val="32"/>
          <w:szCs w:val="32"/>
          <w:lang w:val="en"/>
        </w:rPr>
        <w:t xml:space="preserve">whether you think we should </w:t>
      </w:r>
      <w:r w:rsidR="001B3FD0" w:rsidRPr="00EF121B">
        <w:rPr>
          <w:rFonts w:ascii="Arial" w:hAnsi="Arial" w:cs="Arial"/>
          <w:color w:val="000000" w:themeColor="text1"/>
          <w:sz w:val="32"/>
          <w:szCs w:val="32"/>
          <w:lang w:val="en"/>
        </w:rPr>
        <w:t xml:space="preserve">increase it and spend the money we raise on specific </w:t>
      </w:r>
      <w:r w:rsidR="001B3FD0" w:rsidRPr="00EF121B">
        <w:rPr>
          <w:rFonts w:ascii="Arial" w:hAnsi="Arial" w:cs="Arial"/>
          <w:color w:val="000000" w:themeColor="text1"/>
          <w:sz w:val="32"/>
          <w:szCs w:val="32"/>
          <w:lang w:val="en"/>
        </w:rPr>
        <w:lastRenderedPageBreak/>
        <w:t>services.  We also want your views on some proposals that affect services.</w:t>
      </w:r>
    </w:p>
    <w:p w:rsidR="001B3FD0" w:rsidRPr="00EF121B" w:rsidRDefault="001B3FD0" w:rsidP="00FE3CA2">
      <w:pPr>
        <w:spacing w:before="100" w:beforeAutospacing="1" w:after="0"/>
        <w:rPr>
          <w:rFonts w:eastAsia="Times New Roman" w:cs="Arial"/>
          <w:b/>
          <w:color w:val="000000" w:themeColor="text1"/>
          <w:sz w:val="32"/>
          <w:szCs w:val="32"/>
          <w:lang w:val="en" w:eastAsia="en-GB"/>
        </w:rPr>
      </w:pPr>
      <w:r w:rsidRPr="00EF121B">
        <w:rPr>
          <w:rFonts w:eastAsia="Times New Roman" w:cs="Arial"/>
          <w:b/>
          <w:color w:val="000000" w:themeColor="text1"/>
          <w:sz w:val="32"/>
          <w:szCs w:val="32"/>
          <w:lang w:val="en" w:eastAsia="en-GB"/>
        </w:rPr>
        <w:t xml:space="preserve">Norfolk County Council priorities </w:t>
      </w:r>
    </w:p>
    <w:p w:rsidR="001B3FD0" w:rsidRPr="00EF121B" w:rsidRDefault="001B3FD0"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Norfolk County Council's priorities are</w:t>
      </w:r>
      <w:r w:rsidR="005F0BFE" w:rsidRPr="00EF121B">
        <w:rPr>
          <w:rFonts w:eastAsia="Times New Roman" w:cs="Arial"/>
          <w:color w:val="000000" w:themeColor="text1"/>
          <w:sz w:val="32"/>
          <w:szCs w:val="32"/>
          <w:lang w:val="en" w:eastAsia="en-GB"/>
        </w:rPr>
        <w:t xml:space="preserve"> based on putting people first.  The first call on our funding continues to be the caring services, given the needs of older and vulnerable people in Norfolk, and our children and young people.</w:t>
      </w:r>
    </w:p>
    <w:p w:rsidR="005F0BFE" w:rsidRPr="00EF121B" w:rsidRDefault="005F0BFE"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In addition, there are three areas which we believe need particular priority:</w:t>
      </w:r>
    </w:p>
    <w:p w:rsidR="001B3FD0" w:rsidRPr="00EF121B" w:rsidRDefault="001B3FD0"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t>Real jobs</w:t>
      </w:r>
      <w:r w:rsidRPr="00EF121B">
        <w:rPr>
          <w:rFonts w:eastAsia="Times New Roman" w:cs="Arial"/>
          <w:color w:val="000000" w:themeColor="text1"/>
          <w:sz w:val="32"/>
          <w:szCs w:val="32"/>
          <w:lang w:val="en" w:eastAsia="en-GB"/>
        </w:rPr>
        <w:t xml:space="preserve"> - We will promote employment that offers security, opportunities and a good level of pay. We want real, sustainable jobs available throughout Norfolk.</w:t>
      </w:r>
    </w:p>
    <w:p w:rsidR="001B3FD0" w:rsidRPr="00EF121B" w:rsidRDefault="001B3FD0"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t>Good infrastructure</w:t>
      </w:r>
      <w:r w:rsidRPr="00EF121B">
        <w:rPr>
          <w:rFonts w:eastAsia="Times New Roman" w:cs="Arial"/>
          <w:color w:val="000000" w:themeColor="text1"/>
          <w:sz w:val="32"/>
          <w:szCs w:val="32"/>
          <w:lang w:val="en" w:eastAsia="en-GB"/>
        </w:rPr>
        <w:t xml:space="preserve"> - We will make Norfolk a place where businesses can succeed and grow. We will promote improvements to our transport and technology infrastructure to make Norfolk a great place to do business.</w:t>
      </w:r>
    </w:p>
    <w:p w:rsidR="001B3FD0" w:rsidRPr="00EF121B" w:rsidRDefault="001B3FD0"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t>Excellence in education</w:t>
      </w:r>
      <w:r w:rsidR="006D1D3C" w:rsidRPr="00EF121B">
        <w:rPr>
          <w:rFonts w:eastAsia="Times New Roman" w:cs="Arial"/>
          <w:color w:val="000000" w:themeColor="text1"/>
          <w:sz w:val="32"/>
          <w:szCs w:val="32"/>
          <w:lang w:val="en" w:eastAsia="en-GB"/>
        </w:rPr>
        <w:t xml:space="preserve"> - </w:t>
      </w:r>
      <w:r w:rsidRPr="00EF121B">
        <w:rPr>
          <w:rFonts w:eastAsia="Times New Roman" w:cs="Arial"/>
          <w:color w:val="000000" w:themeColor="text1"/>
          <w:sz w:val="32"/>
          <w:szCs w:val="32"/>
          <w:lang w:val="en" w:eastAsia="en-GB"/>
        </w:rPr>
        <w:t>We will champion our children and young people’s right to an excellent education, training and preparation for employment because we believe they have the talents and ability to compete with the best.</w:t>
      </w:r>
    </w:p>
    <w:p w:rsidR="001B3FD0" w:rsidRPr="00EF121B" w:rsidRDefault="00B17819" w:rsidP="00FE3CA2">
      <w:pPr>
        <w:spacing w:before="100" w:beforeAutospacing="1" w:after="0"/>
        <w:rPr>
          <w:rFonts w:eastAsia="Times New Roman" w:cs="Arial"/>
          <w:b/>
          <w:sz w:val="32"/>
          <w:szCs w:val="32"/>
          <w:lang w:val="en" w:eastAsia="en-GB"/>
        </w:rPr>
      </w:pPr>
      <w:r w:rsidRPr="00EF121B">
        <w:rPr>
          <w:rFonts w:eastAsia="Times New Roman" w:cs="Arial"/>
          <w:b/>
          <w:sz w:val="32"/>
          <w:szCs w:val="32"/>
          <w:lang w:val="en" w:eastAsia="en-GB"/>
        </w:rPr>
        <w:t>By giving specific priority to these three critically important areas, we believe we will achieve the best overall results for Norfolk people.</w:t>
      </w:r>
    </w:p>
    <w:p w:rsidR="001B3FD0" w:rsidRPr="00EF121B" w:rsidRDefault="004005C1" w:rsidP="00FE3CA2">
      <w:pPr>
        <w:pStyle w:val="Heading1"/>
        <w:rPr>
          <w:rFonts w:ascii="Arial" w:hAnsi="Arial" w:cs="Arial"/>
          <w:color w:val="000000" w:themeColor="text1"/>
          <w:sz w:val="32"/>
          <w:szCs w:val="32"/>
          <w:lang w:val="en"/>
        </w:rPr>
      </w:pPr>
      <w:r w:rsidRPr="00EF121B">
        <w:rPr>
          <w:rFonts w:ascii="Arial" w:hAnsi="Arial" w:cs="Arial"/>
          <w:color w:val="000000" w:themeColor="text1"/>
          <w:sz w:val="32"/>
          <w:szCs w:val="32"/>
          <w:lang w:val="en"/>
        </w:rPr>
        <w:t>Council t</w:t>
      </w:r>
      <w:r w:rsidR="001B3FD0" w:rsidRPr="00EF121B">
        <w:rPr>
          <w:rFonts w:ascii="Arial" w:hAnsi="Arial" w:cs="Arial"/>
          <w:color w:val="000000" w:themeColor="text1"/>
          <w:sz w:val="32"/>
          <w:szCs w:val="32"/>
          <w:lang w:val="en"/>
        </w:rPr>
        <w:t xml:space="preserve">ax </w:t>
      </w:r>
    </w:p>
    <w:p w:rsidR="001B3FD0" w:rsidRPr="00EF121B" w:rsidRDefault="001B3FD0"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Recognising tough times all round, we have not increased our share of the tax you pay for Norfolk County Council's services for four years now.</w:t>
      </w:r>
    </w:p>
    <w:p w:rsidR="001B3FD0" w:rsidRPr="00EF121B" w:rsidRDefault="001B3FD0"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 xml:space="preserve">Given our  stark financial position and potential impact of further funding cuts on some services, one option Members </w:t>
      </w:r>
      <w:r w:rsidRPr="00EF121B">
        <w:rPr>
          <w:rFonts w:ascii="Arial" w:hAnsi="Arial" w:cs="Arial"/>
          <w:color w:val="000000" w:themeColor="text1"/>
          <w:sz w:val="32"/>
          <w:szCs w:val="32"/>
          <w:lang w:val="en"/>
        </w:rPr>
        <w:lastRenderedPageBreak/>
        <w:t>co</w:t>
      </w:r>
      <w:r w:rsidR="00FE5116" w:rsidRPr="00EF121B">
        <w:rPr>
          <w:rFonts w:ascii="Arial" w:hAnsi="Arial" w:cs="Arial"/>
          <w:color w:val="000000" w:themeColor="text1"/>
          <w:sz w:val="32"/>
          <w:szCs w:val="32"/>
          <w:lang w:val="en"/>
        </w:rPr>
        <w:t>uld consider is increasing the council t</w:t>
      </w:r>
      <w:r w:rsidRPr="00EF121B">
        <w:rPr>
          <w:rFonts w:ascii="Arial" w:hAnsi="Arial" w:cs="Arial"/>
          <w:color w:val="000000" w:themeColor="text1"/>
          <w:sz w:val="32"/>
          <w:szCs w:val="32"/>
          <w:lang w:val="en"/>
        </w:rPr>
        <w:t>ax and using the income raised to protect a specific service or department from further funding cuts.</w:t>
      </w:r>
    </w:p>
    <w:p w:rsidR="001B3FD0" w:rsidRPr="00EF121B" w:rsidRDefault="00FE5116"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The most we could increase council t</w:t>
      </w:r>
      <w:r w:rsidR="001B3FD0" w:rsidRPr="00EF121B">
        <w:rPr>
          <w:rFonts w:ascii="Arial" w:hAnsi="Arial" w:cs="Arial"/>
          <w:color w:val="000000" w:themeColor="text1"/>
          <w:sz w:val="32"/>
          <w:szCs w:val="32"/>
          <w:lang w:val="en"/>
        </w:rPr>
        <w:t xml:space="preserve">ax by, without triggering a referendum, is 1.99%.  If we increased </w:t>
      </w:r>
      <w:r w:rsidR="0037633B" w:rsidRPr="00EF121B">
        <w:rPr>
          <w:rFonts w:ascii="Arial" w:hAnsi="Arial" w:cs="Arial"/>
          <w:color w:val="000000" w:themeColor="text1"/>
          <w:sz w:val="32"/>
          <w:szCs w:val="32"/>
          <w:lang w:val="en"/>
        </w:rPr>
        <w:t xml:space="preserve">our share of </w:t>
      </w:r>
      <w:r w:rsidRPr="00EF121B">
        <w:rPr>
          <w:rFonts w:ascii="Arial" w:hAnsi="Arial" w:cs="Arial"/>
          <w:color w:val="000000" w:themeColor="text1"/>
          <w:sz w:val="32"/>
          <w:szCs w:val="32"/>
          <w:lang w:val="en"/>
        </w:rPr>
        <w:t>the council t</w:t>
      </w:r>
      <w:r w:rsidR="001B3FD0" w:rsidRPr="00EF121B">
        <w:rPr>
          <w:rFonts w:ascii="Arial" w:hAnsi="Arial" w:cs="Arial"/>
          <w:color w:val="000000" w:themeColor="text1"/>
          <w:sz w:val="32"/>
          <w:szCs w:val="32"/>
          <w:lang w:val="en"/>
        </w:rPr>
        <w:t>ax by 1.99% this would mean, for example, that a family living in a Band D property would pay £22.79 more council tax in 2015/16. </w:t>
      </w:r>
    </w:p>
    <w:p w:rsidR="001B3FD0" w:rsidRPr="00EF121B" w:rsidRDefault="001B3FD0"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Raising the council tax by 1.99% would generate £7.6m.  Currently we receive a grant from t</w:t>
      </w:r>
      <w:r w:rsidR="00FE5116" w:rsidRPr="00EF121B">
        <w:rPr>
          <w:rFonts w:ascii="Arial" w:hAnsi="Arial" w:cs="Arial"/>
          <w:color w:val="000000" w:themeColor="text1"/>
          <w:sz w:val="32"/>
          <w:szCs w:val="32"/>
          <w:lang w:val="en"/>
        </w:rPr>
        <w:t>he Government for freezing our council tax.  If we increased council t</w:t>
      </w:r>
      <w:r w:rsidRPr="00EF121B">
        <w:rPr>
          <w:rFonts w:ascii="Arial" w:hAnsi="Arial" w:cs="Arial"/>
          <w:color w:val="000000" w:themeColor="text1"/>
          <w:sz w:val="32"/>
          <w:szCs w:val="32"/>
          <w:lang w:val="en"/>
        </w:rPr>
        <w:t>ax we would lose the grant.  This means that we would be left with £2.7m to spend on services and to help balance the budget in 2015/16.  From 2016/17 onwards the whole of the £7.6m would be available to use to fund services.   </w:t>
      </w:r>
    </w:p>
    <w:p w:rsidR="00FE3CA2" w:rsidRPr="00EF121B" w:rsidRDefault="00FE3CA2" w:rsidP="00FE3CA2">
      <w:pPr>
        <w:pStyle w:val="NormalWeb"/>
        <w:spacing w:after="0" w:afterAutospacing="0"/>
        <w:rPr>
          <w:rFonts w:ascii="Arial" w:hAnsi="Arial" w:cs="Arial"/>
          <w:color w:val="000000" w:themeColor="text1"/>
          <w:sz w:val="32"/>
          <w:szCs w:val="32"/>
          <w:lang w:val="en"/>
        </w:rPr>
      </w:pPr>
    </w:p>
    <w:tbl>
      <w:tblPr>
        <w:tblW w:w="9180" w:type="dxa"/>
        <w:tblInd w:w="108" w:type="dxa"/>
        <w:tblLook w:val="01E0" w:firstRow="1" w:lastRow="1" w:firstColumn="1" w:lastColumn="1" w:noHBand="0" w:noVBand="0"/>
      </w:tblPr>
      <w:tblGrid>
        <w:gridCol w:w="709"/>
        <w:gridCol w:w="6554"/>
        <w:gridCol w:w="1917"/>
      </w:tblGrid>
      <w:tr w:rsidR="00224FAE" w:rsidRPr="00EF121B" w:rsidTr="00E45FB8">
        <w:trPr>
          <w:trHeight w:val="1641"/>
        </w:trPr>
        <w:tc>
          <w:tcPr>
            <w:tcW w:w="709" w:type="dxa"/>
            <w:shd w:val="clear" w:color="auto" w:fill="auto"/>
          </w:tcPr>
          <w:p w:rsidR="00224FAE" w:rsidRPr="00EF121B" w:rsidRDefault="00224FAE" w:rsidP="00FE3CA2">
            <w:pPr>
              <w:spacing w:after="0"/>
              <w:outlineLvl w:val="0"/>
              <w:rPr>
                <w:rFonts w:cs="Arial"/>
                <w:b/>
                <w:sz w:val="32"/>
                <w:szCs w:val="32"/>
              </w:rPr>
            </w:pPr>
            <w:r w:rsidRPr="00EF121B">
              <w:rPr>
                <w:rFonts w:cs="Arial"/>
                <w:b/>
                <w:sz w:val="32"/>
                <w:szCs w:val="32"/>
              </w:rPr>
              <w:t>1.</w:t>
            </w:r>
          </w:p>
        </w:tc>
        <w:tc>
          <w:tcPr>
            <w:tcW w:w="8471" w:type="dxa"/>
            <w:gridSpan w:val="2"/>
            <w:shd w:val="clear" w:color="auto" w:fill="auto"/>
          </w:tcPr>
          <w:p w:rsidR="00224FAE" w:rsidRPr="00EF121B" w:rsidRDefault="00224FAE" w:rsidP="00FE3CA2">
            <w:pPr>
              <w:spacing w:after="0"/>
              <w:rPr>
                <w:rFonts w:cs="Arial"/>
                <w:b/>
                <w:sz w:val="32"/>
                <w:szCs w:val="32"/>
              </w:rPr>
            </w:pPr>
            <w:r w:rsidRPr="00EF121B">
              <w:rPr>
                <w:rFonts w:cs="Arial"/>
                <w:b/>
                <w:sz w:val="32"/>
                <w:szCs w:val="32"/>
              </w:rPr>
              <w:t xml:space="preserve">Do you agree or disagree that Norfolk County Council should raise its share of the council tax by up to 1.99% in 2015/16 and use that money to protect key council services in the future?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224FAE" w:rsidRPr="00EF121B" w:rsidTr="00224FAE">
        <w:trPr>
          <w:trHeight w:val="412"/>
        </w:trPr>
        <w:tc>
          <w:tcPr>
            <w:tcW w:w="709" w:type="dxa"/>
            <w:shd w:val="clear" w:color="auto" w:fill="auto"/>
          </w:tcPr>
          <w:p w:rsidR="00224FAE" w:rsidRPr="00EF121B" w:rsidRDefault="00224FAE" w:rsidP="00FE3CA2">
            <w:pPr>
              <w:spacing w:after="0"/>
              <w:outlineLvl w:val="0"/>
              <w:rPr>
                <w:rFonts w:cs="Arial"/>
                <w:sz w:val="32"/>
                <w:szCs w:val="32"/>
              </w:rPr>
            </w:pPr>
          </w:p>
        </w:tc>
        <w:tc>
          <w:tcPr>
            <w:tcW w:w="6554" w:type="dxa"/>
            <w:shd w:val="clear" w:color="auto" w:fill="auto"/>
          </w:tcPr>
          <w:p w:rsidR="00224FAE" w:rsidRPr="00EF121B" w:rsidRDefault="00224FAE" w:rsidP="00FE3CA2">
            <w:pPr>
              <w:spacing w:after="0"/>
              <w:rPr>
                <w:rFonts w:cs="Arial"/>
                <w:sz w:val="32"/>
                <w:szCs w:val="32"/>
              </w:rPr>
            </w:pPr>
            <w:r w:rsidRPr="00EF121B">
              <w:rPr>
                <w:rFonts w:cs="Arial"/>
                <w:sz w:val="32"/>
                <w:szCs w:val="32"/>
              </w:rPr>
              <w:t xml:space="preserve">Agree </w:t>
            </w:r>
          </w:p>
        </w:tc>
        <w:tc>
          <w:tcPr>
            <w:tcW w:w="1917" w:type="dxa"/>
            <w:shd w:val="clear" w:color="auto" w:fill="auto"/>
          </w:tcPr>
          <w:p w:rsidR="00224FAE" w:rsidRPr="00EF121B" w:rsidRDefault="00224FAE" w:rsidP="00FE3CA2">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224FAE" w:rsidRPr="00EF121B" w:rsidTr="00224FAE">
        <w:trPr>
          <w:trHeight w:val="505"/>
        </w:trPr>
        <w:tc>
          <w:tcPr>
            <w:tcW w:w="709" w:type="dxa"/>
            <w:shd w:val="clear" w:color="auto" w:fill="auto"/>
          </w:tcPr>
          <w:p w:rsidR="00224FAE" w:rsidRPr="00EF121B" w:rsidRDefault="00224FAE" w:rsidP="00FE3CA2">
            <w:pPr>
              <w:spacing w:after="0"/>
              <w:outlineLvl w:val="0"/>
              <w:rPr>
                <w:rFonts w:cs="Arial"/>
                <w:sz w:val="32"/>
                <w:szCs w:val="32"/>
              </w:rPr>
            </w:pPr>
          </w:p>
        </w:tc>
        <w:tc>
          <w:tcPr>
            <w:tcW w:w="6554" w:type="dxa"/>
            <w:shd w:val="clear" w:color="auto" w:fill="auto"/>
          </w:tcPr>
          <w:p w:rsidR="00224FAE" w:rsidRPr="00EF121B" w:rsidRDefault="00224FAE" w:rsidP="00FE3CA2">
            <w:pPr>
              <w:spacing w:after="0"/>
              <w:outlineLvl w:val="0"/>
              <w:rPr>
                <w:rFonts w:cs="Arial"/>
                <w:sz w:val="32"/>
                <w:szCs w:val="32"/>
              </w:rPr>
            </w:pPr>
            <w:r w:rsidRPr="00EF121B">
              <w:rPr>
                <w:rFonts w:cs="Arial"/>
                <w:sz w:val="32"/>
                <w:szCs w:val="32"/>
              </w:rPr>
              <w:t>Disagree</w:t>
            </w:r>
          </w:p>
        </w:tc>
        <w:tc>
          <w:tcPr>
            <w:tcW w:w="1917" w:type="dxa"/>
            <w:shd w:val="clear" w:color="auto" w:fill="auto"/>
          </w:tcPr>
          <w:p w:rsidR="00224FAE" w:rsidRPr="00EF121B" w:rsidRDefault="00224FAE"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224FAE" w:rsidRPr="00EF121B" w:rsidTr="00224FAE">
        <w:trPr>
          <w:trHeight w:val="427"/>
        </w:trPr>
        <w:tc>
          <w:tcPr>
            <w:tcW w:w="709" w:type="dxa"/>
            <w:shd w:val="clear" w:color="auto" w:fill="auto"/>
          </w:tcPr>
          <w:p w:rsidR="00224FAE" w:rsidRPr="00EF121B" w:rsidRDefault="00224FAE" w:rsidP="00FE3CA2">
            <w:pPr>
              <w:spacing w:after="0"/>
              <w:outlineLvl w:val="0"/>
              <w:rPr>
                <w:rFonts w:cs="Arial"/>
                <w:sz w:val="32"/>
                <w:szCs w:val="32"/>
              </w:rPr>
            </w:pPr>
          </w:p>
        </w:tc>
        <w:tc>
          <w:tcPr>
            <w:tcW w:w="6554" w:type="dxa"/>
            <w:shd w:val="clear" w:color="auto" w:fill="auto"/>
          </w:tcPr>
          <w:p w:rsidR="00224FAE" w:rsidRPr="00EF121B" w:rsidRDefault="00224FAE" w:rsidP="00FE3CA2">
            <w:pPr>
              <w:spacing w:after="0"/>
              <w:outlineLvl w:val="0"/>
              <w:rPr>
                <w:rFonts w:cs="Arial"/>
                <w:sz w:val="32"/>
                <w:szCs w:val="32"/>
              </w:rPr>
            </w:pPr>
            <w:r w:rsidRPr="00EF121B">
              <w:rPr>
                <w:rFonts w:cs="Arial"/>
                <w:sz w:val="32"/>
                <w:szCs w:val="32"/>
              </w:rPr>
              <w:t>Don’t know</w:t>
            </w:r>
          </w:p>
        </w:tc>
        <w:tc>
          <w:tcPr>
            <w:tcW w:w="1917" w:type="dxa"/>
            <w:shd w:val="clear" w:color="auto" w:fill="auto"/>
          </w:tcPr>
          <w:p w:rsidR="00224FAE" w:rsidRPr="00EF121B" w:rsidRDefault="00224FAE"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224FAE" w:rsidRPr="00EF121B" w:rsidRDefault="00224FAE" w:rsidP="00FE3CA2">
      <w:pPr>
        <w:spacing w:before="100" w:beforeAutospacing="1" w:after="0"/>
        <w:rPr>
          <w:rFonts w:eastAsia="Times New Roman" w:cs="Arial"/>
          <w:b/>
          <w:sz w:val="32"/>
          <w:szCs w:val="32"/>
          <w:lang w:val="en" w:eastAsia="en-GB"/>
        </w:rPr>
      </w:pPr>
    </w:p>
    <w:tbl>
      <w:tblPr>
        <w:tblW w:w="9180" w:type="dxa"/>
        <w:tblInd w:w="108" w:type="dxa"/>
        <w:tblLook w:val="01E0" w:firstRow="1" w:lastRow="1" w:firstColumn="1" w:lastColumn="1" w:noHBand="0" w:noVBand="0"/>
      </w:tblPr>
      <w:tblGrid>
        <w:gridCol w:w="709"/>
        <w:gridCol w:w="7571"/>
        <w:gridCol w:w="900"/>
      </w:tblGrid>
      <w:tr w:rsidR="00224FAE" w:rsidRPr="00EF121B" w:rsidTr="00593C4D">
        <w:trPr>
          <w:trHeight w:val="497"/>
        </w:trPr>
        <w:tc>
          <w:tcPr>
            <w:tcW w:w="709" w:type="dxa"/>
            <w:shd w:val="clear" w:color="auto" w:fill="auto"/>
          </w:tcPr>
          <w:p w:rsidR="00224FAE" w:rsidRPr="00EF121B" w:rsidRDefault="004C6CEB" w:rsidP="00FE3CA2">
            <w:pPr>
              <w:spacing w:after="0"/>
              <w:outlineLvl w:val="0"/>
              <w:rPr>
                <w:rFonts w:cs="Arial"/>
                <w:b/>
                <w:sz w:val="32"/>
                <w:szCs w:val="32"/>
              </w:rPr>
            </w:pPr>
            <w:r w:rsidRPr="00EF121B">
              <w:rPr>
                <w:rFonts w:cs="Arial"/>
                <w:b/>
                <w:sz w:val="32"/>
                <w:szCs w:val="32"/>
              </w:rPr>
              <w:t>2</w:t>
            </w:r>
            <w:r w:rsidR="00224FAE" w:rsidRPr="00EF121B">
              <w:rPr>
                <w:rFonts w:cs="Arial"/>
                <w:b/>
                <w:sz w:val="32"/>
                <w:szCs w:val="32"/>
              </w:rPr>
              <w:t>.</w:t>
            </w:r>
          </w:p>
        </w:tc>
        <w:tc>
          <w:tcPr>
            <w:tcW w:w="8471" w:type="dxa"/>
            <w:gridSpan w:val="2"/>
            <w:shd w:val="clear" w:color="auto" w:fill="auto"/>
          </w:tcPr>
          <w:p w:rsidR="00224FAE" w:rsidRPr="00EF121B" w:rsidRDefault="004C6CEB" w:rsidP="00FE3CA2">
            <w:pPr>
              <w:spacing w:after="0"/>
              <w:outlineLvl w:val="0"/>
              <w:rPr>
                <w:rFonts w:cs="Arial"/>
                <w:sz w:val="32"/>
                <w:szCs w:val="32"/>
              </w:rPr>
            </w:pPr>
            <w:r w:rsidRPr="00EF121B">
              <w:rPr>
                <w:rFonts w:cs="Arial"/>
                <w:b/>
                <w:sz w:val="32"/>
                <w:szCs w:val="32"/>
              </w:rPr>
              <w:t xml:space="preserve">Why do you say this? </w:t>
            </w:r>
            <w:r w:rsidR="00224FAE" w:rsidRPr="00EF121B">
              <w:rPr>
                <w:rFonts w:cs="Arial"/>
                <w:sz w:val="32"/>
                <w:szCs w:val="32"/>
              </w:rPr>
              <w:t xml:space="preserve">Please </w:t>
            </w:r>
            <w:r w:rsidRPr="00EF121B">
              <w:rPr>
                <w:rFonts w:cs="Arial"/>
                <w:sz w:val="32"/>
                <w:szCs w:val="32"/>
              </w:rPr>
              <w:t>tell us</w:t>
            </w:r>
            <w:r w:rsidR="00224FAE" w:rsidRPr="00EF121B">
              <w:rPr>
                <w:rFonts w:cs="Arial"/>
                <w:sz w:val="32"/>
                <w:szCs w:val="32"/>
              </w:rPr>
              <w:t xml:space="preserve"> below. </w:t>
            </w:r>
          </w:p>
        </w:tc>
      </w:tr>
      <w:tr w:rsidR="00224FAE" w:rsidRPr="00EF121B" w:rsidTr="004C6CEB">
        <w:trPr>
          <w:trHeight w:val="1333"/>
        </w:trPr>
        <w:tc>
          <w:tcPr>
            <w:tcW w:w="709" w:type="dxa"/>
            <w:tcBorders>
              <w:right w:val="single" w:sz="4" w:space="0" w:color="auto"/>
            </w:tcBorders>
            <w:shd w:val="clear" w:color="auto" w:fill="auto"/>
          </w:tcPr>
          <w:p w:rsidR="00224FAE" w:rsidRPr="00EF121B" w:rsidRDefault="00224FAE" w:rsidP="00FE3CA2">
            <w:pPr>
              <w:spacing w:after="0"/>
              <w:outlineLvl w:val="0"/>
              <w:rPr>
                <w:rFonts w:cs="Arial"/>
                <w:b/>
                <w:sz w:val="32"/>
                <w:szCs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224FAE" w:rsidRPr="00EF121B" w:rsidRDefault="00224FAE" w:rsidP="00FE3CA2">
            <w:pPr>
              <w:spacing w:after="0"/>
              <w:outlineLvl w:val="0"/>
              <w:rPr>
                <w:rFonts w:cs="Arial"/>
                <w:sz w:val="32"/>
                <w:szCs w:val="32"/>
              </w:rPr>
            </w:pPr>
          </w:p>
          <w:p w:rsidR="00224FAE" w:rsidRPr="00EF121B" w:rsidRDefault="00224FAE" w:rsidP="00FE3CA2">
            <w:pPr>
              <w:spacing w:after="0"/>
              <w:outlineLvl w:val="0"/>
              <w:rPr>
                <w:rFonts w:cs="Arial"/>
                <w:sz w:val="32"/>
                <w:szCs w:val="32"/>
              </w:rPr>
            </w:pPr>
          </w:p>
          <w:p w:rsidR="00224FAE" w:rsidRPr="00EF121B" w:rsidRDefault="00224FAE" w:rsidP="00FE3CA2">
            <w:pPr>
              <w:spacing w:after="0"/>
              <w:outlineLvl w:val="0"/>
              <w:rPr>
                <w:rFonts w:cs="Arial"/>
                <w:sz w:val="32"/>
                <w:szCs w:val="32"/>
              </w:rPr>
            </w:pPr>
          </w:p>
          <w:p w:rsidR="004C6CEB" w:rsidRPr="00EF121B" w:rsidRDefault="004C6CEB" w:rsidP="00FE3CA2">
            <w:pPr>
              <w:spacing w:after="0"/>
              <w:outlineLvl w:val="0"/>
              <w:rPr>
                <w:rFonts w:cs="Arial"/>
                <w:sz w:val="32"/>
                <w:szCs w:val="32"/>
              </w:rPr>
            </w:pPr>
          </w:p>
          <w:p w:rsidR="00224FAE" w:rsidRPr="00EF121B" w:rsidRDefault="00224FAE" w:rsidP="00FE3CA2">
            <w:pPr>
              <w:spacing w:after="0"/>
              <w:outlineLvl w:val="0"/>
              <w:rPr>
                <w:rFonts w:cs="Arial"/>
                <w:sz w:val="32"/>
                <w:szCs w:val="32"/>
              </w:rPr>
            </w:pPr>
          </w:p>
          <w:p w:rsidR="00224FAE" w:rsidRPr="00EF121B" w:rsidRDefault="00224FAE" w:rsidP="00FE3CA2">
            <w:pPr>
              <w:spacing w:after="0"/>
              <w:outlineLvl w:val="0"/>
              <w:rPr>
                <w:rFonts w:cs="Arial"/>
                <w:sz w:val="32"/>
                <w:szCs w:val="32"/>
              </w:rPr>
            </w:pPr>
          </w:p>
        </w:tc>
        <w:tc>
          <w:tcPr>
            <w:tcW w:w="900" w:type="dxa"/>
            <w:tcBorders>
              <w:left w:val="single" w:sz="4" w:space="0" w:color="auto"/>
            </w:tcBorders>
            <w:shd w:val="clear" w:color="auto" w:fill="auto"/>
          </w:tcPr>
          <w:p w:rsidR="00224FAE" w:rsidRPr="00EF121B" w:rsidRDefault="00224FAE" w:rsidP="00FE3CA2">
            <w:pPr>
              <w:spacing w:after="0"/>
              <w:outlineLvl w:val="0"/>
              <w:rPr>
                <w:rFonts w:cs="Arial"/>
                <w:color w:val="FFFFFF"/>
                <w:sz w:val="32"/>
                <w:szCs w:val="32"/>
                <w:bdr w:val="single" w:sz="8" w:space="0" w:color="auto"/>
                <w:shd w:val="clear" w:color="auto" w:fill="FFFFFF"/>
              </w:rPr>
            </w:pPr>
          </w:p>
        </w:tc>
      </w:tr>
      <w:tr w:rsidR="00224FAE" w:rsidRPr="00EF121B" w:rsidTr="004C6CEB">
        <w:tc>
          <w:tcPr>
            <w:tcW w:w="709" w:type="dxa"/>
            <w:shd w:val="clear" w:color="auto" w:fill="auto"/>
          </w:tcPr>
          <w:p w:rsidR="00224FAE" w:rsidRPr="00EF121B" w:rsidRDefault="00224FAE" w:rsidP="00FE3CA2">
            <w:pPr>
              <w:spacing w:after="0"/>
              <w:outlineLvl w:val="0"/>
              <w:rPr>
                <w:rFonts w:cs="Arial"/>
                <w:b/>
                <w:sz w:val="32"/>
                <w:szCs w:val="32"/>
              </w:rPr>
            </w:pPr>
          </w:p>
        </w:tc>
        <w:tc>
          <w:tcPr>
            <w:tcW w:w="7571" w:type="dxa"/>
            <w:tcBorders>
              <w:top w:val="single" w:sz="4" w:space="0" w:color="auto"/>
            </w:tcBorders>
            <w:shd w:val="clear" w:color="auto" w:fill="auto"/>
          </w:tcPr>
          <w:p w:rsidR="00224FAE" w:rsidRPr="00EF121B" w:rsidRDefault="00224FAE" w:rsidP="00FE3CA2">
            <w:pPr>
              <w:spacing w:after="0"/>
              <w:outlineLvl w:val="0"/>
              <w:rPr>
                <w:rFonts w:cs="Arial"/>
                <w:sz w:val="32"/>
                <w:szCs w:val="32"/>
              </w:rPr>
            </w:pPr>
          </w:p>
        </w:tc>
        <w:tc>
          <w:tcPr>
            <w:tcW w:w="900" w:type="dxa"/>
            <w:shd w:val="clear" w:color="auto" w:fill="auto"/>
          </w:tcPr>
          <w:p w:rsidR="00224FAE" w:rsidRPr="00EF121B" w:rsidRDefault="00224FAE" w:rsidP="00FE3CA2">
            <w:pPr>
              <w:spacing w:after="0"/>
              <w:outlineLvl w:val="0"/>
              <w:rPr>
                <w:rFonts w:cs="Arial"/>
                <w:color w:val="FFFFFF"/>
                <w:sz w:val="32"/>
                <w:szCs w:val="32"/>
                <w:bdr w:val="single" w:sz="8" w:space="0" w:color="auto"/>
                <w:shd w:val="clear" w:color="auto" w:fill="FFFFFF"/>
              </w:rPr>
            </w:pPr>
          </w:p>
        </w:tc>
      </w:tr>
    </w:tbl>
    <w:p w:rsidR="00FE3CA2" w:rsidRPr="00EF121B" w:rsidRDefault="00FE3CA2">
      <w:pPr>
        <w:rPr>
          <w:rFonts w:eastAsiaTheme="majorEastAsia" w:cs="Arial"/>
          <w:b/>
          <w:bCs/>
          <w:color w:val="000000" w:themeColor="text1"/>
          <w:sz w:val="32"/>
          <w:szCs w:val="32"/>
          <w:lang w:val="en"/>
        </w:rPr>
      </w:pPr>
    </w:p>
    <w:p w:rsidR="00422168" w:rsidRPr="00EF121B" w:rsidRDefault="00422168" w:rsidP="00FE3CA2">
      <w:pPr>
        <w:pStyle w:val="Heading1"/>
        <w:rPr>
          <w:rFonts w:ascii="Arial" w:hAnsi="Arial" w:cs="Arial"/>
          <w:color w:val="000000" w:themeColor="text1"/>
          <w:sz w:val="32"/>
          <w:szCs w:val="32"/>
          <w:lang w:val="en"/>
        </w:rPr>
      </w:pPr>
      <w:r w:rsidRPr="00EF121B">
        <w:rPr>
          <w:rFonts w:ascii="Arial" w:hAnsi="Arial" w:cs="Arial"/>
          <w:color w:val="000000" w:themeColor="text1"/>
          <w:sz w:val="32"/>
          <w:szCs w:val="32"/>
          <w:lang w:val="en"/>
        </w:rPr>
        <w:lastRenderedPageBreak/>
        <w:t xml:space="preserve">Protecting services </w:t>
      </w:r>
    </w:p>
    <w:p w:rsidR="00422168" w:rsidRPr="00EF121B" w:rsidRDefault="00422168" w:rsidP="00FE3CA2">
      <w:pPr>
        <w:pStyle w:val="NormalWeb"/>
        <w:spacing w:after="0" w:afterAutospacing="0"/>
        <w:rPr>
          <w:rFonts w:ascii="Arial" w:hAnsi="Arial" w:cs="Arial"/>
          <w:sz w:val="32"/>
          <w:szCs w:val="32"/>
          <w:lang w:val="en"/>
        </w:rPr>
      </w:pPr>
      <w:r w:rsidRPr="00EF121B">
        <w:rPr>
          <w:rFonts w:ascii="Arial" w:hAnsi="Arial" w:cs="Arial"/>
          <w:sz w:val="32"/>
          <w:szCs w:val="32"/>
          <w:lang w:val="en"/>
        </w:rPr>
        <w:t>Here is a list of our main service areas and how much we currently</w:t>
      </w:r>
      <w:r w:rsidR="006D1D3C" w:rsidRPr="00EF121B">
        <w:rPr>
          <w:rFonts w:ascii="Arial" w:hAnsi="Arial" w:cs="Arial"/>
          <w:sz w:val="32"/>
          <w:szCs w:val="32"/>
          <w:lang w:val="en"/>
        </w:rPr>
        <w:t xml:space="preserve"> spend on them:</w:t>
      </w:r>
      <w:r w:rsidRPr="00EF121B">
        <w:rPr>
          <w:rFonts w:ascii="Arial" w:hAnsi="Arial" w:cs="Arial"/>
          <w:sz w:val="32"/>
          <w:szCs w:val="32"/>
          <w:lang w:val="en"/>
        </w:rPr>
        <w:br/>
      </w:r>
      <w:r w:rsidRPr="00EF121B">
        <w:rPr>
          <w:rFonts w:ascii="Arial" w:hAnsi="Arial" w:cs="Arial"/>
          <w:sz w:val="32"/>
          <w:szCs w:val="32"/>
          <w:lang w:val="en"/>
        </w:rPr>
        <w:br/>
        <w:t>Adult Social Care £338.5m</w:t>
      </w:r>
      <w:r w:rsidRPr="00EF121B">
        <w:rPr>
          <w:rFonts w:ascii="Arial" w:hAnsi="Arial" w:cs="Arial"/>
          <w:sz w:val="32"/>
          <w:szCs w:val="32"/>
          <w:lang w:val="en"/>
        </w:rPr>
        <w:br/>
      </w:r>
      <w:r w:rsidRPr="00EF121B">
        <w:rPr>
          <w:rFonts w:ascii="Arial" w:hAnsi="Arial" w:cs="Arial"/>
          <w:sz w:val="32"/>
          <w:szCs w:val="32"/>
          <w:lang w:val="en"/>
        </w:rPr>
        <w:br/>
        <w:t>Environment, Transport and Development £170.9m</w:t>
      </w:r>
      <w:r w:rsidRPr="00EF121B">
        <w:rPr>
          <w:rFonts w:ascii="Arial" w:hAnsi="Arial" w:cs="Arial"/>
          <w:sz w:val="32"/>
          <w:szCs w:val="32"/>
          <w:lang w:val="en"/>
        </w:rPr>
        <w:br/>
      </w:r>
      <w:r w:rsidRPr="00EF121B">
        <w:rPr>
          <w:rFonts w:ascii="Arial" w:hAnsi="Arial" w:cs="Arial"/>
          <w:sz w:val="32"/>
          <w:szCs w:val="32"/>
          <w:lang w:val="en"/>
        </w:rPr>
        <w:br/>
        <w:t>Cultural Services £30.7m</w:t>
      </w:r>
      <w:r w:rsidRPr="00EF121B">
        <w:rPr>
          <w:rFonts w:ascii="Arial" w:hAnsi="Arial" w:cs="Arial"/>
          <w:sz w:val="32"/>
          <w:szCs w:val="32"/>
          <w:lang w:val="en"/>
        </w:rPr>
        <w:br/>
      </w:r>
      <w:r w:rsidRPr="00EF121B">
        <w:rPr>
          <w:rFonts w:ascii="Arial" w:hAnsi="Arial" w:cs="Arial"/>
          <w:sz w:val="32"/>
          <w:szCs w:val="32"/>
          <w:lang w:val="en"/>
        </w:rPr>
        <w:br/>
        <w:t>Organisation and resources £122.6m</w:t>
      </w:r>
      <w:r w:rsidRPr="00EF121B">
        <w:rPr>
          <w:rFonts w:ascii="Arial" w:hAnsi="Arial" w:cs="Arial"/>
          <w:sz w:val="32"/>
          <w:szCs w:val="32"/>
          <w:lang w:val="en"/>
        </w:rPr>
        <w:br/>
      </w:r>
      <w:r w:rsidRPr="00EF121B">
        <w:rPr>
          <w:rFonts w:ascii="Arial" w:hAnsi="Arial" w:cs="Arial"/>
          <w:sz w:val="32"/>
          <w:szCs w:val="32"/>
          <w:lang w:val="en"/>
        </w:rPr>
        <w:br/>
        <w:t>Children's services £630.0m</w:t>
      </w:r>
      <w:r w:rsidR="0037633B" w:rsidRPr="00EF121B">
        <w:rPr>
          <w:rFonts w:ascii="Arial" w:hAnsi="Arial" w:cs="Arial"/>
          <w:sz w:val="32"/>
          <w:szCs w:val="32"/>
          <w:lang w:val="en"/>
        </w:rPr>
        <w:t xml:space="preserve"> (including schools)</w:t>
      </w:r>
      <w:r w:rsidRPr="00EF121B">
        <w:rPr>
          <w:rFonts w:ascii="Arial" w:hAnsi="Arial" w:cs="Arial"/>
          <w:sz w:val="32"/>
          <w:szCs w:val="32"/>
          <w:lang w:val="en"/>
        </w:rPr>
        <w:br/>
      </w:r>
      <w:r w:rsidRPr="00EF121B">
        <w:rPr>
          <w:rFonts w:ascii="Arial" w:hAnsi="Arial" w:cs="Arial"/>
          <w:sz w:val="32"/>
          <w:szCs w:val="32"/>
          <w:lang w:val="en"/>
        </w:rPr>
        <w:br/>
        <w:t>Fire and rescue service £29.9m</w:t>
      </w:r>
    </w:p>
    <w:p w:rsidR="00422168" w:rsidRPr="00EF121B" w:rsidRDefault="00422168" w:rsidP="00FE3CA2">
      <w:pPr>
        <w:pStyle w:val="NormalWeb"/>
        <w:spacing w:after="0" w:afterAutospacing="0"/>
        <w:rPr>
          <w:rFonts w:ascii="Arial" w:hAnsi="Arial" w:cs="Arial"/>
          <w:sz w:val="32"/>
          <w:szCs w:val="32"/>
          <w:lang w:val="en"/>
        </w:rPr>
      </w:pPr>
    </w:p>
    <w:p w:rsidR="00422168" w:rsidRPr="00EF121B" w:rsidRDefault="00422168" w:rsidP="00FE3CA2">
      <w:pPr>
        <w:pStyle w:val="NormalWeb"/>
        <w:spacing w:after="0" w:afterAutospacing="0"/>
        <w:rPr>
          <w:rFonts w:ascii="Arial" w:hAnsi="Arial" w:cs="Arial"/>
          <w:b/>
          <w:color w:val="000000" w:themeColor="text1"/>
          <w:sz w:val="32"/>
          <w:szCs w:val="32"/>
          <w:lang w:val="en"/>
        </w:rPr>
      </w:pPr>
      <w:r w:rsidRPr="00EF121B">
        <w:rPr>
          <w:rFonts w:ascii="Arial" w:hAnsi="Arial" w:cs="Arial"/>
          <w:b/>
          <w:color w:val="000000" w:themeColor="text1"/>
          <w:sz w:val="32"/>
          <w:szCs w:val="32"/>
          <w:lang w:val="en"/>
        </w:rPr>
        <w:t xml:space="preserve">Information about our services </w:t>
      </w:r>
    </w:p>
    <w:p w:rsidR="00422168" w:rsidRPr="00EF121B" w:rsidRDefault="00422168"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t>Adult Social Care £338.5m</w:t>
      </w:r>
      <w:r w:rsidRPr="00EF121B">
        <w:rPr>
          <w:rFonts w:eastAsia="Times New Roman" w:cs="Arial"/>
          <w:color w:val="000000" w:themeColor="text1"/>
          <w:sz w:val="32"/>
          <w:szCs w:val="32"/>
          <w:lang w:val="en" w:eastAsia="en-GB"/>
        </w:rPr>
        <w:br/>
      </w:r>
      <w:r w:rsidRPr="00EF121B">
        <w:rPr>
          <w:rFonts w:eastAsia="Times New Roman" w:cs="Arial"/>
          <w:color w:val="000000" w:themeColor="text1"/>
          <w:sz w:val="32"/>
          <w:szCs w:val="32"/>
          <w:lang w:val="en" w:eastAsia="en-GB"/>
        </w:rPr>
        <w:br/>
        <w:t>Services include:</w:t>
      </w:r>
    </w:p>
    <w:p w:rsidR="00422168" w:rsidRPr="00EF121B" w:rsidRDefault="00422168" w:rsidP="00FE3CA2">
      <w:pPr>
        <w:numPr>
          <w:ilvl w:val="0"/>
          <w:numId w:val="2"/>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Prevention - including services to help people to continue living independently in their homes and services that help people to get back on their feet after an illness or crisis</w:t>
      </w:r>
    </w:p>
    <w:p w:rsidR="00422168" w:rsidRPr="00EF121B" w:rsidRDefault="00422168" w:rsidP="00FE3CA2">
      <w:pPr>
        <w:numPr>
          <w:ilvl w:val="0"/>
          <w:numId w:val="2"/>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Provision of care - includes supporting people that need additional help day to day</w:t>
      </w:r>
    </w:p>
    <w:p w:rsidR="00422168" w:rsidRPr="00EF121B" w:rsidRDefault="00422168" w:rsidP="00FE3CA2">
      <w:pPr>
        <w:numPr>
          <w:ilvl w:val="0"/>
          <w:numId w:val="2"/>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Planning social care services</w:t>
      </w:r>
      <w:r w:rsidR="006D1D3C" w:rsidRPr="00EF121B">
        <w:rPr>
          <w:rFonts w:eastAsia="Times New Roman" w:cs="Arial"/>
          <w:color w:val="000000" w:themeColor="text1"/>
          <w:sz w:val="32"/>
          <w:szCs w:val="32"/>
          <w:lang w:val="en" w:eastAsia="en-GB"/>
        </w:rPr>
        <w:t>.</w:t>
      </w:r>
    </w:p>
    <w:p w:rsidR="00422168" w:rsidRPr="00EF121B" w:rsidRDefault="00422168"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t>Environment, Transport and Development £170.9m</w:t>
      </w:r>
    </w:p>
    <w:p w:rsidR="00422168" w:rsidRPr="00EF121B" w:rsidRDefault="00422168"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Services include:</w:t>
      </w:r>
    </w:p>
    <w:p w:rsidR="00422168" w:rsidRPr="00EF121B" w:rsidRDefault="00422168" w:rsidP="00FE3CA2">
      <w:pPr>
        <w:numPr>
          <w:ilvl w:val="0"/>
          <w:numId w:val="3"/>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Maintaining 6,000+ miles of roads</w:t>
      </w:r>
    </w:p>
    <w:p w:rsidR="00422168" w:rsidRPr="00EF121B" w:rsidRDefault="00422168" w:rsidP="00FE3CA2">
      <w:pPr>
        <w:numPr>
          <w:ilvl w:val="0"/>
          <w:numId w:val="3"/>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Disposing of household waste after it is collected by the district councils and providing 20 recycling centre</w:t>
      </w:r>
      <w:r w:rsidR="004005C1" w:rsidRPr="00EF121B">
        <w:rPr>
          <w:rFonts w:eastAsia="Times New Roman" w:cs="Arial"/>
          <w:color w:val="000000" w:themeColor="text1"/>
          <w:sz w:val="32"/>
          <w:szCs w:val="32"/>
          <w:lang w:val="en" w:eastAsia="en-GB"/>
        </w:rPr>
        <w:t>s</w:t>
      </w:r>
    </w:p>
    <w:p w:rsidR="00422168" w:rsidRPr="00EF121B" w:rsidRDefault="00422168" w:rsidP="00FE3CA2">
      <w:pPr>
        <w:numPr>
          <w:ilvl w:val="0"/>
          <w:numId w:val="3"/>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lastRenderedPageBreak/>
        <w:t>Coordinating local journeys for vulnerable adults and school children and supporting local bus services including Park and Ride and community transport</w:t>
      </w:r>
    </w:p>
    <w:p w:rsidR="00422168" w:rsidRPr="00EF121B" w:rsidRDefault="00422168" w:rsidP="00FE3CA2">
      <w:pPr>
        <w:numPr>
          <w:ilvl w:val="0"/>
          <w:numId w:val="3"/>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Working with partners to protect and improve the natural environment - Supporting the Norfolk economy by working to attract new jobs and businesses to the county</w:t>
      </w:r>
    </w:p>
    <w:p w:rsidR="00422168" w:rsidRPr="00EF121B" w:rsidRDefault="00422168" w:rsidP="00FE3CA2">
      <w:pPr>
        <w:numPr>
          <w:ilvl w:val="0"/>
          <w:numId w:val="3"/>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Protecting the public through services such as Trading Standards and emergency planning</w:t>
      </w:r>
      <w:r w:rsidR="006D1D3C" w:rsidRPr="00EF121B">
        <w:rPr>
          <w:rFonts w:eastAsia="Times New Roman" w:cs="Arial"/>
          <w:color w:val="000000" w:themeColor="text1"/>
          <w:sz w:val="32"/>
          <w:szCs w:val="32"/>
          <w:lang w:val="en" w:eastAsia="en-GB"/>
        </w:rPr>
        <w:t>.</w:t>
      </w:r>
    </w:p>
    <w:p w:rsidR="00422168" w:rsidRPr="00EF121B" w:rsidRDefault="00422168"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t>Cultural Services £30.7m</w:t>
      </w:r>
      <w:r w:rsidRPr="00EF121B">
        <w:rPr>
          <w:rFonts w:eastAsia="Times New Roman" w:cs="Arial"/>
          <w:color w:val="000000" w:themeColor="text1"/>
          <w:sz w:val="32"/>
          <w:szCs w:val="32"/>
          <w:lang w:val="en" w:eastAsia="en-GB"/>
        </w:rPr>
        <w:br/>
      </w:r>
      <w:r w:rsidRPr="00EF121B">
        <w:rPr>
          <w:rFonts w:eastAsia="Times New Roman" w:cs="Arial"/>
          <w:color w:val="000000" w:themeColor="text1"/>
          <w:sz w:val="32"/>
          <w:szCs w:val="32"/>
          <w:lang w:val="en" w:eastAsia="en-GB"/>
        </w:rPr>
        <w:br/>
        <w:t>Services include:</w:t>
      </w:r>
    </w:p>
    <w:p w:rsidR="00422168" w:rsidRPr="00EF121B" w:rsidRDefault="00422168" w:rsidP="00FE3CA2">
      <w:pPr>
        <w:numPr>
          <w:ilvl w:val="0"/>
          <w:numId w:val="4"/>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47 libraries and 9 mobile libraries</w:t>
      </w:r>
    </w:p>
    <w:p w:rsidR="00422168" w:rsidRPr="00EF121B" w:rsidRDefault="00422168" w:rsidP="00FE3CA2">
      <w:pPr>
        <w:numPr>
          <w:ilvl w:val="0"/>
          <w:numId w:val="4"/>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The Norfolk Museums Service - including running 10 visitor attractions</w:t>
      </w:r>
    </w:p>
    <w:p w:rsidR="00422168" w:rsidRPr="00EF121B" w:rsidRDefault="00422168" w:rsidP="00FE3CA2">
      <w:pPr>
        <w:numPr>
          <w:ilvl w:val="0"/>
          <w:numId w:val="4"/>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Adult education</w:t>
      </w:r>
    </w:p>
    <w:p w:rsidR="00422168" w:rsidRPr="00EF121B" w:rsidRDefault="00422168" w:rsidP="00FE3CA2">
      <w:pPr>
        <w:numPr>
          <w:ilvl w:val="0"/>
          <w:numId w:val="4"/>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Norfolk Record Office</w:t>
      </w:r>
    </w:p>
    <w:p w:rsidR="00422168" w:rsidRPr="00EF121B" w:rsidRDefault="00422168" w:rsidP="00FE3CA2">
      <w:pPr>
        <w:numPr>
          <w:ilvl w:val="0"/>
          <w:numId w:val="4"/>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Strategic arts development, including funding support</w:t>
      </w:r>
      <w:r w:rsidR="006D1D3C" w:rsidRPr="00EF121B">
        <w:rPr>
          <w:rFonts w:eastAsia="Times New Roman" w:cs="Arial"/>
          <w:color w:val="000000" w:themeColor="text1"/>
          <w:sz w:val="32"/>
          <w:szCs w:val="32"/>
          <w:lang w:val="en" w:eastAsia="en-GB"/>
        </w:rPr>
        <w:t>.</w:t>
      </w:r>
    </w:p>
    <w:p w:rsidR="00422168" w:rsidRPr="00EF121B" w:rsidRDefault="00422168"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t>Organisation and resources £122.6m</w:t>
      </w:r>
      <w:r w:rsidRPr="00EF121B">
        <w:rPr>
          <w:rFonts w:eastAsia="Times New Roman" w:cs="Arial"/>
          <w:b/>
          <w:bCs/>
          <w:color w:val="000000" w:themeColor="text1"/>
          <w:sz w:val="32"/>
          <w:szCs w:val="32"/>
          <w:lang w:val="en" w:eastAsia="en-GB"/>
        </w:rPr>
        <w:br/>
      </w:r>
      <w:r w:rsidRPr="00EF121B">
        <w:rPr>
          <w:rFonts w:eastAsia="Times New Roman" w:cs="Arial"/>
          <w:b/>
          <w:bCs/>
          <w:color w:val="000000" w:themeColor="text1"/>
          <w:sz w:val="32"/>
          <w:szCs w:val="32"/>
          <w:lang w:val="en" w:eastAsia="en-GB"/>
        </w:rPr>
        <w:br/>
      </w:r>
      <w:r w:rsidRPr="00EF121B">
        <w:rPr>
          <w:rFonts w:eastAsia="Times New Roman" w:cs="Arial"/>
          <w:bCs/>
          <w:color w:val="000000" w:themeColor="text1"/>
          <w:sz w:val="32"/>
          <w:szCs w:val="32"/>
          <w:lang w:val="en" w:eastAsia="en-GB"/>
        </w:rPr>
        <w:t>Services include:</w:t>
      </w:r>
    </w:p>
    <w:p w:rsidR="00422168" w:rsidRPr="00EF121B" w:rsidRDefault="00422168" w:rsidP="00FE3CA2">
      <w:pPr>
        <w:numPr>
          <w:ilvl w:val="0"/>
          <w:numId w:val="5"/>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Customer services</w:t>
      </w:r>
    </w:p>
    <w:p w:rsidR="00422168" w:rsidRPr="00EF121B" w:rsidRDefault="004005C1" w:rsidP="00FE3CA2">
      <w:pPr>
        <w:numPr>
          <w:ilvl w:val="0"/>
          <w:numId w:val="5"/>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Public health</w:t>
      </w:r>
      <w:r w:rsidR="00422168" w:rsidRPr="00EF121B">
        <w:rPr>
          <w:rFonts w:eastAsia="Times New Roman" w:cs="Arial"/>
          <w:color w:val="000000" w:themeColor="text1"/>
          <w:sz w:val="32"/>
          <w:szCs w:val="32"/>
          <w:lang w:val="en" w:eastAsia="en-GB"/>
        </w:rPr>
        <w:t>, helping to improve the health of people in Norfolk and helping to protect the public from infectious diseases and environmental hazards</w:t>
      </w:r>
      <w:r w:rsidR="006D1D3C" w:rsidRPr="00EF121B">
        <w:rPr>
          <w:rFonts w:eastAsia="Times New Roman" w:cs="Arial"/>
          <w:color w:val="000000" w:themeColor="text1"/>
          <w:sz w:val="32"/>
          <w:szCs w:val="32"/>
          <w:lang w:val="en" w:eastAsia="en-GB"/>
        </w:rPr>
        <w:t>.</w:t>
      </w:r>
    </w:p>
    <w:p w:rsidR="00593C4D" w:rsidRPr="00EF121B" w:rsidRDefault="00593C4D" w:rsidP="00FE3CA2">
      <w:pPr>
        <w:spacing w:before="100" w:beforeAutospacing="1" w:after="0"/>
        <w:rPr>
          <w:rFonts w:eastAsia="Times New Roman" w:cs="Arial"/>
          <w:b/>
          <w:bCs/>
          <w:color w:val="000000" w:themeColor="text1"/>
          <w:sz w:val="32"/>
          <w:szCs w:val="32"/>
          <w:lang w:val="en" w:eastAsia="en-GB"/>
        </w:rPr>
      </w:pPr>
    </w:p>
    <w:p w:rsidR="00422168" w:rsidRPr="00EF121B" w:rsidRDefault="00422168"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t>Children's services £630.0m</w:t>
      </w:r>
      <w:r w:rsidR="0037633B" w:rsidRPr="00EF121B">
        <w:rPr>
          <w:rFonts w:eastAsia="Times New Roman" w:cs="Arial"/>
          <w:b/>
          <w:bCs/>
          <w:color w:val="000000" w:themeColor="text1"/>
          <w:sz w:val="32"/>
          <w:szCs w:val="32"/>
          <w:lang w:val="en" w:eastAsia="en-GB"/>
        </w:rPr>
        <w:t xml:space="preserve"> (including schools)</w:t>
      </w:r>
      <w:r w:rsidRPr="00EF121B">
        <w:rPr>
          <w:rFonts w:eastAsia="Times New Roman" w:cs="Arial"/>
          <w:b/>
          <w:bCs/>
          <w:color w:val="000000" w:themeColor="text1"/>
          <w:sz w:val="32"/>
          <w:szCs w:val="32"/>
          <w:lang w:val="en" w:eastAsia="en-GB"/>
        </w:rPr>
        <w:br/>
      </w:r>
      <w:r w:rsidRPr="00EF121B">
        <w:rPr>
          <w:rFonts w:eastAsia="Times New Roman" w:cs="Arial"/>
          <w:b/>
          <w:bCs/>
          <w:color w:val="000000" w:themeColor="text1"/>
          <w:sz w:val="32"/>
          <w:szCs w:val="32"/>
          <w:lang w:val="en" w:eastAsia="en-GB"/>
        </w:rPr>
        <w:br/>
      </w:r>
      <w:r w:rsidRPr="00EF121B">
        <w:rPr>
          <w:rFonts w:eastAsia="Times New Roman" w:cs="Arial"/>
          <w:bCs/>
          <w:color w:val="000000" w:themeColor="text1"/>
          <w:sz w:val="32"/>
          <w:szCs w:val="32"/>
          <w:lang w:val="en" w:eastAsia="en-GB"/>
        </w:rPr>
        <w:t>Services include:</w:t>
      </w:r>
    </w:p>
    <w:p w:rsidR="00422168" w:rsidRPr="00EF121B" w:rsidRDefault="00422168" w:rsidP="00FE3CA2">
      <w:pPr>
        <w:numPr>
          <w:ilvl w:val="0"/>
          <w:numId w:val="6"/>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Early years and childcare - including working with nurseries, more than 800 childminders, and 53 Surestart Children's Centres. Plus providing a family information service</w:t>
      </w:r>
    </w:p>
    <w:p w:rsidR="00422168" w:rsidRPr="00EF121B" w:rsidRDefault="00422168" w:rsidP="00FE3CA2">
      <w:pPr>
        <w:numPr>
          <w:ilvl w:val="0"/>
          <w:numId w:val="6"/>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lastRenderedPageBreak/>
        <w:t>Schools and education</w:t>
      </w:r>
    </w:p>
    <w:p w:rsidR="00422168" w:rsidRPr="00EF121B" w:rsidRDefault="00422168" w:rsidP="00FE3CA2">
      <w:pPr>
        <w:numPr>
          <w:ilvl w:val="0"/>
          <w:numId w:val="6"/>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Support for children and young people with special educational needs / disabilities and their families</w:t>
      </w:r>
    </w:p>
    <w:p w:rsidR="00422168" w:rsidRPr="00EF121B" w:rsidRDefault="00422168" w:rsidP="00FE3CA2">
      <w:pPr>
        <w:numPr>
          <w:ilvl w:val="0"/>
          <w:numId w:val="6"/>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Caring for children who are unable to live with their birth parents and supporting vulnerable families so more families can stay together</w:t>
      </w:r>
      <w:r w:rsidR="006D1D3C" w:rsidRPr="00EF121B">
        <w:rPr>
          <w:rFonts w:eastAsia="Times New Roman" w:cs="Arial"/>
          <w:color w:val="000000" w:themeColor="text1"/>
          <w:sz w:val="32"/>
          <w:szCs w:val="32"/>
          <w:lang w:val="en" w:eastAsia="en-GB"/>
        </w:rPr>
        <w:t>.</w:t>
      </w:r>
    </w:p>
    <w:p w:rsidR="00422168" w:rsidRPr="00EF121B" w:rsidRDefault="00422168"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t>Fire and rescue service £29.9m</w:t>
      </w:r>
      <w:r w:rsidRPr="00EF121B">
        <w:rPr>
          <w:rFonts w:eastAsia="Times New Roman" w:cs="Arial"/>
          <w:b/>
          <w:bCs/>
          <w:color w:val="000000" w:themeColor="text1"/>
          <w:sz w:val="32"/>
          <w:szCs w:val="32"/>
          <w:lang w:val="en" w:eastAsia="en-GB"/>
        </w:rPr>
        <w:br/>
      </w:r>
      <w:r w:rsidRPr="00EF121B">
        <w:rPr>
          <w:rFonts w:eastAsia="Times New Roman" w:cs="Arial"/>
          <w:b/>
          <w:bCs/>
          <w:color w:val="000000" w:themeColor="text1"/>
          <w:sz w:val="32"/>
          <w:szCs w:val="32"/>
          <w:lang w:val="en" w:eastAsia="en-GB"/>
        </w:rPr>
        <w:br/>
      </w:r>
      <w:r w:rsidRPr="00EF121B">
        <w:rPr>
          <w:rFonts w:eastAsia="Times New Roman" w:cs="Arial"/>
          <w:bCs/>
          <w:color w:val="000000" w:themeColor="text1"/>
          <w:sz w:val="32"/>
          <w:szCs w:val="32"/>
          <w:lang w:val="en" w:eastAsia="en-GB"/>
        </w:rPr>
        <w:t>Services include:</w:t>
      </w:r>
    </w:p>
    <w:p w:rsidR="00422168" w:rsidRPr="00EF121B" w:rsidRDefault="00422168" w:rsidP="00FE3CA2">
      <w:pPr>
        <w:pStyle w:val="ListParagraph"/>
        <w:numPr>
          <w:ilvl w:val="0"/>
          <w:numId w:val="7"/>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Prevention, fire protection and emergency response</w:t>
      </w:r>
      <w:r w:rsidR="006D1D3C" w:rsidRPr="00EF121B">
        <w:rPr>
          <w:rFonts w:eastAsia="Times New Roman" w:cs="Arial"/>
          <w:color w:val="000000" w:themeColor="text1"/>
          <w:sz w:val="32"/>
          <w:szCs w:val="32"/>
          <w:lang w:val="en" w:eastAsia="en-GB"/>
        </w:rPr>
        <w:t>.</w:t>
      </w:r>
    </w:p>
    <w:p w:rsidR="00593C4D" w:rsidRPr="00EF121B" w:rsidRDefault="00593C4D" w:rsidP="00593C4D">
      <w:pPr>
        <w:spacing w:before="100" w:beforeAutospacing="1" w:after="0"/>
        <w:rPr>
          <w:rFonts w:eastAsia="Times New Roman" w:cs="Arial"/>
          <w:color w:val="000000" w:themeColor="text1"/>
          <w:sz w:val="32"/>
          <w:szCs w:val="32"/>
          <w:lang w:val="en" w:eastAsia="en-GB"/>
        </w:rPr>
      </w:pPr>
    </w:p>
    <w:p w:rsidR="00593C4D" w:rsidRPr="00EF121B" w:rsidRDefault="00593C4D" w:rsidP="00593C4D">
      <w:pPr>
        <w:spacing w:before="100" w:beforeAutospacing="1" w:after="0"/>
        <w:rPr>
          <w:rFonts w:eastAsia="Times New Roman" w:cs="Arial"/>
          <w:color w:val="000000" w:themeColor="text1"/>
          <w:sz w:val="32"/>
          <w:szCs w:val="32"/>
          <w:lang w:val="en" w:eastAsia="en-GB"/>
        </w:rPr>
      </w:pPr>
    </w:p>
    <w:p w:rsidR="00593C4D" w:rsidRPr="00EF121B" w:rsidRDefault="00593C4D" w:rsidP="00593C4D">
      <w:pPr>
        <w:spacing w:before="100" w:beforeAutospacing="1" w:after="0"/>
        <w:rPr>
          <w:rFonts w:eastAsia="Times New Roman" w:cs="Arial"/>
          <w:color w:val="000000" w:themeColor="text1"/>
          <w:sz w:val="32"/>
          <w:szCs w:val="32"/>
          <w:lang w:val="en" w:eastAsia="en-GB"/>
        </w:rPr>
      </w:pPr>
    </w:p>
    <w:p w:rsidR="00593C4D" w:rsidRPr="00EF121B" w:rsidRDefault="00593C4D" w:rsidP="00593C4D">
      <w:pPr>
        <w:spacing w:before="100" w:beforeAutospacing="1" w:after="0"/>
        <w:rPr>
          <w:rFonts w:eastAsia="Times New Roman" w:cs="Arial"/>
          <w:color w:val="000000" w:themeColor="text1"/>
          <w:sz w:val="32"/>
          <w:szCs w:val="32"/>
          <w:lang w:val="en" w:eastAsia="en-GB"/>
        </w:rPr>
      </w:pPr>
    </w:p>
    <w:p w:rsidR="00593C4D" w:rsidRPr="00EF121B" w:rsidRDefault="00593C4D" w:rsidP="00593C4D">
      <w:pPr>
        <w:spacing w:before="100" w:beforeAutospacing="1" w:after="0"/>
        <w:rPr>
          <w:rFonts w:eastAsia="Times New Roman" w:cs="Arial"/>
          <w:color w:val="000000" w:themeColor="text1"/>
          <w:sz w:val="32"/>
          <w:szCs w:val="32"/>
          <w:lang w:val="en" w:eastAsia="en-GB"/>
        </w:rPr>
      </w:pPr>
    </w:p>
    <w:p w:rsidR="00593C4D" w:rsidRPr="00EF121B" w:rsidRDefault="00593C4D" w:rsidP="00593C4D">
      <w:pPr>
        <w:spacing w:before="100" w:beforeAutospacing="1" w:after="0"/>
        <w:rPr>
          <w:rFonts w:eastAsia="Times New Roman" w:cs="Arial"/>
          <w:b/>
          <w:color w:val="000000" w:themeColor="text1"/>
          <w:sz w:val="32"/>
          <w:szCs w:val="32"/>
          <w:lang w:val="en" w:eastAsia="en-GB"/>
        </w:rPr>
      </w:pPr>
      <w:r w:rsidRPr="00EF121B">
        <w:rPr>
          <w:rFonts w:eastAsia="Times New Roman" w:cs="Arial"/>
          <w:b/>
          <w:color w:val="000000" w:themeColor="text1"/>
          <w:sz w:val="32"/>
          <w:szCs w:val="32"/>
          <w:lang w:val="en" w:eastAsia="en-GB"/>
        </w:rPr>
        <w:t>Questions continue on next page</w:t>
      </w:r>
    </w:p>
    <w:p w:rsidR="00593C4D" w:rsidRPr="00EF121B" w:rsidRDefault="00593C4D" w:rsidP="00593C4D">
      <w:pPr>
        <w:spacing w:before="100" w:beforeAutospacing="1" w:after="0"/>
        <w:rPr>
          <w:rFonts w:eastAsia="Times New Roman" w:cs="Arial"/>
          <w:color w:val="000000" w:themeColor="text1"/>
          <w:sz w:val="32"/>
          <w:szCs w:val="32"/>
          <w:lang w:val="en" w:eastAsia="en-GB"/>
        </w:rPr>
      </w:pPr>
    </w:p>
    <w:p w:rsidR="00FE3CA2" w:rsidRPr="00EF121B" w:rsidRDefault="00FE3CA2" w:rsidP="00FE3CA2">
      <w:pPr>
        <w:pStyle w:val="ListParagraph"/>
        <w:spacing w:before="100" w:beforeAutospacing="1" w:after="0"/>
        <w:rPr>
          <w:rFonts w:eastAsia="Times New Roman" w:cs="Arial"/>
          <w:color w:val="000000" w:themeColor="text1"/>
          <w:sz w:val="32"/>
          <w:szCs w:val="32"/>
          <w:lang w:val="en" w:eastAsia="en-GB"/>
        </w:rPr>
      </w:pPr>
    </w:p>
    <w:p w:rsidR="00FE3CA2" w:rsidRPr="00EF121B" w:rsidRDefault="00FE3CA2">
      <w:pPr>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br w:type="page"/>
      </w:r>
    </w:p>
    <w:tbl>
      <w:tblPr>
        <w:tblpPr w:leftFromText="180" w:rightFromText="180" w:horzAnchor="margin" w:tblpX="-494" w:tblpY="-720"/>
        <w:tblW w:w="10456" w:type="dxa"/>
        <w:tblLook w:val="01E0" w:firstRow="1" w:lastRow="1" w:firstColumn="1" w:lastColumn="1" w:noHBand="0" w:noVBand="0"/>
      </w:tblPr>
      <w:tblGrid>
        <w:gridCol w:w="675"/>
        <w:gridCol w:w="7230"/>
        <w:gridCol w:w="2551"/>
      </w:tblGrid>
      <w:tr w:rsidR="00422168" w:rsidRPr="00EF121B" w:rsidTr="00E45FB8">
        <w:trPr>
          <w:trHeight w:val="1709"/>
        </w:trPr>
        <w:tc>
          <w:tcPr>
            <w:tcW w:w="675" w:type="dxa"/>
            <w:shd w:val="clear" w:color="auto" w:fill="auto"/>
          </w:tcPr>
          <w:p w:rsidR="00422168" w:rsidRPr="00EF121B" w:rsidRDefault="00422168" w:rsidP="00E45FB8">
            <w:pPr>
              <w:spacing w:after="0"/>
              <w:outlineLvl w:val="0"/>
              <w:rPr>
                <w:rFonts w:cs="Arial"/>
                <w:b/>
                <w:sz w:val="32"/>
                <w:szCs w:val="32"/>
              </w:rPr>
            </w:pPr>
            <w:r w:rsidRPr="00EF121B">
              <w:rPr>
                <w:rFonts w:cs="Arial"/>
                <w:b/>
                <w:sz w:val="32"/>
                <w:szCs w:val="32"/>
              </w:rPr>
              <w:lastRenderedPageBreak/>
              <w:t>3.</w:t>
            </w:r>
          </w:p>
        </w:tc>
        <w:tc>
          <w:tcPr>
            <w:tcW w:w="9781" w:type="dxa"/>
            <w:gridSpan w:val="2"/>
            <w:shd w:val="clear" w:color="auto" w:fill="auto"/>
          </w:tcPr>
          <w:p w:rsidR="00422168" w:rsidRPr="00EF121B" w:rsidRDefault="00422168" w:rsidP="00E45FB8">
            <w:pPr>
              <w:spacing w:after="0"/>
              <w:rPr>
                <w:rFonts w:cs="Arial"/>
                <w:b/>
                <w:sz w:val="32"/>
                <w:szCs w:val="32"/>
              </w:rPr>
            </w:pPr>
            <w:r w:rsidRPr="00EF121B">
              <w:rPr>
                <w:rFonts w:cs="Arial"/>
                <w:b/>
                <w:sz w:val="32"/>
                <w:szCs w:val="32"/>
              </w:rPr>
              <w:t xml:space="preserve">If </w:t>
            </w:r>
            <w:r w:rsidR="0037633B" w:rsidRPr="00EF121B">
              <w:rPr>
                <w:rFonts w:cs="Arial"/>
                <w:b/>
                <w:sz w:val="32"/>
                <w:szCs w:val="32"/>
              </w:rPr>
              <w:t xml:space="preserve">we </w:t>
            </w:r>
            <w:r w:rsidRPr="00EF121B">
              <w:rPr>
                <w:rFonts w:cs="Arial"/>
                <w:b/>
                <w:sz w:val="32"/>
                <w:szCs w:val="32"/>
              </w:rPr>
              <w:t xml:space="preserve">were to increase council tax in 2015/16, which of these services would you like the income we generate to be spent on? </w:t>
            </w:r>
            <w:r w:rsidRPr="00EF121B">
              <w:rPr>
                <w:rFonts w:cs="Arial"/>
                <w:sz w:val="32"/>
                <w:szCs w:val="32"/>
              </w:rPr>
              <w:t>Please select your top five services by writing the numbers 1 – 5 against the services below</w:t>
            </w:r>
            <w:r w:rsidR="00346C2D" w:rsidRPr="00EF121B">
              <w:rPr>
                <w:rFonts w:cs="Arial"/>
                <w:sz w:val="32"/>
                <w:szCs w:val="32"/>
              </w:rPr>
              <w:t>, with 1 being your top priority</w:t>
            </w:r>
            <w:r w:rsidR="00A31225" w:rsidRPr="00EF121B">
              <w:rPr>
                <w:rFonts w:cs="Arial"/>
                <w:sz w:val="32"/>
                <w:szCs w:val="32"/>
              </w:rPr>
              <w:t>:</w:t>
            </w:r>
            <w:r w:rsidRPr="00EF121B">
              <w:rPr>
                <w:rFonts w:cs="Arial"/>
                <w:sz w:val="32"/>
                <w:szCs w:val="32"/>
              </w:rPr>
              <w:t xml:space="preserve"> </w:t>
            </w:r>
          </w:p>
        </w:tc>
      </w:tr>
      <w:tr w:rsidR="00422168" w:rsidRPr="00EF121B" w:rsidTr="00E45FB8">
        <w:trPr>
          <w:trHeight w:val="839"/>
        </w:trPr>
        <w:tc>
          <w:tcPr>
            <w:tcW w:w="675" w:type="dxa"/>
            <w:shd w:val="clear" w:color="auto" w:fill="auto"/>
          </w:tcPr>
          <w:p w:rsidR="00422168" w:rsidRPr="00EF121B" w:rsidRDefault="00422168" w:rsidP="00E45FB8">
            <w:pPr>
              <w:spacing w:after="0"/>
              <w:outlineLvl w:val="0"/>
              <w:rPr>
                <w:rFonts w:cs="Arial"/>
                <w:b/>
                <w:sz w:val="32"/>
                <w:szCs w:val="32"/>
              </w:rPr>
            </w:pPr>
          </w:p>
        </w:tc>
        <w:tc>
          <w:tcPr>
            <w:tcW w:w="7230" w:type="dxa"/>
            <w:shd w:val="clear" w:color="auto" w:fill="auto"/>
            <w:vAlign w:val="center"/>
          </w:tcPr>
          <w:p w:rsidR="00422168" w:rsidRPr="00EF121B" w:rsidRDefault="000C7538" w:rsidP="00E45FB8">
            <w:pPr>
              <w:spacing w:after="0"/>
              <w:outlineLvl w:val="0"/>
              <w:rPr>
                <w:rFonts w:cs="Arial"/>
                <w:sz w:val="32"/>
                <w:szCs w:val="32"/>
              </w:rPr>
            </w:pPr>
            <w:r w:rsidRPr="00EF121B">
              <w:rPr>
                <w:rFonts w:cs="Arial"/>
                <w:sz w:val="32"/>
                <w:szCs w:val="32"/>
              </w:rPr>
              <w:t>Adult care services – for disabled people, older people and people with mental health issues</w:t>
            </w:r>
          </w:p>
        </w:tc>
        <w:tc>
          <w:tcPr>
            <w:tcW w:w="2551" w:type="dxa"/>
            <w:shd w:val="clear" w:color="auto" w:fill="auto"/>
          </w:tcPr>
          <w:p w:rsidR="00422168" w:rsidRPr="00EF121B" w:rsidRDefault="00422168" w:rsidP="00E45FB8">
            <w:pPr>
              <w:spacing w:after="0"/>
              <w:outlineLvl w:val="0"/>
              <w:rPr>
                <w:rFonts w:cs="Arial"/>
                <w:b/>
                <w:sz w:val="32"/>
                <w:szCs w:val="32"/>
              </w:rPr>
            </w:pPr>
            <w:r w:rsidRPr="00EF121B">
              <w:rPr>
                <w:rFonts w:cs="Arial"/>
                <w:noProof/>
                <w:sz w:val="32"/>
                <w:szCs w:val="32"/>
                <w:lang w:eastAsia="en-GB"/>
              </w:rPr>
              <mc:AlternateContent>
                <mc:Choice Requires="wps">
                  <w:drawing>
                    <wp:anchor distT="0" distB="0" distL="114300" distR="114300" simplePos="0" relativeHeight="251670528" behindDoc="0" locked="0" layoutInCell="1" allowOverlap="1" wp14:anchorId="2AD55184" wp14:editId="54A5117D">
                      <wp:simplePos x="0" y="0"/>
                      <wp:positionH relativeFrom="column">
                        <wp:posOffset>24130</wp:posOffset>
                      </wp:positionH>
                      <wp:positionV relativeFrom="paragraph">
                        <wp:posOffset>52705</wp:posOffset>
                      </wp:positionV>
                      <wp:extent cx="1485900" cy="341630"/>
                      <wp:effectExtent l="0" t="0" r="19050" b="203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9pt;margin-top:4.15pt;width:117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">
                      <v:textbox>
                        <w:txbxContent>
                          <w:p w:rsidR="00AD4B01" w:rsidRDefault="00AD4B01" w:rsidP="00422168"/>
                        </w:txbxContent>
                      </v:textbox>
                    </v:shape>
                  </w:pict>
                </mc:Fallback>
              </mc:AlternateContent>
            </w:r>
          </w:p>
        </w:tc>
      </w:tr>
      <w:tr w:rsidR="00422168" w:rsidRPr="00EF121B" w:rsidTr="00E45FB8">
        <w:trPr>
          <w:trHeight w:val="699"/>
        </w:trPr>
        <w:tc>
          <w:tcPr>
            <w:tcW w:w="675" w:type="dxa"/>
            <w:shd w:val="clear" w:color="auto" w:fill="auto"/>
          </w:tcPr>
          <w:p w:rsidR="00422168" w:rsidRPr="00EF121B" w:rsidRDefault="00422168" w:rsidP="00E45FB8">
            <w:pPr>
              <w:spacing w:after="0"/>
              <w:outlineLvl w:val="0"/>
              <w:rPr>
                <w:rFonts w:cs="Arial"/>
                <w:b/>
                <w:sz w:val="32"/>
                <w:szCs w:val="32"/>
              </w:rPr>
            </w:pPr>
          </w:p>
        </w:tc>
        <w:tc>
          <w:tcPr>
            <w:tcW w:w="7230" w:type="dxa"/>
            <w:shd w:val="clear" w:color="auto" w:fill="auto"/>
            <w:vAlign w:val="center"/>
          </w:tcPr>
          <w:p w:rsidR="00422168" w:rsidRPr="00EF121B" w:rsidRDefault="000C7538" w:rsidP="00E45FB8">
            <w:pPr>
              <w:spacing w:after="0"/>
              <w:rPr>
                <w:rFonts w:cs="Arial"/>
                <w:sz w:val="32"/>
                <w:szCs w:val="32"/>
              </w:rPr>
            </w:pPr>
            <w:r w:rsidRPr="00EF121B">
              <w:rPr>
                <w:rFonts w:cs="Arial"/>
                <w:sz w:val="32"/>
                <w:szCs w:val="32"/>
              </w:rPr>
              <w:t>Travel and transport</w:t>
            </w:r>
          </w:p>
        </w:tc>
        <w:tc>
          <w:tcPr>
            <w:tcW w:w="2551" w:type="dxa"/>
            <w:shd w:val="clear" w:color="auto" w:fill="auto"/>
          </w:tcPr>
          <w:p w:rsidR="00422168" w:rsidRPr="00EF121B" w:rsidRDefault="00422168" w:rsidP="00E45FB8">
            <w:pPr>
              <w:spacing w:after="0"/>
              <w:outlineLvl w:val="0"/>
              <w:rPr>
                <w:rFonts w:cs="Arial"/>
                <w:b/>
                <w:sz w:val="32"/>
                <w:szCs w:val="32"/>
              </w:rPr>
            </w:pPr>
            <w:r w:rsidRPr="00EF121B">
              <w:rPr>
                <w:rFonts w:cs="Arial"/>
                <w:b/>
                <w:noProof/>
                <w:sz w:val="32"/>
                <w:szCs w:val="32"/>
                <w:lang w:eastAsia="en-GB"/>
              </w:rPr>
              <mc:AlternateContent>
                <mc:Choice Requires="wps">
                  <w:drawing>
                    <wp:anchor distT="0" distB="0" distL="114300" distR="114300" simplePos="0" relativeHeight="251671552" behindDoc="0" locked="0" layoutInCell="1" allowOverlap="1" wp14:anchorId="31BF5A4B" wp14:editId="14F7AAD1">
                      <wp:simplePos x="0" y="0"/>
                      <wp:positionH relativeFrom="column">
                        <wp:posOffset>24130</wp:posOffset>
                      </wp:positionH>
                      <wp:positionV relativeFrom="paragraph">
                        <wp:posOffset>38100</wp:posOffset>
                      </wp:positionV>
                      <wp:extent cx="1485900" cy="341630"/>
                      <wp:effectExtent l="0" t="0" r="19050"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9pt;margin-top:3pt;width:117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">
                      <v:textbox>
                        <w:txbxContent>
                          <w:p w:rsidR="00AD4B01" w:rsidRDefault="00AD4B01" w:rsidP="00422168"/>
                        </w:txbxContent>
                      </v:textbox>
                    </v:shape>
                  </w:pict>
                </mc:Fallback>
              </mc:AlternateContent>
            </w:r>
          </w:p>
        </w:tc>
      </w:tr>
      <w:tr w:rsidR="00422168" w:rsidRPr="00EF121B" w:rsidTr="00E45FB8">
        <w:trPr>
          <w:trHeight w:val="762"/>
        </w:trPr>
        <w:tc>
          <w:tcPr>
            <w:tcW w:w="675" w:type="dxa"/>
            <w:shd w:val="clear" w:color="auto" w:fill="auto"/>
          </w:tcPr>
          <w:p w:rsidR="00422168" w:rsidRPr="00EF121B" w:rsidRDefault="00422168" w:rsidP="00E45FB8">
            <w:pPr>
              <w:spacing w:after="0"/>
              <w:outlineLvl w:val="0"/>
              <w:rPr>
                <w:rFonts w:cs="Arial"/>
                <w:b/>
                <w:sz w:val="32"/>
                <w:szCs w:val="32"/>
              </w:rPr>
            </w:pPr>
          </w:p>
        </w:tc>
        <w:tc>
          <w:tcPr>
            <w:tcW w:w="7230" w:type="dxa"/>
            <w:shd w:val="clear" w:color="auto" w:fill="auto"/>
            <w:vAlign w:val="center"/>
          </w:tcPr>
          <w:p w:rsidR="00422168" w:rsidRPr="00EF121B" w:rsidRDefault="000C7538" w:rsidP="00E45FB8">
            <w:pPr>
              <w:spacing w:after="0"/>
              <w:rPr>
                <w:rFonts w:cs="Arial"/>
                <w:sz w:val="32"/>
                <w:szCs w:val="32"/>
              </w:rPr>
            </w:pPr>
            <w:r w:rsidRPr="00EF121B">
              <w:rPr>
                <w:rFonts w:cs="Arial"/>
                <w:sz w:val="32"/>
                <w:szCs w:val="32"/>
              </w:rPr>
              <w:t>Highways</w:t>
            </w:r>
          </w:p>
        </w:tc>
        <w:tc>
          <w:tcPr>
            <w:tcW w:w="2551" w:type="dxa"/>
            <w:shd w:val="clear" w:color="auto" w:fill="auto"/>
          </w:tcPr>
          <w:p w:rsidR="00422168" w:rsidRPr="00EF121B" w:rsidRDefault="00422168" w:rsidP="00E45FB8">
            <w:pPr>
              <w:spacing w:after="0"/>
              <w:outlineLvl w:val="0"/>
              <w:rPr>
                <w:rFonts w:cs="Arial"/>
                <w:color w:val="FFFFFF"/>
                <w:sz w:val="32"/>
                <w:szCs w:val="32"/>
                <w:bdr w:val="single" w:sz="8" w:space="0" w:color="auto"/>
                <w:shd w:val="clear" w:color="auto" w:fill="FFFFFF"/>
              </w:rPr>
            </w:pPr>
            <w:r w:rsidRPr="00EF121B">
              <w:rPr>
                <w:rFonts w:cs="Arial"/>
                <w:noProof/>
                <w:color w:val="FFFFFF"/>
                <w:sz w:val="32"/>
                <w:szCs w:val="32"/>
                <w:lang w:eastAsia="en-GB"/>
              </w:rPr>
              <mc:AlternateContent>
                <mc:Choice Requires="wps">
                  <w:drawing>
                    <wp:anchor distT="0" distB="0" distL="114300" distR="114300" simplePos="0" relativeHeight="251672576" behindDoc="0" locked="0" layoutInCell="1" allowOverlap="1" wp14:anchorId="2C3568A6" wp14:editId="17FC67D9">
                      <wp:simplePos x="0" y="0"/>
                      <wp:positionH relativeFrom="column">
                        <wp:posOffset>19685</wp:posOffset>
                      </wp:positionH>
                      <wp:positionV relativeFrom="paragraph">
                        <wp:posOffset>73660</wp:posOffset>
                      </wp:positionV>
                      <wp:extent cx="1485900" cy="341630"/>
                      <wp:effectExtent l="0" t="0" r="19050"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55pt;margin-top:5.8pt;width:117pt;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">
                      <v:textbox>
                        <w:txbxContent>
                          <w:p w:rsidR="00AD4B01" w:rsidRDefault="00AD4B01" w:rsidP="00422168"/>
                        </w:txbxContent>
                      </v:textbox>
                    </v:shape>
                  </w:pict>
                </mc:Fallback>
              </mc:AlternateContent>
            </w:r>
          </w:p>
        </w:tc>
      </w:tr>
      <w:tr w:rsidR="00422168" w:rsidRPr="00EF121B" w:rsidTr="00E45FB8">
        <w:trPr>
          <w:trHeight w:val="659"/>
        </w:trPr>
        <w:tc>
          <w:tcPr>
            <w:tcW w:w="675" w:type="dxa"/>
            <w:shd w:val="clear" w:color="auto" w:fill="auto"/>
          </w:tcPr>
          <w:p w:rsidR="00422168" w:rsidRPr="00EF121B" w:rsidRDefault="00422168" w:rsidP="00E45FB8">
            <w:pPr>
              <w:spacing w:after="0"/>
              <w:outlineLvl w:val="0"/>
              <w:rPr>
                <w:rFonts w:cs="Arial"/>
                <w:b/>
                <w:sz w:val="32"/>
                <w:szCs w:val="32"/>
              </w:rPr>
            </w:pPr>
          </w:p>
        </w:tc>
        <w:tc>
          <w:tcPr>
            <w:tcW w:w="7230" w:type="dxa"/>
            <w:shd w:val="clear" w:color="auto" w:fill="auto"/>
            <w:vAlign w:val="center"/>
          </w:tcPr>
          <w:p w:rsidR="00422168" w:rsidRPr="00EF121B" w:rsidRDefault="000C7538" w:rsidP="00E45FB8">
            <w:pPr>
              <w:spacing w:after="0"/>
              <w:rPr>
                <w:rFonts w:cs="Arial"/>
                <w:sz w:val="32"/>
                <w:szCs w:val="32"/>
              </w:rPr>
            </w:pPr>
            <w:r w:rsidRPr="00EF121B">
              <w:rPr>
                <w:rFonts w:cs="Arial"/>
                <w:sz w:val="32"/>
                <w:szCs w:val="32"/>
              </w:rPr>
              <w:t>Environment and waste</w:t>
            </w:r>
          </w:p>
        </w:tc>
        <w:tc>
          <w:tcPr>
            <w:tcW w:w="2551" w:type="dxa"/>
            <w:shd w:val="clear" w:color="auto" w:fill="auto"/>
          </w:tcPr>
          <w:p w:rsidR="00422168" w:rsidRPr="00EF121B" w:rsidRDefault="00422168" w:rsidP="00E45FB8">
            <w:pPr>
              <w:spacing w:after="0"/>
              <w:outlineLvl w:val="0"/>
              <w:rPr>
                <w:rFonts w:cs="Arial"/>
                <w:color w:val="FFFFFF"/>
                <w:sz w:val="32"/>
                <w:szCs w:val="32"/>
                <w:bdr w:val="single" w:sz="8" w:space="0" w:color="auto"/>
                <w:shd w:val="clear" w:color="auto" w:fill="FFFFFF"/>
              </w:rPr>
            </w:pPr>
            <w:r w:rsidRPr="00EF121B">
              <w:rPr>
                <w:rFonts w:cs="Arial"/>
                <w:noProof/>
                <w:color w:val="FFFFFF"/>
                <w:sz w:val="32"/>
                <w:szCs w:val="32"/>
                <w:lang w:eastAsia="en-GB"/>
              </w:rPr>
              <mc:AlternateContent>
                <mc:Choice Requires="wps">
                  <w:drawing>
                    <wp:anchor distT="0" distB="0" distL="114300" distR="114300" simplePos="0" relativeHeight="251679744" behindDoc="0" locked="0" layoutInCell="1" allowOverlap="1" wp14:anchorId="52D22D6E" wp14:editId="6425C2A7">
                      <wp:simplePos x="0" y="0"/>
                      <wp:positionH relativeFrom="column">
                        <wp:posOffset>38735</wp:posOffset>
                      </wp:positionH>
                      <wp:positionV relativeFrom="paragraph">
                        <wp:posOffset>46355</wp:posOffset>
                      </wp:positionV>
                      <wp:extent cx="1485900" cy="341630"/>
                      <wp:effectExtent l="0" t="0" r="19050"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05pt;margin-top:3.65pt;width:117pt;height:2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">
                      <v:textbox>
                        <w:txbxContent>
                          <w:p w:rsidR="00AD4B01" w:rsidRDefault="00AD4B01" w:rsidP="00422168"/>
                        </w:txbxContent>
                      </v:textbox>
                    </v:shape>
                  </w:pict>
                </mc:Fallback>
              </mc:AlternateContent>
            </w:r>
          </w:p>
        </w:tc>
      </w:tr>
      <w:tr w:rsidR="00422168" w:rsidRPr="00EF121B" w:rsidTr="00E45FB8">
        <w:trPr>
          <w:trHeight w:val="703"/>
        </w:trPr>
        <w:tc>
          <w:tcPr>
            <w:tcW w:w="675" w:type="dxa"/>
            <w:shd w:val="clear" w:color="auto" w:fill="auto"/>
          </w:tcPr>
          <w:p w:rsidR="00422168" w:rsidRPr="00EF121B" w:rsidRDefault="00422168" w:rsidP="00E45FB8">
            <w:pPr>
              <w:spacing w:after="0"/>
              <w:outlineLvl w:val="0"/>
              <w:rPr>
                <w:rFonts w:cs="Arial"/>
                <w:b/>
                <w:sz w:val="32"/>
                <w:szCs w:val="32"/>
              </w:rPr>
            </w:pPr>
          </w:p>
        </w:tc>
        <w:tc>
          <w:tcPr>
            <w:tcW w:w="7230" w:type="dxa"/>
            <w:shd w:val="clear" w:color="auto" w:fill="auto"/>
            <w:vAlign w:val="center"/>
          </w:tcPr>
          <w:p w:rsidR="00422168" w:rsidRPr="00EF121B" w:rsidRDefault="000C7538" w:rsidP="00E45FB8">
            <w:pPr>
              <w:spacing w:after="0"/>
              <w:outlineLvl w:val="0"/>
              <w:rPr>
                <w:rFonts w:cs="Arial"/>
                <w:sz w:val="32"/>
                <w:szCs w:val="32"/>
              </w:rPr>
            </w:pPr>
            <w:r w:rsidRPr="00EF121B">
              <w:rPr>
                <w:rFonts w:cs="Arial"/>
                <w:sz w:val="32"/>
                <w:szCs w:val="32"/>
              </w:rPr>
              <w:t>Supporting the Norfolk economy</w:t>
            </w:r>
          </w:p>
        </w:tc>
        <w:tc>
          <w:tcPr>
            <w:tcW w:w="2551" w:type="dxa"/>
            <w:shd w:val="clear" w:color="auto" w:fill="auto"/>
          </w:tcPr>
          <w:p w:rsidR="00422168" w:rsidRPr="00EF121B" w:rsidRDefault="00422168" w:rsidP="00E45FB8">
            <w:pPr>
              <w:spacing w:after="0"/>
              <w:outlineLvl w:val="0"/>
              <w:rPr>
                <w:rFonts w:cs="Arial"/>
                <w:b/>
                <w:sz w:val="32"/>
                <w:szCs w:val="32"/>
              </w:rPr>
            </w:pPr>
            <w:r w:rsidRPr="00EF121B">
              <w:rPr>
                <w:rFonts w:cs="Arial"/>
                <w:noProof/>
                <w:sz w:val="32"/>
                <w:szCs w:val="32"/>
                <w:lang w:eastAsia="en-GB"/>
              </w:rPr>
              <mc:AlternateContent>
                <mc:Choice Requires="wps">
                  <w:drawing>
                    <wp:anchor distT="0" distB="0" distL="114300" distR="114300" simplePos="0" relativeHeight="251675648" behindDoc="0" locked="0" layoutInCell="1" allowOverlap="1" wp14:anchorId="20B2C7D9" wp14:editId="05A98BC7">
                      <wp:simplePos x="0" y="0"/>
                      <wp:positionH relativeFrom="column">
                        <wp:posOffset>24130</wp:posOffset>
                      </wp:positionH>
                      <wp:positionV relativeFrom="paragraph">
                        <wp:posOffset>52705</wp:posOffset>
                      </wp:positionV>
                      <wp:extent cx="1485900" cy="341630"/>
                      <wp:effectExtent l="0" t="0" r="19050"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9pt;margin-top:4.15pt;width:117pt;height:2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">
                      <v:textbox>
                        <w:txbxContent>
                          <w:p w:rsidR="00AD4B01" w:rsidRDefault="00AD4B01" w:rsidP="00422168"/>
                        </w:txbxContent>
                      </v:textbox>
                    </v:shape>
                  </w:pict>
                </mc:Fallback>
              </mc:AlternateContent>
            </w:r>
          </w:p>
        </w:tc>
      </w:tr>
      <w:tr w:rsidR="00422168" w:rsidRPr="00EF121B" w:rsidTr="00E45FB8">
        <w:trPr>
          <w:trHeight w:val="699"/>
        </w:trPr>
        <w:tc>
          <w:tcPr>
            <w:tcW w:w="675" w:type="dxa"/>
            <w:shd w:val="clear" w:color="auto" w:fill="auto"/>
          </w:tcPr>
          <w:p w:rsidR="00422168" w:rsidRPr="00EF121B" w:rsidRDefault="00422168" w:rsidP="00E45FB8">
            <w:pPr>
              <w:spacing w:after="0"/>
              <w:outlineLvl w:val="0"/>
              <w:rPr>
                <w:rFonts w:cs="Arial"/>
                <w:b/>
                <w:sz w:val="32"/>
                <w:szCs w:val="32"/>
              </w:rPr>
            </w:pPr>
          </w:p>
        </w:tc>
        <w:tc>
          <w:tcPr>
            <w:tcW w:w="7230" w:type="dxa"/>
            <w:shd w:val="clear" w:color="auto" w:fill="auto"/>
            <w:vAlign w:val="center"/>
          </w:tcPr>
          <w:p w:rsidR="00422168" w:rsidRPr="00EF121B" w:rsidRDefault="000C7538" w:rsidP="00E45FB8">
            <w:pPr>
              <w:spacing w:after="0"/>
              <w:rPr>
                <w:rFonts w:cs="Arial"/>
                <w:sz w:val="32"/>
                <w:szCs w:val="32"/>
              </w:rPr>
            </w:pPr>
            <w:r w:rsidRPr="00EF121B">
              <w:rPr>
                <w:rFonts w:cs="Arial"/>
                <w:sz w:val="32"/>
                <w:szCs w:val="32"/>
              </w:rPr>
              <w:t xml:space="preserve">Public protection – trading standards and emergency planning </w:t>
            </w:r>
          </w:p>
        </w:tc>
        <w:tc>
          <w:tcPr>
            <w:tcW w:w="2551" w:type="dxa"/>
            <w:shd w:val="clear" w:color="auto" w:fill="auto"/>
          </w:tcPr>
          <w:p w:rsidR="00422168" w:rsidRPr="00EF121B" w:rsidRDefault="00422168" w:rsidP="00E45FB8">
            <w:pPr>
              <w:spacing w:after="0"/>
              <w:outlineLvl w:val="0"/>
              <w:rPr>
                <w:rFonts w:cs="Arial"/>
                <w:b/>
                <w:sz w:val="32"/>
                <w:szCs w:val="32"/>
              </w:rPr>
            </w:pPr>
            <w:r w:rsidRPr="00EF121B">
              <w:rPr>
                <w:rFonts w:cs="Arial"/>
                <w:b/>
                <w:noProof/>
                <w:sz w:val="32"/>
                <w:szCs w:val="32"/>
                <w:lang w:eastAsia="en-GB"/>
              </w:rPr>
              <mc:AlternateContent>
                <mc:Choice Requires="wps">
                  <w:drawing>
                    <wp:anchor distT="0" distB="0" distL="114300" distR="114300" simplePos="0" relativeHeight="251676672" behindDoc="0" locked="0" layoutInCell="1" allowOverlap="1" wp14:anchorId="10C8A833" wp14:editId="7CE97056">
                      <wp:simplePos x="0" y="0"/>
                      <wp:positionH relativeFrom="column">
                        <wp:posOffset>24130</wp:posOffset>
                      </wp:positionH>
                      <wp:positionV relativeFrom="paragraph">
                        <wp:posOffset>38100</wp:posOffset>
                      </wp:positionV>
                      <wp:extent cx="1485900" cy="341630"/>
                      <wp:effectExtent l="0" t="0" r="19050"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9pt;margin-top:3pt;width:117pt;height:2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UJLQIAAFk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">
                      <v:textbox>
                        <w:txbxContent>
                          <w:p w:rsidR="00AD4B01" w:rsidRDefault="00AD4B01" w:rsidP="00422168"/>
                        </w:txbxContent>
                      </v:textbox>
                    </v:shape>
                  </w:pict>
                </mc:Fallback>
              </mc:AlternateContent>
            </w:r>
          </w:p>
        </w:tc>
      </w:tr>
      <w:tr w:rsidR="00422168" w:rsidRPr="00EF121B" w:rsidTr="00E45FB8">
        <w:trPr>
          <w:trHeight w:val="762"/>
        </w:trPr>
        <w:tc>
          <w:tcPr>
            <w:tcW w:w="675" w:type="dxa"/>
            <w:shd w:val="clear" w:color="auto" w:fill="auto"/>
          </w:tcPr>
          <w:p w:rsidR="00422168" w:rsidRPr="00EF121B" w:rsidRDefault="00422168" w:rsidP="00E45FB8">
            <w:pPr>
              <w:spacing w:after="0"/>
              <w:outlineLvl w:val="0"/>
              <w:rPr>
                <w:rFonts w:cs="Arial"/>
                <w:b/>
                <w:sz w:val="32"/>
                <w:szCs w:val="32"/>
              </w:rPr>
            </w:pPr>
          </w:p>
        </w:tc>
        <w:tc>
          <w:tcPr>
            <w:tcW w:w="7230" w:type="dxa"/>
            <w:shd w:val="clear" w:color="auto" w:fill="auto"/>
            <w:vAlign w:val="center"/>
          </w:tcPr>
          <w:p w:rsidR="00422168" w:rsidRPr="00EF121B" w:rsidRDefault="000C7538" w:rsidP="00E45FB8">
            <w:pPr>
              <w:spacing w:after="0"/>
              <w:rPr>
                <w:rFonts w:cs="Arial"/>
                <w:sz w:val="32"/>
                <w:szCs w:val="32"/>
              </w:rPr>
            </w:pPr>
            <w:r w:rsidRPr="00EF121B">
              <w:rPr>
                <w:rFonts w:cs="Arial"/>
                <w:sz w:val="32"/>
                <w:szCs w:val="32"/>
              </w:rPr>
              <w:t>Libraries</w:t>
            </w:r>
          </w:p>
        </w:tc>
        <w:tc>
          <w:tcPr>
            <w:tcW w:w="2551" w:type="dxa"/>
            <w:shd w:val="clear" w:color="auto" w:fill="auto"/>
          </w:tcPr>
          <w:p w:rsidR="00422168" w:rsidRPr="00EF121B" w:rsidRDefault="00422168" w:rsidP="00E45FB8">
            <w:pPr>
              <w:spacing w:after="0"/>
              <w:outlineLvl w:val="0"/>
              <w:rPr>
                <w:rFonts w:cs="Arial"/>
                <w:color w:val="FFFFFF"/>
                <w:sz w:val="32"/>
                <w:szCs w:val="32"/>
                <w:bdr w:val="single" w:sz="8" w:space="0" w:color="auto"/>
                <w:shd w:val="clear" w:color="auto" w:fill="FFFFFF"/>
              </w:rPr>
            </w:pPr>
            <w:r w:rsidRPr="00EF121B">
              <w:rPr>
                <w:rFonts w:cs="Arial"/>
                <w:noProof/>
                <w:color w:val="FFFFFF"/>
                <w:sz w:val="32"/>
                <w:szCs w:val="32"/>
                <w:lang w:eastAsia="en-GB"/>
              </w:rPr>
              <mc:AlternateContent>
                <mc:Choice Requires="wps">
                  <w:drawing>
                    <wp:anchor distT="0" distB="0" distL="114300" distR="114300" simplePos="0" relativeHeight="251677696" behindDoc="0" locked="0" layoutInCell="1" allowOverlap="1" wp14:anchorId="328E9DBA" wp14:editId="2445AD22">
                      <wp:simplePos x="0" y="0"/>
                      <wp:positionH relativeFrom="column">
                        <wp:posOffset>19685</wp:posOffset>
                      </wp:positionH>
                      <wp:positionV relativeFrom="paragraph">
                        <wp:posOffset>73660</wp:posOffset>
                      </wp:positionV>
                      <wp:extent cx="1485900" cy="341630"/>
                      <wp:effectExtent l="0" t="0" r="19050" b="203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55pt;margin-top:5.8pt;width:117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kGLQIAAFk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">
                      <v:textbox>
                        <w:txbxContent>
                          <w:p w:rsidR="00AD4B01" w:rsidRDefault="00AD4B01" w:rsidP="00422168"/>
                        </w:txbxContent>
                      </v:textbox>
                    </v:shape>
                  </w:pict>
                </mc:Fallback>
              </mc:AlternateContent>
            </w:r>
          </w:p>
        </w:tc>
      </w:tr>
      <w:tr w:rsidR="00422168" w:rsidRPr="00EF121B" w:rsidTr="00E45FB8">
        <w:trPr>
          <w:trHeight w:val="659"/>
        </w:trPr>
        <w:tc>
          <w:tcPr>
            <w:tcW w:w="675" w:type="dxa"/>
            <w:shd w:val="clear" w:color="auto" w:fill="auto"/>
          </w:tcPr>
          <w:p w:rsidR="00422168" w:rsidRPr="00EF121B" w:rsidRDefault="00422168" w:rsidP="00E45FB8">
            <w:pPr>
              <w:spacing w:after="0"/>
              <w:outlineLvl w:val="0"/>
              <w:rPr>
                <w:rFonts w:cs="Arial"/>
                <w:b/>
                <w:sz w:val="32"/>
                <w:szCs w:val="32"/>
              </w:rPr>
            </w:pPr>
          </w:p>
        </w:tc>
        <w:tc>
          <w:tcPr>
            <w:tcW w:w="7230" w:type="dxa"/>
            <w:shd w:val="clear" w:color="auto" w:fill="auto"/>
            <w:vAlign w:val="center"/>
          </w:tcPr>
          <w:p w:rsidR="00422168" w:rsidRPr="00EF121B" w:rsidRDefault="000C7538" w:rsidP="00E45FB8">
            <w:pPr>
              <w:spacing w:after="0"/>
              <w:rPr>
                <w:rFonts w:cs="Arial"/>
                <w:sz w:val="32"/>
                <w:szCs w:val="32"/>
              </w:rPr>
            </w:pPr>
            <w:r w:rsidRPr="00EF121B">
              <w:rPr>
                <w:rFonts w:cs="Arial"/>
                <w:sz w:val="32"/>
                <w:szCs w:val="32"/>
              </w:rPr>
              <w:t>Museums</w:t>
            </w:r>
          </w:p>
        </w:tc>
        <w:tc>
          <w:tcPr>
            <w:tcW w:w="2551" w:type="dxa"/>
            <w:shd w:val="clear" w:color="auto" w:fill="auto"/>
          </w:tcPr>
          <w:p w:rsidR="00422168" w:rsidRPr="00EF121B" w:rsidRDefault="00422168" w:rsidP="00E45FB8">
            <w:pPr>
              <w:spacing w:after="0"/>
              <w:outlineLvl w:val="0"/>
              <w:rPr>
                <w:rFonts w:cs="Arial"/>
                <w:color w:val="FFFFFF"/>
                <w:sz w:val="32"/>
                <w:szCs w:val="32"/>
                <w:bdr w:val="single" w:sz="8" w:space="0" w:color="auto"/>
                <w:shd w:val="clear" w:color="auto" w:fill="FFFFFF"/>
              </w:rPr>
            </w:pPr>
            <w:r w:rsidRPr="00EF121B">
              <w:rPr>
                <w:rFonts w:cs="Arial"/>
                <w:noProof/>
                <w:color w:val="FFFFFF"/>
                <w:sz w:val="32"/>
                <w:szCs w:val="32"/>
                <w:lang w:eastAsia="en-GB"/>
              </w:rPr>
              <mc:AlternateContent>
                <mc:Choice Requires="wps">
                  <w:drawing>
                    <wp:anchor distT="0" distB="0" distL="114300" distR="114300" simplePos="0" relativeHeight="251678720" behindDoc="0" locked="0" layoutInCell="1" allowOverlap="1" wp14:anchorId="1AC3B0DC" wp14:editId="6064B1E0">
                      <wp:simplePos x="0" y="0"/>
                      <wp:positionH relativeFrom="column">
                        <wp:posOffset>38735</wp:posOffset>
                      </wp:positionH>
                      <wp:positionV relativeFrom="paragraph">
                        <wp:posOffset>46355</wp:posOffset>
                      </wp:positionV>
                      <wp:extent cx="1485900" cy="341630"/>
                      <wp:effectExtent l="0" t="0" r="19050"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05pt;margin-top:3.65pt;width:117pt;height:2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NCLQIAAFk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">
                      <v:textbox>
                        <w:txbxContent>
                          <w:p w:rsidR="00AD4B01" w:rsidRDefault="00AD4B01" w:rsidP="00422168"/>
                        </w:txbxContent>
                      </v:textbox>
                    </v:shape>
                  </w:pict>
                </mc:Fallback>
              </mc:AlternateContent>
            </w:r>
          </w:p>
        </w:tc>
      </w:tr>
      <w:tr w:rsidR="00422168" w:rsidRPr="00EF121B" w:rsidTr="00E45FB8">
        <w:trPr>
          <w:trHeight w:val="659"/>
        </w:trPr>
        <w:tc>
          <w:tcPr>
            <w:tcW w:w="675" w:type="dxa"/>
            <w:shd w:val="clear" w:color="auto" w:fill="auto"/>
          </w:tcPr>
          <w:p w:rsidR="00422168" w:rsidRPr="00EF121B" w:rsidRDefault="00422168" w:rsidP="00E45FB8">
            <w:pPr>
              <w:spacing w:after="0"/>
              <w:outlineLvl w:val="0"/>
              <w:rPr>
                <w:rFonts w:cs="Arial"/>
                <w:b/>
                <w:sz w:val="32"/>
                <w:szCs w:val="32"/>
              </w:rPr>
            </w:pPr>
          </w:p>
        </w:tc>
        <w:tc>
          <w:tcPr>
            <w:tcW w:w="7230" w:type="dxa"/>
            <w:shd w:val="clear" w:color="auto" w:fill="auto"/>
            <w:vAlign w:val="center"/>
          </w:tcPr>
          <w:p w:rsidR="00422168" w:rsidRPr="00EF121B" w:rsidRDefault="000C7538" w:rsidP="00E45FB8">
            <w:pPr>
              <w:spacing w:after="0"/>
              <w:rPr>
                <w:rFonts w:cs="Arial"/>
                <w:sz w:val="32"/>
                <w:szCs w:val="32"/>
              </w:rPr>
            </w:pPr>
            <w:r w:rsidRPr="00EF121B">
              <w:rPr>
                <w:rFonts w:cs="Arial"/>
                <w:sz w:val="32"/>
                <w:szCs w:val="32"/>
              </w:rPr>
              <w:t xml:space="preserve">Adult education </w:t>
            </w:r>
          </w:p>
        </w:tc>
        <w:tc>
          <w:tcPr>
            <w:tcW w:w="2551" w:type="dxa"/>
            <w:shd w:val="clear" w:color="auto" w:fill="auto"/>
          </w:tcPr>
          <w:p w:rsidR="00422168" w:rsidRPr="00EF121B" w:rsidRDefault="00422168" w:rsidP="00E45FB8">
            <w:pPr>
              <w:spacing w:after="0"/>
              <w:outlineLvl w:val="0"/>
              <w:rPr>
                <w:rFonts w:cs="Arial"/>
                <w:color w:val="FFFFFF"/>
                <w:sz w:val="32"/>
                <w:szCs w:val="32"/>
                <w:bdr w:val="single" w:sz="8" w:space="0" w:color="auto"/>
                <w:shd w:val="clear" w:color="auto" w:fill="FFFFFF"/>
              </w:rPr>
            </w:pPr>
            <w:r w:rsidRPr="00EF121B">
              <w:rPr>
                <w:rFonts w:cs="Arial"/>
                <w:noProof/>
                <w:color w:val="FFFFFF"/>
                <w:sz w:val="32"/>
                <w:szCs w:val="32"/>
                <w:lang w:eastAsia="en-GB"/>
              </w:rPr>
              <mc:AlternateContent>
                <mc:Choice Requires="wps">
                  <w:drawing>
                    <wp:anchor distT="0" distB="0" distL="114300" distR="114300" simplePos="0" relativeHeight="251673600" behindDoc="0" locked="0" layoutInCell="1" allowOverlap="1" wp14:anchorId="4D840BB4" wp14:editId="5DC1DAEB">
                      <wp:simplePos x="0" y="0"/>
                      <wp:positionH relativeFrom="column">
                        <wp:posOffset>38735</wp:posOffset>
                      </wp:positionH>
                      <wp:positionV relativeFrom="paragraph">
                        <wp:posOffset>46355</wp:posOffset>
                      </wp:positionV>
                      <wp:extent cx="1485900" cy="341630"/>
                      <wp:effectExtent l="0" t="0" r="19050" b="203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05pt;margin-top:3.65pt;width:117pt;height:2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">
                      <v:textbox>
                        <w:txbxContent>
                          <w:p w:rsidR="00AD4B01" w:rsidRDefault="00AD4B01" w:rsidP="00422168"/>
                        </w:txbxContent>
                      </v:textbox>
                    </v:shape>
                  </w:pict>
                </mc:Fallback>
              </mc:AlternateContent>
            </w:r>
          </w:p>
        </w:tc>
      </w:tr>
      <w:tr w:rsidR="000C7538" w:rsidRPr="00EF121B" w:rsidTr="00E45FB8">
        <w:trPr>
          <w:trHeight w:val="703"/>
        </w:trPr>
        <w:tc>
          <w:tcPr>
            <w:tcW w:w="675" w:type="dxa"/>
            <w:shd w:val="clear" w:color="auto" w:fill="auto"/>
          </w:tcPr>
          <w:p w:rsidR="000C7538" w:rsidRPr="00EF121B" w:rsidRDefault="000C7538" w:rsidP="00E45FB8">
            <w:pPr>
              <w:spacing w:after="0"/>
              <w:outlineLvl w:val="0"/>
              <w:rPr>
                <w:rFonts w:cs="Arial"/>
                <w:b/>
                <w:sz w:val="32"/>
                <w:szCs w:val="32"/>
              </w:rPr>
            </w:pPr>
          </w:p>
        </w:tc>
        <w:tc>
          <w:tcPr>
            <w:tcW w:w="7230" w:type="dxa"/>
            <w:shd w:val="clear" w:color="auto" w:fill="auto"/>
            <w:vAlign w:val="center"/>
          </w:tcPr>
          <w:p w:rsidR="000C7538" w:rsidRPr="00EF121B" w:rsidRDefault="00654B96" w:rsidP="00E45FB8">
            <w:pPr>
              <w:spacing w:after="0"/>
              <w:outlineLvl w:val="0"/>
              <w:rPr>
                <w:rFonts w:cs="Arial"/>
                <w:sz w:val="32"/>
                <w:szCs w:val="32"/>
              </w:rPr>
            </w:pPr>
            <w:r w:rsidRPr="00EF121B">
              <w:rPr>
                <w:rFonts w:cs="Arial"/>
                <w:sz w:val="32"/>
                <w:szCs w:val="32"/>
              </w:rPr>
              <w:t>Norfolk Record Office</w:t>
            </w:r>
          </w:p>
        </w:tc>
        <w:tc>
          <w:tcPr>
            <w:tcW w:w="2551" w:type="dxa"/>
            <w:shd w:val="clear" w:color="auto" w:fill="auto"/>
          </w:tcPr>
          <w:p w:rsidR="000C7538" w:rsidRPr="00EF121B" w:rsidRDefault="000C7538" w:rsidP="00E45FB8">
            <w:pPr>
              <w:spacing w:after="0"/>
              <w:outlineLvl w:val="0"/>
              <w:rPr>
                <w:rFonts w:cs="Arial"/>
                <w:b/>
                <w:sz w:val="32"/>
                <w:szCs w:val="32"/>
              </w:rPr>
            </w:pPr>
            <w:r w:rsidRPr="00EF121B">
              <w:rPr>
                <w:rFonts w:cs="Arial"/>
                <w:noProof/>
                <w:sz w:val="32"/>
                <w:szCs w:val="32"/>
                <w:lang w:eastAsia="en-GB"/>
              </w:rPr>
              <mc:AlternateContent>
                <mc:Choice Requires="wps">
                  <w:drawing>
                    <wp:anchor distT="0" distB="0" distL="114300" distR="114300" simplePos="0" relativeHeight="251681792" behindDoc="0" locked="0" layoutInCell="1" allowOverlap="1" wp14:anchorId="74F1D3B1" wp14:editId="7C5326FB">
                      <wp:simplePos x="0" y="0"/>
                      <wp:positionH relativeFrom="column">
                        <wp:posOffset>24130</wp:posOffset>
                      </wp:positionH>
                      <wp:positionV relativeFrom="paragraph">
                        <wp:posOffset>52705</wp:posOffset>
                      </wp:positionV>
                      <wp:extent cx="1485900" cy="341630"/>
                      <wp:effectExtent l="0" t="0" r="19050"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0C7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1.9pt;margin-top:4.15pt;width:117pt;height: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">
                      <v:textbox>
                        <w:txbxContent>
                          <w:p w:rsidR="00AD4B01" w:rsidRDefault="00AD4B01" w:rsidP="000C7538"/>
                        </w:txbxContent>
                      </v:textbox>
                    </v:shape>
                  </w:pict>
                </mc:Fallback>
              </mc:AlternateContent>
            </w:r>
          </w:p>
        </w:tc>
      </w:tr>
      <w:tr w:rsidR="000C7538" w:rsidRPr="00EF121B" w:rsidTr="00E45FB8">
        <w:trPr>
          <w:trHeight w:val="699"/>
        </w:trPr>
        <w:tc>
          <w:tcPr>
            <w:tcW w:w="675" w:type="dxa"/>
            <w:shd w:val="clear" w:color="auto" w:fill="auto"/>
          </w:tcPr>
          <w:p w:rsidR="000C7538" w:rsidRPr="00EF121B" w:rsidRDefault="000C7538" w:rsidP="00E45FB8">
            <w:pPr>
              <w:spacing w:after="0"/>
              <w:outlineLvl w:val="0"/>
              <w:rPr>
                <w:rFonts w:cs="Arial"/>
                <w:b/>
                <w:sz w:val="32"/>
                <w:szCs w:val="32"/>
              </w:rPr>
            </w:pPr>
          </w:p>
        </w:tc>
        <w:tc>
          <w:tcPr>
            <w:tcW w:w="7230" w:type="dxa"/>
            <w:shd w:val="clear" w:color="auto" w:fill="auto"/>
            <w:vAlign w:val="center"/>
          </w:tcPr>
          <w:p w:rsidR="000C7538" w:rsidRPr="00EF121B" w:rsidRDefault="00654B96" w:rsidP="00E45FB8">
            <w:pPr>
              <w:spacing w:after="0"/>
              <w:rPr>
                <w:rFonts w:cs="Arial"/>
                <w:sz w:val="32"/>
                <w:szCs w:val="32"/>
              </w:rPr>
            </w:pPr>
            <w:r w:rsidRPr="00EF121B">
              <w:rPr>
                <w:rFonts w:cs="Arial"/>
                <w:sz w:val="32"/>
                <w:szCs w:val="32"/>
              </w:rPr>
              <w:t>Arts recreation and guidance services</w:t>
            </w:r>
          </w:p>
        </w:tc>
        <w:tc>
          <w:tcPr>
            <w:tcW w:w="2551" w:type="dxa"/>
            <w:shd w:val="clear" w:color="auto" w:fill="auto"/>
          </w:tcPr>
          <w:p w:rsidR="000C7538" w:rsidRPr="00EF121B" w:rsidRDefault="000C7538" w:rsidP="00E45FB8">
            <w:pPr>
              <w:spacing w:after="0"/>
              <w:outlineLvl w:val="0"/>
              <w:rPr>
                <w:rFonts w:cs="Arial"/>
                <w:b/>
                <w:sz w:val="32"/>
                <w:szCs w:val="32"/>
              </w:rPr>
            </w:pPr>
            <w:r w:rsidRPr="00EF121B">
              <w:rPr>
                <w:rFonts w:cs="Arial"/>
                <w:b/>
                <w:noProof/>
                <w:sz w:val="32"/>
                <w:szCs w:val="32"/>
                <w:lang w:eastAsia="en-GB"/>
              </w:rPr>
              <mc:AlternateContent>
                <mc:Choice Requires="wps">
                  <w:drawing>
                    <wp:anchor distT="0" distB="0" distL="114300" distR="114300" simplePos="0" relativeHeight="251682816" behindDoc="0" locked="0" layoutInCell="1" allowOverlap="1" wp14:anchorId="67603695" wp14:editId="711AE24B">
                      <wp:simplePos x="0" y="0"/>
                      <wp:positionH relativeFrom="column">
                        <wp:posOffset>24130</wp:posOffset>
                      </wp:positionH>
                      <wp:positionV relativeFrom="paragraph">
                        <wp:posOffset>38100</wp:posOffset>
                      </wp:positionV>
                      <wp:extent cx="1485900" cy="341630"/>
                      <wp:effectExtent l="0" t="0" r="19050"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0C7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9pt;margin-top:3pt;width:117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nLQIAAFoEAAAOAAAAZHJzL2Uyb0RvYy54bWysVF1v2yAUfZ+0/4B4X+ykSZd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">
                      <v:textbox>
                        <w:txbxContent>
                          <w:p w:rsidR="00AD4B01" w:rsidRDefault="00AD4B01" w:rsidP="000C7538"/>
                        </w:txbxContent>
                      </v:textbox>
                    </v:shape>
                  </w:pict>
                </mc:Fallback>
              </mc:AlternateContent>
            </w:r>
          </w:p>
        </w:tc>
      </w:tr>
      <w:tr w:rsidR="000C7538" w:rsidRPr="00EF121B" w:rsidTr="00E45FB8">
        <w:trPr>
          <w:trHeight w:val="762"/>
        </w:trPr>
        <w:tc>
          <w:tcPr>
            <w:tcW w:w="675" w:type="dxa"/>
            <w:shd w:val="clear" w:color="auto" w:fill="auto"/>
          </w:tcPr>
          <w:p w:rsidR="000C7538" w:rsidRPr="00EF121B" w:rsidRDefault="000C7538" w:rsidP="00E45FB8">
            <w:pPr>
              <w:spacing w:after="0"/>
              <w:outlineLvl w:val="0"/>
              <w:rPr>
                <w:rFonts w:cs="Arial"/>
                <w:b/>
                <w:sz w:val="32"/>
                <w:szCs w:val="32"/>
              </w:rPr>
            </w:pPr>
          </w:p>
        </w:tc>
        <w:tc>
          <w:tcPr>
            <w:tcW w:w="7230" w:type="dxa"/>
            <w:shd w:val="clear" w:color="auto" w:fill="auto"/>
            <w:vAlign w:val="center"/>
          </w:tcPr>
          <w:p w:rsidR="000C7538" w:rsidRPr="00EF121B" w:rsidRDefault="00654B96" w:rsidP="00E45FB8">
            <w:pPr>
              <w:spacing w:after="0"/>
              <w:rPr>
                <w:rFonts w:cs="Arial"/>
                <w:sz w:val="32"/>
                <w:szCs w:val="32"/>
              </w:rPr>
            </w:pPr>
            <w:r w:rsidRPr="00EF121B">
              <w:rPr>
                <w:rFonts w:cs="Arial"/>
                <w:sz w:val="32"/>
                <w:szCs w:val="32"/>
              </w:rPr>
              <w:t>Customer services</w:t>
            </w:r>
          </w:p>
        </w:tc>
        <w:tc>
          <w:tcPr>
            <w:tcW w:w="2551" w:type="dxa"/>
            <w:shd w:val="clear" w:color="auto" w:fill="auto"/>
          </w:tcPr>
          <w:p w:rsidR="000C7538" w:rsidRPr="00EF121B" w:rsidRDefault="000C7538" w:rsidP="00E45FB8">
            <w:pPr>
              <w:spacing w:after="0"/>
              <w:outlineLvl w:val="0"/>
              <w:rPr>
                <w:rFonts w:cs="Arial"/>
                <w:color w:val="FFFFFF"/>
                <w:sz w:val="32"/>
                <w:szCs w:val="32"/>
                <w:bdr w:val="single" w:sz="8" w:space="0" w:color="auto"/>
                <w:shd w:val="clear" w:color="auto" w:fill="FFFFFF"/>
              </w:rPr>
            </w:pPr>
            <w:r w:rsidRPr="00EF121B">
              <w:rPr>
                <w:rFonts w:cs="Arial"/>
                <w:noProof/>
                <w:color w:val="FFFFFF"/>
                <w:sz w:val="32"/>
                <w:szCs w:val="32"/>
                <w:lang w:eastAsia="en-GB"/>
              </w:rPr>
              <mc:AlternateContent>
                <mc:Choice Requires="wps">
                  <w:drawing>
                    <wp:anchor distT="0" distB="0" distL="114300" distR="114300" simplePos="0" relativeHeight="251683840" behindDoc="0" locked="0" layoutInCell="1" allowOverlap="1" wp14:anchorId="7A53BBD5" wp14:editId="7959CB25">
                      <wp:simplePos x="0" y="0"/>
                      <wp:positionH relativeFrom="column">
                        <wp:posOffset>19685</wp:posOffset>
                      </wp:positionH>
                      <wp:positionV relativeFrom="paragraph">
                        <wp:posOffset>73660</wp:posOffset>
                      </wp:positionV>
                      <wp:extent cx="1485900" cy="341630"/>
                      <wp:effectExtent l="0" t="0" r="19050" b="203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0C7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1.55pt;margin-top:5.8pt;width:117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">
                      <v:textbox>
                        <w:txbxContent>
                          <w:p w:rsidR="00AD4B01" w:rsidRDefault="00AD4B01" w:rsidP="000C7538"/>
                        </w:txbxContent>
                      </v:textbox>
                    </v:shape>
                  </w:pict>
                </mc:Fallback>
              </mc:AlternateContent>
            </w:r>
          </w:p>
        </w:tc>
      </w:tr>
      <w:tr w:rsidR="000C7538" w:rsidRPr="00EF121B" w:rsidTr="00E45FB8">
        <w:trPr>
          <w:trHeight w:val="659"/>
        </w:trPr>
        <w:tc>
          <w:tcPr>
            <w:tcW w:w="675" w:type="dxa"/>
            <w:shd w:val="clear" w:color="auto" w:fill="auto"/>
          </w:tcPr>
          <w:p w:rsidR="000C7538" w:rsidRPr="00EF121B" w:rsidRDefault="000C7538" w:rsidP="00E45FB8">
            <w:pPr>
              <w:spacing w:after="0"/>
              <w:outlineLvl w:val="0"/>
              <w:rPr>
                <w:rFonts w:cs="Arial"/>
                <w:b/>
                <w:sz w:val="32"/>
                <w:szCs w:val="32"/>
              </w:rPr>
            </w:pPr>
          </w:p>
        </w:tc>
        <w:tc>
          <w:tcPr>
            <w:tcW w:w="7230" w:type="dxa"/>
            <w:shd w:val="clear" w:color="auto" w:fill="auto"/>
            <w:vAlign w:val="center"/>
          </w:tcPr>
          <w:p w:rsidR="000C7538" w:rsidRPr="00EF121B" w:rsidRDefault="00654B96" w:rsidP="00E45FB8">
            <w:pPr>
              <w:spacing w:after="0"/>
              <w:rPr>
                <w:rFonts w:cs="Arial"/>
                <w:sz w:val="32"/>
                <w:szCs w:val="32"/>
              </w:rPr>
            </w:pPr>
            <w:r w:rsidRPr="00EF121B">
              <w:rPr>
                <w:rFonts w:cs="Arial"/>
                <w:sz w:val="32"/>
                <w:szCs w:val="32"/>
              </w:rPr>
              <w:t>Public health – preventing disease, prolonging life</w:t>
            </w:r>
            <w:r w:rsidR="003E6F81" w:rsidRPr="00EF121B">
              <w:rPr>
                <w:rFonts w:cs="Arial"/>
                <w:sz w:val="32"/>
                <w:szCs w:val="32"/>
              </w:rPr>
              <w:t xml:space="preserve"> and promoting health </w:t>
            </w:r>
          </w:p>
        </w:tc>
        <w:tc>
          <w:tcPr>
            <w:tcW w:w="2551" w:type="dxa"/>
            <w:shd w:val="clear" w:color="auto" w:fill="auto"/>
          </w:tcPr>
          <w:p w:rsidR="000C7538" w:rsidRPr="00EF121B" w:rsidRDefault="000C7538" w:rsidP="00E45FB8">
            <w:pPr>
              <w:spacing w:after="0"/>
              <w:outlineLvl w:val="0"/>
              <w:rPr>
                <w:rFonts w:cs="Arial"/>
                <w:color w:val="FFFFFF"/>
                <w:sz w:val="32"/>
                <w:szCs w:val="32"/>
                <w:bdr w:val="single" w:sz="8" w:space="0" w:color="auto"/>
                <w:shd w:val="clear" w:color="auto" w:fill="FFFFFF"/>
              </w:rPr>
            </w:pPr>
            <w:r w:rsidRPr="00EF121B">
              <w:rPr>
                <w:rFonts w:cs="Arial"/>
                <w:noProof/>
                <w:color w:val="FFFFFF"/>
                <w:sz w:val="32"/>
                <w:szCs w:val="32"/>
                <w:lang w:eastAsia="en-GB"/>
              </w:rPr>
              <mc:AlternateContent>
                <mc:Choice Requires="wps">
                  <w:drawing>
                    <wp:anchor distT="0" distB="0" distL="114300" distR="114300" simplePos="0" relativeHeight="251684864" behindDoc="0" locked="0" layoutInCell="1" allowOverlap="1" wp14:anchorId="0D20F389" wp14:editId="442B76DB">
                      <wp:simplePos x="0" y="0"/>
                      <wp:positionH relativeFrom="column">
                        <wp:posOffset>38735</wp:posOffset>
                      </wp:positionH>
                      <wp:positionV relativeFrom="paragraph">
                        <wp:posOffset>46355</wp:posOffset>
                      </wp:positionV>
                      <wp:extent cx="1485900" cy="341630"/>
                      <wp:effectExtent l="0" t="0" r="19050" b="203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0C7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3.05pt;margin-top:3.65pt;width:117pt;height:2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">
                      <v:textbox>
                        <w:txbxContent>
                          <w:p w:rsidR="00AD4B01" w:rsidRDefault="00AD4B01" w:rsidP="000C7538"/>
                        </w:txbxContent>
                      </v:textbox>
                    </v:shape>
                  </w:pict>
                </mc:Fallback>
              </mc:AlternateContent>
            </w:r>
          </w:p>
        </w:tc>
      </w:tr>
      <w:tr w:rsidR="00422168" w:rsidRPr="00EF121B" w:rsidTr="00E45FB8">
        <w:trPr>
          <w:trHeight w:val="703"/>
        </w:trPr>
        <w:tc>
          <w:tcPr>
            <w:tcW w:w="675" w:type="dxa"/>
            <w:shd w:val="clear" w:color="auto" w:fill="auto"/>
          </w:tcPr>
          <w:p w:rsidR="00422168" w:rsidRPr="00EF121B" w:rsidRDefault="00422168" w:rsidP="00E45FB8">
            <w:pPr>
              <w:spacing w:after="0"/>
              <w:outlineLvl w:val="0"/>
              <w:rPr>
                <w:rFonts w:cs="Arial"/>
                <w:b/>
                <w:sz w:val="32"/>
                <w:szCs w:val="32"/>
              </w:rPr>
            </w:pPr>
          </w:p>
        </w:tc>
        <w:tc>
          <w:tcPr>
            <w:tcW w:w="7230" w:type="dxa"/>
            <w:shd w:val="clear" w:color="auto" w:fill="auto"/>
            <w:vAlign w:val="center"/>
          </w:tcPr>
          <w:p w:rsidR="00422168" w:rsidRPr="00EF121B" w:rsidRDefault="003E6F81" w:rsidP="00E45FB8">
            <w:pPr>
              <w:spacing w:after="0"/>
              <w:outlineLvl w:val="0"/>
              <w:rPr>
                <w:rFonts w:cs="Arial"/>
                <w:sz w:val="32"/>
                <w:szCs w:val="32"/>
              </w:rPr>
            </w:pPr>
            <w:r w:rsidRPr="00EF121B">
              <w:rPr>
                <w:rFonts w:cs="Arial"/>
                <w:sz w:val="32"/>
                <w:szCs w:val="32"/>
              </w:rPr>
              <w:t>Early years and childcare</w:t>
            </w:r>
          </w:p>
        </w:tc>
        <w:tc>
          <w:tcPr>
            <w:tcW w:w="2551" w:type="dxa"/>
            <w:shd w:val="clear" w:color="auto" w:fill="auto"/>
          </w:tcPr>
          <w:p w:rsidR="00422168" w:rsidRPr="00EF121B" w:rsidRDefault="00422168" w:rsidP="00E45FB8">
            <w:pPr>
              <w:spacing w:after="0"/>
              <w:outlineLvl w:val="0"/>
              <w:rPr>
                <w:rFonts w:cs="Arial"/>
                <w:b/>
                <w:sz w:val="32"/>
                <w:szCs w:val="32"/>
              </w:rPr>
            </w:pPr>
            <w:r w:rsidRPr="00EF121B">
              <w:rPr>
                <w:rFonts w:cs="Arial"/>
                <w:noProof/>
                <w:sz w:val="32"/>
                <w:szCs w:val="32"/>
                <w:lang w:eastAsia="en-GB"/>
              </w:rPr>
              <mc:AlternateContent>
                <mc:Choice Requires="wps">
                  <w:drawing>
                    <wp:anchor distT="0" distB="0" distL="114300" distR="114300" simplePos="0" relativeHeight="251664384" behindDoc="0" locked="0" layoutInCell="1" allowOverlap="1" wp14:anchorId="059DDD87" wp14:editId="144832E0">
                      <wp:simplePos x="0" y="0"/>
                      <wp:positionH relativeFrom="column">
                        <wp:posOffset>24130</wp:posOffset>
                      </wp:positionH>
                      <wp:positionV relativeFrom="paragraph">
                        <wp:posOffset>52705</wp:posOffset>
                      </wp:positionV>
                      <wp:extent cx="1485900" cy="341630"/>
                      <wp:effectExtent l="0" t="0" r="19050"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1.9pt;margin-top:4.15pt;width:117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">
                      <v:textbox>
                        <w:txbxContent>
                          <w:p w:rsidR="00AD4B01" w:rsidRDefault="00AD4B01" w:rsidP="00422168"/>
                        </w:txbxContent>
                      </v:textbox>
                    </v:shape>
                  </w:pict>
                </mc:Fallback>
              </mc:AlternateContent>
            </w:r>
          </w:p>
        </w:tc>
      </w:tr>
      <w:tr w:rsidR="00422168" w:rsidRPr="00EF121B" w:rsidTr="00E45FB8">
        <w:trPr>
          <w:trHeight w:val="699"/>
        </w:trPr>
        <w:tc>
          <w:tcPr>
            <w:tcW w:w="675" w:type="dxa"/>
            <w:shd w:val="clear" w:color="auto" w:fill="auto"/>
          </w:tcPr>
          <w:p w:rsidR="00422168" w:rsidRPr="00EF121B" w:rsidRDefault="00422168" w:rsidP="00E45FB8">
            <w:pPr>
              <w:spacing w:after="0"/>
              <w:outlineLvl w:val="0"/>
              <w:rPr>
                <w:rFonts w:cs="Arial"/>
                <w:b/>
                <w:sz w:val="32"/>
                <w:szCs w:val="32"/>
              </w:rPr>
            </w:pPr>
          </w:p>
        </w:tc>
        <w:tc>
          <w:tcPr>
            <w:tcW w:w="7230" w:type="dxa"/>
            <w:shd w:val="clear" w:color="auto" w:fill="auto"/>
            <w:vAlign w:val="center"/>
          </w:tcPr>
          <w:p w:rsidR="00422168" w:rsidRPr="00EF121B" w:rsidRDefault="003E6F81" w:rsidP="00E45FB8">
            <w:pPr>
              <w:spacing w:after="0"/>
              <w:rPr>
                <w:rFonts w:cs="Arial"/>
                <w:sz w:val="32"/>
                <w:szCs w:val="32"/>
              </w:rPr>
            </w:pPr>
            <w:r w:rsidRPr="00EF121B">
              <w:rPr>
                <w:rFonts w:cs="Arial"/>
                <w:sz w:val="32"/>
                <w:szCs w:val="32"/>
              </w:rPr>
              <w:t xml:space="preserve">Schools and education </w:t>
            </w:r>
          </w:p>
        </w:tc>
        <w:tc>
          <w:tcPr>
            <w:tcW w:w="2551" w:type="dxa"/>
            <w:shd w:val="clear" w:color="auto" w:fill="auto"/>
          </w:tcPr>
          <w:p w:rsidR="00422168" w:rsidRPr="00EF121B" w:rsidRDefault="00422168" w:rsidP="00E45FB8">
            <w:pPr>
              <w:spacing w:after="0"/>
              <w:outlineLvl w:val="0"/>
              <w:rPr>
                <w:rFonts w:cs="Arial"/>
                <w:b/>
                <w:sz w:val="32"/>
                <w:szCs w:val="32"/>
              </w:rPr>
            </w:pPr>
            <w:r w:rsidRPr="00EF121B">
              <w:rPr>
                <w:rFonts w:cs="Arial"/>
                <w:b/>
                <w:noProof/>
                <w:sz w:val="32"/>
                <w:szCs w:val="32"/>
                <w:lang w:eastAsia="en-GB"/>
              </w:rPr>
              <mc:AlternateContent>
                <mc:Choice Requires="wps">
                  <w:drawing>
                    <wp:anchor distT="0" distB="0" distL="114300" distR="114300" simplePos="0" relativeHeight="251665408" behindDoc="0" locked="0" layoutInCell="1" allowOverlap="1" wp14:anchorId="2EB2E516" wp14:editId="200B3F9B">
                      <wp:simplePos x="0" y="0"/>
                      <wp:positionH relativeFrom="column">
                        <wp:posOffset>24130</wp:posOffset>
                      </wp:positionH>
                      <wp:positionV relativeFrom="paragraph">
                        <wp:posOffset>38100</wp:posOffset>
                      </wp:positionV>
                      <wp:extent cx="1485900" cy="341630"/>
                      <wp:effectExtent l="0" t="0" r="1905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1.9pt;margin-top:3pt;width:117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">
                      <v:textbox>
                        <w:txbxContent>
                          <w:p w:rsidR="00AD4B01" w:rsidRDefault="00AD4B01" w:rsidP="00422168"/>
                        </w:txbxContent>
                      </v:textbox>
                    </v:shape>
                  </w:pict>
                </mc:Fallback>
              </mc:AlternateContent>
            </w:r>
          </w:p>
        </w:tc>
      </w:tr>
      <w:tr w:rsidR="00422168" w:rsidRPr="00EF121B" w:rsidTr="00E45FB8">
        <w:trPr>
          <w:trHeight w:val="762"/>
        </w:trPr>
        <w:tc>
          <w:tcPr>
            <w:tcW w:w="675" w:type="dxa"/>
            <w:shd w:val="clear" w:color="auto" w:fill="auto"/>
          </w:tcPr>
          <w:p w:rsidR="00422168" w:rsidRPr="00EF121B" w:rsidRDefault="00422168" w:rsidP="00E45FB8">
            <w:pPr>
              <w:spacing w:after="0"/>
              <w:outlineLvl w:val="0"/>
              <w:rPr>
                <w:rFonts w:cs="Arial"/>
                <w:b/>
                <w:sz w:val="32"/>
                <w:szCs w:val="32"/>
              </w:rPr>
            </w:pPr>
          </w:p>
        </w:tc>
        <w:tc>
          <w:tcPr>
            <w:tcW w:w="7230" w:type="dxa"/>
            <w:shd w:val="clear" w:color="auto" w:fill="auto"/>
            <w:vAlign w:val="center"/>
          </w:tcPr>
          <w:p w:rsidR="00422168" w:rsidRPr="00EF121B" w:rsidRDefault="003E6F81" w:rsidP="00E45FB8">
            <w:pPr>
              <w:spacing w:after="0"/>
              <w:rPr>
                <w:rFonts w:cs="Arial"/>
                <w:sz w:val="32"/>
                <w:szCs w:val="32"/>
              </w:rPr>
            </w:pPr>
            <w:r w:rsidRPr="00EF121B">
              <w:rPr>
                <w:rFonts w:cs="Arial"/>
                <w:sz w:val="32"/>
                <w:szCs w:val="32"/>
              </w:rPr>
              <w:t>Children’s social care – supporting vulnerable children, young people, their families and carers</w:t>
            </w:r>
          </w:p>
        </w:tc>
        <w:tc>
          <w:tcPr>
            <w:tcW w:w="2551" w:type="dxa"/>
            <w:shd w:val="clear" w:color="auto" w:fill="auto"/>
          </w:tcPr>
          <w:p w:rsidR="00422168" w:rsidRPr="00EF121B" w:rsidRDefault="00422168" w:rsidP="00E45FB8">
            <w:pPr>
              <w:spacing w:after="0"/>
              <w:outlineLvl w:val="0"/>
              <w:rPr>
                <w:rFonts w:cs="Arial"/>
                <w:color w:val="FFFFFF"/>
                <w:sz w:val="32"/>
                <w:szCs w:val="32"/>
                <w:bdr w:val="single" w:sz="8" w:space="0" w:color="auto"/>
                <w:shd w:val="clear" w:color="auto" w:fill="FFFFFF"/>
              </w:rPr>
            </w:pPr>
            <w:r w:rsidRPr="00EF121B">
              <w:rPr>
                <w:rFonts w:cs="Arial"/>
                <w:noProof/>
                <w:color w:val="FFFFFF"/>
                <w:sz w:val="32"/>
                <w:szCs w:val="32"/>
                <w:lang w:eastAsia="en-GB"/>
              </w:rPr>
              <mc:AlternateContent>
                <mc:Choice Requires="wps">
                  <w:drawing>
                    <wp:anchor distT="0" distB="0" distL="114300" distR="114300" simplePos="0" relativeHeight="251666432" behindDoc="0" locked="0" layoutInCell="1" allowOverlap="1" wp14:anchorId="1D2EA1B8" wp14:editId="20FED30F">
                      <wp:simplePos x="0" y="0"/>
                      <wp:positionH relativeFrom="column">
                        <wp:posOffset>19685</wp:posOffset>
                      </wp:positionH>
                      <wp:positionV relativeFrom="paragraph">
                        <wp:posOffset>73660</wp:posOffset>
                      </wp:positionV>
                      <wp:extent cx="1485900" cy="341630"/>
                      <wp:effectExtent l="0" t="0" r="1905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1.55pt;margin-top:5.8pt;width:117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">
                      <v:textbox>
                        <w:txbxContent>
                          <w:p w:rsidR="00AD4B01" w:rsidRDefault="00AD4B01" w:rsidP="00422168"/>
                        </w:txbxContent>
                      </v:textbox>
                    </v:shape>
                  </w:pict>
                </mc:Fallback>
              </mc:AlternateContent>
            </w:r>
          </w:p>
        </w:tc>
      </w:tr>
      <w:tr w:rsidR="00422168" w:rsidRPr="00EF121B" w:rsidTr="00E45FB8">
        <w:trPr>
          <w:trHeight w:val="659"/>
        </w:trPr>
        <w:tc>
          <w:tcPr>
            <w:tcW w:w="675" w:type="dxa"/>
            <w:shd w:val="clear" w:color="auto" w:fill="auto"/>
          </w:tcPr>
          <w:p w:rsidR="00422168" w:rsidRPr="00EF121B" w:rsidRDefault="00422168" w:rsidP="00E45FB8">
            <w:pPr>
              <w:spacing w:after="0"/>
              <w:outlineLvl w:val="0"/>
              <w:rPr>
                <w:rFonts w:cs="Arial"/>
                <w:b/>
                <w:sz w:val="32"/>
                <w:szCs w:val="32"/>
              </w:rPr>
            </w:pPr>
          </w:p>
        </w:tc>
        <w:tc>
          <w:tcPr>
            <w:tcW w:w="7230" w:type="dxa"/>
            <w:shd w:val="clear" w:color="auto" w:fill="auto"/>
            <w:vAlign w:val="center"/>
          </w:tcPr>
          <w:p w:rsidR="00422168" w:rsidRPr="00EF121B" w:rsidRDefault="00E45FB8" w:rsidP="00E45FB8">
            <w:pPr>
              <w:spacing w:after="0"/>
              <w:rPr>
                <w:rFonts w:cs="Arial"/>
                <w:sz w:val="32"/>
                <w:szCs w:val="32"/>
              </w:rPr>
            </w:pPr>
            <w:r>
              <w:rPr>
                <w:rFonts w:cs="Arial"/>
                <w:sz w:val="32"/>
                <w:szCs w:val="32"/>
              </w:rPr>
              <w:t xml:space="preserve">Fire and rescue – prevention and </w:t>
            </w:r>
            <w:r w:rsidR="003E6F81" w:rsidRPr="00EF121B">
              <w:rPr>
                <w:rFonts w:cs="Arial"/>
                <w:sz w:val="32"/>
                <w:szCs w:val="32"/>
              </w:rPr>
              <w:t xml:space="preserve">protection </w:t>
            </w:r>
          </w:p>
        </w:tc>
        <w:tc>
          <w:tcPr>
            <w:tcW w:w="2551" w:type="dxa"/>
            <w:shd w:val="clear" w:color="auto" w:fill="auto"/>
          </w:tcPr>
          <w:p w:rsidR="00422168" w:rsidRPr="00EF121B" w:rsidRDefault="00422168" w:rsidP="00E45FB8">
            <w:pPr>
              <w:spacing w:after="0"/>
              <w:outlineLvl w:val="0"/>
              <w:rPr>
                <w:rFonts w:cs="Arial"/>
                <w:color w:val="FFFFFF"/>
                <w:sz w:val="32"/>
                <w:szCs w:val="32"/>
                <w:bdr w:val="single" w:sz="8" w:space="0" w:color="auto"/>
                <w:shd w:val="clear" w:color="auto" w:fill="FFFFFF"/>
              </w:rPr>
            </w:pPr>
            <w:r w:rsidRPr="00EF121B">
              <w:rPr>
                <w:rFonts w:cs="Arial"/>
                <w:noProof/>
                <w:color w:val="FFFFFF"/>
                <w:sz w:val="32"/>
                <w:szCs w:val="32"/>
                <w:lang w:eastAsia="en-GB"/>
              </w:rPr>
              <mc:AlternateContent>
                <mc:Choice Requires="wps">
                  <w:drawing>
                    <wp:anchor distT="0" distB="0" distL="114300" distR="114300" simplePos="0" relativeHeight="251668480" behindDoc="0" locked="0" layoutInCell="1" allowOverlap="1" wp14:anchorId="1199325B" wp14:editId="3D2D8F72">
                      <wp:simplePos x="0" y="0"/>
                      <wp:positionH relativeFrom="column">
                        <wp:posOffset>38735</wp:posOffset>
                      </wp:positionH>
                      <wp:positionV relativeFrom="paragraph">
                        <wp:posOffset>46355</wp:posOffset>
                      </wp:positionV>
                      <wp:extent cx="1485900" cy="341630"/>
                      <wp:effectExtent l="0" t="0" r="1905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3.05pt;margin-top:3.65pt;width:117pt;height:2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">
                      <v:textbox>
                        <w:txbxContent>
                          <w:p w:rsidR="00AD4B01" w:rsidRDefault="00AD4B01" w:rsidP="00422168"/>
                        </w:txbxContent>
                      </v:textbox>
                    </v:shape>
                  </w:pict>
                </mc:Fallback>
              </mc:AlternateContent>
            </w:r>
          </w:p>
        </w:tc>
      </w:tr>
    </w:tbl>
    <w:p w:rsidR="00FE3CA2" w:rsidRPr="00EF121B" w:rsidRDefault="00FE3CA2" w:rsidP="00FE3CA2">
      <w:pPr>
        <w:spacing w:after="0"/>
        <w:rPr>
          <w:rFonts w:cs="Arial"/>
          <w:sz w:val="32"/>
          <w:szCs w:val="32"/>
        </w:rPr>
      </w:pPr>
    </w:p>
    <w:tbl>
      <w:tblPr>
        <w:tblW w:w="9180" w:type="dxa"/>
        <w:tblInd w:w="108" w:type="dxa"/>
        <w:tblLook w:val="01E0" w:firstRow="1" w:lastRow="1" w:firstColumn="1" w:lastColumn="1" w:noHBand="0" w:noVBand="0"/>
      </w:tblPr>
      <w:tblGrid>
        <w:gridCol w:w="709"/>
        <w:gridCol w:w="7571"/>
        <w:gridCol w:w="900"/>
      </w:tblGrid>
      <w:tr w:rsidR="00391424" w:rsidRPr="00EF121B" w:rsidTr="00E45FB8">
        <w:trPr>
          <w:trHeight w:val="851"/>
        </w:trPr>
        <w:tc>
          <w:tcPr>
            <w:tcW w:w="709" w:type="dxa"/>
            <w:shd w:val="clear" w:color="auto" w:fill="auto"/>
          </w:tcPr>
          <w:p w:rsidR="00391424" w:rsidRPr="00EF121B" w:rsidRDefault="00391424" w:rsidP="00FE3CA2">
            <w:pPr>
              <w:spacing w:after="0"/>
              <w:outlineLvl w:val="0"/>
              <w:rPr>
                <w:rFonts w:cs="Arial"/>
                <w:b/>
                <w:sz w:val="32"/>
                <w:szCs w:val="32"/>
              </w:rPr>
            </w:pPr>
            <w:r w:rsidRPr="00EF121B">
              <w:rPr>
                <w:rFonts w:cs="Arial"/>
                <w:b/>
                <w:sz w:val="32"/>
                <w:szCs w:val="32"/>
              </w:rPr>
              <w:lastRenderedPageBreak/>
              <w:t>4.</w:t>
            </w:r>
          </w:p>
        </w:tc>
        <w:tc>
          <w:tcPr>
            <w:tcW w:w="8471" w:type="dxa"/>
            <w:gridSpan w:val="2"/>
            <w:shd w:val="clear" w:color="auto" w:fill="auto"/>
          </w:tcPr>
          <w:p w:rsidR="00391424" w:rsidRPr="00EF121B" w:rsidRDefault="00391424" w:rsidP="00FE3CA2">
            <w:pPr>
              <w:spacing w:after="0"/>
              <w:outlineLvl w:val="0"/>
              <w:rPr>
                <w:rFonts w:cs="Arial"/>
                <w:sz w:val="32"/>
                <w:szCs w:val="32"/>
              </w:rPr>
            </w:pPr>
            <w:r w:rsidRPr="00EF121B">
              <w:rPr>
                <w:rFonts w:cs="Arial"/>
                <w:b/>
                <w:sz w:val="32"/>
                <w:szCs w:val="32"/>
              </w:rPr>
              <w:t xml:space="preserve">Please tell us why you selected these services: </w:t>
            </w:r>
            <w:r w:rsidRPr="00EF121B">
              <w:rPr>
                <w:rFonts w:cs="Arial"/>
                <w:sz w:val="32"/>
                <w:szCs w:val="32"/>
              </w:rPr>
              <w:t xml:space="preserve">Please write in the box below. </w:t>
            </w:r>
          </w:p>
        </w:tc>
      </w:tr>
      <w:tr w:rsidR="00391424" w:rsidRPr="00EF121B" w:rsidTr="005F0BFE">
        <w:trPr>
          <w:trHeight w:val="1333"/>
        </w:trPr>
        <w:tc>
          <w:tcPr>
            <w:tcW w:w="709" w:type="dxa"/>
            <w:tcBorders>
              <w:right w:val="single" w:sz="4" w:space="0" w:color="auto"/>
            </w:tcBorders>
            <w:shd w:val="clear" w:color="auto" w:fill="auto"/>
          </w:tcPr>
          <w:p w:rsidR="00391424" w:rsidRPr="00EF121B" w:rsidRDefault="00391424" w:rsidP="00FE3CA2">
            <w:pPr>
              <w:spacing w:after="0"/>
              <w:outlineLvl w:val="0"/>
              <w:rPr>
                <w:rFonts w:cs="Arial"/>
                <w:b/>
                <w:sz w:val="32"/>
                <w:szCs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391424" w:rsidRPr="00EF121B" w:rsidRDefault="00391424" w:rsidP="00FE3CA2">
            <w:pPr>
              <w:spacing w:after="0"/>
              <w:outlineLvl w:val="0"/>
              <w:rPr>
                <w:rFonts w:cs="Arial"/>
                <w:sz w:val="32"/>
                <w:szCs w:val="32"/>
              </w:rPr>
            </w:pPr>
          </w:p>
          <w:p w:rsidR="00391424" w:rsidRPr="00EF121B" w:rsidRDefault="00391424" w:rsidP="00FE3CA2">
            <w:pPr>
              <w:spacing w:after="0"/>
              <w:outlineLvl w:val="0"/>
              <w:rPr>
                <w:rFonts w:cs="Arial"/>
                <w:sz w:val="32"/>
                <w:szCs w:val="32"/>
              </w:rPr>
            </w:pPr>
          </w:p>
          <w:p w:rsidR="00391424" w:rsidRPr="00EF121B" w:rsidRDefault="00391424" w:rsidP="00FE3CA2">
            <w:pPr>
              <w:spacing w:after="0"/>
              <w:outlineLvl w:val="0"/>
              <w:rPr>
                <w:rFonts w:cs="Arial"/>
                <w:sz w:val="32"/>
                <w:szCs w:val="32"/>
              </w:rPr>
            </w:pPr>
          </w:p>
          <w:p w:rsidR="00391424" w:rsidRPr="00EF121B" w:rsidRDefault="00391424" w:rsidP="00FE3CA2">
            <w:pPr>
              <w:spacing w:after="0"/>
              <w:outlineLvl w:val="0"/>
              <w:rPr>
                <w:rFonts w:cs="Arial"/>
                <w:sz w:val="32"/>
                <w:szCs w:val="32"/>
              </w:rPr>
            </w:pPr>
          </w:p>
          <w:p w:rsidR="00391424" w:rsidRPr="00EF121B" w:rsidRDefault="00391424" w:rsidP="00FE3CA2">
            <w:pPr>
              <w:spacing w:after="0"/>
              <w:outlineLvl w:val="0"/>
              <w:rPr>
                <w:rFonts w:cs="Arial"/>
                <w:sz w:val="32"/>
                <w:szCs w:val="32"/>
              </w:rPr>
            </w:pPr>
          </w:p>
          <w:p w:rsidR="00391424" w:rsidRPr="00EF121B" w:rsidRDefault="00391424" w:rsidP="00FE3CA2">
            <w:pPr>
              <w:spacing w:after="0"/>
              <w:outlineLvl w:val="0"/>
              <w:rPr>
                <w:rFonts w:cs="Arial"/>
                <w:sz w:val="32"/>
                <w:szCs w:val="32"/>
              </w:rPr>
            </w:pPr>
          </w:p>
        </w:tc>
        <w:tc>
          <w:tcPr>
            <w:tcW w:w="900" w:type="dxa"/>
            <w:tcBorders>
              <w:left w:val="single" w:sz="4" w:space="0" w:color="auto"/>
            </w:tcBorders>
            <w:shd w:val="clear" w:color="auto" w:fill="auto"/>
          </w:tcPr>
          <w:p w:rsidR="00391424" w:rsidRPr="00EF121B" w:rsidRDefault="00391424" w:rsidP="00FE3CA2">
            <w:pPr>
              <w:spacing w:after="0"/>
              <w:outlineLvl w:val="0"/>
              <w:rPr>
                <w:rFonts w:cs="Arial"/>
                <w:color w:val="FFFFFF"/>
                <w:sz w:val="32"/>
                <w:szCs w:val="32"/>
                <w:bdr w:val="single" w:sz="8" w:space="0" w:color="auto"/>
                <w:shd w:val="clear" w:color="auto" w:fill="FFFFFF"/>
              </w:rPr>
            </w:pPr>
          </w:p>
        </w:tc>
      </w:tr>
      <w:tr w:rsidR="00391424" w:rsidRPr="00EF121B" w:rsidTr="005F0BFE">
        <w:tc>
          <w:tcPr>
            <w:tcW w:w="709" w:type="dxa"/>
            <w:shd w:val="clear" w:color="auto" w:fill="auto"/>
          </w:tcPr>
          <w:p w:rsidR="00391424" w:rsidRPr="00EF121B" w:rsidRDefault="00391424" w:rsidP="00FE3CA2">
            <w:pPr>
              <w:spacing w:after="0"/>
              <w:outlineLvl w:val="0"/>
              <w:rPr>
                <w:rFonts w:cs="Arial"/>
                <w:b/>
                <w:sz w:val="32"/>
                <w:szCs w:val="32"/>
              </w:rPr>
            </w:pPr>
          </w:p>
        </w:tc>
        <w:tc>
          <w:tcPr>
            <w:tcW w:w="7571" w:type="dxa"/>
            <w:tcBorders>
              <w:top w:val="single" w:sz="4" w:space="0" w:color="auto"/>
            </w:tcBorders>
            <w:shd w:val="clear" w:color="auto" w:fill="auto"/>
          </w:tcPr>
          <w:p w:rsidR="00391424" w:rsidRPr="00EF121B" w:rsidRDefault="00391424" w:rsidP="00FE3CA2">
            <w:pPr>
              <w:spacing w:after="0"/>
              <w:outlineLvl w:val="0"/>
              <w:rPr>
                <w:rFonts w:cs="Arial"/>
                <w:sz w:val="32"/>
                <w:szCs w:val="32"/>
              </w:rPr>
            </w:pPr>
          </w:p>
        </w:tc>
        <w:tc>
          <w:tcPr>
            <w:tcW w:w="900" w:type="dxa"/>
            <w:shd w:val="clear" w:color="auto" w:fill="auto"/>
          </w:tcPr>
          <w:p w:rsidR="00391424" w:rsidRPr="00EF121B" w:rsidRDefault="00391424" w:rsidP="00FE3CA2">
            <w:pPr>
              <w:spacing w:after="0"/>
              <w:outlineLvl w:val="0"/>
              <w:rPr>
                <w:rFonts w:cs="Arial"/>
                <w:color w:val="FFFFFF"/>
                <w:sz w:val="32"/>
                <w:szCs w:val="32"/>
                <w:bdr w:val="single" w:sz="8" w:space="0" w:color="auto"/>
                <w:shd w:val="clear" w:color="auto" w:fill="FFFFFF"/>
              </w:rPr>
            </w:pPr>
          </w:p>
        </w:tc>
      </w:tr>
    </w:tbl>
    <w:p w:rsidR="00391424" w:rsidRPr="00EF121B" w:rsidRDefault="00391424" w:rsidP="00FE3CA2">
      <w:pPr>
        <w:spacing w:after="0"/>
        <w:jc w:val="center"/>
        <w:rPr>
          <w:rFonts w:cs="Arial"/>
          <w:sz w:val="32"/>
          <w:szCs w:val="32"/>
        </w:rPr>
      </w:pPr>
    </w:p>
    <w:p w:rsidR="00391424" w:rsidRPr="00EF121B" w:rsidRDefault="00391424" w:rsidP="00FE3CA2">
      <w:pPr>
        <w:pStyle w:val="Heading1"/>
        <w:rPr>
          <w:rFonts w:ascii="Arial" w:hAnsi="Arial" w:cs="Arial"/>
          <w:color w:val="000000" w:themeColor="text1"/>
          <w:sz w:val="32"/>
          <w:szCs w:val="32"/>
          <w:lang w:val="en"/>
        </w:rPr>
      </w:pPr>
      <w:r w:rsidRPr="00EF121B">
        <w:rPr>
          <w:rFonts w:ascii="Arial" w:hAnsi="Arial" w:cs="Arial"/>
          <w:color w:val="000000" w:themeColor="text1"/>
          <w:sz w:val="32"/>
          <w:szCs w:val="32"/>
          <w:lang w:val="en"/>
        </w:rPr>
        <w:t xml:space="preserve">Efficiency savings </w:t>
      </w:r>
    </w:p>
    <w:p w:rsidR="00391424" w:rsidRPr="00EF121B" w:rsidRDefault="00391424"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Most of our savings focus on cutting our own costs and getting even more efficient.  Many are about our internal processes.</w:t>
      </w:r>
    </w:p>
    <w:p w:rsidR="00391424" w:rsidRPr="00EF121B" w:rsidRDefault="00391424"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Many of the savings will be achieved by using modern technology more efficiently.</w:t>
      </w:r>
    </w:p>
    <w:p w:rsidR="00391424" w:rsidRPr="00EF121B" w:rsidRDefault="00391424" w:rsidP="00FE3CA2">
      <w:pPr>
        <w:pStyle w:val="NormalWeb"/>
        <w:spacing w:after="0" w:afterAutospacing="0"/>
        <w:rPr>
          <w:rFonts w:ascii="Arial" w:hAnsi="Arial" w:cs="Arial"/>
          <w:color w:val="000000" w:themeColor="text1"/>
          <w:sz w:val="32"/>
          <w:szCs w:val="32"/>
          <w:lang w:val="en"/>
        </w:rPr>
      </w:pPr>
    </w:p>
    <w:p w:rsidR="00391424" w:rsidRPr="00EF121B" w:rsidRDefault="00391424" w:rsidP="00FE3CA2">
      <w:pPr>
        <w:pStyle w:val="NormalWeb"/>
        <w:spacing w:after="0" w:afterAutospacing="0"/>
        <w:rPr>
          <w:rFonts w:ascii="Arial" w:hAnsi="Arial" w:cs="Arial"/>
          <w:b/>
          <w:color w:val="000000" w:themeColor="text1"/>
          <w:sz w:val="32"/>
          <w:szCs w:val="32"/>
          <w:lang w:val="en"/>
        </w:rPr>
      </w:pPr>
      <w:r w:rsidRPr="00EF121B">
        <w:rPr>
          <w:rFonts w:ascii="Arial" w:hAnsi="Arial" w:cs="Arial"/>
          <w:b/>
          <w:color w:val="000000" w:themeColor="text1"/>
          <w:sz w:val="32"/>
          <w:szCs w:val="32"/>
          <w:lang w:val="en"/>
        </w:rPr>
        <w:t>Our proposed efficiencies</w:t>
      </w:r>
    </w:p>
    <w:p w:rsidR="00F444F8" w:rsidRPr="00EF121B" w:rsidRDefault="00F444F8"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The following proposals save money by cutting our own costs and getting ever more efficient.</w:t>
      </w:r>
    </w:p>
    <w:p w:rsidR="00F444F8" w:rsidRPr="00EF121B" w:rsidRDefault="00F444F8">
      <w:pPr>
        <w:rPr>
          <w:rFonts w:cs="Arial"/>
          <w:color w:val="000000" w:themeColor="text1"/>
          <w:sz w:val="32"/>
          <w:szCs w:val="32"/>
          <w:lang w:val="en"/>
        </w:rPr>
      </w:pPr>
    </w:p>
    <w:tbl>
      <w:tblPr>
        <w:tblW w:w="9528" w:type="dxa"/>
        <w:tblInd w:w="78" w:type="dxa"/>
        <w:tblLayout w:type="fixed"/>
        <w:tblLook w:val="0000" w:firstRow="0" w:lastRow="0" w:firstColumn="0" w:lastColumn="0" w:noHBand="0" w:noVBand="0"/>
      </w:tblPr>
      <w:tblGrid>
        <w:gridCol w:w="739"/>
        <w:gridCol w:w="1701"/>
        <w:gridCol w:w="2410"/>
        <w:gridCol w:w="1134"/>
        <w:gridCol w:w="1142"/>
        <w:gridCol w:w="1268"/>
        <w:gridCol w:w="1134"/>
      </w:tblGrid>
      <w:tr w:rsidR="00F444F8" w:rsidRPr="00EF121B" w:rsidTr="00E45FB8">
        <w:trPr>
          <w:trHeight w:val="262"/>
        </w:trPr>
        <w:tc>
          <w:tcPr>
            <w:tcW w:w="2440" w:type="dxa"/>
            <w:gridSpan w:val="2"/>
            <w:tcBorders>
              <w:top w:val="nil"/>
              <w:left w:val="nil"/>
              <w:bottom w:val="single" w:sz="6" w:space="0" w:color="auto"/>
              <w:right w:val="nil"/>
            </w:tcBorders>
          </w:tcPr>
          <w:p w:rsidR="00F444F8" w:rsidRPr="00EF121B" w:rsidRDefault="00F444F8" w:rsidP="00593C4D">
            <w:pPr>
              <w:autoSpaceDE w:val="0"/>
              <w:autoSpaceDN w:val="0"/>
              <w:adjustRightInd w:val="0"/>
              <w:spacing w:after="0"/>
              <w:rPr>
                <w:rFonts w:cs="Arial"/>
                <w:b/>
                <w:bCs/>
                <w:color w:val="000000"/>
                <w:sz w:val="32"/>
                <w:szCs w:val="32"/>
              </w:rPr>
            </w:pPr>
            <w:r w:rsidRPr="00EF121B">
              <w:rPr>
                <w:rFonts w:cs="Arial"/>
                <w:b/>
                <w:bCs/>
                <w:color w:val="000000"/>
                <w:sz w:val="32"/>
                <w:szCs w:val="32"/>
              </w:rPr>
              <w:t>How we buy things</w:t>
            </w:r>
          </w:p>
          <w:p w:rsidR="00F444F8" w:rsidRPr="00EF121B" w:rsidRDefault="00F444F8" w:rsidP="00593C4D">
            <w:pPr>
              <w:autoSpaceDE w:val="0"/>
              <w:autoSpaceDN w:val="0"/>
              <w:adjustRightInd w:val="0"/>
              <w:spacing w:after="0"/>
              <w:rPr>
                <w:rFonts w:cs="Arial"/>
                <w:b/>
                <w:bCs/>
                <w:color w:val="000000"/>
                <w:sz w:val="32"/>
                <w:szCs w:val="32"/>
              </w:rPr>
            </w:pPr>
          </w:p>
        </w:tc>
        <w:tc>
          <w:tcPr>
            <w:tcW w:w="2410" w:type="dxa"/>
            <w:tcBorders>
              <w:top w:val="nil"/>
              <w:left w:val="nil"/>
              <w:bottom w:val="nil"/>
              <w:right w:val="nil"/>
            </w:tcBorders>
          </w:tcPr>
          <w:p w:rsidR="00F444F8" w:rsidRPr="00EF121B" w:rsidRDefault="00F444F8" w:rsidP="00593C4D">
            <w:pPr>
              <w:autoSpaceDE w:val="0"/>
              <w:autoSpaceDN w:val="0"/>
              <w:adjustRightInd w:val="0"/>
              <w:spacing w:after="0"/>
              <w:jc w:val="right"/>
              <w:rPr>
                <w:rFonts w:cs="Arial"/>
                <w:color w:val="000000"/>
                <w:sz w:val="32"/>
                <w:szCs w:val="32"/>
              </w:rPr>
            </w:pPr>
          </w:p>
        </w:tc>
        <w:tc>
          <w:tcPr>
            <w:tcW w:w="1134" w:type="dxa"/>
            <w:tcBorders>
              <w:top w:val="nil"/>
              <w:left w:val="nil"/>
              <w:bottom w:val="nil"/>
              <w:right w:val="nil"/>
            </w:tcBorders>
          </w:tcPr>
          <w:p w:rsidR="00F444F8" w:rsidRPr="00EF121B" w:rsidRDefault="00F444F8" w:rsidP="00593C4D">
            <w:pPr>
              <w:autoSpaceDE w:val="0"/>
              <w:autoSpaceDN w:val="0"/>
              <w:adjustRightInd w:val="0"/>
              <w:spacing w:after="0"/>
              <w:jc w:val="right"/>
              <w:rPr>
                <w:rFonts w:cs="Arial"/>
                <w:color w:val="000000"/>
                <w:sz w:val="32"/>
                <w:szCs w:val="32"/>
              </w:rPr>
            </w:pPr>
          </w:p>
        </w:tc>
        <w:tc>
          <w:tcPr>
            <w:tcW w:w="1142" w:type="dxa"/>
            <w:tcBorders>
              <w:top w:val="nil"/>
              <w:left w:val="nil"/>
              <w:bottom w:val="nil"/>
              <w:right w:val="nil"/>
            </w:tcBorders>
          </w:tcPr>
          <w:p w:rsidR="00F444F8" w:rsidRPr="00EF121B" w:rsidRDefault="00F444F8" w:rsidP="00593C4D">
            <w:pPr>
              <w:autoSpaceDE w:val="0"/>
              <w:autoSpaceDN w:val="0"/>
              <w:adjustRightInd w:val="0"/>
              <w:spacing w:after="0"/>
              <w:jc w:val="right"/>
              <w:rPr>
                <w:rFonts w:cs="Arial"/>
                <w:color w:val="000000"/>
                <w:sz w:val="32"/>
                <w:szCs w:val="32"/>
              </w:rPr>
            </w:pPr>
          </w:p>
        </w:tc>
        <w:tc>
          <w:tcPr>
            <w:tcW w:w="1268" w:type="dxa"/>
            <w:tcBorders>
              <w:top w:val="nil"/>
              <w:left w:val="nil"/>
              <w:bottom w:val="nil"/>
              <w:right w:val="nil"/>
            </w:tcBorders>
          </w:tcPr>
          <w:p w:rsidR="00F444F8" w:rsidRPr="00EF121B" w:rsidRDefault="00F444F8" w:rsidP="00593C4D">
            <w:pPr>
              <w:autoSpaceDE w:val="0"/>
              <w:autoSpaceDN w:val="0"/>
              <w:adjustRightInd w:val="0"/>
              <w:spacing w:after="0"/>
              <w:jc w:val="right"/>
              <w:rPr>
                <w:rFonts w:cs="Arial"/>
                <w:color w:val="000000"/>
                <w:sz w:val="32"/>
                <w:szCs w:val="32"/>
              </w:rPr>
            </w:pPr>
          </w:p>
        </w:tc>
        <w:tc>
          <w:tcPr>
            <w:tcW w:w="1134" w:type="dxa"/>
            <w:tcBorders>
              <w:top w:val="nil"/>
              <w:left w:val="nil"/>
              <w:bottom w:val="nil"/>
              <w:right w:val="nil"/>
            </w:tcBorders>
          </w:tcPr>
          <w:p w:rsidR="00F444F8" w:rsidRPr="00EF121B" w:rsidRDefault="00F444F8" w:rsidP="00593C4D">
            <w:pPr>
              <w:autoSpaceDE w:val="0"/>
              <w:autoSpaceDN w:val="0"/>
              <w:adjustRightInd w:val="0"/>
              <w:spacing w:after="0"/>
              <w:jc w:val="right"/>
              <w:rPr>
                <w:rFonts w:cs="Arial"/>
                <w:color w:val="000000"/>
                <w:sz w:val="32"/>
                <w:szCs w:val="32"/>
              </w:rPr>
            </w:pPr>
          </w:p>
        </w:tc>
      </w:tr>
      <w:tr w:rsidR="00F444F8" w:rsidRPr="00EF121B" w:rsidTr="00E45FB8">
        <w:trPr>
          <w:trHeight w:val="398"/>
        </w:trPr>
        <w:tc>
          <w:tcPr>
            <w:tcW w:w="739" w:type="dxa"/>
            <w:tcBorders>
              <w:top w:val="single" w:sz="6" w:space="0" w:color="auto"/>
              <w:left w:val="single" w:sz="6" w:space="0" w:color="auto"/>
              <w:bottom w:val="single" w:sz="6" w:space="0" w:color="auto"/>
              <w:right w:val="nil"/>
            </w:tcBorders>
            <w:shd w:val="solid" w:color="CCCCFF" w:fill="auto"/>
          </w:tcPr>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Ref.</w:t>
            </w:r>
          </w:p>
        </w:tc>
        <w:tc>
          <w:tcPr>
            <w:tcW w:w="1701" w:type="dxa"/>
            <w:tcBorders>
              <w:top w:val="single" w:sz="6" w:space="0" w:color="auto"/>
              <w:left w:val="single" w:sz="6" w:space="0" w:color="auto"/>
              <w:bottom w:val="single" w:sz="6" w:space="0" w:color="auto"/>
              <w:right w:val="nil"/>
            </w:tcBorders>
            <w:shd w:val="solid" w:color="CCCCFF" w:fill="auto"/>
          </w:tcPr>
          <w:p w:rsidR="00F444F8" w:rsidRPr="00EF121B" w:rsidRDefault="00F444F8" w:rsidP="00593C4D">
            <w:pPr>
              <w:autoSpaceDE w:val="0"/>
              <w:autoSpaceDN w:val="0"/>
              <w:adjustRightInd w:val="0"/>
              <w:spacing w:after="0"/>
              <w:rPr>
                <w:rFonts w:cs="Arial"/>
                <w:b/>
                <w:bCs/>
                <w:color w:val="000000"/>
                <w:sz w:val="32"/>
                <w:szCs w:val="32"/>
              </w:rPr>
            </w:pPr>
            <w:r w:rsidRPr="00EF121B">
              <w:rPr>
                <w:rFonts w:cs="Arial"/>
                <w:b/>
                <w:bCs/>
                <w:color w:val="000000"/>
                <w:sz w:val="32"/>
                <w:szCs w:val="32"/>
              </w:rPr>
              <w:t>Title</w:t>
            </w:r>
          </w:p>
        </w:tc>
        <w:tc>
          <w:tcPr>
            <w:tcW w:w="2410" w:type="dxa"/>
            <w:tcBorders>
              <w:top w:val="single" w:sz="6" w:space="0" w:color="auto"/>
              <w:left w:val="single" w:sz="6" w:space="0" w:color="auto"/>
              <w:bottom w:val="single" w:sz="6" w:space="0" w:color="auto"/>
              <w:right w:val="nil"/>
            </w:tcBorders>
            <w:shd w:val="solid" w:color="CCCCFF" w:fill="auto"/>
          </w:tcPr>
          <w:p w:rsidR="00F444F8" w:rsidRPr="00EF121B" w:rsidRDefault="00F444F8" w:rsidP="00593C4D">
            <w:pPr>
              <w:autoSpaceDE w:val="0"/>
              <w:autoSpaceDN w:val="0"/>
              <w:adjustRightInd w:val="0"/>
              <w:spacing w:after="0"/>
              <w:rPr>
                <w:rFonts w:cs="Arial"/>
                <w:b/>
                <w:bCs/>
                <w:color w:val="000000"/>
                <w:sz w:val="32"/>
                <w:szCs w:val="32"/>
              </w:rPr>
            </w:pPr>
            <w:r w:rsidRPr="00EF121B">
              <w:rPr>
                <w:rFonts w:cs="Arial"/>
                <w:b/>
                <w:bCs/>
                <w:color w:val="000000"/>
                <w:sz w:val="32"/>
                <w:szCs w:val="32"/>
              </w:rPr>
              <w:t>Description</w:t>
            </w:r>
          </w:p>
        </w:tc>
        <w:tc>
          <w:tcPr>
            <w:tcW w:w="1134" w:type="dxa"/>
            <w:tcBorders>
              <w:top w:val="single" w:sz="6" w:space="0" w:color="auto"/>
              <w:left w:val="single" w:sz="6" w:space="0" w:color="auto"/>
              <w:bottom w:val="single" w:sz="6" w:space="0" w:color="auto"/>
              <w:right w:val="single" w:sz="6" w:space="0" w:color="auto"/>
            </w:tcBorders>
            <w:shd w:val="solid" w:color="CCCCFF" w:fill="auto"/>
          </w:tcPr>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15-16 £'000</w:t>
            </w:r>
          </w:p>
        </w:tc>
        <w:tc>
          <w:tcPr>
            <w:tcW w:w="1142" w:type="dxa"/>
            <w:tcBorders>
              <w:top w:val="single" w:sz="6" w:space="0" w:color="auto"/>
              <w:left w:val="single" w:sz="6" w:space="0" w:color="auto"/>
              <w:bottom w:val="single" w:sz="6" w:space="0" w:color="auto"/>
              <w:right w:val="single" w:sz="6" w:space="0" w:color="auto"/>
            </w:tcBorders>
            <w:shd w:val="solid" w:color="CCCCFF" w:fill="auto"/>
          </w:tcPr>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 xml:space="preserve">16-17 </w:t>
            </w:r>
          </w:p>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c>
          <w:tcPr>
            <w:tcW w:w="1268" w:type="dxa"/>
            <w:tcBorders>
              <w:top w:val="single" w:sz="6" w:space="0" w:color="auto"/>
              <w:left w:val="single" w:sz="6" w:space="0" w:color="auto"/>
              <w:bottom w:val="single" w:sz="6" w:space="0" w:color="auto"/>
              <w:right w:val="single" w:sz="6" w:space="0" w:color="auto"/>
            </w:tcBorders>
            <w:shd w:val="solid" w:color="CCCCFF" w:fill="auto"/>
          </w:tcPr>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 xml:space="preserve">17-18 </w:t>
            </w:r>
          </w:p>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c>
          <w:tcPr>
            <w:tcW w:w="1134" w:type="dxa"/>
            <w:tcBorders>
              <w:top w:val="single" w:sz="6" w:space="0" w:color="auto"/>
              <w:left w:val="single" w:sz="6" w:space="0" w:color="auto"/>
              <w:bottom w:val="single" w:sz="6" w:space="0" w:color="auto"/>
              <w:right w:val="single" w:sz="6" w:space="0" w:color="auto"/>
            </w:tcBorders>
            <w:shd w:val="solid" w:color="CCCCFF" w:fill="auto"/>
          </w:tcPr>
          <w:p w:rsidR="00F444F8" w:rsidRPr="00EF121B" w:rsidRDefault="00F444F8" w:rsidP="00593C4D">
            <w:pPr>
              <w:autoSpaceDE w:val="0"/>
              <w:autoSpaceDN w:val="0"/>
              <w:adjustRightInd w:val="0"/>
              <w:spacing w:after="0"/>
              <w:rPr>
                <w:rFonts w:cs="Arial"/>
                <w:b/>
                <w:bCs/>
                <w:color w:val="000000"/>
                <w:sz w:val="32"/>
                <w:szCs w:val="32"/>
              </w:rPr>
            </w:pPr>
            <w:r w:rsidRPr="00EF121B">
              <w:rPr>
                <w:rFonts w:cs="Arial"/>
                <w:b/>
                <w:bCs/>
                <w:color w:val="000000"/>
                <w:sz w:val="32"/>
                <w:szCs w:val="32"/>
              </w:rPr>
              <w:t>Total</w:t>
            </w:r>
            <w:r w:rsidR="00E45FB8">
              <w:rPr>
                <w:rFonts w:cs="Arial"/>
                <w:b/>
                <w:bCs/>
                <w:color w:val="000000"/>
                <w:sz w:val="32"/>
                <w:szCs w:val="32"/>
              </w:rPr>
              <w:t xml:space="preserve"> </w:t>
            </w:r>
            <w:r w:rsidRPr="00EF121B">
              <w:rPr>
                <w:rFonts w:cs="Arial"/>
                <w:b/>
                <w:bCs/>
                <w:color w:val="000000"/>
                <w:sz w:val="32"/>
                <w:szCs w:val="32"/>
              </w:rPr>
              <w:t xml:space="preserve">15-18 </w:t>
            </w:r>
          </w:p>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r>
      <w:tr w:rsidR="00F444F8" w:rsidRPr="00EF121B" w:rsidTr="00E45FB8">
        <w:trPr>
          <w:trHeight w:val="653"/>
        </w:trPr>
        <w:tc>
          <w:tcPr>
            <w:tcW w:w="739"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jc w:val="center"/>
              <w:rPr>
                <w:rFonts w:cs="Arial"/>
                <w:color w:val="000000"/>
                <w:sz w:val="32"/>
                <w:szCs w:val="32"/>
              </w:rPr>
            </w:pPr>
            <w:r w:rsidRPr="00EF121B">
              <w:rPr>
                <w:rFonts w:cs="Arial"/>
                <w:color w:val="000000"/>
                <w:sz w:val="32"/>
                <w:szCs w:val="32"/>
              </w:rPr>
              <w:t>1a</w:t>
            </w:r>
          </w:p>
        </w:tc>
        <w:tc>
          <w:tcPr>
            <w:tcW w:w="1701"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 xml:space="preserve">Reducing our costs by retendering </w:t>
            </w:r>
            <w:r w:rsidRPr="00EF121B">
              <w:rPr>
                <w:rFonts w:cs="Arial"/>
                <w:color w:val="000000"/>
                <w:sz w:val="32"/>
                <w:szCs w:val="32"/>
              </w:rPr>
              <w:lastRenderedPageBreak/>
              <w:t>contracts and changing the way we buy things</w:t>
            </w:r>
          </w:p>
        </w:tc>
        <w:tc>
          <w:tcPr>
            <w:tcW w:w="2410"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lastRenderedPageBreak/>
              <w:t xml:space="preserve">We plan to re-tender contracts to reduce the cost of services, </w:t>
            </w:r>
            <w:r w:rsidRPr="00EF121B">
              <w:rPr>
                <w:rFonts w:cs="Arial"/>
                <w:color w:val="000000"/>
                <w:sz w:val="32"/>
                <w:szCs w:val="32"/>
              </w:rPr>
              <w:lastRenderedPageBreak/>
              <w:t>including transport and recycling.  We also plan to change the way we manage and pay for residential care beds.</w:t>
            </w:r>
          </w:p>
          <w:p w:rsidR="00F444F8" w:rsidRPr="00EF121B" w:rsidRDefault="00F444F8" w:rsidP="00593C4D">
            <w:pPr>
              <w:autoSpaceDE w:val="0"/>
              <w:autoSpaceDN w:val="0"/>
              <w:adjustRightInd w:val="0"/>
              <w:spacing w:after="0"/>
              <w:rPr>
                <w:rFonts w:cs="Arial"/>
                <w:color w:val="000000"/>
                <w:sz w:val="32"/>
                <w:szCs w:val="32"/>
              </w:rPr>
            </w:pP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lastRenderedPageBreak/>
              <w:t>1,919</w:t>
            </w:r>
          </w:p>
        </w:tc>
        <w:tc>
          <w:tcPr>
            <w:tcW w:w="1142"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268"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35</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1,954</w:t>
            </w:r>
          </w:p>
        </w:tc>
      </w:tr>
      <w:tr w:rsidR="00F444F8" w:rsidRPr="00EF121B" w:rsidTr="00E45FB8">
        <w:trPr>
          <w:trHeight w:val="523"/>
        </w:trPr>
        <w:tc>
          <w:tcPr>
            <w:tcW w:w="739"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jc w:val="center"/>
              <w:rPr>
                <w:rFonts w:cs="Arial"/>
                <w:color w:val="000000"/>
                <w:sz w:val="32"/>
                <w:szCs w:val="32"/>
              </w:rPr>
            </w:pPr>
            <w:r w:rsidRPr="00EF121B">
              <w:rPr>
                <w:rFonts w:cs="Arial"/>
                <w:color w:val="000000"/>
                <w:sz w:val="32"/>
                <w:szCs w:val="32"/>
              </w:rPr>
              <w:lastRenderedPageBreak/>
              <w:t>1b</w:t>
            </w:r>
          </w:p>
        </w:tc>
        <w:tc>
          <w:tcPr>
            <w:tcW w:w="1701"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Changing the way that we use our rebates and funding sources</w:t>
            </w:r>
          </w:p>
        </w:tc>
        <w:tc>
          <w:tcPr>
            <w:tcW w:w="2410"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We currently receive rebates and funding from a number of our partners and suppliers.  We plan to increase our rebates and review what we do with this income to help increase the amount of money available for services.</w:t>
            </w:r>
          </w:p>
          <w:p w:rsidR="00F444F8" w:rsidRPr="00EF121B" w:rsidRDefault="00F444F8" w:rsidP="00593C4D">
            <w:pPr>
              <w:autoSpaceDE w:val="0"/>
              <w:autoSpaceDN w:val="0"/>
              <w:adjustRightInd w:val="0"/>
              <w:spacing w:after="0"/>
              <w:rPr>
                <w:rFonts w:cs="Arial"/>
                <w:color w:val="000000"/>
                <w:sz w:val="32"/>
                <w:szCs w:val="32"/>
              </w:rPr>
            </w:pP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1,150</w:t>
            </w:r>
          </w:p>
        </w:tc>
        <w:tc>
          <w:tcPr>
            <w:tcW w:w="1142"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268"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1,150</w:t>
            </w:r>
          </w:p>
        </w:tc>
      </w:tr>
      <w:tr w:rsidR="00F444F8" w:rsidRPr="00EF121B" w:rsidTr="00E45FB8">
        <w:trPr>
          <w:trHeight w:val="914"/>
        </w:trPr>
        <w:tc>
          <w:tcPr>
            <w:tcW w:w="739"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jc w:val="center"/>
              <w:rPr>
                <w:rFonts w:cs="Arial"/>
                <w:color w:val="000000"/>
                <w:sz w:val="32"/>
                <w:szCs w:val="32"/>
              </w:rPr>
            </w:pPr>
            <w:r w:rsidRPr="00EF121B">
              <w:rPr>
                <w:rFonts w:cs="Arial"/>
                <w:color w:val="000000"/>
                <w:sz w:val="32"/>
                <w:szCs w:val="32"/>
              </w:rPr>
              <w:t>1c</w:t>
            </w:r>
          </w:p>
        </w:tc>
        <w:tc>
          <w:tcPr>
            <w:tcW w:w="1701"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 xml:space="preserve">Reduce costs by finding more cost effective IT and business travel </w:t>
            </w:r>
            <w:r w:rsidRPr="00EF121B">
              <w:rPr>
                <w:rFonts w:cs="Arial"/>
                <w:color w:val="000000"/>
                <w:sz w:val="32"/>
                <w:szCs w:val="32"/>
              </w:rPr>
              <w:lastRenderedPageBreak/>
              <w:t>options  for  staff</w:t>
            </w:r>
          </w:p>
        </w:tc>
        <w:tc>
          <w:tcPr>
            <w:tcW w:w="2410"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lastRenderedPageBreak/>
              <w:t xml:space="preserve">We think we can save money by combining licences </w:t>
            </w:r>
            <w:r w:rsidR="008D56F3" w:rsidRPr="00EF121B">
              <w:rPr>
                <w:rFonts w:cs="Arial"/>
                <w:color w:val="000000"/>
                <w:sz w:val="32"/>
                <w:szCs w:val="32"/>
              </w:rPr>
              <w:t>for IT</w:t>
            </w:r>
            <w:r w:rsidRPr="00EF121B">
              <w:rPr>
                <w:rFonts w:cs="Arial"/>
                <w:color w:val="000000"/>
                <w:sz w:val="32"/>
                <w:szCs w:val="32"/>
              </w:rPr>
              <w:t xml:space="preserve">, laptops, phones and printers; we will </w:t>
            </w:r>
            <w:r w:rsidRPr="00EF121B">
              <w:rPr>
                <w:rFonts w:cs="Arial"/>
                <w:color w:val="000000"/>
                <w:sz w:val="32"/>
                <w:szCs w:val="32"/>
              </w:rPr>
              <w:lastRenderedPageBreak/>
              <w:t>also investigate cheaper options for car leasing and business mileage.</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lastRenderedPageBreak/>
              <w:t>612</w:t>
            </w:r>
          </w:p>
        </w:tc>
        <w:tc>
          <w:tcPr>
            <w:tcW w:w="1142"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795</w:t>
            </w:r>
          </w:p>
        </w:tc>
        <w:tc>
          <w:tcPr>
            <w:tcW w:w="1268"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100</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1,507</w:t>
            </w:r>
          </w:p>
        </w:tc>
      </w:tr>
      <w:tr w:rsidR="00F444F8" w:rsidRPr="00EF121B" w:rsidTr="00E45FB8">
        <w:trPr>
          <w:trHeight w:val="653"/>
        </w:trPr>
        <w:tc>
          <w:tcPr>
            <w:tcW w:w="739"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jc w:val="center"/>
              <w:rPr>
                <w:rFonts w:cs="Arial"/>
                <w:color w:val="000000"/>
                <w:sz w:val="32"/>
                <w:szCs w:val="32"/>
              </w:rPr>
            </w:pPr>
            <w:r w:rsidRPr="00EF121B">
              <w:rPr>
                <w:rFonts w:cs="Arial"/>
                <w:color w:val="000000"/>
                <w:sz w:val="32"/>
                <w:szCs w:val="32"/>
              </w:rPr>
              <w:lastRenderedPageBreak/>
              <w:t>1d</w:t>
            </w:r>
          </w:p>
        </w:tc>
        <w:tc>
          <w:tcPr>
            <w:tcW w:w="1701"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 xml:space="preserve">Reduce the cost of our buildings and make full use of our own facilities </w:t>
            </w:r>
          </w:p>
        </w:tc>
        <w:tc>
          <w:tcPr>
            <w:tcW w:w="2410"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We propose to reduce the cost of running our buildings.  We will also spend less on external venues by making better use of our own facilities, such as fire stations and libraries.</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1,550</w:t>
            </w:r>
          </w:p>
        </w:tc>
        <w:tc>
          <w:tcPr>
            <w:tcW w:w="1142"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1,000</w:t>
            </w:r>
          </w:p>
        </w:tc>
        <w:tc>
          <w:tcPr>
            <w:tcW w:w="1268"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3,000</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5,550</w:t>
            </w:r>
          </w:p>
        </w:tc>
      </w:tr>
    </w:tbl>
    <w:p w:rsidR="00F444F8" w:rsidRPr="00EF121B" w:rsidRDefault="00F444F8">
      <w:pPr>
        <w:rPr>
          <w:rFonts w:cs="Arial"/>
          <w:color w:val="000000" w:themeColor="text1"/>
          <w:sz w:val="32"/>
          <w:szCs w:val="32"/>
          <w:lang w:val="en"/>
        </w:rPr>
      </w:pPr>
    </w:p>
    <w:p w:rsidR="00F444F8" w:rsidRPr="00EF121B" w:rsidRDefault="00F444F8">
      <w:pPr>
        <w:rPr>
          <w:rFonts w:cs="Arial"/>
          <w:color w:val="000000" w:themeColor="text1"/>
          <w:sz w:val="32"/>
          <w:szCs w:val="32"/>
          <w:lang w:val="en"/>
        </w:rPr>
      </w:pPr>
    </w:p>
    <w:tbl>
      <w:tblPr>
        <w:tblW w:w="9528" w:type="dxa"/>
        <w:tblInd w:w="78" w:type="dxa"/>
        <w:tblLayout w:type="fixed"/>
        <w:tblLook w:val="0000" w:firstRow="0" w:lastRow="0" w:firstColumn="0" w:lastColumn="0" w:noHBand="0" w:noVBand="0"/>
      </w:tblPr>
      <w:tblGrid>
        <w:gridCol w:w="871"/>
        <w:gridCol w:w="1569"/>
        <w:gridCol w:w="186"/>
        <w:gridCol w:w="2224"/>
        <w:gridCol w:w="1134"/>
        <w:gridCol w:w="1142"/>
        <w:gridCol w:w="1268"/>
        <w:gridCol w:w="1134"/>
      </w:tblGrid>
      <w:tr w:rsidR="00F444F8" w:rsidRPr="00EF121B" w:rsidTr="00E45FB8">
        <w:trPr>
          <w:trHeight w:val="262"/>
        </w:trPr>
        <w:tc>
          <w:tcPr>
            <w:tcW w:w="4850" w:type="dxa"/>
            <w:gridSpan w:val="4"/>
            <w:tcBorders>
              <w:top w:val="nil"/>
              <w:left w:val="nil"/>
              <w:bottom w:val="single" w:sz="6" w:space="0" w:color="auto"/>
              <w:right w:val="nil"/>
            </w:tcBorders>
          </w:tcPr>
          <w:p w:rsidR="00F444F8" w:rsidRPr="00EF121B" w:rsidRDefault="00F444F8" w:rsidP="00593C4D">
            <w:pPr>
              <w:autoSpaceDE w:val="0"/>
              <w:autoSpaceDN w:val="0"/>
              <w:adjustRightInd w:val="0"/>
              <w:spacing w:after="0"/>
              <w:rPr>
                <w:rFonts w:cs="Arial"/>
                <w:b/>
                <w:bCs/>
                <w:color w:val="000000"/>
                <w:sz w:val="32"/>
                <w:szCs w:val="32"/>
              </w:rPr>
            </w:pPr>
            <w:r w:rsidRPr="00EF121B">
              <w:rPr>
                <w:rFonts w:cs="Arial"/>
                <w:b/>
                <w:bCs/>
                <w:color w:val="000000"/>
                <w:sz w:val="32"/>
                <w:szCs w:val="32"/>
              </w:rPr>
              <w:t>How we generate Income</w:t>
            </w:r>
          </w:p>
          <w:p w:rsidR="00F444F8" w:rsidRPr="00EF121B" w:rsidRDefault="00F444F8" w:rsidP="00593C4D">
            <w:pPr>
              <w:autoSpaceDE w:val="0"/>
              <w:autoSpaceDN w:val="0"/>
              <w:adjustRightInd w:val="0"/>
              <w:spacing w:after="0"/>
              <w:rPr>
                <w:rFonts w:cs="Arial"/>
                <w:color w:val="000000"/>
                <w:sz w:val="32"/>
                <w:szCs w:val="32"/>
              </w:rPr>
            </w:pPr>
          </w:p>
        </w:tc>
        <w:tc>
          <w:tcPr>
            <w:tcW w:w="1134" w:type="dxa"/>
            <w:tcBorders>
              <w:top w:val="nil"/>
              <w:left w:val="nil"/>
              <w:bottom w:val="nil"/>
              <w:right w:val="nil"/>
            </w:tcBorders>
          </w:tcPr>
          <w:p w:rsidR="00F444F8" w:rsidRPr="00EF121B" w:rsidRDefault="00F444F8" w:rsidP="00593C4D">
            <w:pPr>
              <w:autoSpaceDE w:val="0"/>
              <w:autoSpaceDN w:val="0"/>
              <w:adjustRightInd w:val="0"/>
              <w:spacing w:after="0"/>
              <w:jc w:val="right"/>
              <w:rPr>
                <w:rFonts w:cs="Arial"/>
                <w:color w:val="000000"/>
                <w:sz w:val="32"/>
                <w:szCs w:val="32"/>
              </w:rPr>
            </w:pPr>
          </w:p>
        </w:tc>
        <w:tc>
          <w:tcPr>
            <w:tcW w:w="1142" w:type="dxa"/>
            <w:tcBorders>
              <w:top w:val="nil"/>
              <w:left w:val="nil"/>
              <w:bottom w:val="nil"/>
              <w:right w:val="nil"/>
            </w:tcBorders>
          </w:tcPr>
          <w:p w:rsidR="00F444F8" w:rsidRPr="00EF121B" w:rsidRDefault="00F444F8" w:rsidP="00593C4D">
            <w:pPr>
              <w:autoSpaceDE w:val="0"/>
              <w:autoSpaceDN w:val="0"/>
              <w:adjustRightInd w:val="0"/>
              <w:spacing w:after="0"/>
              <w:jc w:val="right"/>
              <w:rPr>
                <w:rFonts w:cs="Arial"/>
                <w:color w:val="000000"/>
                <w:sz w:val="32"/>
                <w:szCs w:val="32"/>
              </w:rPr>
            </w:pPr>
          </w:p>
        </w:tc>
        <w:tc>
          <w:tcPr>
            <w:tcW w:w="1268" w:type="dxa"/>
            <w:tcBorders>
              <w:top w:val="nil"/>
              <w:left w:val="nil"/>
              <w:bottom w:val="nil"/>
              <w:right w:val="nil"/>
            </w:tcBorders>
          </w:tcPr>
          <w:p w:rsidR="00F444F8" w:rsidRPr="00EF121B" w:rsidRDefault="00F444F8" w:rsidP="00593C4D">
            <w:pPr>
              <w:autoSpaceDE w:val="0"/>
              <w:autoSpaceDN w:val="0"/>
              <w:adjustRightInd w:val="0"/>
              <w:spacing w:after="0"/>
              <w:jc w:val="right"/>
              <w:rPr>
                <w:rFonts w:cs="Arial"/>
                <w:color w:val="000000"/>
                <w:sz w:val="32"/>
                <w:szCs w:val="32"/>
              </w:rPr>
            </w:pPr>
          </w:p>
        </w:tc>
        <w:tc>
          <w:tcPr>
            <w:tcW w:w="1134" w:type="dxa"/>
            <w:tcBorders>
              <w:top w:val="nil"/>
              <w:left w:val="nil"/>
              <w:bottom w:val="nil"/>
              <w:right w:val="nil"/>
            </w:tcBorders>
          </w:tcPr>
          <w:p w:rsidR="00F444F8" w:rsidRPr="00EF121B" w:rsidRDefault="00F444F8" w:rsidP="00593C4D">
            <w:pPr>
              <w:autoSpaceDE w:val="0"/>
              <w:autoSpaceDN w:val="0"/>
              <w:adjustRightInd w:val="0"/>
              <w:spacing w:after="0"/>
              <w:jc w:val="right"/>
              <w:rPr>
                <w:rFonts w:cs="Arial"/>
                <w:color w:val="000000"/>
                <w:sz w:val="32"/>
                <w:szCs w:val="32"/>
              </w:rPr>
            </w:pPr>
          </w:p>
        </w:tc>
      </w:tr>
      <w:tr w:rsidR="00F444F8" w:rsidRPr="00EF121B" w:rsidTr="00E45FB8">
        <w:trPr>
          <w:trHeight w:val="398"/>
        </w:trPr>
        <w:tc>
          <w:tcPr>
            <w:tcW w:w="871" w:type="dxa"/>
            <w:tcBorders>
              <w:top w:val="single" w:sz="6" w:space="0" w:color="auto"/>
              <w:left w:val="single" w:sz="6" w:space="0" w:color="auto"/>
              <w:bottom w:val="single" w:sz="6" w:space="0" w:color="auto"/>
              <w:right w:val="nil"/>
            </w:tcBorders>
            <w:shd w:val="solid" w:color="CCCCFF" w:fill="auto"/>
          </w:tcPr>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Ref.</w:t>
            </w:r>
          </w:p>
        </w:tc>
        <w:tc>
          <w:tcPr>
            <w:tcW w:w="1569" w:type="dxa"/>
            <w:tcBorders>
              <w:top w:val="single" w:sz="6" w:space="0" w:color="auto"/>
              <w:left w:val="single" w:sz="6" w:space="0" w:color="auto"/>
              <w:bottom w:val="single" w:sz="6" w:space="0" w:color="auto"/>
              <w:right w:val="nil"/>
            </w:tcBorders>
            <w:shd w:val="solid" w:color="CCCCFF" w:fill="auto"/>
          </w:tcPr>
          <w:p w:rsidR="00F444F8" w:rsidRPr="00EF121B" w:rsidRDefault="00F444F8" w:rsidP="00593C4D">
            <w:pPr>
              <w:autoSpaceDE w:val="0"/>
              <w:autoSpaceDN w:val="0"/>
              <w:adjustRightInd w:val="0"/>
              <w:spacing w:after="0"/>
              <w:rPr>
                <w:rFonts w:cs="Arial"/>
                <w:b/>
                <w:bCs/>
                <w:color w:val="000000"/>
                <w:sz w:val="32"/>
                <w:szCs w:val="32"/>
              </w:rPr>
            </w:pPr>
            <w:r w:rsidRPr="00EF121B">
              <w:rPr>
                <w:rFonts w:cs="Arial"/>
                <w:b/>
                <w:bCs/>
                <w:color w:val="000000"/>
                <w:sz w:val="32"/>
                <w:szCs w:val="32"/>
              </w:rPr>
              <w:t>Title</w:t>
            </w:r>
          </w:p>
        </w:tc>
        <w:tc>
          <w:tcPr>
            <w:tcW w:w="2410" w:type="dxa"/>
            <w:gridSpan w:val="2"/>
            <w:tcBorders>
              <w:top w:val="single" w:sz="6" w:space="0" w:color="auto"/>
              <w:left w:val="single" w:sz="6" w:space="0" w:color="auto"/>
              <w:bottom w:val="single" w:sz="6" w:space="0" w:color="auto"/>
              <w:right w:val="nil"/>
            </w:tcBorders>
            <w:shd w:val="solid" w:color="CCCCFF" w:fill="auto"/>
          </w:tcPr>
          <w:p w:rsidR="00F444F8" w:rsidRPr="00EF121B" w:rsidRDefault="00F444F8" w:rsidP="00593C4D">
            <w:pPr>
              <w:autoSpaceDE w:val="0"/>
              <w:autoSpaceDN w:val="0"/>
              <w:adjustRightInd w:val="0"/>
              <w:spacing w:after="0"/>
              <w:rPr>
                <w:rFonts w:cs="Arial"/>
                <w:b/>
                <w:bCs/>
                <w:color w:val="000000"/>
                <w:sz w:val="32"/>
                <w:szCs w:val="32"/>
              </w:rPr>
            </w:pPr>
            <w:r w:rsidRPr="00EF121B">
              <w:rPr>
                <w:rFonts w:cs="Arial"/>
                <w:b/>
                <w:bCs/>
                <w:color w:val="000000"/>
                <w:sz w:val="32"/>
                <w:szCs w:val="32"/>
              </w:rPr>
              <w:t>Description</w:t>
            </w:r>
          </w:p>
        </w:tc>
        <w:tc>
          <w:tcPr>
            <w:tcW w:w="1134" w:type="dxa"/>
            <w:tcBorders>
              <w:top w:val="single" w:sz="6" w:space="0" w:color="auto"/>
              <w:left w:val="single" w:sz="6" w:space="0" w:color="auto"/>
              <w:bottom w:val="single" w:sz="6" w:space="0" w:color="auto"/>
              <w:right w:val="single" w:sz="6" w:space="0" w:color="auto"/>
            </w:tcBorders>
            <w:shd w:val="solid" w:color="CCCCFF" w:fill="auto"/>
          </w:tcPr>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15-16 £'000</w:t>
            </w:r>
          </w:p>
        </w:tc>
        <w:tc>
          <w:tcPr>
            <w:tcW w:w="1142" w:type="dxa"/>
            <w:tcBorders>
              <w:top w:val="single" w:sz="6" w:space="0" w:color="auto"/>
              <w:left w:val="single" w:sz="6" w:space="0" w:color="auto"/>
              <w:bottom w:val="single" w:sz="6" w:space="0" w:color="auto"/>
              <w:right w:val="single" w:sz="6" w:space="0" w:color="auto"/>
            </w:tcBorders>
            <w:shd w:val="solid" w:color="CCCCFF" w:fill="auto"/>
          </w:tcPr>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 xml:space="preserve">16-17 </w:t>
            </w:r>
          </w:p>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c>
          <w:tcPr>
            <w:tcW w:w="1268" w:type="dxa"/>
            <w:tcBorders>
              <w:top w:val="single" w:sz="6" w:space="0" w:color="auto"/>
              <w:left w:val="single" w:sz="6" w:space="0" w:color="auto"/>
              <w:bottom w:val="single" w:sz="6" w:space="0" w:color="auto"/>
              <w:right w:val="single" w:sz="6" w:space="0" w:color="auto"/>
            </w:tcBorders>
            <w:shd w:val="solid" w:color="CCCCFF" w:fill="auto"/>
          </w:tcPr>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 xml:space="preserve">17-18 </w:t>
            </w:r>
          </w:p>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c>
          <w:tcPr>
            <w:tcW w:w="1134" w:type="dxa"/>
            <w:tcBorders>
              <w:top w:val="single" w:sz="6" w:space="0" w:color="auto"/>
              <w:left w:val="single" w:sz="6" w:space="0" w:color="auto"/>
              <w:bottom w:val="single" w:sz="6" w:space="0" w:color="auto"/>
              <w:right w:val="single" w:sz="6" w:space="0" w:color="auto"/>
            </w:tcBorders>
            <w:shd w:val="solid" w:color="CCCCFF" w:fill="auto"/>
          </w:tcPr>
          <w:p w:rsidR="00F444F8" w:rsidRPr="00EF121B" w:rsidRDefault="00F444F8" w:rsidP="00593C4D">
            <w:pPr>
              <w:autoSpaceDE w:val="0"/>
              <w:autoSpaceDN w:val="0"/>
              <w:adjustRightInd w:val="0"/>
              <w:spacing w:after="0"/>
              <w:rPr>
                <w:rFonts w:cs="Arial"/>
                <w:b/>
                <w:bCs/>
                <w:color w:val="000000"/>
                <w:sz w:val="32"/>
                <w:szCs w:val="32"/>
              </w:rPr>
            </w:pPr>
            <w:r w:rsidRPr="00EF121B">
              <w:rPr>
                <w:rFonts w:cs="Arial"/>
                <w:b/>
                <w:bCs/>
                <w:color w:val="000000"/>
                <w:sz w:val="32"/>
                <w:szCs w:val="32"/>
              </w:rPr>
              <w:t xml:space="preserve">Total15-18 </w:t>
            </w:r>
          </w:p>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r>
      <w:tr w:rsidR="00F444F8" w:rsidRPr="00EF121B" w:rsidTr="00E45FB8">
        <w:trPr>
          <w:trHeight w:val="653"/>
        </w:trPr>
        <w:tc>
          <w:tcPr>
            <w:tcW w:w="871"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jc w:val="center"/>
              <w:rPr>
                <w:rFonts w:cs="Arial"/>
                <w:color w:val="000000"/>
                <w:sz w:val="32"/>
                <w:szCs w:val="32"/>
              </w:rPr>
            </w:pPr>
            <w:r w:rsidRPr="00EF121B">
              <w:rPr>
                <w:rFonts w:cs="Arial"/>
                <w:color w:val="000000"/>
                <w:sz w:val="32"/>
                <w:szCs w:val="32"/>
              </w:rPr>
              <w:t>2a</w:t>
            </w:r>
          </w:p>
        </w:tc>
        <w:tc>
          <w:tcPr>
            <w:tcW w:w="1569"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 xml:space="preserve">Make more money and recover more costs from the services </w:t>
            </w:r>
            <w:r w:rsidRPr="00EF121B">
              <w:rPr>
                <w:rFonts w:cs="Arial"/>
                <w:color w:val="000000"/>
                <w:sz w:val="32"/>
                <w:szCs w:val="32"/>
              </w:rPr>
              <w:lastRenderedPageBreak/>
              <w:t xml:space="preserve">we charge for  </w:t>
            </w:r>
          </w:p>
        </w:tc>
        <w:tc>
          <w:tcPr>
            <w:tcW w:w="2410" w:type="dxa"/>
            <w:gridSpan w:val="2"/>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lastRenderedPageBreak/>
              <w:t xml:space="preserve">We will increase the income we get from services including advertising, sponsorship, ceremonies, such as </w:t>
            </w:r>
            <w:r w:rsidRPr="00EF121B">
              <w:rPr>
                <w:rFonts w:cs="Arial"/>
                <w:color w:val="000000"/>
                <w:sz w:val="32"/>
                <w:szCs w:val="32"/>
              </w:rPr>
              <w:lastRenderedPageBreak/>
              <w:t xml:space="preserve">weddings, and issuing licences and permits.  </w:t>
            </w:r>
          </w:p>
          <w:p w:rsidR="00F444F8" w:rsidRPr="00EF121B" w:rsidRDefault="00F444F8" w:rsidP="00593C4D">
            <w:pPr>
              <w:autoSpaceDE w:val="0"/>
              <w:autoSpaceDN w:val="0"/>
              <w:adjustRightInd w:val="0"/>
              <w:spacing w:after="0"/>
              <w:rPr>
                <w:rFonts w:cs="Arial"/>
                <w:color w:val="000000"/>
                <w:sz w:val="32"/>
                <w:szCs w:val="32"/>
              </w:rPr>
            </w:pPr>
          </w:p>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 xml:space="preserve">We will look at all the services we charge for to make sure that all the service costs are covered in the fees. </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EA0B89">
            <w:pPr>
              <w:autoSpaceDE w:val="0"/>
              <w:autoSpaceDN w:val="0"/>
              <w:adjustRightInd w:val="0"/>
              <w:spacing w:after="0"/>
              <w:jc w:val="right"/>
              <w:rPr>
                <w:rFonts w:cs="Arial"/>
                <w:color w:val="000000"/>
                <w:sz w:val="32"/>
                <w:szCs w:val="32"/>
              </w:rPr>
            </w:pPr>
            <w:r w:rsidRPr="00EF121B">
              <w:rPr>
                <w:rFonts w:cs="Arial"/>
                <w:color w:val="000000"/>
                <w:sz w:val="32"/>
                <w:szCs w:val="32"/>
              </w:rPr>
              <w:lastRenderedPageBreak/>
              <w:t>2</w:t>
            </w:r>
            <w:r w:rsidR="00EA0B89">
              <w:rPr>
                <w:rFonts w:cs="Arial"/>
                <w:color w:val="000000"/>
                <w:sz w:val="32"/>
                <w:szCs w:val="32"/>
              </w:rPr>
              <w:t>7</w:t>
            </w:r>
            <w:r w:rsidRPr="00EF121B">
              <w:rPr>
                <w:rFonts w:cs="Arial"/>
                <w:color w:val="000000"/>
                <w:sz w:val="32"/>
                <w:szCs w:val="32"/>
              </w:rPr>
              <w:t>0</w:t>
            </w:r>
          </w:p>
        </w:tc>
        <w:tc>
          <w:tcPr>
            <w:tcW w:w="1142"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175</w:t>
            </w:r>
          </w:p>
        </w:tc>
        <w:tc>
          <w:tcPr>
            <w:tcW w:w="1268"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EA0B89" w:rsidP="00593C4D">
            <w:pPr>
              <w:autoSpaceDE w:val="0"/>
              <w:autoSpaceDN w:val="0"/>
              <w:adjustRightInd w:val="0"/>
              <w:spacing w:after="0"/>
              <w:jc w:val="right"/>
              <w:rPr>
                <w:rFonts w:cs="Arial"/>
                <w:color w:val="000000"/>
                <w:sz w:val="32"/>
                <w:szCs w:val="32"/>
              </w:rPr>
            </w:pPr>
            <w:r>
              <w:rPr>
                <w:rFonts w:cs="Arial"/>
                <w:color w:val="000000"/>
                <w:sz w:val="32"/>
                <w:szCs w:val="32"/>
              </w:rPr>
              <w:t>44</w:t>
            </w:r>
            <w:bookmarkStart w:id="0" w:name="_GoBack"/>
            <w:bookmarkEnd w:id="0"/>
            <w:r w:rsidR="00F444F8" w:rsidRPr="00EF121B">
              <w:rPr>
                <w:rFonts w:cs="Arial"/>
                <w:color w:val="000000"/>
                <w:sz w:val="32"/>
                <w:szCs w:val="32"/>
              </w:rPr>
              <w:t>5</w:t>
            </w:r>
          </w:p>
        </w:tc>
      </w:tr>
      <w:tr w:rsidR="00F444F8" w:rsidRPr="00EF121B" w:rsidTr="00E45FB8">
        <w:trPr>
          <w:trHeight w:val="262"/>
        </w:trPr>
        <w:tc>
          <w:tcPr>
            <w:tcW w:w="4850" w:type="dxa"/>
            <w:gridSpan w:val="4"/>
            <w:tcBorders>
              <w:top w:val="nil"/>
              <w:left w:val="nil"/>
              <w:bottom w:val="single" w:sz="6" w:space="0" w:color="auto"/>
              <w:right w:val="nil"/>
            </w:tcBorders>
          </w:tcPr>
          <w:p w:rsidR="00F444F8" w:rsidRPr="00EF121B" w:rsidRDefault="00F444F8" w:rsidP="00593C4D">
            <w:pPr>
              <w:autoSpaceDE w:val="0"/>
              <w:autoSpaceDN w:val="0"/>
              <w:adjustRightInd w:val="0"/>
              <w:spacing w:after="0"/>
              <w:rPr>
                <w:rFonts w:cs="Arial"/>
                <w:b/>
                <w:bCs/>
                <w:color w:val="000000"/>
                <w:sz w:val="32"/>
                <w:szCs w:val="32"/>
              </w:rPr>
            </w:pPr>
          </w:p>
          <w:p w:rsidR="00F444F8" w:rsidRPr="00EF121B" w:rsidRDefault="00F444F8" w:rsidP="00593C4D">
            <w:pPr>
              <w:autoSpaceDE w:val="0"/>
              <w:autoSpaceDN w:val="0"/>
              <w:adjustRightInd w:val="0"/>
              <w:spacing w:after="0"/>
              <w:rPr>
                <w:rFonts w:cs="Arial"/>
                <w:b/>
                <w:bCs/>
                <w:color w:val="000000"/>
                <w:sz w:val="32"/>
                <w:szCs w:val="32"/>
              </w:rPr>
            </w:pPr>
            <w:r w:rsidRPr="00EF121B">
              <w:rPr>
                <w:rFonts w:cs="Arial"/>
                <w:b/>
                <w:bCs/>
                <w:color w:val="000000"/>
                <w:sz w:val="32"/>
                <w:szCs w:val="32"/>
              </w:rPr>
              <w:t>How we organise our staff and resources</w:t>
            </w:r>
          </w:p>
          <w:p w:rsidR="00F444F8" w:rsidRPr="00EF121B" w:rsidRDefault="00F444F8" w:rsidP="00593C4D">
            <w:pPr>
              <w:autoSpaceDE w:val="0"/>
              <w:autoSpaceDN w:val="0"/>
              <w:adjustRightInd w:val="0"/>
              <w:spacing w:after="0"/>
              <w:rPr>
                <w:rFonts w:cs="Arial"/>
                <w:b/>
                <w:bCs/>
                <w:color w:val="000000"/>
                <w:sz w:val="32"/>
                <w:szCs w:val="32"/>
              </w:rPr>
            </w:pPr>
          </w:p>
        </w:tc>
        <w:tc>
          <w:tcPr>
            <w:tcW w:w="1134" w:type="dxa"/>
            <w:tcBorders>
              <w:top w:val="nil"/>
              <w:left w:val="nil"/>
              <w:bottom w:val="nil"/>
              <w:right w:val="nil"/>
            </w:tcBorders>
          </w:tcPr>
          <w:p w:rsidR="00F444F8" w:rsidRPr="00EF121B" w:rsidRDefault="00F444F8" w:rsidP="00593C4D">
            <w:pPr>
              <w:autoSpaceDE w:val="0"/>
              <w:autoSpaceDN w:val="0"/>
              <w:adjustRightInd w:val="0"/>
              <w:spacing w:after="0"/>
              <w:jc w:val="right"/>
              <w:rPr>
                <w:rFonts w:cs="Arial"/>
                <w:color w:val="000000"/>
                <w:sz w:val="32"/>
                <w:szCs w:val="32"/>
              </w:rPr>
            </w:pPr>
          </w:p>
        </w:tc>
        <w:tc>
          <w:tcPr>
            <w:tcW w:w="1142" w:type="dxa"/>
            <w:tcBorders>
              <w:top w:val="nil"/>
              <w:left w:val="nil"/>
              <w:bottom w:val="nil"/>
              <w:right w:val="nil"/>
            </w:tcBorders>
          </w:tcPr>
          <w:p w:rsidR="00F444F8" w:rsidRPr="00EF121B" w:rsidRDefault="00F444F8" w:rsidP="00593C4D">
            <w:pPr>
              <w:autoSpaceDE w:val="0"/>
              <w:autoSpaceDN w:val="0"/>
              <w:adjustRightInd w:val="0"/>
              <w:spacing w:after="0"/>
              <w:jc w:val="right"/>
              <w:rPr>
                <w:rFonts w:cs="Arial"/>
                <w:color w:val="000000"/>
                <w:sz w:val="32"/>
                <w:szCs w:val="32"/>
              </w:rPr>
            </w:pPr>
          </w:p>
        </w:tc>
        <w:tc>
          <w:tcPr>
            <w:tcW w:w="1268" w:type="dxa"/>
            <w:tcBorders>
              <w:top w:val="nil"/>
              <w:left w:val="nil"/>
              <w:bottom w:val="nil"/>
              <w:right w:val="nil"/>
            </w:tcBorders>
          </w:tcPr>
          <w:p w:rsidR="00F444F8" w:rsidRPr="00EF121B" w:rsidRDefault="00F444F8" w:rsidP="00593C4D">
            <w:pPr>
              <w:autoSpaceDE w:val="0"/>
              <w:autoSpaceDN w:val="0"/>
              <w:adjustRightInd w:val="0"/>
              <w:spacing w:after="0"/>
              <w:jc w:val="right"/>
              <w:rPr>
                <w:rFonts w:cs="Arial"/>
                <w:color w:val="000000"/>
                <w:sz w:val="32"/>
                <w:szCs w:val="32"/>
              </w:rPr>
            </w:pPr>
          </w:p>
        </w:tc>
        <w:tc>
          <w:tcPr>
            <w:tcW w:w="1134" w:type="dxa"/>
            <w:tcBorders>
              <w:top w:val="nil"/>
              <w:left w:val="nil"/>
              <w:bottom w:val="nil"/>
              <w:right w:val="nil"/>
            </w:tcBorders>
          </w:tcPr>
          <w:p w:rsidR="00F444F8" w:rsidRPr="00EF121B" w:rsidRDefault="00F444F8" w:rsidP="00593C4D">
            <w:pPr>
              <w:autoSpaceDE w:val="0"/>
              <w:autoSpaceDN w:val="0"/>
              <w:adjustRightInd w:val="0"/>
              <w:spacing w:after="0"/>
              <w:jc w:val="right"/>
              <w:rPr>
                <w:rFonts w:cs="Arial"/>
                <w:color w:val="000000"/>
                <w:sz w:val="32"/>
                <w:szCs w:val="32"/>
              </w:rPr>
            </w:pPr>
          </w:p>
        </w:tc>
      </w:tr>
      <w:tr w:rsidR="00F444F8" w:rsidRPr="00EF121B" w:rsidTr="00E45FB8">
        <w:trPr>
          <w:trHeight w:val="398"/>
        </w:trPr>
        <w:tc>
          <w:tcPr>
            <w:tcW w:w="871" w:type="dxa"/>
            <w:tcBorders>
              <w:top w:val="single" w:sz="6" w:space="0" w:color="auto"/>
              <w:left w:val="single" w:sz="6" w:space="0" w:color="auto"/>
              <w:bottom w:val="single" w:sz="6" w:space="0" w:color="auto"/>
              <w:right w:val="nil"/>
            </w:tcBorders>
            <w:shd w:val="solid" w:color="CCCCFF" w:fill="auto"/>
          </w:tcPr>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Ref.</w:t>
            </w:r>
          </w:p>
        </w:tc>
        <w:tc>
          <w:tcPr>
            <w:tcW w:w="1755" w:type="dxa"/>
            <w:gridSpan w:val="2"/>
            <w:tcBorders>
              <w:top w:val="single" w:sz="6" w:space="0" w:color="auto"/>
              <w:left w:val="single" w:sz="6" w:space="0" w:color="auto"/>
              <w:bottom w:val="single" w:sz="6" w:space="0" w:color="auto"/>
              <w:right w:val="nil"/>
            </w:tcBorders>
            <w:shd w:val="solid" w:color="CCCCFF" w:fill="auto"/>
          </w:tcPr>
          <w:p w:rsidR="00F444F8" w:rsidRPr="00EF121B" w:rsidRDefault="00F444F8" w:rsidP="00593C4D">
            <w:pPr>
              <w:autoSpaceDE w:val="0"/>
              <w:autoSpaceDN w:val="0"/>
              <w:adjustRightInd w:val="0"/>
              <w:spacing w:after="0"/>
              <w:rPr>
                <w:rFonts w:cs="Arial"/>
                <w:b/>
                <w:bCs/>
                <w:color w:val="000000"/>
                <w:sz w:val="32"/>
                <w:szCs w:val="32"/>
              </w:rPr>
            </w:pPr>
            <w:r w:rsidRPr="00EF121B">
              <w:rPr>
                <w:rFonts w:cs="Arial"/>
                <w:b/>
                <w:bCs/>
                <w:color w:val="000000"/>
                <w:sz w:val="32"/>
                <w:szCs w:val="32"/>
              </w:rPr>
              <w:t>Title</w:t>
            </w:r>
          </w:p>
        </w:tc>
        <w:tc>
          <w:tcPr>
            <w:tcW w:w="2224" w:type="dxa"/>
            <w:tcBorders>
              <w:top w:val="single" w:sz="6" w:space="0" w:color="auto"/>
              <w:left w:val="single" w:sz="6" w:space="0" w:color="auto"/>
              <w:bottom w:val="single" w:sz="6" w:space="0" w:color="auto"/>
              <w:right w:val="nil"/>
            </w:tcBorders>
            <w:shd w:val="solid" w:color="CCCCFF" w:fill="auto"/>
          </w:tcPr>
          <w:p w:rsidR="00F444F8" w:rsidRPr="00EF121B" w:rsidRDefault="00F444F8" w:rsidP="00593C4D">
            <w:pPr>
              <w:autoSpaceDE w:val="0"/>
              <w:autoSpaceDN w:val="0"/>
              <w:adjustRightInd w:val="0"/>
              <w:spacing w:after="0"/>
              <w:rPr>
                <w:rFonts w:cs="Arial"/>
                <w:b/>
                <w:bCs/>
                <w:color w:val="000000"/>
                <w:sz w:val="32"/>
                <w:szCs w:val="32"/>
              </w:rPr>
            </w:pPr>
            <w:r w:rsidRPr="00EF121B">
              <w:rPr>
                <w:rFonts w:cs="Arial"/>
                <w:b/>
                <w:bCs/>
                <w:color w:val="000000"/>
                <w:sz w:val="32"/>
                <w:szCs w:val="32"/>
              </w:rPr>
              <w:t>Description</w:t>
            </w:r>
          </w:p>
        </w:tc>
        <w:tc>
          <w:tcPr>
            <w:tcW w:w="1134" w:type="dxa"/>
            <w:tcBorders>
              <w:top w:val="single" w:sz="6" w:space="0" w:color="auto"/>
              <w:left w:val="single" w:sz="6" w:space="0" w:color="auto"/>
              <w:bottom w:val="single" w:sz="6" w:space="0" w:color="auto"/>
              <w:right w:val="single" w:sz="6" w:space="0" w:color="auto"/>
            </w:tcBorders>
            <w:shd w:val="solid" w:color="CCCCFF" w:fill="auto"/>
          </w:tcPr>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15-16 £'000</w:t>
            </w:r>
          </w:p>
        </w:tc>
        <w:tc>
          <w:tcPr>
            <w:tcW w:w="1142" w:type="dxa"/>
            <w:tcBorders>
              <w:top w:val="single" w:sz="6" w:space="0" w:color="auto"/>
              <w:left w:val="single" w:sz="6" w:space="0" w:color="auto"/>
              <w:bottom w:val="single" w:sz="6" w:space="0" w:color="auto"/>
              <w:right w:val="single" w:sz="6" w:space="0" w:color="auto"/>
            </w:tcBorders>
            <w:shd w:val="solid" w:color="CCCCFF" w:fill="auto"/>
          </w:tcPr>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 xml:space="preserve">16-17 </w:t>
            </w:r>
          </w:p>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c>
          <w:tcPr>
            <w:tcW w:w="1268" w:type="dxa"/>
            <w:tcBorders>
              <w:top w:val="single" w:sz="6" w:space="0" w:color="auto"/>
              <w:left w:val="single" w:sz="6" w:space="0" w:color="auto"/>
              <w:bottom w:val="single" w:sz="6" w:space="0" w:color="auto"/>
              <w:right w:val="single" w:sz="6" w:space="0" w:color="auto"/>
            </w:tcBorders>
            <w:shd w:val="solid" w:color="CCCCFF" w:fill="auto"/>
          </w:tcPr>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 xml:space="preserve">17-18 </w:t>
            </w:r>
          </w:p>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c>
          <w:tcPr>
            <w:tcW w:w="1134" w:type="dxa"/>
            <w:tcBorders>
              <w:top w:val="single" w:sz="6" w:space="0" w:color="auto"/>
              <w:left w:val="single" w:sz="6" w:space="0" w:color="auto"/>
              <w:bottom w:val="single" w:sz="6" w:space="0" w:color="auto"/>
              <w:right w:val="single" w:sz="6" w:space="0" w:color="auto"/>
            </w:tcBorders>
            <w:shd w:val="solid" w:color="CCCCFF" w:fill="auto"/>
          </w:tcPr>
          <w:p w:rsidR="00F444F8" w:rsidRPr="00EF121B" w:rsidRDefault="00F444F8" w:rsidP="00593C4D">
            <w:pPr>
              <w:autoSpaceDE w:val="0"/>
              <w:autoSpaceDN w:val="0"/>
              <w:adjustRightInd w:val="0"/>
              <w:spacing w:after="0"/>
              <w:rPr>
                <w:rFonts w:cs="Arial"/>
                <w:b/>
                <w:bCs/>
                <w:color w:val="000000"/>
                <w:sz w:val="32"/>
                <w:szCs w:val="32"/>
              </w:rPr>
            </w:pPr>
            <w:r w:rsidRPr="00EF121B">
              <w:rPr>
                <w:rFonts w:cs="Arial"/>
                <w:b/>
                <w:bCs/>
                <w:color w:val="000000"/>
                <w:sz w:val="32"/>
                <w:szCs w:val="32"/>
              </w:rPr>
              <w:t xml:space="preserve">Total15-18 </w:t>
            </w:r>
          </w:p>
          <w:p w:rsidR="00F444F8" w:rsidRPr="00EF121B" w:rsidRDefault="00F444F8"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r>
      <w:tr w:rsidR="00F444F8" w:rsidRPr="00EF121B" w:rsidTr="00E45FB8">
        <w:trPr>
          <w:trHeight w:val="1176"/>
        </w:trPr>
        <w:tc>
          <w:tcPr>
            <w:tcW w:w="871"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jc w:val="center"/>
              <w:rPr>
                <w:rFonts w:cs="Arial"/>
                <w:color w:val="000000"/>
                <w:sz w:val="32"/>
                <w:szCs w:val="32"/>
              </w:rPr>
            </w:pPr>
            <w:r w:rsidRPr="00EF121B">
              <w:rPr>
                <w:rFonts w:cs="Arial"/>
                <w:color w:val="000000"/>
                <w:sz w:val="32"/>
                <w:szCs w:val="32"/>
              </w:rPr>
              <w:t>3a</w:t>
            </w:r>
          </w:p>
        </w:tc>
        <w:tc>
          <w:tcPr>
            <w:tcW w:w="1755" w:type="dxa"/>
            <w:gridSpan w:val="2"/>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Review management and staff structures</w:t>
            </w:r>
          </w:p>
        </w:tc>
        <w:tc>
          <w:tcPr>
            <w:tcW w:w="2224"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 xml:space="preserve">We will review our organisational structures and staffing levels.  We will also see if we can combine similar job roles, manage vacancies, save money on training costs and reduce the </w:t>
            </w:r>
            <w:r w:rsidRPr="00EF121B">
              <w:rPr>
                <w:rFonts w:cs="Arial"/>
                <w:color w:val="000000"/>
                <w:sz w:val="32"/>
                <w:szCs w:val="32"/>
              </w:rPr>
              <w:lastRenderedPageBreak/>
              <w:t xml:space="preserve">amount we spend on interim and temporary staff. </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lastRenderedPageBreak/>
              <w:t>945</w:t>
            </w:r>
          </w:p>
        </w:tc>
        <w:tc>
          <w:tcPr>
            <w:tcW w:w="1142"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-90</w:t>
            </w:r>
          </w:p>
        </w:tc>
        <w:tc>
          <w:tcPr>
            <w:tcW w:w="1268"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855</w:t>
            </w:r>
          </w:p>
        </w:tc>
      </w:tr>
      <w:tr w:rsidR="00F444F8" w:rsidRPr="00EF121B" w:rsidTr="00E45FB8">
        <w:trPr>
          <w:trHeight w:val="1176"/>
        </w:trPr>
        <w:tc>
          <w:tcPr>
            <w:tcW w:w="871"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jc w:val="center"/>
              <w:rPr>
                <w:rFonts w:cs="Arial"/>
                <w:color w:val="000000"/>
                <w:sz w:val="32"/>
                <w:szCs w:val="32"/>
              </w:rPr>
            </w:pPr>
            <w:r w:rsidRPr="00EF121B">
              <w:rPr>
                <w:rFonts w:cs="Arial"/>
                <w:color w:val="000000"/>
                <w:sz w:val="32"/>
                <w:szCs w:val="32"/>
              </w:rPr>
              <w:lastRenderedPageBreak/>
              <w:t>3b</w:t>
            </w:r>
          </w:p>
        </w:tc>
        <w:tc>
          <w:tcPr>
            <w:tcW w:w="1755" w:type="dxa"/>
            <w:gridSpan w:val="2"/>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Develop different ways of working to reduce the cost of delivering our shared services</w:t>
            </w:r>
          </w:p>
        </w:tc>
        <w:tc>
          <w:tcPr>
            <w:tcW w:w="2224"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By changing the way that we work and using more online tools we can reduce the volume and cost of printing and save money on staff costs.  We will also be able to save money on postage and courier services.</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961</w:t>
            </w:r>
          </w:p>
        </w:tc>
        <w:tc>
          <w:tcPr>
            <w:tcW w:w="1142"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245</w:t>
            </w:r>
          </w:p>
        </w:tc>
        <w:tc>
          <w:tcPr>
            <w:tcW w:w="1268"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1,206</w:t>
            </w:r>
          </w:p>
        </w:tc>
      </w:tr>
      <w:tr w:rsidR="00F444F8" w:rsidRPr="00EF121B" w:rsidTr="00E45FB8">
        <w:trPr>
          <w:trHeight w:val="914"/>
        </w:trPr>
        <w:tc>
          <w:tcPr>
            <w:tcW w:w="871"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jc w:val="center"/>
              <w:rPr>
                <w:rFonts w:cs="Arial"/>
                <w:color w:val="000000"/>
                <w:sz w:val="32"/>
                <w:szCs w:val="32"/>
              </w:rPr>
            </w:pPr>
            <w:r w:rsidRPr="00EF121B">
              <w:rPr>
                <w:rFonts w:cs="Arial"/>
                <w:color w:val="000000"/>
                <w:sz w:val="32"/>
                <w:szCs w:val="32"/>
              </w:rPr>
              <w:t>3c</w:t>
            </w:r>
          </w:p>
        </w:tc>
        <w:tc>
          <w:tcPr>
            <w:tcW w:w="1755" w:type="dxa"/>
            <w:gridSpan w:val="2"/>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 xml:space="preserve">Redesigning the way we deliver our services to reduce our costs  </w:t>
            </w:r>
          </w:p>
        </w:tc>
        <w:tc>
          <w:tcPr>
            <w:tcW w:w="2224"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 xml:space="preserve">We will redesign some of our Adult Social Care and Shared Services to make them simpler to use. We will work with procurement and our IT partners to </w:t>
            </w:r>
            <w:r w:rsidRPr="00EF121B">
              <w:rPr>
                <w:rFonts w:cs="Arial"/>
                <w:color w:val="000000"/>
                <w:sz w:val="32"/>
                <w:szCs w:val="32"/>
              </w:rPr>
              <w:lastRenderedPageBreak/>
              <w:t xml:space="preserve">make our processes simpler so we can reduce costs.   </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lastRenderedPageBreak/>
              <w:t>395</w:t>
            </w:r>
          </w:p>
        </w:tc>
        <w:tc>
          <w:tcPr>
            <w:tcW w:w="1142"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1,500</w:t>
            </w:r>
          </w:p>
        </w:tc>
        <w:tc>
          <w:tcPr>
            <w:tcW w:w="1268"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2,000</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3,895</w:t>
            </w:r>
          </w:p>
        </w:tc>
      </w:tr>
      <w:tr w:rsidR="00F444F8" w:rsidRPr="00EF121B" w:rsidTr="00E45FB8">
        <w:trPr>
          <w:trHeight w:val="914"/>
        </w:trPr>
        <w:tc>
          <w:tcPr>
            <w:tcW w:w="871"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jc w:val="center"/>
              <w:rPr>
                <w:rFonts w:cs="Arial"/>
                <w:color w:val="000000"/>
                <w:sz w:val="32"/>
                <w:szCs w:val="32"/>
              </w:rPr>
            </w:pPr>
            <w:r w:rsidRPr="00EF121B">
              <w:rPr>
                <w:rFonts w:cs="Arial"/>
                <w:color w:val="000000"/>
                <w:sz w:val="32"/>
                <w:szCs w:val="32"/>
              </w:rPr>
              <w:lastRenderedPageBreak/>
              <w:t>3d</w:t>
            </w:r>
          </w:p>
        </w:tc>
        <w:tc>
          <w:tcPr>
            <w:tcW w:w="1755" w:type="dxa"/>
            <w:gridSpan w:val="2"/>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Cutting some budgets</w:t>
            </w:r>
          </w:p>
        </w:tc>
        <w:tc>
          <w:tcPr>
            <w:tcW w:w="2224"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 xml:space="preserve">We have found we can reduce some budgets without an impact on people who use our services.  These include our consultation budget and the Chairman's budget. </w:t>
            </w:r>
          </w:p>
          <w:p w:rsidR="00F444F8" w:rsidRPr="00EF121B" w:rsidRDefault="00F444F8" w:rsidP="00593C4D">
            <w:pPr>
              <w:autoSpaceDE w:val="0"/>
              <w:autoSpaceDN w:val="0"/>
              <w:adjustRightInd w:val="0"/>
              <w:spacing w:after="0"/>
              <w:rPr>
                <w:rFonts w:cs="Arial"/>
                <w:color w:val="000000"/>
                <w:sz w:val="32"/>
                <w:szCs w:val="32"/>
              </w:rPr>
            </w:pPr>
          </w:p>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We can also reduce retirement costs for teachers because we have fewer responsibilities towards the growing number of academy schools.</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450</w:t>
            </w:r>
          </w:p>
        </w:tc>
        <w:tc>
          <w:tcPr>
            <w:tcW w:w="1142"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-400</w:t>
            </w:r>
          </w:p>
        </w:tc>
        <w:tc>
          <w:tcPr>
            <w:tcW w:w="1268"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50</w:t>
            </w:r>
          </w:p>
        </w:tc>
      </w:tr>
      <w:tr w:rsidR="00F444F8" w:rsidRPr="00EF121B" w:rsidTr="00E45FB8">
        <w:trPr>
          <w:trHeight w:val="1176"/>
        </w:trPr>
        <w:tc>
          <w:tcPr>
            <w:tcW w:w="871"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jc w:val="center"/>
              <w:rPr>
                <w:rFonts w:cs="Arial"/>
                <w:color w:val="000000"/>
                <w:sz w:val="32"/>
                <w:szCs w:val="32"/>
              </w:rPr>
            </w:pPr>
            <w:r w:rsidRPr="00EF121B">
              <w:rPr>
                <w:rFonts w:cs="Arial"/>
                <w:color w:val="000000"/>
                <w:sz w:val="32"/>
                <w:szCs w:val="32"/>
              </w:rPr>
              <w:lastRenderedPageBreak/>
              <w:t>3e</w:t>
            </w:r>
          </w:p>
        </w:tc>
        <w:tc>
          <w:tcPr>
            <w:tcW w:w="1755" w:type="dxa"/>
            <w:gridSpan w:val="2"/>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Reduce the costs of delivering services</w:t>
            </w:r>
          </w:p>
        </w:tc>
        <w:tc>
          <w:tcPr>
            <w:tcW w:w="2224"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 xml:space="preserve">We have identified some services where we can reduce the cost of delivering the service, without reducing the level of service.  This includes reducing the legal costs and transport costs for Looked After Children, reviewing schools grounds maintenance contracts, reducing street light running costs by introducing LED lighting and reducing the cost of equipment and conservation in the Record office. </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1,032</w:t>
            </w:r>
          </w:p>
        </w:tc>
        <w:tc>
          <w:tcPr>
            <w:tcW w:w="1142"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750</w:t>
            </w:r>
          </w:p>
        </w:tc>
        <w:tc>
          <w:tcPr>
            <w:tcW w:w="1268"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1,782</w:t>
            </w:r>
          </w:p>
        </w:tc>
      </w:tr>
      <w:tr w:rsidR="00F444F8" w:rsidRPr="00EF121B" w:rsidTr="00E45FB8">
        <w:trPr>
          <w:trHeight w:val="1046"/>
        </w:trPr>
        <w:tc>
          <w:tcPr>
            <w:tcW w:w="871"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jc w:val="center"/>
              <w:rPr>
                <w:rFonts w:cs="Arial"/>
                <w:color w:val="000000"/>
                <w:sz w:val="32"/>
                <w:szCs w:val="32"/>
              </w:rPr>
            </w:pPr>
            <w:r w:rsidRPr="00EF121B">
              <w:rPr>
                <w:rFonts w:cs="Arial"/>
                <w:color w:val="000000"/>
                <w:sz w:val="32"/>
                <w:szCs w:val="32"/>
              </w:rPr>
              <w:lastRenderedPageBreak/>
              <w:t>3f</w:t>
            </w:r>
          </w:p>
        </w:tc>
        <w:tc>
          <w:tcPr>
            <w:tcW w:w="1755" w:type="dxa"/>
            <w:gridSpan w:val="2"/>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 xml:space="preserve">Manage our investments in a different way </w:t>
            </w:r>
          </w:p>
        </w:tc>
        <w:tc>
          <w:tcPr>
            <w:tcW w:w="2224" w:type="dxa"/>
            <w:tcBorders>
              <w:top w:val="single" w:sz="6" w:space="0" w:color="auto"/>
              <w:left w:val="single" w:sz="6" w:space="0" w:color="auto"/>
              <w:bottom w:val="single" w:sz="6" w:space="0" w:color="auto"/>
              <w:right w:val="nil"/>
            </w:tcBorders>
          </w:tcPr>
          <w:p w:rsidR="00F444F8" w:rsidRPr="00EF121B" w:rsidRDefault="00F444F8" w:rsidP="00593C4D">
            <w:pPr>
              <w:autoSpaceDE w:val="0"/>
              <w:autoSpaceDN w:val="0"/>
              <w:adjustRightInd w:val="0"/>
              <w:spacing w:after="0"/>
              <w:rPr>
                <w:rFonts w:cs="Arial"/>
                <w:color w:val="000000"/>
                <w:sz w:val="32"/>
                <w:szCs w:val="32"/>
              </w:rPr>
            </w:pPr>
            <w:r w:rsidRPr="00EF121B">
              <w:rPr>
                <w:rFonts w:cs="Arial"/>
                <w:color w:val="000000"/>
                <w:sz w:val="32"/>
                <w:szCs w:val="32"/>
              </w:rPr>
              <w:t xml:space="preserve">We are looking at managing our investments and funding </w:t>
            </w:r>
            <w:r w:rsidR="008D56F3" w:rsidRPr="00EF121B">
              <w:rPr>
                <w:rFonts w:cs="Arial"/>
                <w:color w:val="000000"/>
                <w:sz w:val="32"/>
                <w:szCs w:val="32"/>
              </w:rPr>
              <w:t>sources in</w:t>
            </w:r>
            <w:r w:rsidRPr="00EF121B">
              <w:rPr>
                <w:rFonts w:cs="Arial"/>
                <w:color w:val="000000"/>
                <w:sz w:val="32"/>
                <w:szCs w:val="32"/>
              </w:rPr>
              <w:t xml:space="preserve"> a different way to help either save or make money. This includes reviewing interest rate increase assumptions, exploring opportunities to reclaim VAT, making best use of reserves and gaining a return on our investments in 3rd party organisations.</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2,704</w:t>
            </w:r>
          </w:p>
        </w:tc>
        <w:tc>
          <w:tcPr>
            <w:tcW w:w="1142"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990</w:t>
            </w:r>
          </w:p>
        </w:tc>
        <w:tc>
          <w:tcPr>
            <w:tcW w:w="1268"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1,555</w:t>
            </w:r>
          </w:p>
        </w:tc>
        <w:tc>
          <w:tcPr>
            <w:tcW w:w="1134" w:type="dxa"/>
            <w:tcBorders>
              <w:top w:val="single" w:sz="6" w:space="0" w:color="auto"/>
              <w:left w:val="single" w:sz="6" w:space="0" w:color="auto"/>
              <w:bottom w:val="single" w:sz="6" w:space="0" w:color="auto"/>
              <w:right w:val="single" w:sz="6" w:space="0" w:color="auto"/>
            </w:tcBorders>
          </w:tcPr>
          <w:p w:rsidR="00F444F8" w:rsidRPr="00EF121B" w:rsidRDefault="00F444F8" w:rsidP="00593C4D">
            <w:pPr>
              <w:autoSpaceDE w:val="0"/>
              <w:autoSpaceDN w:val="0"/>
              <w:adjustRightInd w:val="0"/>
              <w:spacing w:after="0"/>
              <w:jc w:val="right"/>
              <w:rPr>
                <w:rFonts w:cs="Arial"/>
                <w:color w:val="000000"/>
                <w:sz w:val="32"/>
                <w:szCs w:val="32"/>
              </w:rPr>
            </w:pPr>
            <w:r w:rsidRPr="00EF121B">
              <w:rPr>
                <w:rFonts w:cs="Arial"/>
                <w:color w:val="000000"/>
                <w:sz w:val="32"/>
                <w:szCs w:val="32"/>
              </w:rPr>
              <w:t>5,249</w:t>
            </w:r>
          </w:p>
        </w:tc>
      </w:tr>
    </w:tbl>
    <w:p w:rsidR="00F444F8" w:rsidRPr="00EF121B" w:rsidRDefault="00F444F8" w:rsidP="00F444F8">
      <w:pPr>
        <w:rPr>
          <w:rFonts w:cs="Arial"/>
          <w:color w:val="365F91" w:themeColor="accent1" w:themeShade="BF"/>
          <w:sz w:val="32"/>
          <w:szCs w:val="32"/>
          <w:lang w:val="en"/>
        </w:rPr>
      </w:pPr>
    </w:p>
    <w:tbl>
      <w:tblPr>
        <w:tblW w:w="9180" w:type="dxa"/>
        <w:tblInd w:w="108" w:type="dxa"/>
        <w:tblLook w:val="01E0" w:firstRow="1" w:lastRow="1" w:firstColumn="1" w:lastColumn="1" w:noHBand="0" w:noVBand="0"/>
      </w:tblPr>
      <w:tblGrid>
        <w:gridCol w:w="709"/>
        <w:gridCol w:w="7571"/>
        <w:gridCol w:w="900"/>
      </w:tblGrid>
      <w:tr w:rsidR="00391424" w:rsidRPr="00EF121B" w:rsidTr="00E45FB8">
        <w:trPr>
          <w:trHeight w:val="882"/>
        </w:trPr>
        <w:tc>
          <w:tcPr>
            <w:tcW w:w="709" w:type="dxa"/>
            <w:shd w:val="clear" w:color="auto" w:fill="auto"/>
          </w:tcPr>
          <w:p w:rsidR="00391424" w:rsidRPr="00EF121B" w:rsidRDefault="00391424" w:rsidP="00FE3CA2">
            <w:pPr>
              <w:spacing w:after="0"/>
              <w:outlineLvl w:val="0"/>
              <w:rPr>
                <w:rFonts w:cs="Arial"/>
                <w:b/>
                <w:sz w:val="32"/>
                <w:szCs w:val="32"/>
              </w:rPr>
            </w:pPr>
            <w:r w:rsidRPr="00EF121B">
              <w:rPr>
                <w:rFonts w:cs="Arial"/>
                <w:b/>
                <w:sz w:val="32"/>
                <w:szCs w:val="32"/>
              </w:rPr>
              <w:t>5.</w:t>
            </w:r>
          </w:p>
        </w:tc>
        <w:tc>
          <w:tcPr>
            <w:tcW w:w="8471" w:type="dxa"/>
            <w:gridSpan w:val="2"/>
            <w:shd w:val="clear" w:color="auto" w:fill="auto"/>
          </w:tcPr>
          <w:p w:rsidR="00391424" w:rsidRPr="00EF121B" w:rsidRDefault="00391424" w:rsidP="00FE3CA2">
            <w:pPr>
              <w:spacing w:after="0"/>
              <w:outlineLvl w:val="0"/>
              <w:rPr>
                <w:rFonts w:cs="Arial"/>
                <w:sz w:val="32"/>
                <w:szCs w:val="32"/>
              </w:rPr>
            </w:pPr>
            <w:r w:rsidRPr="00EF121B">
              <w:rPr>
                <w:rFonts w:cs="Arial"/>
                <w:b/>
                <w:sz w:val="32"/>
                <w:szCs w:val="32"/>
              </w:rPr>
              <w:t>If you have any comments about our list of proposed savings as a whole, please write them here:</w:t>
            </w:r>
          </w:p>
        </w:tc>
      </w:tr>
      <w:tr w:rsidR="00391424" w:rsidRPr="00EF121B" w:rsidTr="005F0BFE">
        <w:trPr>
          <w:trHeight w:val="1333"/>
        </w:trPr>
        <w:tc>
          <w:tcPr>
            <w:tcW w:w="709" w:type="dxa"/>
            <w:tcBorders>
              <w:right w:val="single" w:sz="4" w:space="0" w:color="auto"/>
            </w:tcBorders>
            <w:shd w:val="clear" w:color="auto" w:fill="auto"/>
          </w:tcPr>
          <w:p w:rsidR="00391424" w:rsidRPr="00EF121B" w:rsidRDefault="00391424" w:rsidP="00FE3CA2">
            <w:pPr>
              <w:spacing w:after="0"/>
              <w:outlineLvl w:val="0"/>
              <w:rPr>
                <w:rFonts w:cs="Arial"/>
                <w:b/>
                <w:sz w:val="32"/>
                <w:szCs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391424" w:rsidRPr="00EF121B" w:rsidRDefault="00391424" w:rsidP="00FE3CA2">
            <w:pPr>
              <w:spacing w:after="0"/>
              <w:outlineLvl w:val="0"/>
              <w:rPr>
                <w:rFonts w:cs="Arial"/>
                <w:sz w:val="32"/>
                <w:szCs w:val="32"/>
              </w:rPr>
            </w:pPr>
          </w:p>
          <w:p w:rsidR="00391424" w:rsidRPr="00EF121B" w:rsidRDefault="00391424" w:rsidP="00FE3CA2">
            <w:pPr>
              <w:spacing w:after="0"/>
              <w:outlineLvl w:val="0"/>
              <w:rPr>
                <w:rFonts w:cs="Arial"/>
                <w:sz w:val="32"/>
                <w:szCs w:val="32"/>
              </w:rPr>
            </w:pPr>
          </w:p>
          <w:p w:rsidR="00391424" w:rsidRPr="00EF121B" w:rsidRDefault="00391424" w:rsidP="00FE3CA2">
            <w:pPr>
              <w:spacing w:after="0"/>
              <w:outlineLvl w:val="0"/>
              <w:rPr>
                <w:rFonts w:cs="Arial"/>
                <w:sz w:val="32"/>
                <w:szCs w:val="32"/>
              </w:rPr>
            </w:pPr>
          </w:p>
          <w:p w:rsidR="00391424" w:rsidRPr="00EF121B" w:rsidRDefault="00391424" w:rsidP="00FE3CA2">
            <w:pPr>
              <w:spacing w:after="0"/>
              <w:outlineLvl w:val="0"/>
              <w:rPr>
                <w:rFonts w:cs="Arial"/>
                <w:sz w:val="32"/>
                <w:szCs w:val="32"/>
              </w:rPr>
            </w:pPr>
          </w:p>
          <w:p w:rsidR="00391424" w:rsidRPr="00EF121B" w:rsidRDefault="00391424" w:rsidP="00FE3CA2">
            <w:pPr>
              <w:spacing w:after="0"/>
              <w:outlineLvl w:val="0"/>
              <w:rPr>
                <w:rFonts w:cs="Arial"/>
                <w:sz w:val="32"/>
                <w:szCs w:val="32"/>
              </w:rPr>
            </w:pPr>
          </w:p>
          <w:p w:rsidR="00391424" w:rsidRPr="00EF121B" w:rsidRDefault="00391424" w:rsidP="00FE3CA2">
            <w:pPr>
              <w:spacing w:after="0"/>
              <w:outlineLvl w:val="0"/>
              <w:rPr>
                <w:rFonts w:cs="Arial"/>
                <w:sz w:val="32"/>
                <w:szCs w:val="32"/>
              </w:rPr>
            </w:pPr>
          </w:p>
        </w:tc>
        <w:tc>
          <w:tcPr>
            <w:tcW w:w="900" w:type="dxa"/>
            <w:tcBorders>
              <w:left w:val="single" w:sz="4" w:space="0" w:color="auto"/>
            </w:tcBorders>
            <w:shd w:val="clear" w:color="auto" w:fill="auto"/>
          </w:tcPr>
          <w:p w:rsidR="00391424" w:rsidRPr="00EF121B" w:rsidRDefault="00391424" w:rsidP="00FE3CA2">
            <w:pPr>
              <w:spacing w:after="0"/>
              <w:outlineLvl w:val="0"/>
              <w:rPr>
                <w:rFonts w:cs="Arial"/>
                <w:color w:val="FFFFFF"/>
                <w:sz w:val="32"/>
                <w:szCs w:val="32"/>
                <w:bdr w:val="single" w:sz="8" w:space="0" w:color="auto"/>
                <w:shd w:val="clear" w:color="auto" w:fill="FFFFFF"/>
              </w:rPr>
            </w:pPr>
          </w:p>
        </w:tc>
      </w:tr>
      <w:tr w:rsidR="00391424" w:rsidRPr="00EF121B" w:rsidTr="005F0BFE">
        <w:tc>
          <w:tcPr>
            <w:tcW w:w="709" w:type="dxa"/>
            <w:shd w:val="clear" w:color="auto" w:fill="auto"/>
          </w:tcPr>
          <w:p w:rsidR="00391424" w:rsidRPr="00EF121B" w:rsidRDefault="00391424" w:rsidP="00FE3CA2">
            <w:pPr>
              <w:spacing w:after="0"/>
              <w:outlineLvl w:val="0"/>
              <w:rPr>
                <w:rFonts w:cs="Arial"/>
                <w:b/>
                <w:sz w:val="32"/>
                <w:szCs w:val="32"/>
              </w:rPr>
            </w:pPr>
          </w:p>
        </w:tc>
        <w:tc>
          <w:tcPr>
            <w:tcW w:w="7571" w:type="dxa"/>
            <w:tcBorders>
              <w:top w:val="single" w:sz="4" w:space="0" w:color="auto"/>
            </w:tcBorders>
            <w:shd w:val="clear" w:color="auto" w:fill="auto"/>
          </w:tcPr>
          <w:p w:rsidR="00391424" w:rsidRPr="00EF121B" w:rsidRDefault="00391424" w:rsidP="00FE3CA2">
            <w:pPr>
              <w:spacing w:after="0"/>
              <w:outlineLvl w:val="0"/>
              <w:rPr>
                <w:rFonts w:cs="Arial"/>
                <w:sz w:val="32"/>
                <w:szCs w:val="32"/>
              </w:rPr>
            </w:pPr>
          </w:p>
        </w:tc>
        <w:tc>
          <w:tcPr>
            <w:tcW w:w="900" w:type="dxa"/>
            <w:shd w:val="clear" w:color="auto" w:fill="auto"/>
          </w:tcPr>
          <w:p w:rsidR="00391424" w:rsidRPr="00EF121B" w:rsidRDefault="00391424" w:rsidP="00FE3CA2">
            <w:pPr>
              <w:spacing w:after="0"/>
              <w:outlineLvl w:val="0"/>
              <w:rPr>
                <w:rFonts w:cs="Arial"/>
                <w:color w:val="FFFFFF"/>
                <w:sz w:val="32"/>
                <w:szCs w:val="32"/>
                <w:bdr w:val="single" w:sz="8" w:space="0" w:color="auto"/>
                <w:shd w:val="clear" w:color="auto" w:fill="FFFFFF"/>
              </w:rPr>
            </w:pPr>
          </w:p>
        </w:tc>
      </w:tr>
    </w:tbl>
    <w:p w:rsidR="00593C4D" w:rsidRPr="00EF121B" w:rsidRDefault="0077127D" w:rsidP="00FE3CA2">
      <w:pPr>
        <w:pStyle w:val="Heading1"/>
        <w:rPr>
          <w:rFonts w:ascii="Arial" w:hAnsi="Arial" w:cs="Arial"/>
          <w:color w:val="000000" w:themeColor="text1"/>
          <w:sz w:val="32"/>
          <w:szCs w:val="32"/>
          <w:lang w:val="en"/>
        </w:rPr>
      </w:pPr>
      <w:r w:rsidRPr="00EF121B">
        <w:rPr>
          <w:rFonts w:ascii="Arial" w:hAnsi="Arial" w:cs="Arial"/>
          <w:color w:val="000000" w:themeColor="text1"/>
          <w:sz w:val="32"/>
          <w:szCs w:val="32"/>
          <w:lang w:val="en"/>
        </w:rPr>
        <w:lastRenderedPageBreak/>
        <w:t>Our proposals</w:t>
      </w:r>
    </w:p>
    <w:p w:rsidR="0077127D" w:rsidRPr="00EF121B" w:rsidRDefault="0077127D" w:rsidP="00FE3CA2">
      <w:pPr>
        <w:pStyle w:val="Heading1"/>
        <w:rPr>
          <w:rFonts w:ascii="Arial" w:hAnsi="Arial" w:cs="Arial"/>
          <w:color w:val="000000" w:themeColor="text1"/>
          <w:sz w:val="32"/>
          <w:szCs w:val="32"/>
          <w:lang w:val="en"/>
        </w:rPr>
      </w:pPr>
      <w:r w:rsidRPr="00EF121B">
        <w:rPr>
          <w:rFonts w:ascii="Arial" w:hAnsi="Arial" w:cs="Arial"/>
          <w:b w:val="0"/>
          <w:color w:val="000000" w:themeColor="text1"/>
          <w:sz w:val="32"/>
          <w:szCs w:val="32"/>
          <w:lang w:val="en"/>
        </w:rPr>
        <w:t>We want to hear your views about our proposals.  We want to know:</w:t>
      </w:r>
    </w:p>
    <w:p w:rsidR="000822CB" w:rsidRPr="00EF121B" w:rsidRDefault="000822CB" w:rsidP="000822CB">
      <w:pPr>
        <w:pStyle w:val="ListParagraph"/>
        <w:ind w:left="1440"/>
        <w:rPr>
          <w:rFonts w:cs="Arial"/>
          <w:sz w:val="32"/>
          <w:szCs w:val="32"/>
          <w:lang w:val="en"/>
        </w:rPr>
      </w:pPr>
    </w:p>
    <w:p w:rsidR="0077127D" w:rsidRPr="00EF121B" w:rsidRDefault="0077127D" w:rsidP="0077127D">
      <w:pPr>
        <w:pStyle w:val="ListParagraph"/>
        <w:numPr>
          <w:ilvl w:val="1"/>
          <w:numId w:val="6"/>
        </w:numPr>
        <w:rPr>
          <w:rFonts w:cs="Arial"/>
          <w:sz w:val="32"/>
          <w:szCs w:val="32"/>
          <w:lang w:val="en"/>
        </w:rPr>
      </w:pPr>
      <w:r w:rsidRPr="00EF121B">
        <w:rPr>
          <w:rFonts w:cs="Arial"/>
          <w:sz w:val="32"/>
          <w:szCs w:val="32"/>
          <w:lang w:val="en"/>
        </w:rPr>
        <w:t>If you agree with our proposals</w:t>
      </w:r>
    </w:p>
    <w:p w:rsidR="0077127D" w:rsidRPr="00EF121B" w:rsidRDefault="0077127D" w:rsidP="0077127D">
      <w:pPr>
        <w:pStyle w:val="ListParagraph"/>
        <w:numPr>
          <w:ilvl w:val="1"/>
          <w:numId w:val="6"/>
        </w:numPr>
        <w:rPr>
          <w:rFonts w:cs="Arial"/>
          <w:sz w:val="32"/>
          <w:szCs w:val="32"/>
          <w:lang w:val="en"/>
        </w:rPr>
      </w:pPr>
      <w:r w:rsidRPr="00EF121B">
        <w:rPr>
          <w:rFonts w:cs="Arial"/>
          <w:sz w:val="32"/>
          <w:szCs w:val="32"/>
          <w:lang w:val="en"/>
        </w:rPr>
        <w:t>The reasons behind your view</w:t>
      </w:r>
    </w:p>
    <w:p w:rsidR="000822CB" w:rsidRPr="00EF121B" w:rsidRDefault="000822CB" w:rsidP="000822CB">
      <w:pPr>
        <w:ind w:left="1080"/>
        <w:rPr>
          <w:rFonts w:cs="Arial"/>
          <w:sz w:val="32"/>
          <w:szCs w:val="32"/>
          <w:lang w:val="en"/>
        </w:rPr>
      </w:pPr>
    </w:p>
    <w:p w:rsidR="000822CB" w:rsidRPr="00EF121B" w:rsidRDefault="000822CB" w:rsidP="000822CB">
      <w:pPr>
        <w:autoSpaceDE w:val="0"/>
        <w:autoSpaceDN w:val="0"/>
        <w:adjustRightInd w:val="0"/>
        <w:spacing w:after="0"/>
        <w:rPr>
          <w:rFonts w:cs="Arial"/>
          <w:b/>
          <w:bCs/>
          <w:color w:val="000000"/>
          <w:sz w:val="32"/>
          <w:szCs w:val="32"/>
        </w:rPr>
      </w:pPr>
      <w:r w:rsidRPr="00EF121B">
        <w:rPr>
          <w:rFonts w:cs="Arial"/>
          <w:b/>
          <w:bCs/>
          <w:color w:val="000000"/>
          <w:sz w:val="32"/>
          <w:szCs w:val="32"/>
        </w:rPr>
        <w:t>Our budget proposals for 2015/16</w:t>
      </w:r>
    </w:p>
    <w:p w:rsidR="000822CB" w:rsidRPr="00EF121B" w:rsidRDefault="000822CB" w:rsidP="000822CB">
      <w:pPr>
        <w:pStyle w:val="ListParagraph"/>
        <w:autoSpaceDE w:val="0"/>
        <w:autoSpaceDN w:val="0"/>
        <w:adjustRightInd w:val="0"/>
        <w:spacing w:after="0"/>
        <w:rPr>
          <w:rFonts w:cs="Arial"/>
          <w:b/>
          <w:bCs/>
          <w:color w:val="000000"/>
          <w:sz w:val="32"/>
          <w:szCs w:val="32"/>
        </w:rPr>
      </w:pPr>
    </w:p>
    <w:p w:rsidR="000822CB" w:rsidRPr="00EF121B" w:rsidRDefault="000822CB" w:rsidP="000822CB">
      <w:pPr>
        <w:autoSpaceDE w:val="0"/>
        <w:autoSpaceDN w:val="0"/>
        <w:adjustRightInd w:val="0"/>
        <w:spacing w:after="0"/>
        <w:rPr>
          <w:rFonts w:cs="Arial"/>
          <w:bCs/>
          <w:color w:val="000000"/>
          <w:sz w:val="32"/>
          <w:szCs w:val="32"/>
        </w:rPr>
      </w:pPr>
      <w:r w:rsidRPr="00EF121B">
        <w:rPr>
          <w:rFonts w:cs="Arial"/>
          <w:bCs/>
          <w:color w:val="000000"/>
          <w:sz w:val="32"/>
          <w:szCs w:val="32"/>
        </w:rPr>
        <w:t>The following proposals require public consultation as they affect services that people receive.</w:t>
      </w:r>
    </w:p>
    <w:p w:rsidR="000822CB" w:rsidRPr="00EF121B" w:rsidRDefault="000822CB" w:rsidP="000822CB">
      <w:pPr>
        <w:pStyle w:val="ListParagraph"/>
        <w:autoSpaceDE w:val="0"/>
        <w:autoSpaceDN w:val="0"/>
        <w:adjustRightInd w:val="0"/>
        <w:spacing w:after="0"/>
        <w:rPr>
          <w:rFonts w:cs="Arial"/>
          <w:b/>
          <w:bCs/>
          <w:color w:val="000000"/>
          <w:sz w:val="32"/>
          <w:szCs w:val="32"/>
        </w:rPr>
      </w:pPr>
    </w:p>
    <w:tbl>
      <w:tblPr>
        <w:tblW w:w="9811" w:type="dxa"/>
        <w:tblInd w:w="78" w:type="dxa"/>
        <w:tblLayout w:type="fixed"/>
        <w:tblLook w:val="0000" w:firstRow="0" w:lastRow="0" w:firstColumn="0" w:lastColumn="0" w:noHBand="0" w:noVBand="0"/>
      </w:tblPr>
      <w:tblGrid>
        <w:gridCol w:w="871"/>
        <w:gridCol w:w="1569"/>
        <w:gridCol w:w="186"/>
        <w:gridCol w:w="2366"/>
        <w:gridCol w:w="432"/>
        <w:gridCol w:w="702"/>
        <w:gridCol w:w="149"/>
        <w:gridCol w:w="851"/>
        <w:gridCol w:w="134"/>
        <w:gridCol w:w="1275"/>
        <w:gridCol w:w="1276"/>
      </w:tblGrid>
      <w:tr w:rsidR="000822CB" w:rsidRPr="00EF121B" w:rsidTr="00E45FB8">
        <w:trPr>
          <w:trHeight w:val="262"/>
        </w:trPr>
        <w:tc>
          <w:tcPr>
            <w:tcW w:w="4992" w:type="dxa"/>
            <w:gridSpan w:val="4"/>
            <w:tcBorders>
              <w:top w:val="nil"/>
              <w:left w:val="nil"/>
              <w:bottom w:val="single" w:sz="6" w:space="0" w:color="auto"/>
              <w:right w:val="nil"/>
            </w:tcBorders>
          </w:tcPr>
          <w:p w:rsidR="000822CB" w:rsidRPr="00EF121B" w:rsidRDefault="000822CB" w:rsidP="00593C4D">
            <w:pPr>
              <w:autoSpaceDE w:val="0"/>
              <w:autoSpaceDN w:val="0"/>
              <w:adjustRightInd w:val="0"/>
              <w:spacing w:after="0"/>
              <w:rPr>
                <w:rFonts w:cs="Arial"/>
                <w:b/>
                <w:bCs/>
                <w:color w:val="000000"/>
                <w:sz w:val="32"/>
                <w:szCs w:val="32"/>
              </w:rPr>
            </w:pPr>
          </w:p>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How we generate income</w:t>
            </w:r>
          </w:p>
          <w:p w:rsidR="000822CB" w:rsidRPr="00EF121B" w:rsidRDefault="000822CB" w:rsidP="00593C4D">
            <w:pPr>
              <w:autoSpaceDE w:val="0"/>
              <w:autoSpaceDN w:val="0"/>
              <w:adjustRightInd w:val="0"/>
              <w:spacing w:after="0"/>
              <w:rPr>
                <w:rFonts w:cs="Arial"/>
                <w:color w:val="000000"/>
                <w:sz w:val="32"/>
                <w:szCs w:val="32"/>
              </w:rPr>
            </w:pPr>
          </w:p>
        </w:tc>
        <w:tc>
          <w:tcPr>
            <w:tcW w:w="1134" w:type="dxa"/>
            <w:gridSpan w:val="2"/>
            <w:tcBorders>
              <w:top w:val="nil"/>
              <w:left w:val="nil"/>
              <w:bottom w:val="nil"/>
              <w:right w:val="nil"/>
            </w:tcBorders>
          </w:tcPr>
          <w:p w:rsidR="000822CB" w:rsidRPr="00EF121B" w:rsidRDefault="000822CB" w:rsidP="00593C4D">
            <w:pPr>
              <w:autoSpaceDE w:val="0"/>
              <w:autoSpaceDN w:val="0"/>
              <w:adjustRightInd w:val="0"/>
              <w:spacing w:after="0"/>
              <w:jc w:val="right"/>
              <w:rPr>
                <w:rFonts w:cs="Arial"/>
                <w:color w:val="000000"/>
                <w:sz w:val="32"/>
                <w:szCs w:val="32"/>
              </w:rPr>
            </w:pPr>
          </w:p>
        </w:tc>
        <w:tc>
          <w:tcPr>
            <w:tcW w:w="1134" w:type="dxa"/>
            <w:gridSpan w:val="3"/>
            <w:tcBorders>
              <w:top w:val="nil"/>
              <w:left w:val="nil"/>
              <w:bottom w:val="nil"/>
              <w:right w:val="nil"/>
            </w:tcBorders>
          </w:tcPr>
          <w:p w:rsidR="000822CB" w:rsidRPr="00EF121B" w:rsidRDefault="000822CB" w:rsidP="00593C4D">
            <w:pPr>
              <w:autoSpaceDE w:val="0"/>
              <w:autoSpaceDN w:val="0"/>
              <w:adjustRightInd w:val="0"/>
              <w:spacing w:after="0"/>
              <w:jc w:val="right"/>
              <w:rPr>
                <w:rFonts w:cs="Arial"/>
                <w:color w:val="000000"/>
                <w:sz w:val="32"/>
                <w:szCs w:val="32"/>
              </w:rPr>
            </w:pPr>
          </w:p>
        </w:tc>
        <w:tc>
          <w:tcPr>
            <w:tcW w:w="1275" w:type="dxa"/>
            <w:tcBorders>
              <w:top w:val="nil"/>
              <w:left w:val="nil"/>
              <w:bottom w:val="nil"/>
              <w:right w:val="nil"/>
            </w:tcBorders>
          </w:tcPr>
          <w:p w:rsidR="000822CB" w:rsidRPr="00EF121B" w:rsidRDefault="000822CB" w:rsidP="00593C4D">
            <w:pPr>
              <w:autoSpaceDE w:val="0"/>
              <w:autoSpaceDN w:val="0"/>
              <w:adjustRightInd w:val="0"/>
              <w:spacing w:after="0"/>
              <w:jc w:val="right"/>
              <w:rPr>
                <w:rFonts w:cs="Arial"/>
                <w:color w:val="000000"/>
                <w:sz w:val="32"/>
                <w:szCs w:val="32"/>
              </w:rPr>
            </w:pPr>
          </w:p>
        </w:tc>
        <w:tc>
          <w:tcPr>
            <w:tcW w:w="1276" w:type="dxa"/>
            <w:tcBorders>
              <w:top w:val="nil"/>
              <w:left w:val="nil"/>
              <w:bottom w:val="nil"/>
              <w:right w:val="nil"/>
            </w:tcBorders>
          </w:tcPr>
          <w:p w:rsidR="000822CB" w:rsidRPr="00EF121B" w:rsidRDefault="000822CB" w:rsidP="00593C4D">
            <w:pPr>
              <w:autoSpaceDE w:val="0"/>
              <w:autoSpaceDN w:val="0"/>
              <w:adjustRightInd w:val="0"/>
              <w:spacing w:after="0"/>
              <w:jc w:val="right"/>
              <w:rPr>
                <w:rFonts w:cs="Arial"/>
                <w:color w:val="000000"/>
                <w:sz w:val="32"/>
                <w:szCs w:val="32"/>
              </w:rPr>
            </w:pPr>
          </w:p>
        </w:tc>
      </w:tr>
      <w:tr w:rsidR="000822CB" w:rsidRPr="00EF121B" w:rsidTr="00E45FB8">
        <w:trPr>
          <w:trHeight w:val="398"/>
        </w:trPr>
        <w:tc>
          <w:tcPr>
            <w:tcW w:w="871" w:type="dxa"/>
            <w:tcBorders>
              <w:top w:val="single" w:sz="6" w:space="0" w:color="auto"/>
              <w:left w:val="single" w:sz="6" w:space="0" w:color="auto"/>
              <w:bottom w:val="single" w:sz="6" w:space="0" w:color="auto"/>
              <w:right w:val="nil"/>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Ref.</w:t>
            </w:r>
          </w:p>
        </w:tc>
        <w:tc>
          <w:tcPr>
            <w:tcW w:w="1569" w:type="dxa"/>
            <w:tcBorders>
              <w:top w:val="single" w:sz="6" w:space="0" w:color="auto"/>
              <w:left w:val="single" w:sz="6" w:space="0" w:color="auto"/>
              <w:bottom w:val="single" w:sz="6" w:space="0" w:color="auto"/>
              <w:right w:val="nil"/>
            </w:tcBorders>
            <w:shd w:val="solid" w:color="CCCCFF" w:fill="auto"/>
          </w:tcPr>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Title</w:t>
            </w:r>
          </w:p>
        </w:tc>
        <w:tc>
          <w:tcPr>
            <w:tcW w:w="2552" w:type="dxa"/>
            <w:gridSpan w:val="2"/>
            <w:tcBorders>
              <w:top w:val="single" w:sz="6" w:space="0" w:color="auto"/>
              <w:left w:val="single" w:sz="6" w:space="0" w:color="auto"/>
              <w:bottom w:val="single" w:sz="6" w:space="0" w:color="auto"/>
              <w:right w:val="nil"/>
            </w:tcBorders>
            <w:shd w:val="solid" w:color="CCCCFF" w:fill="auto"/>
          </w:tcPr>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Description</w:t>
            </w:r>
          </w:p>
        </w:tc>
        <w:tc>
          <w:tcPr>
            <w:tcW w:w="1134" w:type="dxa"/>
            <w:gridSpan w:val="2"/>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15-16 £'000</w:t>
            </w:r>
          </w:p>
        </w:tc>
        <w:tc>
          <w:tcPr>
            <w:tcW w:w="1134" w:type="dxa"/>
            <w:gridSpan w:val="3"/>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 xml:space="preserve">16-17 </w:t>
            </w:r>
          </w:p>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 xml:space="preserve">17-18 </w:t>
            </w:r>
          </w:p>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c>
          <w:tcPr>
            <w:tcW w:w="1276" w:type="dxa"/>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Total</w:t>
            </w:r>
            <w:r w:rsidR="00E45FB8">
              <w:rPr>
                <w:rFonts w:cs="Arial"/>
                <w:b/>
                <w:bCs/>
                <w:color w:val="000000"/>
                <w:sz w:val="32"/>
                <w:szCs w:val="32"/>
              </w:rPr>
              <w:t xml:space="preserve"> </w:t>
            </w:r>
            <w:r w:rsidRPr="00EF121B">
              <w:rPr>
                <w:rFonts w:cs="Arial"/>
                <w:b/>
                <w:bCs/>
                <w:color w:val="000000"/>
                <w:sz w:val="32"/>
                <w:szCs w:val="32"/>
              </w:rPr>
              <w:t xml:space="preserve">15-18 </w:t>
            </w:r>
          </w:p>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r>
      <w:tr w:rsidR="000822CB" w:rsidRPr="00EF121B" w:rsidTr="00E45FB8">
        <w:trPr>
          <w:trHeight w:val="1169"/>
        </w:trPr>
        <w:tc>
          <w:tcPr>
            <w:tcW w:w="871" w:type="dxa"/>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jc w:val="center"/>
              <w:rPr>
                <w:rFonts w:cs="Arial"/>
                <w:color w:val="000000"/>
                <w:sz w:val="32"/>
                <w:szCs w:val="32"/>
              </w:rPr>
            </w:pPr>
            <w:r w:rsidRPr="00EF121B">
              <w:rPr>
                <w:rFonts w:cs="Arial"/>
                <w:color w:val="000000"/>
                <w:sz w:val="32"/>
                <w:szCs w:val="32"/>
              </w:rPr>
              <w:t>2b</w:t>
            </w:r>
          </w:p>
        </w:tc>
        <w:tc>
          <w:tcPr>
            <w:tcW w:w="1569" w:type="dxa"/>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rPr>
                <w:rFonts w:cs="Arial"/>
                <w:color w:val="000000"/>
                <w:sz w:val="32"/>
                <w:szCs w:val="32"/>
              </w:rPr>
            </w:pPr>
            <w:r w:rsidRPr="00EF121B">
              <w:rPr>
                <w:rFonts w:cs="Arial"/>
                <w:sz w:val="32"/>
                <w:szCs w:val="32"/>
              </w:rPr>
              <w:t>Charging for parking at Gressenhall Farm and Workhouse</w:t>
            </w:r>
          </w:p>
        </w:tc>
        <w:tc>
          <w:tcPr>
            <w:tcW w:w="2552" w:type="dxa"/>
            <w:gridSpan w:val="2"/>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rPr>
                <w:rFonts w:cs="Arial"/>
                <w:color w:val="000000"/>
                <w:sz w:val="32"/>
                <w:szCs w:val="32"/>
              </w:rPr>
            </w:pPr>
            <w:r w:rsidRPr="00EF121B">
              <w:rPr>
                <w:rFonts w:cs="Arial"/>
                <w:color w:val="000000"/>
                <w:sz w:val="32"/>
                <w:szCs w:val="32"/>
              </w:rPr>
              <w:t xml:space="preserve">Currently visitors do not have to pay to park when they visit Gressenhall Farm and Workhouse.  However many similar museums and visitor attractions in Norfolk and elsewhere in the UK do charge visitors for </w:t>
            </w:r>
            <w:r w:rsidRPr="00EF121B">
              <w:rPr>
                <w:rFonts w:cs="Arial"/>
                <w:color w:val="000000"/>
                <w:sz w:val="32"/>
                <w:szCs w:val="32"/>
              </w:rPr>
              <w:lastRenderedPageBreak/>
              <w:t>parking. This proposal is to introduce a small charge of £1 - £2 for a car to park for the whole day/visit.</w:t>
            </w:r>
          </w:p>
        </w:tc>
        <w:tc>
          <w:tcPr>
            <w:tcW w:w="1134" w:type="dxa"/>
            <w:gridSpan w:val="2"/>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lastRenderedPageBreak/>
              <w:t>5</w:t>
            </w:r>
          </w:p>
        </w:tc>
        <w:tc>
          <w:tcPr>
            <w:tcW w:w="1134" w:type="dxa"/>
            <w:gridSpan w:val="3"/>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10</w:t>
            </w:r>
          </w:p>
        </w:tc>
        <w:tc>
          <w:tcPr>
            <w:tcW w:w="1275" w:type="dxa"/>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276" w:type="dxa"/>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15</w:t>
            </w:r>
          </w:p>
        </w:tc>
      </w:tr>
      <w:tr w:rsidR="000822CB" w:rsidRPr="00EF121B" w:rsidTr="00E45FB8">
        <w:trPr>
          <w:trHeight w:val="1308"/>
        </w:trPr>
        <w:tc>
          <w:tcPr>
            <w:tcW w:w="871" w:type="dxa"/>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jc w:val="center"/>
              <w:rPr>
                <w:rFonts w:cs="Arial"/>
                <w:color w:val="000000"/>
                <w:sz w:val="32"/>
                <w:szCs w:val="32"/>
              </w:rPr>
            </w:pPr>
            <w:r w:rsidRPr="00EF121B">
              <w:rPr>
                <w:rFonts w:cs="Arial"/>
                <w:color w:val="000000"/>
                <w:sz w:val="32"/>
                <w:szCs w:val="32"/>
              </w:rPr>
              <w:lastRenderedPageBreak/>
              <w:t>2c</w:t>
            </w:r>
          </w:p>
        </w:tc>
        <w:tc>
          <w:tcPr>
            <w:tcW w:w="1569" w:type="dxa"/>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rPr>
                <w:rFonts w:cs="Arial"/>
                <w:color w:val="000000"/>
                <w:sz w:val="32"/>
                <w:szCs w:val="32"/>
              </w:rPr>
            </w:pPr>
            <w:r w:rsidRPr="00EF121B">
              <w:rPr>
                <w:rFonts w:cs="Arial"/>
                <w:color w:val="000000"/>
                <w:sz w:val="32"/>
                <w:szCs w:val="32"/>
              </w:rPr>
              <w:t>One-off sale of antiquarian library stock</w:t>
            </w:r>
          </w:p>
        </w:tc>
        <w:tc>
          <w:tcPr>
            <w:tcW w:w="2552" w:type="dxa"/>
            <w:gridSpan w:val="2"/>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rPr>
                <w:rFonts w:cs="Arial"/>
                <w:sz w:val="32"/>
                <w:szCs w:val="32"/>
              </w:rPr>
            </w:pPr>
            <w:r w:rsidRPr="00EF121B">
              <w:rPr>
                <w:rFonts w:cs="Arial"/>
                <w:sz w:val="32"/>
                <w:szCs w:val="32"/>
              </w:rPr>
              <w:t>We currently own some old and rare books that are in safe storage.  We do not lend these books out to people as they are either too valuable or simply “of their time”.</w:t>
            </w:r>
          </w:p>
          <w:p w:rsidR="000822CB" w:rsidRPr="00EF121B" w:rsidRDefault="000822CB" w:rsidP="00593C4D">
            <w:pPr>
              <w:autoSpaceDE w:val="0"/>
              <w:autoSpaceDN w:val="0"/>
              <w:adjustRightInd w:val="0"/>
              <w:spacing w:after="0"/>
              <w:rPr>
                <w:rFonts w:cs="Arial"/>
                <w:sz w:val="32"/>
                <w:szCs w:val="32"/>
              </w:rPr>
            </w:pPr>
          </w:p>
          <w:p w:rsidR="000822CB" w:rsidRPr="00EF121B" w:rsidRDefault="000822CB" w:rsidP="00593C4D">
            <w:pPr>
              <w:autoSpaceDE w:val="0"/>
              <w:autoSpaceDN w:val="0"/>
              <w:adjustRightInd w:val="0"/>
              <w:spacing w:after="0"/>
              <w:rPr>
                <w:rFonts w:cs="Arial"/>
                <w:sz w:val="32"/>
                <w:szCs w:val="32"/>
              </w:rPr>
            </w:pPr>
            <w:r w:rsidRPr="00EF121B">
              <w:rPr>
                <w:rFonts w:cs="Arial"/>
                <w:sz w:val="32"/>
                <w:szCs w:val="32"/>
              </w:rPr>
              <w:t xml:space="preserve">We propose to sell a selection of these books at auction.  </w:t>
            </w:r>
          </w:p>
          <w:p w:rsidR="000822CB" w:rsidRPr="00EF121B" w:rsidRDefault="000822CB" w:rsidP="00593C4D">
            <w:pPr>
              <w:autoSpaceDE w:val="0"/>
              <w:autoSpaceDN w:val="0"/>
              <w:adjustRightInd w:val="0"/>
              <w:spacing w:after="0"/>
              <w:rPr>
                <w:rFonts w:cs="Arial"/>
                <w:sz w:val="32"/>
                <w:szCs w:val="32"/>
              </w:rPr>
            </w:pPr>
          </w:p>
          <w:p w:rsidR="000822CB" w:rsidRPr="00EF121B" w:rsidRDefault="000822CB" w:rsidP="00593C4D">
            <w:pPr>
              <w:autoSpaceDE w:val="0"/>
              <w:autoSpaceDN w:val="0"/>
              <w:adjustRightInd w:val="0"/>
              <w:spacing w:after="0"/>
              <w:rPr>
                <w:rFonts w:cs="Arial"/>
                <w:color w:val="000000"/>
                <w:sz w:val="32"/>
                <w:szCs w:val="32"/>
              </w:rPr>
            </w:pPr>
          </w:p>
          <w:p w:rsidR="000822CB" w:rsidRPr="00EF121B" w:rsidRDefault="000822CB" w:rsidP="00593C4D">
            <w:pPr>
              <w:autoSpaceDE w:val="0"/>
              <w:autoSpaceDN w:val="0"/>
              <w:adjustRightInd w:val="0"/>
              <w:spacing w:after="0"/>
              <w:rPr>
                <w:rFonts w:cs="Arial"/>
                <w:color w:val="000000"/>
                <w:sz w:val="32"/>
                <w:szCs w:val="32"/>
              </w:rPr>
            </w:pPr>
          </w:p>
        </w:tc>
        <w:tc>
          <w:tcPr>
            <w:tcW w:w="1134" w:type="dxa"/>
            <w:gridSpan w:val="2"/>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100</w:t>
            </w:r>
          </w:p>
        </w:tc>
        <w:tc>
          <w:tcPr>
            <w:tcW w:w="1134" w:type="dxa"/>
            <w:gridSpan w:val="3"/>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275" w:type="dxa"/>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-100</w:t>
            </w:r>
          </w:p>
        </w:tc>
        <w:tc>
          <w:tcPr>
            <w:tcW w:w="1276" w:type="dxa"/>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r>
      <w:tr w:rsidR="000822CB" w:rsidRPr="00EF121B" w:rsidTr="00E45FB8">
        <w:trPr>
          <w:trHeight w:val="1308"/>
        </w:trPr>
        <w:tc>
          <w:tcPr>
            <w:tcW w:w="871" w:type="dxa"/>
            <w:tcBorders>
              <w:top w:val="single" w:sz="6" w:space="0" w:color="auto"/>
              <w:left w:val="single" w:sz="6" w:space="0" w:color="auto"/>
              <w:bottom w:val="single" w:sz="6" w:space="0" w:color="auto"/>
              <w:right w:val="nil"/>
            </w:tcBorders>
            <w:shd w:val="clear" w:color="auto" w:fill="auto"/>
          </w:tcPr>
          <w:p w:rsidR="000822CB" w:rsidRPr="00EF121B" w:rsidRDefault="000822CB" w:rsidP="00593C4D">
            <w:pPr>
              <w:autoSpaceDE w:val="0"/>
              <w:autoSpaceDN w:val="0"/>
              <w:adjustRightInd w:val="0"/>
              <w:spacing w:after="0"/>
              <w:jc w:val="center"/>
              <w:rPr>
                <w:rFonts w:cs="Arial"/>
                <w:color w:val="000000"/>
                <w:sz w:val="32"/>
                <w:szCs w:val="32"/>
              </w:rPr>
            </w:pPr>
          </w:p>
          <w:p w:rsidR="000822CB" w:rsidRPr="00EF121B" w:rsidRDefault="000822CB" w:rsidP="00593C4D">
            <w:pPr>
              <w:autoSpaceDE w:val="0"/>
              <w:autoSpaceDN w:val="0"/>
              <w:adjustRightInd w:val="0"/>
              <w:spacing w:after="0"/>
              <w:jc w:val="center"/>
              <w:rPr>
                <w:rFonts w:cs="Arial"/>
                <w:color w:val="000000"/>
                <w:sz w:val="32"/>
                <w:szCs w:val="32"/>
              </w:rPr>
            </w:pPr>
            <w:r w:rsidRPr="00EF121B">
              <w:rPr>
                <w:rFonts w:cs="Arial"/>
                <w:color w:val="000000"/>
                <w:sz w:val="32"/>
                <w:szCs w:val="32"/>
              </w:rPr>
              <w:t>2d</w:t>
            </w:r>
          </w:p>
        </w:tc>
        <w:tc>
          <w:tcPr>
            <w:tcW w:w="1569" w:type="dxa"/>
            <w:tcBorders>
              <w:top w:val="single" w:sz="6" w:space="0" w:color="auto"/>
              <w:left w:val="single" w:sz="6" w:space="0" w:color="auto"/>
              <w:bottom w:val="single" w:sz="6" w:space="0" w:color="auto"/>
              <w:right w:val="nil"/>
            </w:tcBorders>
            <w:shd w:val="clear" w:color="auto" w:fill="auto"/>
          </w:tcPr>
          <w:p w:rsidR="000822CB" w:rsidRPr="00EF121B" w:rsidRDefault="000822CB" w:rsidP="00593C4D">
            <w:pPr>
              <w:autoSpaceDE w:val="0"/>
              <w:autoSpaceDN w:val="0"/>
              <w:adjustRightInd w:val="0"/>
              <w:spacing w:after="0"/>
              <w:rPr>
                <w:rFonts w:cs="Arial"/>
                <w:color w:val="000000"/>
                <w:sz w:val="32"/>
                <w:szCs w:val="32"/>
              </w:rPr>
            </w:pPr>
            <w:r w:rsidRPr="00EF121B">
              <w:rPr>
                <w:rFonts w:cs="Arial"/>
                <w:sz w:val="32"/>
                <w:szCs w:val="32"/>
              </w:rPr>
              <w:t>Charge people to visit the Ancient House Museum in Thetford in the winter</w:t>
            </w:r>
          </w:p>
        </w:tc>
        <w:tc>
          <w:tcPr>
            <w:tcW w:w="2552" w:type="dxa"/>
            <w:gridSpan w:val="2"/>
            <w:tcBorders>
              <w:top w:val="single" w:sz="6" w:space="0" w:color="auto"/>
              <w:left w:val="single" w:sz="6" w:space="0" w:color="auto"/>
              <w:bottom w:val="single" w:sz="6" w:space="0" w:color="auto"/>
              <w:right w:val="nil"/>
            </w:tcBorders>
            <w:shd w:val="clear" w:color="auto" w:fill="auto"/>
          </w:tcPr>
          <w:p w:rsidR="000822CB" w:rsidRPr="00EF121B" w:rsidRDefault="000822CB" w:rsidP="00593C4D">
            <w:pPr>
              <w:spacing w:after="120"/>
              <w:rPr>
                <w:rFonts w:eastAsia="Times New Roman" w:cs="Arial"/>
                <w:sz w:val="32"/>
                <w:szCs w:val="32"/>
                <w:lang w:eastAsia="en-GB"/>
              </w:rPr>
            </w:pPr>
            <w:r w:rsidRPr="00EF121B">
              <w:rPr>
                <w:rFonts w:eastAsia="Times New Roman" w:cs="Arial"/>
                <w:sz w:val="32"/>
                <w:szCs w:val="32"/>
                <w:lang w:eastAsia="en-GB"/>
              </w:rPr>
              <w:t xml:space="preserve">People can currently visit the Ancient House Museum in Thetford for free between October and March.  </w:t>
            </w:r>
          </w:p>
          <w:p w:rsidR="000822CB" w:rsidRPr="00EF121B" w:rsidRDefault="000822CB" w:rsidP="00593C4D">
            <w:pPr>
              <w:spacing w:after="120"/>
              <w:rPr>
                <w:rFonts w:eastAsia="Times New Roman" w:cs="Arial"/>
                <w:sz w:val="32"/>
                <w:szCs w:val="32"/>
                <w:lang w:eastAsia="en-GB"/>
              </w:rPr>
            </w:pPr>
            <w:r w:rsidRPr="00EF121B">
              <w:rPr>
                <w:rFonts w:eastAsia="Times New Roman" w:cs="Arial"/>
                <w:sz w:val="32"/>
                <w:szCs w:val="32"/>
                <w:lang w:eastAsia="en-GB"/>
              </w:rPr>
              <w:t xml:space="preserve">We propose to raise an </w:t>
            </w:r>
            <w:r w:rsidRPr="00EF121B">
              <w:rPr>
                <w:rFonts w:eastAsia="Times New Roman" w:cs="Arial"/>
                <w:sz w:val="32"/>
                <w:szCs w:val="32"/>
                <w:lang w:eastAsia="en-GB"/>
              </w:rPr>
              <w:lastRenderedPageBreak/>
              <w:t>additional £3,000 in 2015-16 by charging people to visit during these winter months.  This estimate is based on our current admission charges and visitor forecasts.</w:t>
            </w:r>
          </w:p>
          <w:p w:rsidR="000822CB" w:rsidRPr="00EF121B" w:rsidRDefault="000822CB" w:rsidP="00593C4D">
            <w:pPr>
              <w:autoSpaceDE w:val="0"/>
              <w:autoSpaceDN w:val="0"/>
              <w:adjustRightInd w:val="0"/>
              <w:spacing w:after="0"/>
              <w:rPr>
                <w:rFonts w:cs="Arial"/>
                <w:sz w:val="32"/>
                <w:szCs w:val="32"/>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lastRenderedPageBreak/>
              <w:t>3</w:t>
            </w:r>
          </w:p>
        </w:tc>
        <w:tc>
          <w:tcPr>
            <w:tcW w:w="1134" w:type="dxa"/>
            <w:gridSpan w:val="3"/>
            <w:tcBorders>
              <w:top w:val="single" w:sz="6" w:space="0" w:color="auto"/>
              <w:left w:val="single" w:sz="6" w:space="0" w:color="auto"/>
              <w:bottom w:val="single" w:sz="6" w:space="0" w:color="auto"/>
              <w:right w:val="single" w:sz="6" w:space="0" w:color="auto"/>
            </w:tcBorders>
            <w:shd w:val="clear" w:color="auto" w:fill="auto"/>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3</w:t>
            </w:r>
          </w:p>
        </w:tc>
      </w:tr>
      <w:tr w:rsidR="000822CB" w:rsidRPr="00EF121B" w:rsidTr="00E45FB8">
        <w:trPr>
          <w:trHeight w:val="262"/>
        </w:trPr>
        <w:tc>
          <w:tcPr>
            <w:tcW w:w="4992" w:type="dxa"/>
            <w:gridSpan w:val="4"/>
            <w:tcBorders>
              <w:top w:val="nil"/>
              <w:left w:val="nil"/>
              <w:bottom w:val="single" w:sz="6" w:space="0" w:color="auto"/>
              <w:right w:val="nil"/>
            </w:tcBorders>
          </w:tcPr>
          <w:p w:rsidR="000822CB" w:rsidRPr="00EF121B" w:rsidRDefault="000822CB" w:rsidP="00593C4D">
            <w:pPr>
              <w:autoSpaceDE w:val="0"/>
              <w:autoSpaceDN w:val="0"/>
              <w:adjustRightInd w:val="0"/>
              <w:spacing w:after="0"/>
              <w:rPr>
                <w:rFonts w:cs="Arial"/>
                <w:b/>
                <w:bCs/>
                <w:color w:val="000000"/>
                <w:sz w:val="32"/>
                <w:szCs w:val="32"/>
              </w:rPr>
            </w:pPr>
          </w:p>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How we organise our staff and resources</w:t>
            </w:r>
          </w:p>
          <w:p w:rsidR="000822CB" w:rsidRPr="00EF121B" w:rsidRDefault="000822CB" w:rsidP="00593C4D">
            <w:pPr>
              <w:autoSpaceDE w:val="0"/>
              <w:autoSpaceDN w:val="0"/>
              <w:adjustRightInd w:val="0"/>
              <w:spacing w:after="0"/>
              <w:rPr>
                <w:rFonts w:cs="Arial"/>
                <w:b/>
                <w:bCs/>
                <w:color w:val="000000"/>
                <w:sz w:val="32"/>
                <w:szCs w:val="32"/>
              </w:rPr>
            </w:pPr>
          </w:p>
        </w:tc>
        <w:tc>
          <w:tcPr>
            <w:tcW w:w="1134" w:type="dxa"/>
            <w:gridSpan w:val="2"/>
            <w:tcBorders>
              <w:top w:val="nil"/>
              <w:left w:val="nil"/>
              <w:bottom w:val="nil"/>
              <w:right w:val="nil"/>
            </w:tcBorders>
          </w:tcPr>
          <w:p w:rsidR="000822CB" w:rsidRPr="00EF121B" w:rsidRDefault="000822CB" w:rsidP="00593C4D">
            <w:pPr>
              <w:autoSpaceDE w:val="0"/>
              <w:autoSpaceDN w:val="0"/>
              <w:adjustRightInd w:val="0"/>
              <w:spacing w:after="0"/>
              <w:jc w:val="right"/>
              <w:rPr>
                <w:rFonts w:cs="Arial"/>
                <w:color w:val="000000"/>
                <w:sz w:val="32"/>
                <w:szCs w:val="32"/>
              </w:rPr>
            </w:pPr>
          </w:p>
        </w:tc>
        <w:tc>
          <w:tcPr>
            <w:tcW w:w="1134" w:type="dxa"/>
            <w:gridSpan w:val="3"/>
            <w:tcBorders>
              <w:top w:val="nil"/>
              <w:left w:val="nil"/>
              <w:bottom w:val="nil"/>
              <w:right w:val="nil"/>
            </w:tcBorders>
          </w:tcPr>
          <w:p w:rsidR="000822CB" w:rsidRPr="00EF121B" w:rsidRDefault="000822CB" w:rsidP="00593C4D">
            <w:pPr>
              <w:autoSpaceDE w:val="0"/>
              <w:autoSpaceDN w:val="0"/>
              <w:adjustRightInd w:val="0"/>
              <w:spacing w:after="0"/>
              <w:jc w:val="right"/>
              <w:rPr>
                <w:rFonts w:cs="Arial"/>
                <w:color w:val="000000"/>
                <w:sz w:val="32"/>
                <w:szCs w:val="32"/>
              </w:rPr>
            </w:pPr>
          </w:p>
        </w:tc>
        <w:tc>
          <w:tcPr>
            <w:tcW w:w="1275" w:type="dxa"/>
            <w:tcBorders>
              <w:top w:val="nil"/>
              <w:left w:val="nil"/>
              <w:bottom w:val="nil"/>
              <w:right w:val="nil"/>
            </w:tcBorders>
          </w:tcPr>
          <w:p w:rsidR="000822CB" w:rsidRPr="00EF121B" w:rsidRDefault="000822CB" w:rsidP="00593C4D">
            <w:pPr>
              <w:autoSpaceDE w:val="0"/>
              <w:autoSpaceDN w:val="0"/>
              <w:adjustRightInd w:val="0"/>
              <w:spacing w:after="0"/>
              <w:jc w:val="right"/>
              <w:rPr>
                <w:rFonts w:cs="Arial"/>
                <w:color w:val="000000"/>
                <w:sz w:val="32"/>
                <w:szCs w:val="32"/>
              </w:rPr>
            </w:pPr>
          </w:p>
        </w:tc>
        <w:tc>
          <w:tcPr>
            <w:tcW w:w="1276" w:type="dxa"/>
            <w:tcBorders>
              <w:top w:val="nil"/>
              <w:left w:val="nil"/>
              <w:bottom w:val="nil"/>
              <w:right w:val="nil"/>
            </w:tcBorders>
          </w:tcPr>
          <w:p w:rsidR="000822CB" w:rsidRPr="00EF121B" w:rsidRDefault="000822CB" w:rsidP="00593C4D">
            <w:pPr>
              <w:autoSpaceDE w:val="0"/>
              <w:autoSpaceDN w:val="0"/>
              <w:adjustRightInd w:val="0"/>
              <w:spacing w:after="0"/>
              <w:jc w:val="right"/>
              <w:rPr>
                <w:rFonts w:cs="Arial"/>
                <w:color w:val="000000"/>
                <w:sz w:val="32"/>
                <w:szCs w:val="32"/>
              </w:rPr>
            </w:pPr>
          </w:p>
        </w:tc>
      </w:tr>
      <w:tr w:rsidR="000822CB" w:rsidRPr="00EF121B" w:rsidTr="00E45FB8">
        <w:trPr>
          <w:trHeight w:val="398"/>
        </w:trPr>
        <w:tc>
          <w:tcPr>
            <w:tcW w:w="871" w:type="dxa"/>
            <w:tcBorders>
              <w:top w:val="single" w:sz="6" w:space="0" w:color="auto"/>
              <w:left w:val="single" w:sz="6" w:space="0" w:color="auto"/>
              <w:bottom w:val="single" w:sz="6" w:space="0" w:color="auto"/>
              <w:right w:val="nil"/>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Ref.</w:t>
            </w:r>
          </w:p>
        </w:tc>
        <w:tc>
          <w:tcPr>
            <w:tcW w:w="1755" w:type="dxa"/>
            <w:gridSpan w:val="2"/>
            <w:tcBorders>
              <w:top w:val="single" w:sz="6" w:space="0" w:color="auto"/>
              <w:left w:val="single" w:sz="6" w:space="0" w:color="auto"/>
              <w:bottom w:val="single" w:sz="6" w:space="0" w:color="auto"/>
              <w:right w:val="nil"/>
            </w:tcBorders>
            <w:shd w:val="solid" w:color="CCCCFF" w:fill="auto"/>
          </w:tcPr>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Title</w:t>
            </w:r>
          </w:p>
        </w:tc>
        <w:tc>
          <w:tcPr>
            <w:tcW w:w="2366" w:type="dxa"/>
            <w:tcBorders>
              <w:top w:val="single" w:sz="6" w:space="0" w:color="auto"/>
              <w:left w:val="single" w:sz="6" w:space="0" w:color="auto"/>
              <w:bottom w:val="single" w:sz="6" w:space="0" w:color="auto"/>
              <w:right w:val="nil"/>
            </w:tcBorders>
            <w:shd w:val="solid" w:color="CCCCFF" w:fill="auto"/>
          </w:tcPr>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Description</w:t>
            </w:r>
          </w:p>
        </w:tc>
        <w:tc>
          <w:tcPr>
            <w:tcW w:w="1134" w:type="dxa"/>
            <w:gridSpan w:val="2"/>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15-16 £'000</w:t>
            </w:r>
          </w:p>
        </w:tc>
        <w:tc>
          <w:tcPr>
            <w:tcW w:w="1134" w:type="dxa"/>
            <w:gridSpan w:val="3"/>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 xml:space="preserve">16-17 </w:t>
            </w:r>
          </w:p>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 xml:space="preserve">17-18 </w:t>
            </w:r>
          </w:p>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c>
          <w:tcPr>
            <w:tcW w:w="1276" w:type="dxa"/>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 xml:space="preserve">Total15-18 </w:t>
            </w:r>
          </w:p>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r>
      <w:tr w:rsidR="000822CB" w:rsidRPr="00EF121B" w:rsidTr="00E45FB8">
        <w:trPr>
          <w:trHeight w:val="914"/>
        </w:trPr>
        <w:tc>
          <w:tcPr>
            <w:tcW w:w="871" w:type="dxa"/>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jc w:val="center"/>
              <w:rPr>
                <w:rFonts w:cs="Arial"/>
                <w:color w:val="000000"/>
                <w:sz w:val="32"/>
                <w:szCs w:val="32"/>
              </w:rPr>
            </w:pPr>
            <w:r w:rsidRPr="00EF121B">
              <w:rPr>
                <w:rFonts w:cs="Arial"/>
                <w:color w:val="000000"/>
                <w:sz w:val="32"/>
                <w:szCs w:val="32"/>
              </w:rPr>
              <w:t>3g</w:t>
            </w:r>
          </w:p>
        </w:tc>
        <w:tc>
          <w:tcPr>
            <w:tcW w:w="1755" w:type="dxa"/>
            <w:gridSpan w:val="2"/>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rPr>
                <w:rFonts w:cs="Arial"/>
                <w:color w:val="000000"/>
                <w:sz w:val="32"/>
                <w:szCs w:val="32"/>
              </w:rPr>
            </w:pPr>
            <w:r w:rsidRPr="00EF121B">
              <w:rPr>
                <w:rFonts w:cs="Arial"/>
                <w:color w:val="000000"/>
                <w:sz w:val="32"/>
                <w:szCs w:val="32"/>
              </w:rPr>
              <w:t>Reduce library staff</w:t>
            </w:r>
          </w:p>
        </w:tc>
        <w:tc>
          <w:tcPr>
            <w:tcW w:w="2366" w:type="dxa"/>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rPr>
                <w:rFonts w:cs="Arial"/>
                <w:color w:val="000000"/>
                <w:sz w:val="32"/>
                <w:szCs w:val="32"/>
              </w:rPr>
            </w:pPr>
            <w:r w:rsidRPr="00EF121B">
              <w:rPr>
                <w:rFonts w:cs="Arial"/>
                <w:color w:val="000000"/>
                <w:sz w:val="32"/>
                <w:szCs w:val="32"/>
              </w:rPr>
              <w:t>We propose to reduce</w:t>
            </w:r>
            <w:r w:rsidRPr="00EF121B">
              <w:rPr>
                <w:rFonts w:eastAsia="Times New Roman" w:cs="Arial"/>
                <w:sz w:val="32"/>
                <w:szCs w:val="32"/>
                <w:lang w:eastAsia="en-GB"/>
              </w:rPr>
              <w:t xml:space="preserve"> library staff.  Both staff based in libraries, and those working on outreach projects may be affected.</w:t>
            </w:r>
          </w:p>
          <w:p w:rsidR="000822CB" w:rsidRPr="00EF121B" w:rsidRDefault="000822CB" w:rsidP="00593C4D">
            <w:pPr>
              <w:spacing w:after="0"/>
              <w:rPr>
                <w:rFonts w:eastAsia="Times New Roman" w:cs="Arial"/>
                <w:sz w:val="32"/>
                <w:szCs w:val="32"/>
                <w:lang w:eastAsia="en-GB"/>
              </w:rPr>
            </w:pPr>
          </w:p>
          <w:p w:rsidR="000822CB" w:rsidRPr="00EF121B" w:rsidRDefault="000822CB" w:rsidP="00593C4D">
            <w:pPr>
              <w:spacing w:after="0"/>
              <w:rPr>
                <w:rFonts w:eastAsia="Times New Roman" w:cs="Arial"/>
                <w:sz w:val="32"/>
                <w:szCs w:val="32"/>
                <w:lang w:eastAsia="en-GB"/>
              </w:rPr>
            </w:pPr>
            <w:r w:rsidRPr="00EF121B">
              <w:rPr>
                <w:rFonts w:eastAsia="Times New Roman" w:cs="Arial"/>
                <w:sz w:val="32"/>
                <w:szCs w:val="32"/>
                <w:lang w:eastAsia="en-GB"/>
              </w:rPr>
              <w:t xml:space="preserve">If this proposal went ahead it would not affect opening hours of libraries or mobile </w:t>
            </w:r>
            <w:r w:rsidRPr="00EF121B">
              <w:rPr>
                <w:rFonts w:eastAsia="Times New Roman" w:cs="Arial"/>
                <w:sz w:val="32"/>
                <w:szCs w:val="32"/>
                <w:lang w:eastAsia="en-GB"/>
              </w:rPr>
              <w:lastRenderedPageBreak/>
              <w:t xml:space="preserve">libraries. </w:t>
            </w:r>
          </w:p>
          <w:p w:rsidR="000822CB" w:rsidRPr="00EF121B" w:rsidRDefault="000822CB" w:rsidP="00593C4D">
            <w:pPr>
              <w:spacing w:after="0"/>
              <w:rPr>
                <w:rFonts w:eastAsia="Times New Roman" w:cs="Arial"/>
                <w:sz w:val="32"/>
                <w:szCs w:val="32"/>
                <w:lang w:eastAsia="en-GB"/>
              </w:rPr>
            </w:pPr>
          </w:p>
          <w:p w:rsidR="000822CB" w:rsidRPr="00EF121B" w:rsidRDefault="000822CB" w:rsidP="00593C4D">
            <w:pPr>
              <w:spacing w:after="0"/>
              <w:rPr>
                <w:rFonts w:eastAsia="Times New Roman" w:cs="Arial"/>
                <w:sz w:val="32"/>
                <w:szCs w:val="32"/>
                <w:lang w:eastAsia="en-GB"/>
              </w:rPr>
            </w:pPr>
            <w:r w:rsidRPr="00EF121B">
              <w:rPr>
                <w:rFonts w:eastAsia="Times New Roman" w:cs="Arial"/>
                <w:sz w:val="32"/>
                <w:szCs w:val="32"/>
                <w:lang w:eastAsia="en-GB"/>
              </w:rPr>
              <w:t>It could mean that there will be fewer staff on duty in some of our libraries, and fewer staff able to work on outreach projects.</w:t>
            </w:r>
          </w:p>
          <w:p w:rsidR="000822CB" w:rsidRPr="00EF121B" w:rsidRDefault="000822CB" w:rsidP="00593C4D">
            <w:pPr>
              <w:autoSpaceDE w:val="0"/>
              <w:autoSpaceDN w:val="0"/>
              <w:adjustRightInd w:val="0"/>
              <w:spacing w:after="0"/>
              <w:rPr>
                <w:rFonts w:cs="Arial"/>
                <w:color w:val="000000"/>
                <w:sz w:val="32"/>
                <w:szCs w:val="32"/>
              </w:rPr>
            </w:pPr>
          </w:p>
        </w:tc>
        <w:tc>
          <w:tcPr>
            <w:tcW w:w="1134" w:type="dxa"/>
            <w:gridSpan w:val="2"/>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lastRenderedPageBreak/>
              <w:t>80</w:t>
            </w:r>
          </w:p>
        </w:tc>
        <w:tc>
          <w:tcPr>
            <w:tcW w:w="1134" w:type="dxa"/>
            <w:gridSpan w:val="3"/>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275" w:type="dxa"/>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276" w:type="dxa"/>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80</w:t>
            </w:r>
          </w:p>
        </w:tc>
      </w:tr>
      <w:tr w:rsidR="000822CB" w:rsidRPr="00EF121B" w:rsidTr="00E45FB8">
        <w:trPr>
          <w:trHeight w:val="262"/>
        </w:trPr>
        <w:tc>
          <w:tcPr>
            <w:tcW w:w="4992" w:type="dxa"/>
            <w:gridSpan w:val="4"/>
            <w:tcBorders>
              <w:top w:val="nil"/>
              <w:left w:val="nil"/>
              <w:bottom w:val="single" w:sz="6" w:space="0" w:color="auto"/>
              <w:right w:val="nil"/>
            </w:tcBorders>
          </w:tcPr>
          <w:p w:rsidR="000822CB" w:rsidRPr="00EF121B" w:rsidRDefault="000822CB" w:rsidP="00593C4D">
            <w:pPr>
              <w:autoSpaceDE w:val="0"/>
              <w:autoSpaceDN w:val="0"/>
              <w:adjustRightInd w:val="0"/>
              <w:spacing w:after="0"/>
              <w:rPr>
                <w:rFonts w:cs="Arial"/>
                <w:b/>
                <w:bCs/>
                <w:color w:val="000000"/>
                <w:sz w:val="32"/>
                <w:szCs w:val="32"/>
              </w:rPr>
            </w:pPr>
          </w:p>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How we work with others</w:t>
            </w:r>
          </w:p>
          <w:p w:rsidR="000822CB" w:rsidRPr="00EF121B" w:rsidRDefault="000822CB" w:rsidP="00593C4D">
            <w:pPr>
              <w:autoSpaceDE w:val="0"/>
              <w:autoSpaceDN w:val="0"/>
              <w:adjustRightInd w:val="0"/>
              <w:spacing w:after="0"/>
              <w:rPr>
                <w:rFonts w:cs="Arial"/>
                <w:color w:val="000000"/>
                <w:sz w:val="32"/>
                <w:szCs w:val="32"/>
              </w:rPr>
            </w:pPr>
          </w:p>
        </w:tc>
        <w:tc>
          <w:tcPr>
            <w:tcW w:w="1134" w:type="dxa"/>
            <w:gridSpan w:val="2"/>
            <w:tcBorders>
              <w:top w:val="nil"/>
              <w:left w:val="nil"/>
              <w:bottom w:val="nil"/>
              <w:right w:val="nil"/>
            </w:tcBorders>
          </w:tcPr>
          <w:p w:rsidR="000822CB" w:rsidRPr="00EF121B" w:rsidRDefault="000822CB" w:rsidP="00593C4D">
            <w:pPr>
              <w:autoSpaceDE w:val="0"/>
              <w:autoSpaceDN w:val="0"/>
              <w:adjustRightInd w:val="0"/>
              <w:spacing w:after="0"/>
              <w:jc w:val="right"/>
              <w:rPr>
                <w:rFonts w:cs="Arial"/>
                <w:color w:val="000000"/>
                <w:sz w:val="32"/>
                <w:szCs w:val="32"/>
              </w:rPr>
            </w:pPr>
          </w:p>
        </w:tc>
        <w:tc>
          <w:tcPr>
            <w:tcW w:w="1134" w:type="dxa"/>
            <w:gridSpan w:val="3"/>
            <w:tcBorders>
              <w:top w:val="nil"/>
              <w:left w:val="nil"/>
              <w:bottom w:val="nil"/>
              <w:right w:val="nil"/>
            </w:tcBorders>
          </w:tcPr>
          <w:p w:rsidR="000822CB" w:rsidRPr="00EF121B" w:rsidRDefault="000822CB" w:rsidP="00593C4D">
            <w:pPr>
              <w:autoSpaceDE w:val="0"/>
              <w:autoSpaceDN w:val="0"/>
              <w:adjustRightInd w:val="0"/>
              <w:spacing w:after="0"/>
              <w:jc w:val="right"/>
              <w:rPr>
                <w:rFonts w:cs="Arial"/>
                <w:color w:val="000000"/>
                <w:sz w:val="32"/>
                <w:szCs w:val="32"/>
              </w:rPr>
            </w:pPr>
          </w:p>
        </w:tc>
        <w:tc>
          <w:tcPr>
            <w:tcW w:w="1275" w:type="dxa"/>
            <w:tcBorders>
              <w:top w:val="nil"/>
              <w:left w:val="nil"/>
              <w:bottom w:val="nil"/>
              <w:right w:val="nil"/>
            </w:tcBorders>
          </w:tcPr>
          <w:p w:rsidR="000822CB" w:rsidRPr="00EF121B" w:rsidRDefault="000822CB" w:rsidP="00593C4D">
            <w:pPr>
              <w:autoSpaceDE w:val="0"/>
              <w:autoSpaceDN w:val="0"/>
              <w:adjustRightInd w:val="0"/>
              <w:spacing w:after="0"/>
              <w:jc w:val="right"/>
              <w:rPr>
                <w:rFonts w:cs="Arial"/>
                <w:color w:val="000000"/>
                <w:sz w:val="32"/>
                <w:szCs w:val="32"/>
              </w:rPr>
            </w:pPr>
          </w:p>
        </w:tc>
        <w:tc>
          <w:tcPr>
            <w:tcW w:w="1276" w:type="dxa"/>
            <w:tcBorders>
              <w:top w:val="nil"/>
              <w:left w:val="nil"/>
              <w:bottom w:val="nil"/>
              <w:right w:val="nil"/>
            </w:tcBorders>
          </w:tcPr>
          <w:p w:rsidR="000822CB" w:rsidRPr="00EF121B" w:rsidRDefault="000822CB" w:rsidP="00593C4D">
            <w:pPr>
              <w:autoSpaceDE w:val="0"/>
              <w:autoSpaceDN w:val="0"/>
              <w:adjustRightInd w:val="0"/>
              <w:spacing w:after="0"/>
              <w:jc w:val="right"/>
              <w:rPr>
                <w:rFonts w:cs="Arial"/>
                <w:color w:val="000000"/>
                <w:sz w:val="32"/>
                <w:szCs w:val="32"/>
              </w:rPr>
            </w:pPr>
          </w:p>
        </w:tc>
      </w:tr>
      <w:tr w:rsidR="000822CB" w:rsidRPr="00EF121B" w:rsidTr="00E45FB8">
        <w:trPr>
          <w:trHeight w:val="398"/>
        </w:trPr>
        <w:tc>
          <w:tcPr>
            <w:tcW w:w="871" w:type="dxa"/>
            <w:tcBorders>
              <w:top w:val="single" w:sz="6" w:space="0" w:color="auto"/>
              <w:left w:val="single" w:sz="6" w:space="0" w:color="auto"/>
              <w:bottom w:val="single" w:sz="6" w:space="0" w:color="auto"/>
              <w:right w:val="nil"/>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Ref.</w:t>
            </w:r>
          </w:p>
        </w:tc>
        <w:tc>
          <w:tcPr>
            <w:tcW w:w="1755" w:type="dxa"/>
            <w:gridSpan w:val="2"/>
            <w:tcBorders>
              <w:top w:val="single" w:sz="6" w:space="0" w:color="auto"/>
              <w:left w:val="single" w:sz="6" w:space="0" w:color="auto"/>
              <w:bottom w:val="single" w:sz="6" w:space="0" w:color="auto"/>
              <w:right w:val="nil"/>
            </w:tcBorders>
            <w:shd w:val="solid" w:color="CCCCFF" w:fill="auto"/>
          </w:tcPr>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Title</w:t>
            </w:r>
          </w:p>
        </w:tc>
        <w:tc>
          <w:tcPr>
            <w:tcW w:w="2366" w:type="dxa"/>
            <w:tcBorders>
              <w:top w:val="single" w:sz="6" w:space="0" w:color="auto"/>
              <w:left w:val="single" w:sz="6" w:space="0" w:color="auto"/>
              <w:bottom w:val="single" w:sz="6" w:space="0" w:color="auto"/>
              <w:right w:val="nil"/>
            </w:tcBorders>
            <w:shd w:val="solid" w:color="CCCCFF" w:fill="auto"/>
          </w:tcPr>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Description</w:t>
            </w:r>
          </w:p>
        </w:tc>
        <w:tc>
          <w:tcPr>
            <w:tcW w:w="1134" w:type="dxa"/>
            <w:gridSpan w:val="2"/>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15-16 £'000</w:t>
            </w:r>
          </w:p>
        </w:tc>
        <w:tc>
          <w:tcPr>
            <w:tcW w:w="1134" w:type="dxa"/>
            <w:gridSpan w:val="3"/>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 xml:space="preserve">16-17 </w:t>
            </w:r>
          </w:p>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 xml:space="preserve">17-18 </w:t>
            </w:r>
          </w:p>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c>
          <w:tcPr>
            <w:tcW w:w="1276" w:type="dxa"/>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 xml:space="preserve">Total15-18 </w:t>
            </w:r>
          </w:p>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r>
      <w:tr w:rsidR="000822CB" w:rsidRPr="00EF121B" w:rsidTr="00E45FB8">
        <w:trPr>
          <w:trHeight w:val="1183"/>
        </w:trPr>
        <w:tc>
          <w:tcPr>
            <w:tcW w:w="871" w:type="dxa"/>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jc w:val="center"/>
              <w:rPr>
                <w:rFonts w:cs="Arial"/>
                <w:color w:val="000000"/>
                <w:sz w:val="32"/>
                <w:szCs w:val="32"/>
              </w:rPr>
            </w:pPr>
            <w:r w:rsidRPr="00EF121B">
              <w:rPr>
                <w:rFonts w:cs="Arial"/>
                <w:color w:val="000000"/>
                <w:sz w:val="32"/>
                <w:szCs w:val="32"/>
              </w:rPr>
              <w:t>4a</w:t>
            </w:r>
          </w:p>
        </w:tc>
        <w:tc>
          <w:tcPr>
            <w:tcW w:w="1755" w:type="dxa"/>
            <w:gridSpan w:val="2"/>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rPr>
                <w:rFonts w:cs="Arial"/>
                <w:color w:val="000000"/>
                <w:sz w:val="32"/>
                <w:szCs w:val="32"/>
              </w:rPr>
            </w:pPr>
            <w:r w:rsidRPr="00EF121B">
              <w:rPr>
                <w:rFonts w:cs="Arial"/>
                <w:sz w:val="32"/>
                <w:szCs w:val="32"/>
              </w:rPr>
              <w:t>Reduce funding for arts</w:t>
            </w:r>
          </w:p>
        </w:tc>
        <w:tc>
          <w:tcPr>
            <w:tcW w:w="2366" w:type="dxa"/>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rPr>
                <w:rFonts w:cs="Arial"/>
                <w:color w:val="000000"/>
                <w:sz w:val="32"/>
                <w:szCs w:val="32"/>
              </w:rPr>
            </w:pPr>
            <w:r w:rsidRPr="00EF121B">
              <w:rPr>
                <w:rFonts w:eastAsia="Times New Roman" w:cs="Arial"/>
                <w:sz w:val="32"/>
                <w:szCs w:val="32"/>
                <w:lang w:eastAsia="en-GB"/>
              </w:rPr>
              <w:t>Part of our budget provides support to a number of arts organisations across the County.  This includes financial support through grants, and other support in the form of advice, information and co-</w:t>
            </w:r>
            <w:r w:rsidRPr="00EF121B">
              <w:rPr>
                <w:rFonts w:eastAsia="Times New Roman" w:cs="Arial"/>
                <w:sz w:val="32"/>
                <w:szCs w:val="32"/>
                <w:lang w:eastAsia="en-GB"/>
              </w:rPr>
              <w:lastRenderedPageBreak/>
              <w:t xml:space="preserve">ordination of county-wide arts partnership working. </w:t>
            </w:r>
          </w:p>
          <w:p w:rsidR="000822CB" w:rsidRPr="00EF121B" w:rsidRDefault="000822CB" w:rsidP="00593C4D">
            <w:pPr>
              <w:spacing w:after="120"/>
              <w:rPr>
                <w:rFonts w:eastAsia="Times New Roman" w:cs="Arial"/>
                <w:sz w:val="32"/>
                <w:szCs w:val="32"/>
                <w:lang w:eastAsia="en-GB"/>
              </w:rPr>
            </w:pPr>
            <w:r w:rsidRPr="00EF121B">
              <w:rPr>
                <w:rFonts w:eastAsia="Times New Roman" w:cs="Arial"/>
                <w:sz w:val="32"/>
                <w:szCs w:val="32"/>
                <w:lang w:eastAsia="en-GB"/>
              </w:rPr>
              <w:t>We propose to make cuts to the grants programme, and reductions in the other activities of the service.</w:t>
            </w:r>
          </w:p>
          <w:p w:rsidR="000822CB" w:rsidRPr="00EF121B" w:rsidRDefault="000822CB" w:rsidP="00593C4D">
            <w:pPr>
              <w:autoSpaceDE w:val="0"/>
              <w:autoSpaceDN w:val="0"/>
              <w:adjustRightInd w:val="0"/>
              <w:spacing w:after="0"/>
              <w:rPr>
                <w:rFonts w:cs="Arial"/>
                <w:color w:val="000000"/>
                <w:sz w:val="32"/>
                <w:szCs w:val="32"/>
              </w:rPr>
            </w:pPr>
          </w:p>
        </w:tc>
        <w:tc>
          <w:tcPr>
            <w:tcW w:w="1134" w:type="dxa"/>
            <w:gridSpan w:val="2"/>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lastRenderedPageBreak/>
              <w:t>150</w:t>
            </w:r>
          </w:p>
        </w:tc>
        <w:tc>
          <w:tcPr>
            <w:tcW w:w="1134" w:type="dxa"/>
            <w:gridSpan w:val="3"/>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275" w:type="dxa"/>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276" w:type="dxa"/>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150</w:t>
            </w:r>
          </w:p>
        </w:tc>
      </w:tr>
      <w:tr w:rsidR="000822CB" w:rsidRPr="00EF121B" w:rsidTr="00E45FB8">
        <w:trPr>
          <w:trHeight w:val="679"/>
        </w:trPr>
        <w:tc>
          <w:tcPr>
            <w:tcW w:w="871" w:type="dxa"/>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jc w:val="center"/>
              <w:rPr>
                <w:rFonts w:cs="Arial"/>
                <w:color w:val="000000"/>
                <w:sz w:val="32"/>
                <w:szCs w:val="32"/>
              </w:rPr>
            </w:pPr>
            <w:r w:rsidRPr="00EF121B">
              <w:rPr>
                <w:rFonts w:cs="Arial"/>
                <w:color w:val="000000"/>
                <w:sz w:val="32"/>
                <w:szCs w:val="32"/>
              </w:rPr>
              <w:lastRenderedPageBreak/>
              <w:t>4b</w:t>
            </w:r>
          </w:p>
        </w:tc>
        <w:tc>
          <w:tcPr>
            <w:tcW w:w="1755" w:type="dxa"/>
            <w:gridSpan w:val="2"/>
            <w:tcBorders>
              <w:top w:val="single" w:sz="6" w:space="0" w:color="auto"/>
              <w:left w:val="single" w:sz="6" w:space="0" w:color="auto"/>
              <w:bottom w:val="single" w:sz="6" w:space="0" w:color="auto"/>
              <w:right w:val="nil"/>
            </w:tcBorders>
          </w:tcPr>
          <w:p w:rsidR="000822CB" w:rsidRPr="00EF121B" w:rsidRDefault="000822CB" w:rsidP="00593C4D">
            <w:pPr>
              <w:spacing w:after="0"/>
              <w:rPr>
                <w:rFonts w:eastAsia="Times New Roman" w:cs="Arial"/>
                <w:sz w:val="32"/>
                <w:szCs w:val="32"/>
              </w:rPr>
            </w:pPr>
            <w:r w:rsidRPr="00EF121B">
              <w:rPr>
                <w:rFonts w:cs="Arial"/>
                <w:color w:val="000000"/>
                <w:sz w:val="32"/>
                <w:szCs w:val="32"/>
              </w:rPr>
              <w:t>Remove subsidy we give to schools for community groups using their facilities.</w:t>
            </w:r>
          </w:p>
          <w:p w:rsidR="000822CB" w:rsidRPr="00EF121B" w:rsidRDefault="000822CB" w:rsidP="00593C4D">
            <w:pPr>
              <w:autoSpaceDE w:val="0"/>
              <w:autoSpaceDN w:val="0"/>
              <w:adjustRightInd w:val="0"/>
              <w:spacing w:after="0"/>
              <w:rPr>
                <w:rFonts w:cs="Arial"/>
                <w:color w:val="000000"/>
                <w:sz w:val="32"/>
                <w:szCs w:val="32"/>
              </w:rPr>
            </w:pPr>
          </w:p>
        </w:tc>
        <w:tc>
          <w:tcPr>
            <w:tcW w:w="2366" w:type="dxa"/>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rPr>
                <w:rFonts w:cs="Arial"/>
                <w:color w:val="000000"/>
                <w:sz w:val="32"/>
                <w:szCs w:val="32"/>
              </w:rPr>
            </w:pPr>
            <w:r w:rsidRPr="00EF121B">
              <w:rPr>
                <w:rFonts w:cs="Arial"/>
                <w:color w:val="000000"/>
                <w:sz w:val="32"/>
                <w:szCs w:val="32"/>
              </w:rPr>
              <w:t>We currently subsidise the community to use some school premises around the County.  We propose removing this subsidy.</w:t>
            </w:r>
          </w:p>
        </w:tc>
        <w:tc>
          <w:tcPr>
            <w:tcW w:w="1134" w:type="dxa"/>
            <w:gridSpan w:val="2"/>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97</w:t>
            </w:r>
          </w:p>
        </w:tc>
        <w:tc>
          <w:tcPr>
            <w:tcW w:w="1134" w:type="dxa"/>
            <w:gridSpan w:val="3"/>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275" w:type="dxa"/>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276" w:type="dxa"/>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97</w:t>
            </w:r>
          </w:p>
        </w:tc>
      </w:tr>
      <w:tr w:rsidR="000822CB" w:rsidRPr="00EF121B" w:rsidTr="00E45FB8">
        <w:trPr>
          <w:trHeight w:val="262"/>
        </w:trPr>
        <w:tc>
          <w:tcPr>
            <w:tcW w:w="8535" w:type="dxa"/>
            <w:gridSpan w:val="10"/>
            <w:tcBorders>
              <w:top w:val="single" w:sz="6" w:space="0" w:color="auto"/>
              <w:left w:val="nil"/>
              <w:bottom w:val="single" w:sz="6" w:space="0" w:color="auto"/>
              <w:right w:val="nil"/>
            </w:tcBorders>
          </w:tcPr>
          <w:p w:rsidR="000822CB" w:rsidRPr="00EF121B" w:rsidRDefault="000822CB" w:rsidP="00593C4D">
            <w:pPr>
              <w:autoSpaceDE w:val="0"/>
              <w:autoSpaceDN w:val="0"/>
              <w:adjustRightInd w:val="0"/>
              <w:spacing w:after="0"/>
              <w:jc w:val="right"/>
              <w:rPr>
                <w:rFonts w:cs="Arial"/>
                <w:b/>
                <w:bCs/>
                <w:color w:val="000000"/>
                <w:sz w:val="32"/>
                <w:szCs w:val="32"/>
              </w:rPr>
            </w:pPr>
          </w:p>
          <w:p w:rsidR="000822CB" w:rsidRPr="00EF121B" w:rsidRDefault="000822CB" w:rsidP="00593C4D">
            <w:pPr>
              <w:autoSpaceDE w:val="0"/>
              <w:autoSpaceDN w:val="0"/>
              <w:adjustRightInd w:val="0"/>
              <w:spacing w:after="0"/>
              <w:rPr>
                <w:rFonts w:cs="Arial"/>
                <w:b/>
                <w:bCs/>
                <w:color w:val="000000"/>
                <w:sz w:val="32"/>
                <w:szCs w:val="32"/>
              </w:rPr>
            </w:pPr>
          </w:p>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Changes to the services that people will either receive or use</w:t>
            </w:r>
          </w:p>
          <w:p w:rsidR="000822CB" w:rsidRPr="00EF121B" w:rsidRDefault="000822CB" w:rsidP="00593C4D">
            <w:pPr>
              <w:autoSpaceDE w:val="0"/>
              <w:autoSpaceDN w:val="0"/>
              <w:adjustRightInd w:val="0"/>
              <w:spacing w:after="0"/>
              <w:jc w:val="right"/>
              <w:rPr>
                <w:rFonts w:cs="Arial"/>
                <w:color w:val="000000"/>
                <w:sz w:val="32"/>
                <w:szCs w:val="32"/>
              </w:rPr>
            </w:pPr>
          </w:p>
        </w:tc>
        <w:tc>
          <w:tcPr>
            <w:tcW w:w="1276" w:type="dxa"/>
            <w:tcBorders>
              <w:top w:val="nil"/>
              <w:left w:val="nil"/>
              <w:bottom w:val="nil"/>
              <w:right w:val="nil"/>
            </w:tcBorders>
          </w:tcPr>
          <w:p w:rsidR="000822CB" w:rsidRPr="00EF121B" w:rsidRDefault="000822CB" w:rsidP="00593C4D">
            <w:pPr>
              <w:autoSpaceDE w:val="0"/>
              <w:autoSpaceDN w:val="0"/>
              <w:adjustRightInd w:val="0"/>
              <w:spacing w:after="0"/>
              <w:jc w:val="right"/>
              <w:rPr>
                <w:rFonts w:cs="Arial"/>
                <w:color w:val="000000"/>
                <w:sz w:val="32"/>
                <w:szCs w:val="32"/>
              </w:rPr>
            </w:pPr>
          </w:p>
        </w:tc>
      </w:tr>
      <w:tr w:rsidR="000822CB" w:rsidRPr="00EF121B" w:rsidTr="00E45FB8">
        <w:trPr>
          <w:trHeight w:val="398"/>
        </w:trPr>
        <w:tc>
          <w:tcPr>
            <w:tcW w:w="871" w:type="dxa"/>
            <w:tcBorders>
              <w:top w:val="single" w:sz="6" w:space="0" w:color="auto"/>
              <w:left w:val="single" w:sz="6" w:space="0" w:color="auto"/>
              <w:bottom w:val="single" w:sz="6" w:space="0" w:color="auto"/>
              <w:right w:val="nil"/>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Ref.</w:t>
            </w:r>
          </w:p>
        </w:tc>
        <w:tc>
          <w:tcPr>
            <w:tcW w:w="1755" w:type="dxa"/>
            <w:gridSpan w:val="2"/>
            <w:tcBorders>
              <w:top w:val="single" w:sz="6" w:space="0" w:color="auto"/>
              <w:left w:val="single" w:sz="6" w:space="0" w:color="auto"/>
              <w:bottom w:val="single" w:sz="6" w:space="0" w:color="auto"/>
              <w:right w:val="nil"/>
            </w:tcBorders>
            <w:shd w:val="solid" w:color="CCCCFF" w:fill="auto"/>
          </w:tcPr>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Title</w:t>
            </w:r>
          </w:p>
        </w:tc>
        <w:tc>
          <w:tcPr>
            <w:tcW w:w="2798" w:type="dxa"/>
            <w:gridSpan w:val="2"/>
            <w:tcBorders>
              <w:top w:val="single" w:sz="6" w:space="0" w:color="auto"/>
              <w:left w:val="single" w:sz="6" w:space="0" w:color="auto"/>
              <w:bottom w:val="single" w:sz="6" w:space="0" w:color="auto"/>
              <w:right w:val="nil"/>
            </w:tcBorders>
            <w:shd w:val="solid" w:color="CCCCFF" w:fill="auto"/>
          </w:tcPr>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Description</w:t>
            </w:r>
          </w:p>
        </w:tc>
        <w:tc>
          <w:tcPr>
            <w:tcW w:w="851" w:type="dxa"/>
            <w:gridSpan w:val="2"/>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15-16 £'000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 xml:space="preserve">16-17 </w:t>
            </w:r>
          </w:p>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c>
          <w:tcPr>
            <w:tcW w:w="1409" w:type="dxa"/>
            <w:gridSpan w:val="2"/>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 xml:space="preserve">17-18 </w:t>
            </w:r>
          </w:p>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c>
          <w:tcPr>
            <w:tcW w:w="1276" w:type="dxa"/>
            <w:tcBorders>
              <w:top w:val="single" w:sz="6" w:space="0" w:color="auto"/>
              <w:left w:val="single" w:sz="6" w:space="0" w:color="auto"/>
              <w:bottom w:val="single" w:sz="6" w:space="0" w:color="auto"/>
              <w:right w:val="single" w:sz="6" w:space="0" w:color="auto"/>
            </w:tcBorders>
            <w:shd w:val="solid" w:color="CCCCFF" w:fill="auto"/>
          </w:tcPr>
          <w:p w:rsidR="000822CB" w:rsidRPr="00EF121B" w:rsidRDefault="000822CB" w:rsidP="00593C4D">
            <w:pPr>
              <w:autoSpaceDE w:val="0"/>
              <w:autoSpaceDN w:val="0"/>
              <w:adjustRightInd w:val="0"/>
              <w:spacing w:after="0"/>
              <w:rPr>
                <w:rFonts w:cs="Arial"/>
                <w:b/>
                <w:bCs/>
                <w:color w:val="000000"/>
                <w:sz w:val="32"/>
                <w:szCs w:val="32"/>
              </w:rPr>
            </w:pPr>
            <w:r w:rsidRPr="00EF121B">
              <w:rPr>
                <w:rFonts w:cs="Arial"/>
                <w:b/>
                <w:bCs/>
                <w:color w:val="000000"/>
                <w:sz w:val="32"/>
                <w:szCs w:val="32"/>
              </w:rPr>
              <w:t xml:space="preserve">Total15-18 </w:t>
            </w:r>
          </w:p>
          <w:p w:rsidR="000822CB" w:rsidRPr="00EF121B" w:rsidRDefault="000822CB" w:rsidP="00593C4D">
            <w:pPr>
              <w:autoSpaceDE w:val="0"/>
              <w:autoSpaceDN w:val="0"/>
              <w:adjustRightInd w:val="0"/>
              <w:spacing w:after="0"/>
              <w:jc w:val="center"/>
              <w:rPr>
                <w:rFonts w:cs="Arial"/>
                <w:b/>
                <w:bCs/>
                <w:color w:val="000000"/>
                <w:sz w:val="32"/>
                <w:szCs w:val="32"/>
              </w:rPr>
            </w:pPr>
            <w:r w:rsidRPr="00EF121B">
              <w:rPr>
                <w:rFonts w:cs="Arial"/>
                <w:b/>
                <w:bCs/>
                <w:color w:val="000000"/>
                <w:sz w:val="32"/>
                <w:szCs w:val="32"/>
              </w:rPr>
              <w:t>£'000</w:t>
            </w:r>
          </w:p>
        </w:tc>
      </w:tr>
      <w:tr w:rsidR="000822CB" w:rsidRPr="00EF121B" w:rsidTr="00E45FB8">
        <w:trPr>
          <w:trHeight w:val="1267"/>
        </w:trPr>
        <w:tc>
          <w:tcPr>
            <w:tcW w:w="871" w:type="dxa"/>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jc w:val="center"/>
              <w:rPr>
                <w:rFonts w:cs="Arial"/>
                <w:color w:val="000000"/>
                <w:sz w:val="32"/>
                <w:szCs w:val="32"/>
              </w:rPr>
            </w:pPr>
            <w:r w:rsidRPr="00EF121B">
              <w:rPr>
                <w:rFonts w:cs="Arial"/>
                <w:color w:val="000000"/>
                <w:sz w:val="32"/>
                <w:szCs w:val="32"/>
              </w:rPr>
              <w:lastRenderedPageBreak/>
              <w:t>5a</w:t>
            </w:r>
          </w:p>
        </w:tc>
        <w:tc>
          <w:tcPr>
            <w:tcW w:w="1755" w:type="dxa"/>
            <w:gridSpan w:val="2"/>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rPr>
                <w:rFonts w:cs="Arial"/>
                <w:color w:val="000000"/>
                <w:sz w:val="32"/>
                <w:szCs w:val="32"/>
              </w:rPr>
            </w:pPr>
            <w:r w:rsidRPr="00EF121B">
              <w:rPr>
                <w:rFonts w:eastAsia="Times New Roman" w:cs="Arial"/>
                <w:sz w:val="32"/>
                <w:szCs w:val="32"/>
                <w:lang w:eastAsia="en-GB"/>
              </w:rPr>
              <w:t>Reduce the amount we spend on transport for people who use  Adult Social Care services</w:t>
            </w:r>
          </w:p>
        </w:tc>
        <w:tc>
          <w:tcPr>
            <w:tcW w:w="2798" w:type="dxa"/>
            <w:gridSpan w:val="2"/>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rPr>
                <w:rFonts w:cs="Arial"/>
                <w:color w:val="000000"/>
                <w:sz w:val="32"/>
                <w:szCs w:val="32"/>
              </w:rPr>
            </w:pPr>
            <w:r w:rsidRPr="00EF121B">
              <w:rPr>
                <w:rFonts w:cs="Arial"/>
                <w:color w:val="000000"/>
                <w:sz w:val="32"/>
                <w:szCs w:val="32"/>
              </w:rPr>
              <w:t xml:space="preserve">We propose to save money on transport for people who </w:t>
            </w:r>
            <w:r w:rsidR="008D56F3" w:rsidRPr="00EF121B">
              <w:rPr>
                <w:rFonts w:cs="Arial"/>
                <w:color w:val="000000"/>
                <w:sz w:val="32"/>
                <w:szCs w:val="32"/>
              </w:rPr>
              <w:t>use Adult</w:t>
            </w:r>
            <w:r w:rsidRPr="00EF121B">
              <w:rPr>
                <w:rFonts w:cs="Arial"/>
                <w:color w:val="000000"/>
                <w:sz w:val="32"/>
                <w:szCs w:val="32"/>
              </w:rPr>
              <w:t xml:space="preserve"> Social Care services users.  We will do this by making sure people are using their motability allowance, meeting people’s needs locally</w:t>
            </w:r>
            <w:r w:rsidR="008D56F3" w:rsidRPr="00EF121B">
              <w:rPr>
                <w:rFonts w:cs="Arial"/>
                <w:color w:val="000000"/>
                <w:sz w:val="32"/>
                <w:szCs w:val="32"/>
              </w:rPr>
              <w:t>, and</w:t>
            </w:r>
            <w:r w:rsidRPr="00EF121B">
              <w:rPr>
                <w:rFonts w:cs="Arial"/>
                <w:color w:val="000000"/>
                <w:sz w:val="32"/>
                <w:szCs w:val="32"/>
              </w:rPr>
              <w:t xml:space="preserve"> making more use of community transport services and public transport.</w:t>
            </w:r>
          </w:p>
        </w:tc>
        <w:tc>
          <w:tcPr>
            <w:tcW w:w="851" w:type="dxa"/>
            <w:gridSpan w:val="2"/>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100</w:t>
            </w:r>
          </w:p>
        </w:tc>
        <w:tc>
          <w:tcPr>
            <w:tcW w:w="851" w:type="dxa"/>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900</w:t>
            </w:r>
          </w:p>
        </w:tc>
        <w:tc>
          <w:tcPr>
            <w:tcW w:w="1409" w:type="dxa"/>
            <w:gridSpan w:val="2"/>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800</w:t>
            </w:r>
          </w:p>
        </w:tc>
        <w:tc>
          <w:tcPr>
            <w:tcW w:w="1276" w:type="dxa"/>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1,800</w:t>
            </w:r>
          </w:p>
        </w:tc>
      </w:tr>
      <w:tr w:rsidR="000822CB" w:rsidRPr="00EF121B" w:rsidTr="00E45FB8">
        <w:trPr>
          <w:trHeight w:val="1267"/>
        </w:trPr>
        <w:tc>
          <w:tcPr>
            <w:tcW w:w="871" w:type="dxa"/>
            <w:tcBorders>
              <w:top w:val="single" w:sz="6" w:space="0" w:color="auto"/>
              <w:left w:val="single" w:sz="6" w:space="0" w:color="auto"/>
              <w:bottom w:val="single" w:sz="6" w:space="0" w:color="auto"/>
              <w:right w:val="nil"/>
            </w:tcBorders>
          </w:tcPr>
          <w:p w:rsidR="000822CB" w:rsidRPr="00EF121B" w:rsidRDefault="000822CB" w:rsidP="00593C4D">
            <w:pPr>
              <w:autoSpaceDE w:val="0"/>
              <w:autoSpaceDN w:val="0"/>
              <w:adjustRightInd w:val="0"/>
              <w:spacing w:after="0"/>
              <w:jc w:val="center"/>
              <w:rPr>
                <w:rFonts w:cs="Arial"/>
                <w:color w:val="000000"/>
                <w:sz w:val="32"/>
                <w:szCs w:val="32"/>
              </w:rPr>
            </w:pPr>
          </w:p>
        </w:tc>
        <w:tc>
          <w:tcPr>
            <w:tcW w:w="1755" w:type="dxa"/>
            <w:gridSpan w:val="2"/>
            <w:tcBorders>
              <w:top w:val="single" w:sz="6" w:space="0" w:color="auto"/>
              <w:left w:val="single" w:sz="6" w:space="0" w:color="auto"/>
              <w:bottom w:val="single" w:sz="6" w:space="0" w:color="auto"/>
              <w:right w:val="nil"/>
            </w:tcBorders>
          </w:tcPr>
          <w:p w:rsidR="000822CB" w:rsidRPr="00EF121B" w:rsidDel="0076386B" w:rsidRDefault="000822CB" w:rsidP="00593C4D">
            <w:pPr>
              <w:autoSpaceDE w:val="0"/>
              <w:autoSpaceDN w:val="0"/>
              <w:adjustRightInd w:val="0"/>
              <w:spacing w:after="0"/>
              <w:rPr>
                <w:rFonts w:cs="Arial"/>
                <w:color w:val="000000"/>
                <w:sz w:val="32"/>
                <w:szCs w:val="32"/>
              </w:rPr>
            </w:pPr>
            <w:r w:rsidRPr="00EF121B">
              <w:rPr>
                <w:rFonts w:cs="Arial"/>
                <w:sz w:val="32"/>
                <w:szCs w:val="32"/>
              </w:rPr>
              <w:t>Reduce highway maintenance</w:t>
            </w:r>
          </w:p>
        </w:tc>
        <w:tc>
          <w:tcPr>
            <w:tcW w:w="2798" w:type="dxa"/>
            <w:gridSpan w:val="2"/>
            <w:tcBorders>
              <w:top w:val="single" w:sz="6" w:space="0" w:color="auto"/>
              <w:left w:val="single" w:sz="6" w:space="0" w:color="auto"/>
              <w:bottom w:val="single" w:sz="6" w:space="0" w:color="auto"/>
              <w:right w:val="nil"/>
            </w:tcBorders>
          </w:tcPr>
          <w:p w:rsidR="000822CB" w:rsidRPr="00EF121B" w:rsidRDefault="000822CB" w:rsidP="00593C4D">
            <w:pPr>
              <w:spacing w:after="120"/>
              <w:rPr>
                <w:rFonts w:eastAsia="Times New Roman" w:cs="Arial"/>
                <w:sz w:val="32"/>
                <w:szCs w:val="32"/>
                <w:lang w:eastAsia="en-GB"/>
              </w:rPr>
            </w:pPr>
            <w:r w:rsidRPr="00EF121B">
              <w:rPr>
                <w:rFonts w:eastAsia="Times New Roman" w:cs="Arial"/>
                <w:sz w:val="32"/>
                <w:szCs w:val="32"/>
                <w:lang w:eastAsia="en-GB"/>
              </w:rPr>
              <w:t xml:space="preserve">We are proposing to make a permanent saving on highways maintenance of £385k.  </w:t>
            </w:r>
          </w:p>
          <w:p w:rsidR="000822CB" w:rsidRPr="00EF121B" w:rsidRDefault="000822CB" w:rsidP="00593C4D">
            <w:pPr>
              <w:spacing w:after="120"/>
              <w:rPr>
                <w:rFonts w:eastAsia="Times New Roman" w:cs="Arial"/>
                <w:sz w:val="32"/>
                <w:szCs w:val="32"/>
                <w:lang w:eastAsia="en-GB"/>
              </w:rPr>
            </w:pPr>
            <w:r w:rsidRPr="00EF121B">
              <w:rPr>
                <w:rFonts w:eastAsia="Times New Roman" w:cs="Arial"/>
                <w:sz w:val="32"/>
                <w:szCs w:val="32"/>
                <w:lang w:eastAsia="en-GB"/>
              </w:rPr>
              <w:t xml:space="preserve">We would continue to carry out all urgent works and any works that were needed to keep people safe.  </w:t>
            </w:r>
          </w:p>
          <w:p w:rsidR="000822CB" w:rsidRPr="00EF121B" w:rsidDel="0076386B" w:rsidRDefault="000822CB" w:rsidP="00593C4D">
            <w:pPr>
              <w:spacing w:after="120"/>
              <w:ind w:left="720"/>
              <w:rPr>
                <w:rFonts w:cs="Arial"/>
                <w:color w:val="000000"/>
                <w:sz w:val="32"/>
                <w:szCs w:val="32"/>
              </w:rPr>
            </w:pPr>
          </w:p>
        </w:tc>
        <w:tc>
          <w:tcPr>
            <w:tcW w:w="851" w:type="dxa"/>
            <w:gridSpan w:val="2"/>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385</w:t>
            </w:r>
          </w:p>
        </w:tc>
        <w:tc>
          <w:tcPr>
            <w:tcW w:w="851" w:type="dxa"/>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409" w:type="dxa"/>
            <w:gridSpan w:val="2"/>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0</w:t>
            </w:r>
          </w:p>
        </w:tc>
        <w:tc>
          <w:tcPr>
            <w:tcW w:w="1276" w:type="dxa"/>
            <w:tcBorders>
              <w:top w:val="single" w:sz="6" w:space="0" w:color="auto"/>
              <w:left w:val="single" w:sz="6" w:space="0" w:color="auto"/>
              <w:bottom w:val="single" w:sz="6" w:space="0" w:color="auto"/>
              <w:right w:val="single" w:sz="6" w:space="0" w:color="auto"/>
            </w:tcBorders>
          </w:tcPr>
          <w:p w:rsidR="000822CB" w:rsidRPr="00EF121B" w:rsidRDefault="000822CB" w:rsidP="00593C4D">
            <w:pPr>
              <w:autoSpaceDE w:val="0"/>
              <w:autoSpaceDN w:val="0"/>
              <w:adjustRightInd w:val="0"/>
              <w:spacing w:after="0"/>
              <w:jc w:val="right"/>
              <w:rPr>
                <w:rFonts w:cs="Arial"/>
                <w:color w:val="000000"/>
                <w:sz w:val="32"/>
                <w:szCs w:val="32"/>
              </w:rPr>
            </w:pPr>
            <w:r w:rsidRPr="00EF121B">
              <w:rPr>
                <w:rFonts w:cs="Arial"/>
                <w:color w:val="000000"/>
                <w:sz w:val="32"/>
                <w:szCs w:val="32"/>
              </w:rPr>
              <w:t>385</w:t>
            </w:r>
          </w:p>
        </w:tc>
      </w:tr>
    </w:tbl>
    <w:p w:rsidR="007A32DF" w:rsidRPr="00EF121B" w:rsidRDefault="007A32DF" w:rsidP="007A32DF">
      <w:pPr>
        <w:pStyle w:val="Heading1"/>
        <w:rPr>
          <w:rFonts w:ascii="Arial" w:hAnsi="Arial" w:cs="Arial"/>
          <w:color w:val="000000" w:themeColor="text1"/>
          <w:sz w:val="32"/>
          <w:szCs w:val="32"/>
          <w:lang w:val="en"/>
        </w:rPr>
      </w:pPr>
      <w:r w:rsidRPr="00EF121B">
        <w:rPr>
          <w:rFonts w:ascii="Arial" w:hAnsi="Arial" w:cs="Arial"/>
          <w:color w:val="000000" w:themeColor="text1"/>
          <w:sz w:val="32"/>
          <w:szCs w:val="32"/>
          <w:lang w:val="en"/>
        </w:rPr>
        <w:lastRenderedPageBreak/>
        <w:t xml:space="preserve">A) Charging for parking at Gressenhall Farm and Workhouse </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Currently visitors do not have to pay to park when they visit Gressenhall Farm and Workhouse.  However, many similar museums and visitor attractions in Norfolk and elsewhere in the UK do charge visitors and other users of their car parks.</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We need to balance our budget but we do not want to reduce the quality of any of our ten museums.</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One way to protect the services and experience that people currently enjoy is to generate additional income.</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We are, therefore, proposing to start charging for car parking at Gressenhall Farm and Workhouse from 1 April 2015.  We would not charge Norfolk Museums Pass holders or Friends of Gressenhall for parking.  Blue Badge Holders will still be able to park for free.</w:t>
      </w:r>
    </w:p>
    <w:p w:rsidR="007A32DF" w:rsidRPr="00EF121B" w:rsidRDefault="007A32DF" w:rsidP="007A32DF">
      <w:pPr>
        <w:pStyle w:val="NormalWeb"/>
        <w:spacing w:after="0" w:afterAutospacing="0"/>
        <w:rPr>
          <w:rFonts w:ascii="Arial" w:hAnsi="Arial" w:cs="Arial"/>
          <w:sz w:val="32"/>
          <w:szCs w:val="32"/>
        </w:rPr>
      </w:pPr>
      <w:r w:rsidRPr="00EF121B">
        <w:rPr>
          <w:rFonts w:ascii="Arial" w:hAnsi="Arial" w:cs="Arial"/>
          <w:sz w:val="32"/>
          <w:szCs w:val="32"/>
        </w:rPr>
        <w:t>Based on our current forecasts and visitor numbers, if we were to charge between £1 - £2 for a car to park for the whole day/visit, we think we could save £15,000 in 2015/6.</w:t>
      </w:r>
    </w:p>
    <w:p w:rsidR="007A32DF" w:rsidRPr="00EF121B" w:rsidRDefault="007A32DF" w:rsidP="007A32DF">
      <w:pPr>
        <w:pStyle w:val="NormalWeb"/>
        <w:spacing w:after="0" w:afterAutospacing="0"/>
        <w:rPr>
          <w:rFonts w:ascii="Arial" w:hAnsi="Arial" w:cs="Arial"/>
          <w:sz w:val="32"/>
          <w:szCs w:val="32"/>
        </w:rPr>
      </w:pPr>
      <w:r w:rsidRPr="00EF121B">
        <w:rPr>
          <w:rFonts w:ascii="Arial" w:hAnsi="Arial" w:cs="Arial"/>
          <w:sz w:val="32"/>
          <w:szCs w:val="32"/>
        </w:rPr>
        <w:t>However, if we were to introduce parking charges we would need to pay a one-off cost of £10,000 for the car-parking ‘pay and display’ machines.  This cost would be removed in 2016/17.</w:t>
      </w:r>
    </w:p>
    <w:p w:rsidR="007A32DF" w:rsidRPr="00EF121B" w:rsidRDefault="007A32DF" w:rsidP="007A32DF">
      <w:pPr>
        <w:spacing w:after="120"/>
        <w:rPr>
          <w:rFonts w:cs="Arial"/>
          <w:sz w:val="32"/>
          <w:szCs w:val="32"/>
        </w:rPr>
      </w:pPr>
    </w:p>
    <w:p w:rsidR="007A32DF" w:rsidRPr="00EF121B" w:rsidRDefault="007A32DF" w:rsidP="007A32DF">
      <w:pPr>
        <w:spacing w:after="120"/>
        <w:rPr>
          <w:rFonts w:cs="Arial"/>
          <w:sz w:val="32"/>
          <w:szCs w:val="32"/>
        </w:rPr>
      </w:pPr>
      <w:r w:rsidRPr="00EF121B">
        <w:rPr>
          <w:rFonts w:cs="Arial"/>
          <w:sz w:val="32"/>
          <w:szCs w:val="32"/>
        </w:rPr>
        <w:t>This means that the net saving is £5,000 in 2015/16 and £10,000 in 20216/17.</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We want to hear what you think about this proposal and how, if at all, it might impact on you.</w:t>
      </w:r>
    </w:p>
    <w:p w:rsidR="00E45FB8" w:rsidRDefault="00E45FB8" w:rsidP="007A32DF">
      <w:pPr>
        <w:spacing w:before="100" w:beforeAutospacing="1" w:after="0"/>
        <w:ind w:left="360" w:hanging="360"/>
        <w:rPr>
          <w:rFonts w:eastAsia="Times New Roman" w:cs="Arial"/>
          <w:b/>
          <w:color w:val="000000" w:themeColor="text1"/>
          <w:sz w:val="32"/>
          <w:szCs w:val="32"/>
          <w:lang w:val="en" w:eastAsia="en-GB"/>
        </w:rPr>
      </w:pPr>
    </w:p>
    <w:p w:rsidR="00E45FB8" w:rsidRDefault="00E45FB8" w:rsidP="007A32DF">
      <w:pPr>
        <w:spacing w:before="100" w:beforeAutospacing="1" w:after="0"/>
        <w:ind w:left="360" w:hanging="360"/>
        <w:rPr>
          <w:rFonts w:eastAsia="Times New Roman" w:cs="Arial"/>
          <w:b/>
          <w:color w:val="000000" w:themeColor="text1"/>
          <w:sz w:val="32"/>
          <w:szCs w:val="32"/>
          <w:lang w:val="en" w:eastAsia="en-GB"/>
        </w:rPr>
      </w:pPr>
    </w:p>
    <w:p w:rsidR="007A32DF" w:rsidRPr="00EF121B" w:rsidRDefault="007A32DF" w:rsidP="007A32DF">
      <w:pPr>
        <w:spacing w:before="100" w:beforeAutospacing="1" w:after="0"/>
        <w:ind w:left="360" w:hanging="360"/>
        <w:rPr>
          <w:rFonts w:eastAsia="Times New Roman" w:cs="Arial"/>
          <w:b/>
          <w:color w:val="000000" w:themeColor="text1"/>
          <w:sz w:val="32"/>
          <w:szCs w:val="32"/>
          <w:lang w:val="en" w:eastAsia="en-GB"/>
        </w:rPr>
      </w:pPr>
      <w:r w:rsidRPr="00EF121B">
        <w:rPr>
          <w:rFonts w:eastAsia="Times New Roman" w:cs="Arial"/>
          <w:b/>
          <w:color w:val="000000" w:themeColor="text1"/>
          <w:sz w:val="32"/>
          <w:szCs w:val="32"/>
          <w:lang w:val="en" w:eastAsia="en-GB"/>
        </w:rPr>
        <w:lastRenderedPageBreak/>
        <w:t>More information about this proposal to help you decide</w:t>
      </w:r>
    </w:p>
    <w:p w:rsidR="007A32DF" w:rsidRPr="00EF121B" w:rsidRDefault="007A32DF" w:rsidP="007A32DF">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Our museums service runs ten museums as well as a schools service delivered to over 40,000 children a year and work with hard-to-reach groups across Norfolk. </w:t>
      </w:r>
    </w:p>
    <w:p w:rsidR="007A32DF" w:rsidRPr="00EF121B" w:rsidRDefault="007A32DF" w:rsidP="007A32DF">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We are proposing to charge people between £1 - £2 to park a car at Gressenhall Farm and Workhouse for the whole day.  We would not charge Norfolk Museums Pass holders or Friends of Gressenhall for parking.   Blue Badge Holders will still be able to park for free.</w:t>
      </w:r>
    </w:p>
    <w:p w:rsidR="007A32DF" w:rsidRPr="00EF121B" w:rsidRDefault="007A32DF" w:rsidP="007A32DF">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We would collect this charge by using pay and display machines, or car parking attendants on special event days.</w:t>
      </w:r>
    </w:p>
    <w:p w:rsidR="007A32DF" w:rsidRPr="00EF121B" w:rsidRDefault="007A32DF" w:rsidP="007A32DF">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Current 2014 ticket prices to visit the museum are:</w:t>
      </w:r>
    </w:p>
    <w:p w:rsidR="007A32DF" w:rsidRPr="00EF121B" w:rsidRDefault="007A32DF" w:rsidP="007A32DF">
      <w:pPr>
        <w:numPr>
          <w:ilvl w:val="0"/>
          <w:numId w:val="17"/>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Adult: £9.90</w:t>
      </w:r>
    </w:p>
    <w:p w:rsidR="007A32DF" w:rsidRPr="00EF121B" w:rsidRDefault="007A32DF" w:rsidP="007A32DF">
      <w:pPr>
        <w:numPr>
          <w:ilvl w:val="0"/>
          <w:numId w:val="17"/>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Concession £8.60 (For visitors with disabilities, unwaged, over 65s or those in full time education)</w:t>
      </w:r>
    </w:p>
    <w:p w:rsidR="007A32DF" w:rsidRPr="00EF121B" w:rsidRDefault="007A32DF" w:rsidP="007A32DF">
      <w:pPr>
        <w:numPr>
          <w:ilvl w:val="0"/>
          <w:numId w:val="17"/>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Young People (4-18): £6.50</w:t>
      </w:r>
    </w:p>
    <w:p w:rsidR="007A32DF" w:rsidRPr="00EF121B" w:rsidRDefault="007A32DF" w:rsidP="007A32DF">
      <w:pPr>
        <w:numPr>
          <w:ilvl w:val="0"/>
          <w:numId w:val="17"/>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Family ticket (1 adult + all children) £20.00</w:t>
      </w:r>
    </w:p>
    <w:p w:rsidR="007A32DF" w:rsidRPr="00EF121B" w:rsidRDefault="007A32DF" w:rsidP="007A32DF">
      <w:pPr>
        <w:numPr>
          <w:ilvl w:val="0"/>
          <w:numId w:val="17"/>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Family ticket (2 adults + all children) £29.00</w:t>
      </w:r>
    </w:p>
    <w:p w:rsidR="007A32DF" w:rsidRPr="00EF121B" w:rsidRDefault="007A32DF" w:rsidP="007A32DF">
      <w:pPr>
        <w:numPr>
          <w:ilvl w:val="0"/>
          <w:numId w:val="17"/>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Free admission for Norfolk Museums Pass holders, Friends of Gressenhall, and children under 4.</w:t>
      </w:r>
    </w:p>
    <w:p w:rsidR="007A32DF" w:rsidRPr="00EF121B" w:rsidRDefault="007A32DF" w:rsidP="007A32DF">
      <w:pPr>
        <w:numPr>
          <w:ilvl w:val="0"/>
          <w:numId w:val="17"/>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Visitors with disabilities may bring one companion in free.</w:t>
      </w:r>
    </w:p>
    <w:p w:rsidR="007A32DF" w:rsidRPr="00EF121B" w:rsidRDefault="007A32DF" w:rsidP="007A32DF">
      <w:pPr>
        <w:numPr>
          <w:ilvl w:val="0"/>
          <w:numId w:val="17"/>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Discounts for groups.</w:t>
      </w:r>
    </w:p>
    <w:p w:rsidR="007A32DF" w:rsidRPr="00EF121B" w:rsidRDefault="007A32DF" w:rsidP="007A32DF">
      <w:pPr>
        <w:numPr>
          <w:ilvl w:val="0"/>
          <w:numId w:val="17"/>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We currently also offer free admission to the Museum Shop and Mardlers’ Rest Café on all non-event days.</w:t>
      </w:r>
    </w:p>
    <w:p w:rsidR="007A32DF" w:rsidRPr="00EF121B" w:rsidRDefault="007A32DF" w:rsidP="007A32DF">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Many other museums and visitor attractions across Norfolk and the rest of the UK charge for car-parking. </w:t>
      </w:r>
    </w:p>
    <w:p w:rsidR="007A32DF" w:rsidRPr="00EF121B" w:rsidRDefault="007A32DF" w:rsidP="007A32DF">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There is currently a bus from Dereham to Gressenhall that stops within a five minute walk of the museum.  Cyclists and walkers are also very welcome as part of our commitment to Green Tourism.</w:t>
      </w:r>
    </w:p>
    <w:p w:rsidR="007A32DF" w:rsidRPr="00EF121B" w:rsidRDefault="007A32DF" w:rsidP="007A32DF">
      <w:pPr>
        <w:spacing w:before="100" w:beforeAutospacing="1" w:after="0"/>
        <w:rPr>
          <w:rFonts w:eastAsia="Times New Roman" w:cs="Arial"/>
          <w:color w:val="000000" w:themeColor="text1"/>
          <w:sz w:val="32"/>
          <w:szCs w:val="32"/>
          <w:lang w:val="en" w:eastAsia="en-GB"/>
        </w:rPr>
      </w:pPr>
    </w:p>
    <w:tbl>
      <w:tblPr>
        <w:tblW w:w="9180" w:type="dxa"/>
        <w:tblInd w:w="108" w:type="dxa"/>
        <w:tblLook w:val="01E0" w:firstRow="1" w:lastRow="1" w:firstColumn="1" w:lastColumn="1" w:noHBand="0" w:noVBand="0"/>
      </w:tblPr>
      <w:tblGrid>
        <w:gridCol w:w="709"/>
        <w:gridCol w:w="6554"/>
        <w:gridCol w:w="1917"/>
      </w:tblGrid>
      <w:tr w:rsidR="007A32DF" w:rsidRPr="00EF121B" w:rsidTr="00E45FB8">
        <w:trPr>
          <w:trHeight w:val="851"/>
        </w:trPr>
        <w:tc>
          <w:tcPr>
            <w:tcW w:w="709" w:type="dxa"/>
            <w:shd w:val="clear" w:color="auto" w:fill="auto"/>
          </w:tcPr>
          <w:p w:rsidR="007A32DF" w:rsidRPr="00EF121B" w:rsidRDefault="007A32DF" w:rsidP="00AD4B01">
            <w:pPr>
              <w:spacing w:after="0"/>
              <w:outlineLvl w:val="0"/>
              <w:rPr>
                <w:rFonts w:cs="Arial"/>
                <w:b/>
                <w:sz w:val="32"/>
                <w:szCs w:val="32"/>
              </w:rPr>
            </w:pPr>
            <w:r w:rsidRPr="00EF121B">
              <w:rPr>
                <w:rFonts w:cs="Arial"/>
                <w:b/>
                <w:sz w:val="32"/>
                <w:szCs w:val="32"/>
              </w:rPr>
              <w:lastRenderedPageBreak/>
              <w:t>6.</w:t>
            </w:r>
          </w:p>
        </w:tc>
        <w:tc>
          <w:tcPr>
            <w:tcW w:w="8471" w:type="dxa"/>
            <w:gridSpan w:val="2"/>
            <w:shd w:val="clear" w:color="auto" w:fill="auto"/>
          </w:tcPr>
          <w:p w:rsidR="007A32DF" w:rsidRPr="00EF121B" w:rsidRDefault="007A32DF" w:rsidP="00AD4B01">
            <w:pPr>
              <w:spacing w:after="0"/>
              <w:rPr>
                <w:rFonts w:cs="Arial"/>
                <w:b/>
                <w:sz w:val="32"/>
                <w:szCs w:val="32"/>
              </w:rPr>
            </w:pPr>
            <w:r w:rsidRPr="00EF121B">
              <w:rPr>
                <w:rFonts w:cs="Arial"/>
                <w:b/>
                <w:sz w:val="32"/>
                <w:szCs w:val="32"/>
              </w:rPr>
              <w:t xml:space="preserve">Do you agree with this proposal?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7A32DF" w:rsidRPr="00EF121B" w:rsidTr="00AD4B01">
        <w:trPr>
          <w:trHeight w:val="412"/>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rPr>
                <w:rFonts w:cs="Arial"/>
                <w:sz w:val="32"/>
                <w:szCs w:val="32"/>
              </w:rPr>
            </w:pPr>
            <w:r w:rsidRPr="00EF121B">
              <w:rPr>
                <w:rFonts w:cs="Arial"/>
                <w:sz w:val="32"/>
                <w:szCs w:val="32"/>
              </w:rPr>
              <w:t xml:space="preserve">Agree </w:t>
            </w:r>
          </w:p>
        </w:tc>
        <w:tc>
          <w:tcPr>
            <w:tcW w:w="1917" w:type="dxa"/>
            <w:shd w:val="clear" w:color="auto" w:fill="auto"/>
          </w:tcPr>
          <w:p w:rsidR="007A32DF" w:rsidRPr="00EF121B" w:rsidRDefault="007A32DF" w:rsidP="00AD4B01">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7A32DF" w:rsidRPr="00EF121B" w:rsidTr="00AD4B01">
        <w:trPr>
          <w:trHeight w:val="505"/>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Disagree</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7A32DF" w:rsidRPr="00EF121B" w:rsidTr="00AD4B01">
        <w:trPr>
          <w:trHeight w:val="427"/>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Don’t know</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7A32DF" w:rsidRPr="00EF121B" w:rsidRDefault="007A32DF" w:rsidP="007A32DF">
      <w:pPr>
        <w:spacing w:before="100" w:beforeAutospacing="1" w:after="0"/>
        <w:rPr>
          <w:rFonts w:eastAsia="Times New Roman" w:cs="Arial"/>
          <w:b/>
          <w:sz w:val="32"/>
          <w:szCs w:val="32"/>
          <w:lang w:val="en" w:eastAsia="en-GB"/>
        </w:rPr>
      </w:pPr>
    </w:p>
    <w:tbl>
      <w:tblPr>
        <w:tblW w:w="9180" w:type="dxa"/>
        <w:tblInd w:w="108" w:type="dxa"/>
        <w:tblLook w:val="01E0" w:firstRow="1" w:lastRow="1" w:firstColumn="1" w:lastColumn="1" w:noHBand="0" w:noVBand="0"/>
      </w:tblPr>
      <w:tblGrid>
        <w:gridCol w:w="709"/>
        <w:gridCol w:w="7571"/>
        <w:gridCol w:w="900"/>
      </w:tblGrid>
      <w:tr w:rsidR="007A32DF" w:rsidRPr="00EF121B" w:rsidTr="00E45FB8">
        <w:trPr>
          <w:trHeight w:val="550"/>
        </w:trPr>
        <w:tc>
          <w:tcPr>
            <w:tcW w:w="709" w:type="dxa"/>
            <w:shd w:val="clear" w:color="auto" w:fill="auto"/>
          </w:tcPr>
          <w:p w:rsidR="007A32DF" w:rsidRPr="00EF121B" w:rsidRDefault="007A32DF" w:rsidP="00AD4B01">
            <w:pPr>
              <w:spacing w:after="0"/>
              <w:outlineLvl w:val="0"/>
              <w:rPr>
                <w:rFonts w:cs="Arial"/>
                <w:b/>
                <w:sz w:val="32"/>
                <w:szCs w:val="32"/>
              </w:rPr>
            </w:pPr>
            <w:r w:rsidRPr="00EF121B">
              <w:rPr>
                <w:rFonts w:cs="Arial"/>
                <w:b/>
                <w:sz w:val="32"/>
                <w:szCs w:val="32"/>
              </w:rPr>
              <w:t>7.</w:t>
            </w:r>
          </w:p>
        </w:tc>
        <w:tc>
          <w:tcPr>
            <w:tcW w:w="8471" w:type="dxa"/>
            <w:gridSpan w:val="2"/>
            <w:shd w:val="clear" w:color="auto" w:fill="auto"/>
          </w:tcPr>
          <w:p w:rsidR="007A32DF" w:rsidRPr="00EF121B" w:rsidRDefault="007A32DF" w:rsidP="00AD4B01">
            <w:pPr>
              <w:spacing w:after="0"/>
              <w:outlineLvl w:val="0"/>
              <w:rPr>
                <w:rFonts w:cs="Arial"/>
                <w:sz w:val="32"/>
                <w:szCs w:val="32"/>
              </w:rPr>
            </w:pPr>
            <w:r w:rsidRPr="00EF121B">
              <w:rPr>
                <w:rFonts w:cs="Arial"/>
                <w:b/>
                <w:sz w:val="32"/>
                <w:szCs w:val="32"/>
              </w:rPr>
              <w:t xml:space="preserve">Why do you say this? </w:t>
            </w:r>
            <w:r w:rsidRPr="00EF121B">
              <w:rPr>
                <w:rFonts w:cs="Arial"/>
                <w:sz w:val="32"/>
                <w:szCs w:val="32"/>
              </w:rPr>
              <w:t xml:space="preserve">Please tell us below. </w:t>
            </w:r>
          </w:p>
        </w:tc>
      </w:tr>
      <w:tr w:rsidR="007A32DF" w:rsidRPr="00EF121B" w:rsidTr="00AD4B01">
        <w:trPr>
          <w:trHeight w:val="1333"/>
        </w:trPr>
        <w:tc>
          <w:tcPr>
            <w:tcW w:w="709" w:type="dxa"/>
            <w:tcBorders>
              <w:right w:val="single" w:sz="4" w:space="0" w:color="auto"/>
            </w:tcBorders>
            <w:shd w:val="clear" w:color="auto" w:fill="auto"/>
          </w:tcPr>
          <w:p w:rsidR="007A32DF" w:rsidRPr="00EF121B" w:rsidRDefault="007A32DF" w:rsidP="00AD4B01">
            <w:pPr>
              <w:spacing w:after="0"/>
              <w:outlineLvl w:val="0"/>
              <w:rPr>
                <w:rFonts w:cs="Arial"/>
                <w:b/>
                <w:sz w:val="32"/>
                <w:szCs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tc>
        <w:tc>
          <w:tcPr>
            <w:tcW w:w="900" w:type="dxa"/>
            <w:tcBorders>
              <w:left w:val="single" w:sz="4" w:space="0" w:color="auto"/>
            </w:tcBorders>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p>
        </w:tc>
      </w:tr>
    </w:tbl>
    <w:p w:rsidR="007A32DF" w:rsidRPr="00EF121B" w:rsidRDefault="007A32DF" w:rsidP="007A32DF">
      <w:pPr>
        <w:spacing w:after="0"/>
        <w:jc w:val="center"/>
        <w:rPr>
          <w:rFonts w:cs="Arial"/>
          <w:sz w:val="32"/>
          <w:szCs w:val="32"/>
        </w:rPr>
      </w:pPr>
    </w:p>
    <w:p w:rsidR="007A32DF" w:rsidRPr="00EF121B" w:rsidRDefault="007A32DF" w:rsidP="007A32DF">
      <w:pPr>
        <w:spacing w:after="0"/>
        <w:jc w:val="center"/>
        <w:rPr>
          <w:rFonts w:cs="Arial"/>
          <w:sz w:val="32"/>
          <w:szCs w:val="32"/>
        </w:rPr>
      </w:pPr>
    </w:p>
    <w:tbl>
      <w:tblPr>
        <w:tblW w:w="9180" w:type="dxa"/>
        <w:tblInd w:w="108" w:type="dxa"/>
        <w:tblLook w:val="01E0" w:firstRow="1" w:lastRow="1" w:firstColumn="1" w:lastColumn="1" w:noHBand="0" w:noVBand="0"/>
      </w:tblPr>
      <w:tblGrid>
        <w:gridCol w:w="709"/>
        <w:gridCol w:w="6554"/>
        <w:gridCol w:w="1917"/>
      </w:tblGrid>
      <w:tr w:rsidR="007A32DF" w:rsidRPr="00EF121B" w:rsidTr="00E45FB8">
        <w:trPr>
          <w:trHeight w:val="870"/>
        </w:trPr>
        <w:tc>
          <w:tcPr>
            <w:tcW w:w="709" w:type="dxa"/>
            <w:shd w:val="clear" w:color="auto" w:fill="auto"/>
          </w:tcPr>
          <w:p w:rsidR="007A32DF" w:rsidRPr="00EF121B" w:rsidRDefault="007A32DF" w:rsidP="00AD4B01">
            <w:pPr>
              <w:spacing w:after="0"/>
              <w:outlineLvl w:val="0"/>
              <w:rPr>
                <w:rFonts w:cs="Arial"/>
                <w:b/>
                <w:sz w:val="32"/>
                <w:szCs w:val="32"/>
              </w:rPr>
            </w:pPr>
            <w:r w:rsidRPr="00EF121B">
              <w:rPr>
                <w:rFonts w:cs="Arial"/>
                <w:b/>
                <w:sz w:val="32"/>
                <w:szCs w:val="32"/>
              </w:rPr>
              <w:t>8.</w:t>
            </w:r>
          </w:p>
        </w:tc>
        <w:tc>
          <w:tcPr>
            <w:tcW w:w="8471" w:type="dxa"/>
            <w:gridSpan w:val="2"/>
            <w:shd w:val="clear" w:color="auto" w:fill="auto"/>
          </w:tcPr>
          <w:p w:rsidR="007A32DF" w:rsidRPr="00EF121B" w:rsidRDefault="007A32DF" w:rsidP="00AD4B01">
            <w:pPr>
              <w:spacing w:after="0"/>
              <w:rPr>
                <w:rFonts w:cs="Arial"/>
                <w:b/>
                <w:sz w:val="32"/>
                <w:szCs w:val="32"/>
              </w:rPr>
            </w:pPr>
            <w:r w:rsidRPr="00EF121B">
              <w:rPr>
                <w:rFonts w:cs="Arial"/>
                <w:b/>
                <w:sz w:val="32"/>
                <w:szCs w:val="32"/>
              </w:rPr>
              <w:t xml:space="preserve">Do you currently use this service?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7A32DF" w:rsidRPr="00EF121B" w:rsidTr="00AD4B01">
        <w:trPr>
          <w:trHeight w:val="412"/>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rPr>
                <w:rFonts w:cs="Arial"/>
                <w:sz w:val="32"/>
                <w:szCs w:val="32"/>
              </w:rPr>
            </w:pPr>
            <w:r w:rsidRPr="00EF121B">
              <w:rPr>
                <w:rFonts w:cs="Arial"/>
                <w:sz w:val="32"/>
                <w:szCs w:val="32"/>
              </w:rPr>
              <w:t>Yes</w:t>
            </w:r>
          </w:p>
        </w:tc>
        <w:tc>
          <w:tcPr>
            <w:tcW w:w="1917" w:type="dxa"/>
            <w:shd w:val="clear" w:color="auto" w:fill="auto"/>
          </w:tcPr>
          <w:p w:rsidR="007A32DF" w:rsidRPr="00EF121B" w:rsidRDefault="007A32DF" w:rsidP="00AD4B01">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7A32DF" w:rsidRPr="00EF121B" w:rsidTr="00AD4B01">
        <w:trPr>
          <w:trHeight w:val="505"/>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No</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7A32DF" w:rsidRPr="00EF121B" w:rsidTr="00AD4B01">
        <w:trPr>
          <w:trHeight w:val="427"/>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Don’t know</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7A32DF" w:rsidRPr="00EF121B" w:rsidRDefault="007A32DF" w:rsidP="007A32DF">
      <w:pPr>
        <w:spacing w:after="0"/>
        <w:jc w:val="center"/>
        <w:rPr>
          <w:rFonts w:cs="Arial"/>
          <w:color w:val="000000" w:themeColor="text1"/>
          <w:sz w:val="32"/>
          <w:szCs w:val="32"/>
        </w:rPr>
      </w:pPr>
    </w:p>
    <w:p w:rsidR="007A32DF" w:rsidRPr="00EF121B" w:rsidRDefault="007A32DF" w:rsidP="007A32DF">
      <w:pPr>
        <w:pStyle w:val="Heading1"/>
        <w:rPr>
          <w:rFonts w:ascii="Arial" w:hAnsi="Arial" w:cs="Arial"/>
          <w:color w:val="000000" w:themeColor="text1"/>
          <w:sz w:val="32"/>
          <w:szCs w:val="32"/>
          <w:lang w:val="en"/>
        </w:rPr>
      </w:pPr>
      <w:r w:rsidRPr="00EF121B">
        <w:rPr>
          <w:rFonts w:ascii="Arial" w:hAnsi="Arial" w:cs="Arial"/>
          <w:color w:val="000000" w:themeColor="text1"/>
          <w:sz w:val="32"/>
          <w:szCs w:val="32"/>
          <w:lang w:val="en"/>
        </w:rPr>
        <w:t xml:space="preserve">B) One-off sale of antiquarian library stock </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We need to balance our budget, whilst at the same time protecting the services we provide at our 47 libraries and nine mobile libraries across Norfolk.</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One way to protect the services and experience that people currently enjoy is to generate additional income.</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 xml:space="preserve">We currently own some old and rare books that are in safe storage.  We do not lend these books out to people as they are either too valuable or simply “of their time”.  The books are not about Norfolk or by Norfolk authors and do not relate to </w:t>
      </w:r>
      <w:r w:rsidRPr="00EF121B">
        <w:rPr>
          <w:rFonts w:ascii="Arial" w:hAnsi="Arial" w:cs="Arial"/>
          <w:color w:val="000000" w:themeColor="text1"/>
          <w:sz w:val="32"/>
          <w:szCs w:val="32"/>
          <w:lang w:val="en"/>
        </w:rPr>
        <w:lastRenderedPageBreak/>
        <w:t>Norfolk’s local history or culture so they are not of value to the service nor to the Norfolk Record Office.  As the books are only of specialist interest it is unlikely that we would ever display them. They may however be of interest to collectors of old and unusual editions.</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We propose to sell a selection of these books at auction.  Although we have not yet had them valued by specialist auctioneers we estimate that selling some, with appropriate advice, could raise £100,000 in 2015/16 and 2016/17.</w:t>
      </w:r>
    </w:p>
    <w:p w:rsidR="007A32DF" w:rsidRPr="00EF121B" w:rsidRDefault="007A32DF" w:rsidP="007A32DF">
      <w:pPr>
        <w:spacing w:before="100" w:beforeAutospacing="1" w:after="0"/>
        <w:ind w:left="360" w:hanging="360"/>
        <w:rPr>
          <w:rFonts w:eastAsia="Times New Roman" w:cs="Arial"/>
          <w:b/>
          <w:color w:val="365F91" w:themeColor="accent1" w:themeShade="BF"/>
          <w:sz w:val="32"/>
          <w:szCs w:val="32"/>
          <w:lang w:val="en" w:eastAsia="en-GB"/>
        </w:rPr>
      </w:pPr>
    </w:p>
    <w:p w:rsidR="007A32DF" w:rsidRPr="00EF121B" w:rsidRDefault="007A32DF" w:rsidP="007A32DF">
      <w:pPr>
        <w:spacing w:before="100" w:beforeAutospacing="1" w:after="0"/>
        <w:ind w:left="360" w:hanging="360"/>
        <w:rPr>
          <w:rFonts w:eastAsia="Times New Roman" w:cs="Arial"/>
          <w:b/>
          <w:color w:val="000000" w:themeColor="text1"/>
          <w:sz w:val="32"/>
          <w:szCs w:val="32"/>
          <w:lang w:val="en" w:eastAsia="en-GB"/>
        </w:rPr>
      </w:pPr>
      <w:r w:rsidRPr="00EF121B">
        <w:rPr>
          <w:rFonts w:eastAsia="Times New Roman" w:cs="Arial"/>
          <w:b/>
          <w:color w:val="000000" w:themeColor="text1"/>
          <w:sz w:val="32"/>
          <w:szCs w:val="32"/>
          <w:lang w:val="en" w:eastAsia="en-GB"/>
        </w:rPr>
        <w:t>More information about this proposal to help you decide</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As part of our routine management of our library stock, we often sell books that we no longer need, for example, when we have more copies than we can use.</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We own some old and rare books that we have not sold in this way.  This is because we would need to sell these through a specialist so that we can get the best possible price for them.</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We propose to draw up a list of the old and rare books that are in storage and have these valued by a specialist auction house. </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Senior library staff and a small group of councillors who sit on our Communities Committee would then work together to review the advice of the auction house and decide which of the books on the list would be sold by auction. It is usual for items to be publicly listed in sales catalogues.</w:t>
      </w:r>
    </w:p>
    <w:p w:rsidR="007A32DF" w:rsidRDefault="007A32DF" w:rsidP="007A32DF">
      <w:pPr>
        <w:spacing w:before="100" w:beforeAutospacing="1" w:after="0"/>
        <w:rPr>
          <w:rFonts w:eastAsia="Times New Roman" w:cs="Arial"/>
          <w:color w:val="365F91" w:themeColor="accent1" w:themeShade="BF"/>
          <w:sz w:val="32"/>
          <w:szCs w:val="32"/>
          <w:lang w:val="en" w:eastAsia="en-GB"/>
        </w:rPr>
      </w:pPr>
    </w:p>
    <w:p w:rsidR="00E45FB8" w:rsidRDefault="00E45FB8" w:rsidP="007A32DF">
      <w:pPr>
        <w:spacing w:before="100" w:beforeAutospacing="1" w:after="0"/>
        <w:rPr>
          <w:rFonts w:eastAsia="Times New Roman" w:cs="Arial"/>
          <w:color w:val="365F91" w:themeColor="accent1" w:themeShade="BF"/>
          <w:sz w:val="32"/>
          <w:szCs w:val="32"/>
          <w:lang w:val="en" w:eastAsia="en-GB"/>
        </w:rPr>
      </w:pPr>
    </w:p>
    <w:p w:rsidR="00E45FB8" w:rsidRPr="00EF121B" w:rsidRDefault="00E45FB8" w:rsidP="007A32DF">
      <w:pPr>
        <w:spacing w:before="100" w:beforeAutospacing="1" w:after="0"/>
        <w:rPr>
          <w:rFonts w:eastAsia="Times New Roman" w:cs="Arial"/>
          <w:color w:val="365F91" w:themeColor="accent1" w:themeShade="BF"/>
          <w:sz w:val="32"/>
          <w:szCs w:val="32"/>
          <w:lang w:val="en" w:eastAsia="en-GB"/>
        </w:rPr>
      </w:pPr>
    </w:p>
    <w:tbl>
      <w:tblPr>
        <w:tblW w:w="9180" w:type="dxa"/>
        <w:tblInd w:w="108" w:type="dxa"/>
        <w:tblLook w:val="01E0" w:firstRow="1" w:lastRow="1" w:firstColumn="1" w:lastColumn="1" w:noHBand="0" w:noVBand="0"/>
      </w:tblPr>
      <w:tblGrid>
        <w:gridCol w:w="709"/>
        <w:gridCol w:w="6554"/>
        <w:gridCol w:w="1917"/>
      </w:tblGrid>
      <w:tr w:rsidR="007A32DF" w:rsidRPr="00EF121B" w:rsidTr="00E45FB8">
        <w:trPr>
          <w:trHeight w:val="868"/>
        </w:trPr>
        <w:tc>
          <w:tcPr>
            <w:tcW w:w="709" w:type="dxa"/>
            <w:shd w:val="clear" w:color="auto" w:fill="auto"/>
          </w:tcPr>
          <w:p w:rsidR="007A32DF" w:rsidRPr="00EF121B" w:rsidRDefault="007A32DF" w:rsidP="00AD4B01">
            <w:pPr>
              <w:spacing w:after="0"/>
              <w:outlineLvl w:val="0"/>
              <w:rPr>
                <w:rFonts w:cs="Arial"/>
                <w:b/>
                <w:sz w:val="32"/>
                <w:szCs w:val="32"/>
              </w:rPr>
            </w:pPr>
            <w:r w:rsidRPr="00EF121B">
              <w:rPr>
                <w:rFonts w:cs="Arial"/>
                <w:b/>
                <w:sz w:val="32"/>
                <w:szCs w:val="32"/>
              </w:rPr>
              <w:lastRenderedPageBreak/>
              <w:t>9.</w:t>
            </w:r>
          </w:p>
        </w:tc>
        <w:tc>
          <w:tcPr>
            <w:tcW w:w="8471" w:type="dxa"/>
            <w:gridSpan w:val="2"/>
            <w:shd w:val="clear" w:color="auto" w:fill="auto"/>
          </w:tcPr>
          <w:p w:rsidR="007A32DF" w:rsidRPr="00EF121B" w:rsidRDefault="007A32DF" w:rsidP="00AD4B01">
            <w:pPr>
              <w:spacing w:after="0"/>
              <w:rPr>
                <w:rFonts w:cs="Arial"/>
                <w:b/>
                <w:sz w:val="32"/>
                <w:szCs w:val="32"/>
              </w:rPr>
            </w:pPr>
            <w:r w:rsidRPr="00EF121B">
              <w:rPr>
                <w:rFonts w:cs="Arial"/>
                <w:b/>
                <w:sz w:val="32"/>
                <w:szCs w:val="32"/>
              </w:rPr>
              <w:t xml:space="preserve">Do you agree with this proposal?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7A32DF" w:rsidRPr="00EF121B" w:rsidTr="00AD4B01">
        <w:trPr>
          <w:trHeight w:val="412"/>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rPr>
                <w:rFonts w:cs="Arial"/>
                <w:sz w:val="32"/>
                <w:szCs w:val="32"/>
              </w:rPr>
            </w:pPr>
            <w:r w:rsidRPr="00EF121B">
              <w:rPr>
                <w:rFonts w:cs="Arial"/>
                <w:sz w:val="32"/>
                <w:szCs w:val="32"/>
              </w:rPr>
              <w:t xml:space="preserve">Agree </w:t>
            </w:r>
          </w:p>
        </w:tc>
        <w:tc>
          <w:tcPr>
            <w:tcW w:w="1917" w:type="dxa"/>
            <w:shd w:val="clear" w:color="auto" w:fill="auto"/>
          </w:tcPr>
          <w:p w:rsidR="007A32DF" w:rsidRPr="00EF121B" w:rsidRDefault="007A32DF" w:rsidP="00AD4B01">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7A32DF" w:rsidRPr="00EF121B" w:rsidTr="00AD4B01">
        <w:trPr>
          <w:trHeight w:val="505"/>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Disagree</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7A32DF" w:rsidRPr="00EF121B" w:rsidTr="00AD4B01">
        <w:trPr>
          <w:trHeight w:val="427"/>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Don’t know</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7A32DF" w:rsidRPr="00EF121B" w:rsidRDefault="007A32DF" w:rsidP="007A32DF">
      <w:pPr>
        <w:spacing w:before="100" w:beforeAutospacing="1" w:after="0"/>
        <w:rPr>
          <w:rFonts w:eastAsia="Times New Roman" w:cs="Arial"/>
          <w:b/>
          <w:sz w:val="32"/>
          <w:szCs w:val="32"/>
          <w:lang w:val="en" w:eastAsia="en-GB"/>
        </w:rPr>
      </w:pPr>
    </w:p>
    <w:tbl>
      <w:tblPr>
        <w:tblW w:w="9180" w:type="dxa"/>
        <w:tblInd w:w="108" w:type="dxa"/>
        <w:tblLook w:val="01E0" w:firstRow="1" w:lastRow="1" w:firstColumn="1" w:lastColumn="1" w:noHBand="0" w:noVBand="0"/>
      </w:tblPr>
      <w:tblGrid>
        <w:gridCol w:w="709"/>
        <w:gridCol w:w="7571"/>
        <w:gridCol w:w="900"/>
      </w:tblGrid>
      <w:tr w:rsidR="007A32DF" w:rsidRPr="00EF121B" w:rsidTr="00E45FB8">
        <w:trPr>
          <w:trHeight w:val="678"/>
        </w:trPr>
        <w:tc>
          <w:tcPr>
            <w:tcW w:w="709" w:type="dxa"/>
            <w:shd w:val="clear" w:color="auto" w:fill="auto"/>
          </w:tcPr>
          <w:p w:rsidR="007A32DF" w:rsidRPr="00EF121B" w:rsidRDefault="007A32DF" w:rsidP="00AD4B01">
            <w:pPr>
              <w:spacing w:after="0"/>
              <w:outlineLvl w:val="0"/>
              <w:rPr>
                <w:rFonts w:cs="Arial"/>
                <w:b/>
                <w:sz w:val="32"/>
                <w:szCs w:val="32"/>
              </w:rPr>
            </w:pPr>
            <w:r w:rsidRPr="00EF121B">
              <w:rPr>
                <w:rFonts w:cs="Arial"/>
                <w:b/>
                <w:sz w:val="32"/>
                <w:szCs w:val="32"/>
              </w:rPr>
              <w:t>10.</w:t>
            </w:r>
          </w:p>
        </w:tc>
        <w:tc>
          <w:tcPr>
            <w:tcW w:w="8471" w:type="dxa"/>
            <w:gridSpan w:val="2"/>
            <w:shd w:val="clear" w:color="auto" w:fill="auto"/>
          </w:tcPr>
          <w:p w:rsidR="007A32DF" w:rsidRPr="00EF121B" w:rsidRDefault="007A32DF" w:rsidP="00AD4B01">
            <w:pPr>
              <w:spacing w:after="0"/>
              <w:outlineLvl w:val="0"/>
              <w:rPr>
                <w:rFonts w:cs="Arial"/>
                <w:sz w:val="32"/>
                <w:szCs w:val="32"/>
              </w:rPr>
            </w:pPr>
            <w:r w:rsidRPr="00EF121B">
              <w:rPr>
                <w:rFonts w:cs="Arial"/>
                <w:b/>
                <w:sz w:val="32"/>
                <w:szCs w:val="32"/>
              </w:rPr>
              <w:t xml:space="preserve">Why do you say this? </w:t>
            </w:r>
            <w:r w:rsidRPr="00EF121B">
              <w:rPr>
                <w:rFonts w:cs="Arial"/>
                <w:sz w:val="32"/>
                <w:szCs w:val="32"/>
              </w:rPr>
              <w:t xml:space="preserve">Please tell us below. </w:t>
            </w:r>
          </w:p>
        </w:tc>
      </w:tr>
      <w:tr w:rsidR="007A32DF" w:rsidRPr="00EF121B" w:rsidTr="00AD4B01">
        <w:trPr>
          <w:trHeight w:val="1333"/>
        </w:trPr>
        <w:tc>
          <w:tcPr>
            <w:tcW w:w="709" w:type="dxa"/>
            <w:tcBorders>
              <w:right w:val="single" w:sz="4" w:space="0" w:color="auto"/>
            </w:tcBorders>
            <w:shd w:val="clear" w:color="auto" w:fill="auto"/>
          </w:tcPr>
          <w:p w:rsidR="007A32DF" w:rsidRPr="00EF121B" w:rsidRDefault="007A32DF" w:rsidP="00AD4B01">
            <w:pPr>
              <w:spacing w:after="0"/>
              <w:outlineLvl w:val="0"/>
              <w:rPr>
                <w:rFonts w:cs="Arial"/>
                <w:b/>
                <w:sz w:val="32"/>
                <w:szCs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tc>
        <w:tc>
          <w:tcPr>
            <w:tcW w:w="900" w:type="dxa"/>
            <w:tcBorders>
              <w:left w:val="single" w:sz="4" w:space="0" w:color="auto"/>
            </w:tcBorders>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p>
        </w:tc>
      </w:tr>
    </w:tbl>
    <w:p w:rsidR="007A32DF" w:rsidRPr="00EF121B" w:rsidRDefault="007A32DF" w:rsidP="007A32DF">
      <w:pPr>
        <w:spacing w:after="0"/>
        <w:jc w:val="center"/>
        <w:rPr>
          <w:rFonts w:cs="Arial"/>
          <w:sz w:val="32"/>
          <w:szCs w:val="32"/>
        </w:rPr>
      </w:pPr>
    </w:p>
    <w:p w:rsidR="007A32DF" w:rsidRPr="00EF121B" w:rsidRDefault="007A32DF" w:rsidP="007A32DF">
      <w:pPr>
        <w:spacing w:after="0"/>
        <w:jc w:val="center"/>
        <w:rPr>
          <w:rFonts w:cs="Arial"/>
          <w:sz w:val="32"/>
          <w:szCs w:val="32"/>
        </w:rPr>
      </w:pPr>
    </w:p>
    <w:tbl>
      <w:tblPr>
        <w:tblW w:w="9180" w:type="dxa"/>
        <w:tblInd w:w="108" w:type="dxa"/>
        <w:tblLook w:val="01E0" w:firstRow="1" w:lastRow="1" w:firstColumn="1" w:lastColumn="1" w:noHBand="0" w:noVBand="0"/>
      </w:tblPr>
      <w:tblGrid>
        <w:gridCol w:w="709"/>
        <w:gridCol w:w="6554"/>
        <w:gridCol w:w="1917"/>
      </w:tblGrid>
      <w:tr w:rsidR="007A32DF" w:rsidRPr="00EF121B" w:rsidTr="00E45FB8">
        <w:trPr>
          <w:trHeight w:val="871"/>
        </w:trPr>
        <w:tc>
          <w:tcPr>
            <w:tcW w:w="709" w:type="dxa"/>
            <w:shd w:val="clear" w:color="auto" w:fill="auto"/>
          </w:tcPr>
          <w:p w:rsidR="007A32DF" w:rsidRPr="00EF121B" w:rsidRDefault="007A32DF" w:rsidP="007A32DF">
            <w:pPr>
              <w:spacing w:after="0"/>
              <w:outlineLvl w:val="0"/>
              <w:rPr>
                <w:rFonts w:cs="Arial"/>
                <w:b/>
                <w:sz w:val="32"/>
                <w:szCs w:val="32"/>
              </w:rPr>
            </w:pPr>
            <w:r w:rsidRPr="00EF121B">
              <w:rPr>
                <w:rFonts w:cs="Arial"/>
                <w:b/>
                <w:sz w:val="32"/>
                <w:szCs w:val="32"/>
              </w:rPr>
              <w:t>11.</w:t>
            </w:r>
          </w:p>
        </w:tc>
        <w:tc>
          <w:tcPr>
            <w:tcW w:w="8471" w:type="dxa"/>
            <w:gridSpan w:val="2"/>
            <w:shd w:val="clear" w:color="auto" w:fill="auto"/>
          </w:tcPr>
          <w:p w:rsidR="007A32DF" w:rsidRPr="00EF121B" w:rsidRDefault="007A32DF" w:rsidP="00AD4B01">
            <w:pPr>
              <w:spacing w:after="0"/>
              <w:rPr>
                <w:rFonts w:cs="Arial"/>
                <w:b/>
                <w:sz w:val="32"/>
                <w:szCs w:val="32"/>
              </w:rPr>
            </w:pPr>
            <w:r w:rsidRPr="00EF121B">
              <w:rPr>
                <w:rFonts w:cs="Arial"/>
                <w:b/>
                <w:sz w:val="32"/>
                <w:szCs w:val="32"/>
              </w:rPr>
              <w:t xml:space="preserve">Do you currently use this service?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7A32DF" w:rsidRPr="00EF121B" w:rsidTr="00AD4B01">
        <w:trPr>
          <w:trHeight w:val="412"/>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rPr>
                <w:rFonts w:cs="Arial"/>
                <w:sz w:val="32"/>
                <w:szCs w:val="32"/>
              </w:rPr>
            </w:pPr>
            <w:r w:rsidRPr="00EF121B">
              <w:rPr>
                <w:rFonts w:cs="Arial"/>
                <w:sz w:val="32"/>
                <w:szCs w:val="32"/>
              </w:rPr>
              <w:t>Yes</w:t>
            </w:r>
          </w:p>
        </w:tc>
        <w:tc>
          <w:tcPr>
            <w:tcW w:w="1917" w:type="dxa"/>
            <w:shd w:val="clear" w:color="auto" w:fill="auto"/>
          </w:tcPr>
          <w:p w:rsidR="007A32DF" w:rsidRPr="00EF121B" w:rsidRDefault="007A32DF" w:rsidP="00AD4B01">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7A32DF" w:rsidRPr="00EF121B" w:rsidTr="00AD4B01">
        <w:trPr>
          <w:trHeight w:val="505"/>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No</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7A32DF" w:rsidRPr="00EF121B" w:rsidTr="00AD4B01">
        <w:trPr>
          <w:trHeight w:val="427"/>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Don’t know</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7A32DF" w:rsidRPr="00EF121B" w:rsidRDefault="007A32DF" w:rsidP="007A32DF">
      <w:pPr>
        <w:pStyle w:val="Heading1"/>
        <w:rPr>
          <w:rFonts w:ascii="Arial" w:hAnsi="Arial" w:cs="Arial"/>
          <w:color w:val="000000" w:themeColor="text1"/>
          <w:sz w:val="32"/>
          <w:szCs w:val="32"/>
          <w:lang w:val="en"/>
        </w:rPr>
      </w:pPr>
      <w:r w:rsidRPr="00EF121B">
        <w:rPr>
          <w:rFonts w:ascii="Arial" w:hAnsi="Arial" w:cs="Arial"/>
          <w:color w:val="000000" w:themeColor="text1"/>
          <w:sz w:val="32"/>
          <w:szCs w:val="32"/>
          <w:lang w:val="en"/>
        </w:rPr>
        <w:t xml:space="preserve">C) Charge people to visit the Ancient House Museum in Thetford in the winter </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We need to balance our budget but we do not want to reduce the quality or range of services offered at any of our ten museums, which include free visits for Norfolk schoolchildren and other targeted groups from our local communities. </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One way to protect the services and experience that visitors and our local communities currently enjoy is to generate additional income.</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lastRenderedPageBreak/>
        <w:t>People can currently visit the Ancient House Museum in Thetford for free between October and March.  The Museum previously charged for admission during this period but stopped charging in 2006 to help the museum grow its visitor numbers.</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We propose to raise an additional £3,000 in 2015-16 by charging people to visit during these winter months.  This estimate is based on our current admission charges and visitor forecasts.</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If this proposal goes ahead we would start charging people in October 2015.  </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Norfolk schools and other key groups including our Teenage History Club will still be able to visit for free.  We will also continue to open Ancient House Museum free of charge during the year as part of national events including Museums at Night and Heritage Open Days.</w:t>
      </w:r>
    </w:p>
    <w:p w:rsidR="007A32DF" w:rsidRPr="00EF121B" w:rsidRDefault="007A32DF" w:rsidP="007A32DF">
      <w:pPr>
        <w:spacing w:before="100" w:beforeAutospacing="1" w:after="0"/>
        <w:ind w:left="360" w:hanging="360"/>
        <w:rPr>
          <w:rFonts w:eastAsia="Times New Roman" w:cs="Arial"/>
          <w:b/>
          <w:color w:val="000000" w:themeColor="text1"/>
          <w:sz w:val="32"/>
          <w:szCs w:val="32"/>
          <w:lang w:val="en" w:eastAsia="en-GB"/>
        </w:rPr>
      </w:pPr>
    </w:p>
    <w:p w:rsidR="007A32DF" w:rsidRPr="00EF121B" w:rsidRDefault="007A32DF" w:rsidP="007A32DF">
      <w:pPr>
        <w:spacing w:before="100" w:beforeAutospacing="1" w:after="0"/>
        <w:ind w:left="360" w:hanging="360"/>
        <w:rPr>
          <w:rFonts w:eastAsia="Times New Roman" w:cs="Arial"/>
          <w:b/>
          <w:color w:val="000000" w:themeColor="text1"/>
          <w:sz w:val="32"/>
          <w:szCs w:val="32"/>
          <w:lang w:val="en" w:eastAsia="en-GB"/>
        </w:rPr>
      </w:pPr>
      <w:r w:rsidRPr="00EF121B">
        <w:rPr>
          <w:rFonts w:eastAsia="Times New Roman" w:cs="Arial"/>
          <w:b/>
          <w:color w:val="000000" w:themeColor="text1"/>
          <w:sz w:val="32"/>
          <w:szCs w:val="32"/>
          <w:lang w:val="en" w:eastAsia="en-GB"/>
        </w:rPr>
        <w:t>More information about this proposal to help you decide</w:t>
      </w:r>
    </w:p>
    <w:p w:rsidR="007A32DF" w:rsidRPr="00EF121B" w:rsidRDefault="007A32DF" w:rsidP="007A32DF">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Here are our current charges for visiting the Ancient House Museum between April and September.  People do not have to pay from October to March.</w:t>
      </w:r>
    </w:p>
    <w:p w:rsidR="007A32DF" w:rsidRPr="00EF121B" w:rsidRDefault="007A32DF" w:rsidP="007A32DF">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If our proposal goes ahead these charges would apply all year round.</w:t>
      </w:r>
    </w:p>
    <w:p w:rsidR="007A32DF" w:rsidRPr="00EF121B" w:rsidRDefault="007A32DF" w:rsidP="007A32DF">
      <w:pPr>
        <w:numPr>
          <w:ilvl w:val="0"/>
          <w:numId w:val="18"/>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Adult: £3.95</w:t>
      </w:r>
    </w:p>
    <w:p w:rsidR="007A32DF" w:rsidRPr="00EF121B" w:rsidRDefault="007A32DF" w:rsidP="007A32DF">
      <w:pPr>
        <w:numPr>
          <w:ilvl w:val="0"/>
          <w:numId w:val="18"/>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Concession: £3.40 (Visitors with disabilities, unwaged, over 65s or in full-time education)</w:t>
      </w:r>
    </w:p>
    <w:p w:rsidR="007A32DF" w:rsidRPr="00EF121B" w:rsidRDefault="007A32DF" w:rsidP="007A32DF">
      <w:pPr>
        <w:numPr>
          <w:ilvl w:val="0"/>
          <w:numId w:val="18"/>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Child (4-16): £2.30</w:t>
      </w:r>
    </w:p>
    <w:p w:rsidR="007A32DF" w:rsidRPr="00EF121B" w:rsidRDefault="007A32DF" w:rsidP="007A32DF">
      <w:pPr>
        <w:numPr>
          <w:ilvl w:val="0"/>
          <w:numId w:val="18"/>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Family Ticket (1 Adult + all your children): £6.50</w:t>
      </w:r>
    </w:p>
    <w:p w:rsidR="007A32DF" w:rsidRPr="00EF121B" w:rsidRDefault="007A32DF" w:rsidP="007A32DF">
      <w:pPr>
        <w:numPr>
          <w:ilvl w:val="0"/>
          <w:numId w:val="18"/>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Family Ticket (2 Adults + all your children): £10.00</w:t>
      </w:r>
    </w:p>
    <w:p w:rsidR="007A32DF" w:rsidRPr="00EF121B" w:rsidRDefault="007A32DF" w:rsidP="007A32DF">
      <w:pPr>
        <w:numPr>
          <w:ilvl w:val="0"/>
          <w:numId w:val="18"/>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Pop in for a £1: One hour tickets available every day 1 hour before closing time.</w:t>
      </w:r>
    </w:p>
    <w:p w:rsidR="007A32DF" w:rsidRPr="00EF121B" w:rsidRDefault="007A32DF" w:rsidP="007A32DF">
      <w:pPr>
        <w:numPr>
          <w:ilvl w:val="0"/>
          <w:numId w:val="18"/>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lastRenderedPageBreak/>
        <w:t>Free admission: Museum Pass holders, Friends of Ancient House Museum, Children's University members and under 4s, Norfolk schoolchildren.</w:t>
      </w:r>
    </w:p>
    <w:p w:rsidR="007A32DF" w:rsidRPr="00EF121B" w:rsidRDefault="007A32DF" w:rsidP="007A32DF">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Those visitors who can currently visit for free will continue to enjoy free access over the winter period and we will still offer free entry days, for example as part of the national Museums at Night event and Heritage Open Days.</w:t>
      </w:r>
    </w:p>
    <w:p w:rsidR="007A32DF" w:rsidRPr="00EF121B" w:rsidRDefault="007A32DF" w:rsidP="007A32DF">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We will consult with the Friends of Ancient House Museum and local councillors through the Area Museums Committee.</w:t>
      </w:r>
    </w:p>
    <w:p w:rsidR="007A32DF" w:rsidRPr="00EF121B" w:rsidRDefault="007A32DF" w:rsidP="007A32DF">
      <w:pPr>
        <w:spacing w:before="100" w:beforeAutospacing="1" w:after="0"/>
        <w:rPr>
          <w:rFonts w:eastAsia="Times New Roman" w:cs="Arial"/>
          <w:color w:val="365F91" w:themeColor="accent1" w:themeShade="BF"/>
          <w:sz w:val="32"/>
          <w:szCs w:val="32"/>
          <w:lang w:val="en" w:eastAsia="en-GB"/>
        </w:rPr>
      </w:pPr>
    </w:p>
    <w:tbl>
      <w:tblPr>
        <w:tblW w:w="9180" w:type="dxa"/>
        <w:tblInd w:w="108" w:type="dxa"/>
        <w:tblLook w:val="01E0" w:firstRow="1" w:lastRow="1" w:firstColumn="1" w:lastColumn="1" w:noHBand="0" w:noVBand="0"/>
      </w:tblPr>
      <w:tblGrid>
        <w:gridCol w:w="709"/>
        <w:gridCol w:w="6554"/>
        <w:gridCol w:w="1917"/>
      </w:tblGrid>
      <w:tr w:rsidR="007A32DF" w:rsidRPr="00EF121B" w:rsidTr="00E45FB8">
        <w:trPr>
          <w:trHeight w:val="872"/>
        </w:trPr>
        <w:tc>
          <w:tcPr>
            <w:tcW w:w="709" w:type="dxa"/>
            <w:shd w:val="clear" w:color="auto" w:fill="auto"/>
          </w:tcPr>
          <w:p w:rsidR="007A32DF" w:rsidRPr="00EF121B" w:rsidRDefault="007A32DF" w:rsidP="00AD4B01">
            <w:pPr>
              <w:spacing w:after="0"/>
              <w:outlineLvl w:val="0"/>
              <w:rPr>
                <w:rFonts w:cs="Arial"/>
                <w:b/>
                <w:sz w:val="32"/>
                <w:szCs w:val="32"/>
              </w:rPr>
            </w:pPr>
            <w:r w:rsidRPr="00EF121B">
              <w:rPr>
                <w:rFonts w:cs="Arial"/>
                <w:b/>
                <w:sz w:val="32"/>
                <w:szCs w:val="32"/>
              </w:rPr>
              <w:t>12.</w:t>
            </w:r>
          </w:p>
        </w:tc>
        <w:tc>
          <w:tcPr>
            <w:tcW w:w="8471" w:type="dxa"/>
            <w:gridSpan w:val="2"/>
            <w:shd w:val="clear" w:color="auto" w:fill="auto"/>
          </w:tcPr>
          <w:p w:rsidR="007A32DF" w:rsidRPr="00EF121B" w:rsidRDefault="007A32DF" w:rsidP="00AD4B01">
            <w:pPr>
              <w:spacing w:after="0"/>
              <w:rPr>
                <w:rFonts w:cs="Arial"/>
                <w:b/>
                <w:sz w:val="32"/>
                <w:szCs w:val="32"/>
              </w:rPr>
            </w:pPr>
            <w:r w:rsidRPr="00EF121B">
              <w:rPr>
                <w:rFonts w:cs="Arial"/>
                <w:b/>
                <w:sz w:val="32"/>
                <w:szCs w:val="32"/>
              </w:rPr>
              <w:t xml:space="preserve">Do you agree with this proposal?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7A32DF" w:rsidRPr="00EF121B" w:rsidTr="00AD4B01">
        <w:trPr>
          <w:trHeight w:val="412"/>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rPr>
                <w:rFonts w:cs="Arial"/>
                <w:sz w:val="32"/>
                <w:szCs w:val="32"/>
              </w:rPr>
            </w:pPr>
            <w:r w:rsidRPr="00EF121B">
              <w:rPr>
                <w:rFonts w:cs="Arial"/>
                <w:sz w:val="32"/>
                <w:szCs w:val="32"/>
              </w:rPr>
              <w:t xml:space="preserve">Agree </w:t>
            </w:r>
          </w:p>
        </w:tc>
        <w:tc>
          <w:tcPr>
            <w:tcW w:w="1917" w:type="dxa"/>
            <w:shd w:val="clear" w:color="auto" w:fill="auto"/>
          </w:tcPr>
          <w:p w:rsidR="007A32DF" w:rsidRPr="00EF121B" w:rsidRDefault="007A32DF" w:rsidP="00AD4B01">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7A32DF" w:rsidRPr="00EF121B" w:rsidTr="00AD4B01">
        <w:trPr>
          <w:trHeight w:val="505"/>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Disagree</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7A32DF" w:rsidRPr="00EF121B" w:rsidTr="00AD4B01">
        <w:trPr>
          <w:trHeight w:val="427"/>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Don’t know</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7A32DF" w:rsidRPr="00EF121B" w:rsidRDefault="007A32DF" w:rsidP="007A32DF">
      <w:pPr>
        <w:spacing w:before="100" w:beforeAutospacing="1" w:after="0"/>
        <w:rPr>
          <w:rFonts w:eastAsia="Times New Roman" w:cs="Arial"/>
          <w:b/>
          <w:sz w:val="32"/>
          <w:szCs w:val="32"/>
          <w:lang w:val="en" w:eastAsia="en-GB"/>
        </w:rPr>
      </w:pPr>
    </w:p>
    <w:tbl>
      <w:tblPr>
        <w:tblW w:w="9180" w:type="dxa"/>
        <w:tblInd w:w="108" w:type="dxa"/>
        <w:tblLook w:val="01E0" w:firstRow="1" w:lastRow="1" w:firstColumn="1" w:lastColumn="1" w:noHBand="0" w:noVBand="0"/>
      </w:tblPr>
      <w:tblGrid>
        <w:gridCol w:w="709"/>
        <w:gridCol w:w="7571"/>
        <w:gridCol w:w="900"/>
      </w:tblGrid>
      <w:tr w:rsidR="007A32DF" w:rsidRPr="00EF121B" w:rsidTr="00AD4B01">
        <w:trPr>
          <w:trHeight w:val="505"/>
        </w:trPr>
        <w:tc>
          <w:tcPr>
            <w:tcW w:w="709" w:type="dxa"/>
            <w:shd w:val="clear" w:color="auto" w:fill="auto"/>
          </w:tcPr>
          <w:p w:rsidR="007A32DF" w:rsidRPr="00EF121B" w:rsidRDefault="007A32DF" w:rsidP="00AD4B01">
            <w:pPr>
              <w:spacing w:after="0"/>
              <w:outlineLvl w:val="0"/>
              <w:rPr>
                <w:rFonts w:cs="Arial"/>
                <w:b/>
                <w:sz w:val="32"/>
                <w:szCs w:val="32"/>
              </w:rPr>
            </w:pPr>
            <w:r w:rsidRPr="00EF121B">
              <w:rPr>
                <w:rFonts w:cs="Arial"/>
                <w:b/>
                <w:sz w:val="32"/>
                <w:szCs w:val="32"/>
              </w:rPr>
              <w:t>13.</w:t>
            </w:r>
          </w:p>
        </w:tc>
        <w:tc>
          <w:tcPr>
            <w:tcW w:w="8471" w:type="dxa"/>
            <w:gridSpan w:val="2"/>
            <w:shd w:val="clear" w:color="auto" w:fill="auto"/>
          </w:tcPr>
          <w:p w:rsidR="007A32DF" w:rsidRPr="00EF121B" w:rsidRDefault="007A32DF" w:rsidP="00AD4B01">
            <w:pPr>
              <w:spacing w:after="0"/>
              <w:outlineLvl w:val="0"/>
              <w:rPr>
                <w:rFonts w:cs="Arial"/>
                <w:sz w:val="32"/>
                <w:szCs w:val="32"/>
              </w:rPr>
            </w:pPr>
            <w:r w:rsidRPr="00EF121B">
              <w:rPr>
                <w:rFonts w:cs="Arial"/>
                <w:b/>
                <w:sz w:val="32"/>
                <w:szCs w:val="32"/>
              </w:rPr>
              <w:t xml:space="preserve">Why do you say this? </w:t>
            </w:r>
            <w:r w:rsidRPr="00EF121B">
              <w:rPr>
                <w:rFonts w:cs="Arial"/>
                <w:sz w:val="32"/>
                <w:szCs w:val="32"/>
              </w:rPr>
              <w:t xml:space="preserve">Please tell us below. </w:t>
            </w:r>
          </w:p>
        </w:tc>
      </w:tr>
      <w:tr w:rsidR="007A32DF" w:rsidRPr="00EF121B" w:rsidTr="00AD4B01">
        <w:trPr>
          <w:trHeight w:val="1333"/>
        </w:trPr>
        <w:tc>
          <w:tcPr>
            <w:tcW w:w="709" w:type="dxa"/>
            <w:tcBorders>
              <w:right w:val="single" w:sz="4" w:space="0" w:color="auto"/>
            </w:tcBorders>
            <w:shd w:val="clear" w:color="auto" w:fill="auto"/>
          </w:tcPr>
          <w:p w:rsidR="007A32DF" w:rsidRPr="00EF121B" w:rsidRDefault="007A32DF" w:rsidP="00AD4B01">
            <w:pPr>
              <w:spacing w:after="0"/>
              <w:outlineLvl w:val="0"/>
              <w:rPr>
                <w:rFonts w:cs="Arial"/>
                <w:b/>
                <w:sz w:val="32"/>
                <w:szCs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tc>
        <w:tc>
          <w:tcPr>
            <w:tcW w:w="900" w:type="dxa"/>
            <w:tcBorders>
              <w:left w:val="single" w:sz="4" w:space="0" w:color="auto"/>
            </w:tcBorders>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p>
        </w:tc>
      </w:tr>
    </w:tbl>
    <w:p w:rsidR="007A32DF" w:rsidRPr="00EF121B" w:rsidRDefault="007A32DF" w:rsidP="007A32DF">
      <w:pPr>
        <w:spacing w:after="0"/>
        <w:jc w:val="center"/>
        <w:rPr>
          <w:rFonts w:cs="Arial"/>
          <w:sz w:val="32"/>
          <w:szCs w:val="32"/>
        </w:rPr>
      </w:pPr>
    </w:p>
    <w:p w:rsidR="007A32DF" w:rsidRPr="00EF121B" w:rsidRDefault="007A32DF" w:rsidP="007A32DF">
      <w:pPr>
        <w:spacing w:after="0"/>
        <w:jc w:val="center"/>
        <w:rPr>
          <w:rFonts w:cs="Arial"/>
          <w:sz w:val="32"/>
          <w:szCs w:val="32"/>
        </w:rPr>
      </w:pPr>
    </w:p>
    <w:tbl>
      <w:tblPr>
        <w:tblW w:w="9180" w:type="dxa"/>
        <w:tblInd w:w="108" w:type="dxa"/>
        <w:tblLook w:val="01E0" w:firstRow="1" w:lastRow="1" w:firstColumn="1" w:lastColumn="1" w:noHBand="0" w:noVBand="0"/>
      </w:tblPr>
      <w:tblGrid>
        <w:gridCol w:w="709"/>
        <w:gridCol w:w="6554"/>
        <w:gridCol w:w="1917"/>
      </w:tblGrid>
      <w:tr w:rsidR="007A32DF" w:rsidRPr="00EF121B" w:rsidTr="00E45FB8">
        <w:trPr>
          <w:trHeight w:val="857"/>
        </w:trPr>
        <w:tc>
          <w:tcPr>
            <w:tcW w:w="709" w:type="dxa"/>
            <w:shd w:val="clear" w:color="auto" w:fill="auto"/>
          </w:tcPr>
          <w:p w:rsidR="007A32DF" w:rsidRPr="00EF121B" w:rsidRDefault="007A32DF" w:rsidP="00AD4B01">
            <w:pPr>
              <w:spacing w:after="0"/>
              <w:outlineLvl w:val="0"/>
              <w:rPr>
                <w:rFonts w:cs="Arial"/>
                <w:b/>
                <w:sz w:val="32"/>
                <w:szCs w:val="32"/>
              </w:rPr>
            </w:pPr>
            <w:r w:rsidRPr="00EF121B">
              <w:rPr>
                <w:rFonts w:cs="Arial"/>
                <w:b/>
                <w:sz w:val="32"/>
                <w:szCs w:val="32"/>
              </w:rPr>
              <w:t>14.</w:t>
            </w:r>
          </w:p>
        </w:tc>
        <w:tc>
          <w:tcPr>
            <w:tcW w:w="8471" w:type="dxa"/>
            <w:gridSpan w:val="2"/>
            <w:shd w:val="clear" w:color="auto" w:fill="auto"/>
          </w:tcPr>
          <w:p w:rsidR="007A32DF" w:rsidRPr="00EF121B" w:rsidRDefault="007A32DF" w:rsidP="00AD4B01">
            <w:pPr>
              <w:spacing w:after="0"/>
              <w:rPr>
                <w:rFonts w:cs="Arial"/>
                <w:b/>
                <w:sz w:val="32"/>
                <w:szCs w:val="32"/>
              </w:rPr>
            </w:pPr>
            <w:r w:rsidRPr="00EF121B">
              <w:rPr>
                <w:rFonts w:cs="Arial"/>
                <w:b/>
                <w:sz w:val="32"/>
                <w:szCs w:val="32"/>
              </w:rPr>
              <w:t xml:space="preserve">Do you currently use this service?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7A32DF" w:rsidRPr="00EF121B" w:rsidTr="00AD4B01">
        <w:trPr>
          <w:trHeight w:val="412"/>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rPr>
                <w:rFonts w:cs="Arial"/>
                <w:sz w:val="32"/>
                <w:szCs w:val="32"/>
              </w:rPr>
            </w:pPr>
            <w:r w:rsidRPr="00EF121B">
              <w:rPr>
                <w:rFonts w:cs="Arial"/>
                <w:sz w:val="32"/>
                <w:szCs w:val="32"/>
              </w:rPr>
              <w:t>Yes</w:t>
            </w:r>
          </w:p>
        </w:tc>
        <w:tc>
          <w:tcPr>
            <w:tcW w:w="1917" w:type="dxa"/>
            <w:shd w:val="clear" w:color="auto" w:fill="auto"/>
          </w:tcPr>
          <w:p w:rsidR="007A32DF" w:rsidRPr="00EF121B" w:rsidRDefault="007A32DF" w:rsidP="00AD4B01">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7A32DF" w:rsidRPr="00EF121B" w:rsidTr="00AD4B01">
        <w:trPr>
          <w:trHeight w:val="505"/>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No</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7A32DF" w:rsidRPr="00EF121B" w:rsidTr="00AD4B01">
        <w:trPr>
          <w:trHeight w:val="427"/>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Don’t know</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7A32DF" w:rsidRPr="00EF121B" w:rsidRDefault="007A32DF" w:rsidP="007A32DF">
      <w:pPr>
        <w:spacing w:after="0"/>
        <w:jc w:val="center"/>
        <w:rPr>
          <w:rFonts w:cs="Arial"/>
          <w:color w:val="000000" w:themeColor="text1"/>
          <w:sz w:val="32"/>
          <w:szCs w:val="32"/>
        </w:rPr>
      </w:pPr>
    </w:p>
    <w:p w:rsidR="007A32DF" w:rsidRPr="00EF121B" w:rsidRDefault="007A32DF" w:rsidP="007A32DF">
      <w:pPr>
        <w:pStyle w:val="Heading1"/>
        <w:rPr>
          <w:rFonts w:ascii="Arial" w:hAnsi="Arial" w:cs="Arial"/>
          <w:color w:val="000000" w:themeColor="text1"/>
          <w:sz w:val="32"/>
          <w:szCs w:val="32"/>
          <w:lang w:val="en"/>
        </w:rPr>
      </w:pPr>
      <w:r w:rsidRPr="00EF121B">
        <w:rPr>
          <w:rFonts w:ascii="Arial" w:hAnsi="Arial" w:cs="Arial"/>
          <w:color w:val="000000" w:themeColor="text1"/>
          <w:sz w:val="32"/>
          <w:szCs w:val="32"/>
          <w:lang w:val="en"/>
        </w:rPr>
        <w:lastRenderedPageBreak/>
        <w:t xml:space="preserve">D) Reduce library staff </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We need to balance our budget, whilst at the same time minimising the impact of any savings on people who use Norfolk’s 47 libraries and nine mobile libraries.</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We need to make further savings of £80k in 2015/16, and we propose to do this through reducing library staff.  Both staff based in libraries and those working on outreach projects may be affected.</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If this proposal went ahead it would not affect opening hours of libraries or mobile libraries.</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It could mean that there will be fewer staff on duty in some of our libraries, and fewer staff able to work on outreach projects.</w:t>
      </w:r>
    </w:p>
    <w:p w:rsidR="007A32DF" w:rsidRPr="00EF121B" w:rsidRDefault="007A32DF" w:rsidP="007A32DF">
      <w:pPr>
        <w:spacing w:before="100" w:beforeAutospacing="1" w:after="0"/>
        <w:ind w:left="360" w:hanging="360"/>
        <w:rPr>
          <w:rFonts w:eastAsia="Times New Roman" w:cs="Arial"/>
          <w:b/>
          <w:color w:val="365F91" w:themeColor="accent1" w:themeShade="BF"/>
          <w:sz w:val="32"/>
          <w:szCs w:val="32"/>
          <w:lang w:val="en" w:eastAsia="en-GB"/>
        </w:rPr>
      </w:pPr>
    </w:p>
    <w:p w:rsidR="007A32DF" w:rsidRPr="00EF121B" w:rsidRDefault="007A32DF" w:rsidP="007A32DF">
      <w:pPr>
        <w:spacing w:before="100" w:beforeAutospacing="1" w:after="0"/>
        <w:ind w:left="360" w:hanging="360"/>
        <w:rPr>
          <w:rFonts w:eastAsia="Times New Roman" w:cs="Arial"/>
          <w:b/>
          <w:color w:val="000000" w:themeColor="text1"/>
          <w:sz w:val="32"/>
          <w:szCs w:val="32"/>
          <w:lang w:val="en" w:eastAsia="en-GB"/>
        </w:rPr>
      </w:pPr>
      <w:r w:rsidRPr="00EF121B">
        <w:rPr>
          <w:rFonts w:eastAsia="Times New Roman" w:cs="Arial"/>
          <w:b/>
          <w:color w:val="000000" w:themeColor="text1"/>
          <w:sz w:val="32"/>
          <w:szCs w:val="32"/>
          <w:lang w:val="en" w:eastAsia="en-GB"/>
        </w:rPr>
        <w:t>More information about this proposal to help you decide</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Library staff offer a wide range of advice and support to library users. They help people choose books, find information, learn internet skills, join reading groups and other activities, locate research materials in the library or through interlibrary loans, train volunteers, and create a safe and welcoming environment.</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As part of our Putting People First strategy, we consulted on proposals to change the way we staff libraries.  Some libraries now share managers and we have reduced the number of staff on duty. This enabled us to keep all our libraries open.</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The savings we are proposing for 2015/16 are smaller than last year.  We will make these savings by re-organising staff and reducing staffing on projects.</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If our proposal goes ahead, most library users will not be affected.  There may be less opportunity for the library service to work with people who need encouragement to use libraries, including some young people</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lastRenderedPageBreak/>
        <w:t>However we will look at the impact carefully, and use the staff that we still have to try to minimise the impact on those who particularly need support and help to use the library. Our aim is to have the staff with the right skills in the right place to help people whenever possible.</w:t>
      </w:r>
    </w:p>
    <w:p w:rsidR="007A32DF" w:rsidRPr="00EF121B" w:rsidRDefault="007A32DF" w:rsidP="007A32DF">
      <w:pPr>
        <w:pStyle w:val="NormalWeb"/>
        <w:spacing w:after="0" w:afterAutospacing="0"/>
        <w:rPr>
          <w:rFonts w:ascii="Arial" w:hAnsi="Arial" w:cs="Arial"/>
          <w:color w:val="000000" w:themeColor="text1"/>
          <w:sz w:val="32"/>
          <w:szCs w:val="32"/>
          <w:lang w:val="en"/>
        </w:rPr>
      </w:pPr>
    </w:p>
    <w:tbl>
      <w:tblPr>
        <w:tblW w:w="9180" w:type="dxa"/>
        <w:tblInd w:w="108" w:type="dxa"/>
        <w:tblLook w:val="01E0" w:firstRow="1" w:lastRow="1" w:firstColumn="1" w:lastColumn="1" w:noHBand="0" w:noVBand="0"/>
      </w:tblPr>
      <w:tblGrid>
        <w:gridCol w:w="709"/>
        <w:gridCol w:w="6554"/>
        <w:gridCol w:w="1917"/>
      </w:tblGrid>
      <w:tr w:rsidR="007A32DF" w:rsidRPr="00EF121B" w:rsidTr="00E45FB8">
        <w:trPr>
          <w:trHeight w:val="914"/>
        </w:trPr>
        <w:tc>
          <w:tcPr>
            <w:tcW w:w="709" w:type="dxa"/>
            <w:shd w:val="clear" w:color="auto" w:fill="auto"/>
          </w:tcPr>
          <w:p w:rsidR="007A32DF" w:rsidRPr="00EF121B" w:rsidRDefault="007A32DF" w:rsidP="00AD4B01">
            <w:pPr>
              <w:spacing w:after="0"/>
              <w:outlineLvl w:val="0"/>
              <w:rPr>
                <w:rFonts w:cs="Arial"/>
                <w:b/>
                <w:sz w:val="32"/>
                <w:szCs w:val="32"/>
              </w:rPr>
            </w:pPr>
            <w:r w:rsidRPr="00EF121B">
              <w:rPr>
                <w:rFonts w:cs="Arial"/>
                <w:b/>
                <w:sz w:val="32"/>
                <w:szCs w:val="32"/>
              </w:rPr>
              <w:t>15.</w:t>
            </w:r>
          </w:p>
        </w:tc>
        <w:tc>
          <w:tcPr>
            <w:tcW w:w="8471" w:type="dxa"/>
            <w:gridSpan w:val="2"/>
            <w:shd w:val="clear" w:color="auto" w:fill="auto"/>
          </w:tcPr>
          <w:p w:rsidR="007A32DF" w:rsidRPr="00EF121B" w:rsidRDefault="007A32DF" w:rsidP="00AD4B01">
            <w:pPr>
              <w:spacing w:after="0"/>
              <w:rPr>
                <w:rFonts w:cs="Arial"/>
                <w:b/>
                <w:sz w:val="32"/>
                <w:szCs w:val="32"/>
              </w:rPr>
            </w:pPr>
            <w:r w:rsidRPr="00EF121B">
              <w:rPr>
                <w:rFonts w:cs="Arial"/>
                <w:b/>
                <w:sz w:val="32"/>
                <w:szCs w:val="32"/>
              </w:rPr>
              <w:t xml:space="preserve">Do you agree with this proposal?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7A32DF" w:rsidRPr="00EF121B" w:rsidTr="00AD4B01">
        <w:trPr>
          <w:trHeight w:val="412"/>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rPr>
                <w:rFonts w:cs="Arial"/>
                <w:sz w:val="32"/>
                <w:szCs w:val="32"/>
              </w:rPr>
            </w:pPr>
            <w:r w:rsidRPr="00EF121B">
              <w:rPr>
                <w:rFonts w:cs="Arial"/>
                <w:sz w:val="32"/>
                <w:szCs w:val="32"/>
              </w:rPr>
              <w:t xml:space="preserve">Agree </w:t>
            </w:r>
          </w:p>
        </w:tc>
        <w:tc>
          <w:tcPr>
            <w:tcW w:w="1917" w:type="dxa"/>
            <w:shd w:val="clear" w:color="auto" w:fill="auto"/>
          </w:tcPr>
          <w:p w:rsidR="007A32DF" w:rsidRPr="00EF121B" w:rsidRDefault="007A32DF" w:rsidP="00AD4B01">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7A32DF" w:rsidRPr="00EF121B" w:rsidTr="00AD4B01">
        <w:trPr>
          <w:trHeight w:val="505"/>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Disagree</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7A32DF" w:rsidRPr="00EF121B" w:rsidTr="00AD4B01">
        <w:trPr>
          <w:trHeight w:val="427"/>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Don’t know</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7A32DF" w:rsidRPr="00EF121B" w:rsidRDefault="007A32DF" w:rsidP="007A32DF">
      <w:pPr>
        <w:spacing w:before="100" w:beforeAutospacing="1" w:after="0"/>
        <w:rPr>
          <w:rFonts w:eastAsia="Times New Roman" w:cs="Arial"/>
          <w:b/>
          <w:sz w:val="32"/>
          <w:szCs w:val="32"/>
          <w:lang w:val="en" w:eastAsia="en-GB"/>
        </w:rPr>
      </w:pPr>
    </w:p>
    <w:tbl>
      <w:tblPr>
        <w:tblW w:w="9180" w:type="dxa"/>
        <w:tblInd w:w="108" w:type="dxa"/>
        <w:tblLook w:val="01E0" w:firstRow="1" w:lastRow="1" w:firstColumn="1" w:lastColumn="1" w:noHBand="0" w:noVBand="0"/>
      </w:tblPr>
      <w:tblGrid>
        <w:gridCol w:w="709"/>
        <w:gridCol w:w="7571"/>
        <w:gridCol w:w="900"/>
      </w:tblGrid>
      <w:tr w:rsidR="007A32DF" w:rsidRPr="00EF121B" w:rsidTr="00E45FB8">
        <w:trPr>
          <w:trHeight w:val="572"/>
        </w:trPr>
        <w:tc>
          <w:tcPr>
            <w:tcW w:w="709" w:type="dxa"/>
            <w:shd w:val="clear" w:color="auto" w:fill="auto"/>
          </w:tcPr>
          <w:p w:rsidR="007A32DF" w:rsidRPr="00EF121B" w:rsidRDefault="007A32DF" w:rsidP="00AD4B01">
            <w:pPr>
              <w:spacing w:after="0"/>
              <w:outlineLvl w:val="0"/>
              <w:rPr>
                <w:rFonts w:cs="Arial"/>
                <w:b/>
                <w:sz w:val="32"/>
                <w:szCs w:val="32"/>
              </w:rPr>
            </w:pPr>
            <w:r w:rsidRPr="00EF121B">
              <w:rPr>
                <w:rFonts w:cs="Arial"/>
                <w:b/>
                <w:sz w:val="32"/>
                <w:szCs w:val="32"/>
              </w:rPr>
              <w:t>16.</w:t>
            </w:r>
          </w:p>
        </w:tc>
        <w:tc>
          <w:tcPr>
            <w:tcW w:w="8471" w:type="dxa"/>
            <w:gridSpan w:val="2"/>
            <w:shd w:val="clear" w:color="auto" w:fill="auto"/>
          </w:tcPr>
          <w:p w:rsidR="007A32DF" w:rsidRPr="00EF121B" w:rsidRDefault="007A32DF" w:rsidP="00AD4B01">
            <w:pPr>
              <w:spacing w:after="0"/>
              <w:outlineLvl w:val="0"/>
              <w:rPr>
                <w:rFonts w:cs="Arial"/>
                <w:sz w:val="32"/>
                <w:szCs w:val="32"/>
              </w:rPr>
            </w:pPr>
            <w:r w:rsidRPr="00EF121B">
              <w:rPr>
                <w:rFonts w:cs="Arial"/>
                <w:b/>
                <w:sz w:val="32"/>
                <w:szCs w:val="32"/>
              </w:rPr>
              <w:t xml:space="preserve">Why do you say this? </w:t>
            </w:r>
            <w:r w:rsidRPr="00EF121B">
              <w:rPr>
                <w:rFonts w:cs="Arial"/>
                <w:sz w:val="32"/>
                <w:szCs w:val="32"/>
              </w:rPr>
              <w:t xml:space="preserve">Please tell us below. </w:t>
            </w:r>
          </w:p>
        </w:tc>
      </w:tr>
      <w:tr w:rsidR="007A32DF" w:rsidRPr="00EF121B" w:rsidTr="00AD4B01">
        <w:trPr>
          <w:trHeight w:val="1333"/>
        </w:trPr>
        <w:tc>
          <w:tcPr>
            <w:tcW w:w="709" w:type="dxa"/>
            <w:tcBorders>
              <w:right w:val="single" w:sz="4" w:space="0" w:color="auto"/>
            </w:tcBorders>
            <w:shd w:val="clear" w:color="auto" w:fill="auto"/>
          </w:tcPr>
          <w:p w:rsidR="007A32DF" w:rsidRPr="00EF121B" w:rsidRDefault="007A32DF" w:rsidP="00AD4B01">
            <w:pPr>
              <w:spacing w:after="0"/>
              <w:outlineLvl w:val="0"/>
              <w:rPr>
                <w:rFonts w:cs="Arial"/>
                <w:b/>
                <w:sz w:val="32"/>
                <w:szCs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tc>
        <w:tc>
          <w:tcPr>
            <w:tcW w:w="900" w:type="dxa"/>
            <w:tcBorders>
              <w:left w:val="single" w:sz="4" w:space="0" w:color="auto"/>
            </w:tcBorders>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p>
        </w:tc>
      </w:tr>
    </w:tbl>
    <w:p w:rsidR="007A32DF" w:rsidRPr="00EF121B" w:rsidRDefault="007A32DF" w:rsidP="007A32DF">
      <w:pPr>
        <w:spacing w:after="0"/>
        <w:jc w:val="center"/>
        <w:rPr>
          <w:rFonts w:cs="Arial"/>
          <w:sz w:val="32"/>
          <w:szCs w:val="32"/>
        </w:rPr>
      </w:pPr>
    </w:p>
    <w:p w:rsidR="007A32DF" w:rsidRPr="00EF121B" w:rsidRDefault="007A32DF" w:rsidP="007A32DF">
      <w:pPr>
        <w:spacing w:after="0"/>
        <w:jc w:val="center"/>
        <w:rPr>
          <w:rFonts w:cs="Arial"/>
          <w:sz w:val="32"/>
          <w:szCs w:val="32"/>
        </w:rPr>
      </w:pPr>
    </w:p>
    <w:tbl>
      <w:tblPr>
        <w:tblW w:w="9180" w:type="dxa"/>
        <w:tblInd w:w="108" w:type="dxa"/>
        <w:tblLook w:val="01E0" w:firstRow="1" w:lastRow="1" w:firstColumn="1" w:lastColumn="1" w:noHBand="0" w:noVBand="0"/>
      </w:tblPr>
      <w:tblGrid>
        <w:gridCol w:w="709"/>
        <w:gridCol w:w="6554"/>
        <w:gridCol w:w="1917"/>
      </w:tblGrid>
      <w:tr w:rsidR="007A32DF" w:rsidRPr="00EF121B" w:rsidTr="00E45FB8">
        <w:trPr>
          <w:trHeight w:val="850"/>
        </w:trPr>
        <w:tc>
          <w:tcPr>
            <w:tcW w:w="709" w:type="dxa"/>
            <w:shd w:val="clear" w:color="auto" w:fill="auto"/>
          </w:tcPr>
          <w:p w:rsidR="007A32DF" w:rsidRPr="00EF121B" w:rsidRDefault="007A32DF" w:rsidP="00AD4B01">
            <w:pPr>
              <w:spacing w:after="0"/>
              <w:outlineLvl w:val="0"/>
              <w:rPr>
                <w:rFonts w:cs="Arial"/>
                <w:b/>
                <w:sz w:val="32"/>
                <w:szCs w:val="32"/>
              </w:rPr>
            </w:pPr>
            <w:r w:rsidRPr="00EF121B">
              <w:rPr>
                <w:rFonts w:cs="Arial"/>
                <w:b/>
                <w:sz w:val="32"/>
                <w:szCs w:val="32"/>
              </w:rPr>
              <w:t>17.</w:t>
            </w:r>
          </w:p>
        </w:tc>
        <w:tc>
          <w:tcPr>
            <w:tcW w:w="8471" w:type="dxa"/>
            <w:gridSpan w:val="2"/>
            <w:shd w:val="clear" w:color="auto" w:fill="auto"/>
          </w:tcPr>
          <w:p w:rsidR="007A32DF" w:rsidRPr="00EF121B" w:rsidRDefault="007A32DF" w:rsidP="00AD4B01">
            <w:pPr>
              <w:spacing w:after="0"/>
              <w:rPr>
                <w:rFonts w:cs="Arial"/>
                <w:b/>
                <w:sz w:val="32"/>
                <w:szCs w:val="32"/>
              </w:rPr>
            </w:pPr>
            <w:r w:rsidRPr="00EF121B">
              <w:rPr>
                <w:rFonts w:cs="Arial"/>
                <w:b/>
                <w:sz w:val="32"/>
                <w:szCs w:val="32"/>
              </w:rPr>
              <w:t xml:space="preserve">Do you currently use this service?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7A32DF" w:rsidRPr="00EF121B" w:rsidTr="00AD4B01">
        <w:trPr>
          <w:trHeight w:val="412"/>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rPr>
                <w:rFonts w:cs="Arial"/>
                <w:sz w:val="32"/>
                <w:szCs w:val="32"/>
              </w:rPr>
            </w:pPr>
            <w:r w:rsidRPr="00EF121B">
              <w:rPr>
                <w:rFonts w:cs="Arial"/>
                <w:sz w:val="32"/>
                <w:szCs w:val="32"/>
              </w:rPr>
              <w:t>Yes</w:t>
            </w:r>
          </w:p>
        </w:tc>
        <w:tc>
          <w:tcPr>
            <w:tcW w:w="1917" w:type="dxa"/>
            <w:shd w:val="clear" w:color="auto" w:fill="auto"/>
          </w:tcPr>
          <w:p w:rsidR="007A32DF" w:rsidRPr="00EF121B" w:rsidRDefault="007A32DF" w:rsidP="00AD4B01">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7A32DF" w:rsidRPr="00EF121B" w:rsidTr="00AD4B01">
        <w:trPr>
          <w:trHeight w:val="505"/>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No</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7A32DF" w:rsidRPr="00EF121B" w:rsidTr="00AD4B01">
        <w:trPr>
          <w:trHeight w:val="427"/>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Don’t know</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7A32DF" w:rsidRPr="00EF121B" w:rsidRDefault="007A32DF" w:rsidP="007A32DF">
      <w:pPr>
        <w:spacing w:after="0"/>
        <w:jc w:val="center"/>
        <w:rPr>
          <w:rFonts w:cs="Arial"/>
          <w:color w:val="000000" w:themeColor="text1"/>
          <w:sz w:val="32"/>
          <w:szCs w:val="32"/>
        </w:rPr>
      </w:pPr>
    </w:p>
    <w:p w:rsidR="007A32DF" w:rsidRPr="00EF121B" w:rsidRDefault="007A32DF" w:rsidP="007A32DF">
      <w:pPr>
        <w:rPr>
          <w:rFonts w:cs="Arial"/>
          <w:sz w:val="32"/>
          <w:szCs w:val="32"/>
          <w:lang w:val="en"/>
        </w:rPr>
      </w:pPr>
    </w:p>
    <w:p w:rsidR="007A32DF" w:rsidRPr="00EF121B" w:rsidRDefault="007A32DF" w:rsidP="007A32DF">
      <w:pPr>
        <w:pStyle w:val="Heading1"/>
        <w:rPr>
          <w:rFonts w:ascii="Arial" w:hAnsi="Arial" w:cs="Arial"/>
          <w:color w:val="000000" w:themeColor="text1"/>
          <w:sz w:val="32"/>
          <w:szCs w:val="32"/>
          <w:lang w:val="en"/>
        </w:rPr>
      </w:pPr>
      <w:r w:rsidRPr="00EF121B">
        <w:rPr>
          <w:rFonts w:ascii="Arial" w:hAnsi="Arial" w:cs="Arial"/>
          <w:color w:val="000000" w:themeColor="text1"/>
          <w:sz w:val="32"/>
          <w:szCs w:val="32"/>
          <w:lang w:val="en"/>
        </w:rPr>
        <w:t xml:space="preserve">E) Reduce funding for Arts </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 xml:space="preserve">We need to balance our budget whilst providing support to the arts sector in Norfolk. Part of our budget provides support to a </w:t>
      </w:r>
      <w:r w:rsidRPr="00EF121B">
        <w:rPr>
          <w:rFonts w:ascii="Arial" w:hAnsi="Arial" w:cs="Arial"/>
          <w:color w:val="000000" w:themeColor="text1"/>
          <w:sz w:val="32"/>
          <w:szCs w:val="32"/>
          <w:lang w:val="en"/>
        </w:rPr>
        <w:lastRenderedPageBreak/>
        <w:t>number of arts organisations across the County.  This includes financial support through grants, and other support in the form of advice, information and co-ordination of county-wide arts partnership working.</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Last year we reduced our arts grants budget by £92,250</w:t>
      </w:r>
      <w:r w:rsidRPr="00EF121B">
        <w:rPr>
          <w:rStyle w:val="Emphasis"/>
          <w:rFonts w:ascii="Arial" w:eastAsiaTheme="majorEastAsia" w:hAnsi="Arial" w:cs="Arial"/>
          <w:color w:val="000000" w:themeColor="text1"/>
          <w:sz w:val="32"/>
          <w:szCs w:val="32"/>
          <w:lang w:val="en"/>
        </w:rPr>
        <w:t xml:space="preserve">.  </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However, we now need to make further savings, reducing our arts budget by a further £150,000. This will be through a combination of further cuts to the grants programme, and reductions in the other activities of the service.</w:t>
      </w:r>
    </w:p>
    <w:p w:rsidR="007A32DF" w:rsidRPr="00EF121B" w:rsidRDefault="007A32DF" w:rsidP="007A32DF">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We will write to all local arts organisations that may be affected to understand what impact this proposed reduction might have and consider options for how best to minimise it.</w:t>
      </w:r>
    </w:p>
    <w:p w:rsidR="007A32DF" w:rsidRPr="00EF121B" w:rsidRDefault="007A32DF" w:rsidP="007A32DF">
      <w:pPr>
        <w:spacing w:before="100" w:beforeAutospacing="1" w:after="0"/>
        <w:ind w:left="360" w:hanging="360"/>
        <w:rPr>
          <w:rFonts w:eastAsia="Times New Roman" w:cs="Arial"/>
          <w:b/>
          <w:color w:val="000000" w:themeColor="text1"/>
          <w:sz w:val="32"/>
          <w:szCs w:val="32"/>
          <w:lang w:val="en" w:eastAsia="en-GB"/>
        </w:rPr>
      </w:pPr>
    </w:p>
    <w:p w:rsidR="007A32DF" w:rsidRPr="00EF121B" w:rsidRDefault="007A32DF" w:rsidP="007A32DF">
      <w:pPr>
        <w:spacing w:before="100" w:beforeAutospacing="1" w:after="0"/>
        <w:ind w:left="360" w:hanging="360"/>
        <w:rPr>
          <w:rFonts w:eastAsia="Times New Roman" w:cs="Arial"/>
          <w:b/>
          <w:color w:val="000000" w:themeColor="text1"/>
          <w:sz w:val="32"/>
          <w:szCs w:val="32"/>
          <w:lang w:val="en" w:eastAsia="en-GB"/>
        </w:rPr>
      </w:pPr>
      <w:r w:rsidRPr="00EF121B">
        <w:rPr>
          <w:rFonts w:eastAsia="Times New Roman" w:cs="Arial"/>
          <w:b/>
          <w:color w:val="000000" w:themeColor="text1"/>
          <w:sz w:val="32"/>
          <w:szCs w:val="32"/>
          <w:lang w:val="en" w:eastAsia="en-GB"/>
        </w:rPr>
        <w:t>More information about this proposal to help you decide</w:t>
      </w:r>
    </w:p>
    <w:p w:rsidR="007A32DF" w:rsidRPr="00EF121B" w:rsidRDefault="007A32DF" w:rsidP="007A32DF">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Arts organisations provide countywide cultural activities that are accessible to residents and visitors alike, and which help to raise the profile of Norfolk as a leading cultural destination to visit and invest in.  In 2012 almost 3.4 million tourists and visitors came to Norfolk and in 2013/14 organisations funded by our arts grant budget of £250,480 ran 3,820 events which engaged a total audience of 683,752 people, or around three-quarters of the county population.  This helped to raise the profile of Norfolk and Norwich locally, nationally and internationally.</w:t>
      </w:r>
    </w:p>
    <w:p w:rsidR="007A32DF" w:rsidRPr="00EF121B" w:rsidRDefault="007A32DF" w:rsidP="007A32DF">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The Arts make a significant contribution to the local economy.  In 2013/14 awards to 19 organisations from our arts grant budget helped to bring in an extra £5,710,382 of external funding which contributed to overall income of just over £22 million.  Additional support from the Council’s Arts Project Fund of £20,000 helped 73 small organisations secure match funding of £339,283 from Arts Council England and alternative funders.  </w:t>
      </w:r>
    </w:p>
    <w:p w:rsidR="007A32DF" w:rsidRPr="00EF121B" w:rsidRDefault="007A32DF" w:rsidP="007A32DF">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lastRenderedPageBreak/>
        <w:t>The Arts make an important contribution of the health and wellbeing and quality of life of people in Norfolk.  Arts grant budget funded organisations provided 418 jobs in 2013/14 and many of the groups work with groups of vulnerable or disadvantaged people, for example: </w:t>
      </w:r>
    </w:p>
    <w:p w:rsidR="007A32DF" w:rsidRPr="00EF121B" w:rsidRDefault="007A32DF" w:rsidP="007A32DF">
      <w:pPr>
        <w:numPr>
          <w:ilvl w:val="0"/>
          <w:numId w:val="19"/>
        </w:numPr>
        <w:spacing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The Garage in Norwich focuses the majority of its activity on vulnerable and hard to reach young people, including Looked After Children and minority groups.</w:t>
      </w:r>
    </w:p>
    <w:p w:rsidR="007A32DF" w:rsidRPr="00EF121B" w:rsidRDefault="007A32DF" w:rsidP="007A32DF">
      <w:pPr>
        <w:spacing w:after="0"/>
        <w:ind w:left="720"/>
        <w:rPr>
          <w:rFonts w:eastAsia="Times New Roman" w:cs="Arial"/>
          <w:color w:val="000000" w:themeColor="text1"/>
          <w:sz w:val="32"/>
          <w:szCs w:val="32"/>
          <w:lang w:val="en" w:eastAsia="en-GB"/>
        </w:rPr>
      </w:pPr>
    </w:p>
    <w:p w:rsidR="007A32DF" w:rsidRPr="00EF121B" w:rsidRDefault="007A32DF" w:rsidP="007A32DF">
      <w:pPr>
        <w:pStyle w:val="ListParagraph"/>
        <w:numPr>
          <w:ilvl w:val="0"/>
          <w:numId w:val="19"/>
        </w:numPr>
        <w:spacing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Creative Arts East is leading a three-year Arts and Wellbeing partnership programme, which focuses on older people with dementia or at risk of developing dementia and young people, including care leavers and those in transition from Children’s Services to Adult Social Care.</w:t>
      </w:r>
    </w:p>
    <w:p w:rsidR="007A32DF" w:rsidRPr="00EF121B" w:rsidRDefault="007A32DF" w:rsidP="007A32DF">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If we reduce the arts budget this could mean:</w:t>
      </w:r>
    </w:p>
    <w:p w:rsidR="007A32DF" w:rsidRPr="00EF121B" w:rsidRDefault="007A32DF" w:rsidP="007A32DF">
      <w:pPr>
        <w:pStyle w:val="ListParagraph"/>
        <w:numPr>
          <w:ilvl w:val="0"/>
          <w:numId w:val="26"/>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Residents and visitors could have fewer opportunities to participate in arts events.</w:t>
      </w:r>
    </w:p>
    <w:p w:rsidR="007A32DF" w:rsidRPr="00EF121B" w:rsidRDefault="007A32DF" w:rsidP="007A32DF">
      <w:pPr>
        <w:numPr>
          <w:ilvl w:val="0"/>
          <w:numId w:val="22"/>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Some arts organisations may find it difficult to get further funding from national funding bodies (e.g. Arts Council England).  This is because less money will be available for match funding.  Some key sources of arts funding will only give grants if there is support from the local council.</w:t>
      </w:r>
    </w:p>
    <w:p w:rsidR="007A32DF" w:rsidRPr="00EF121B" w:rsidRDefault="007A32DF" w:rsidP="007A32DF">
      <w:pPr>
        <w:numPr>
          <w:ilvl w:val="0"/>
          <w:numId w:val="23"/>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Some larger organisations may not be able to continue their outreach work with other groups.</w:t>
      </w:r>
    </w:p>
    <w:p w:rsidR="007A32DF" w:rsidRPr="00EF121B" w:rsidRDefault="007A32DF" w:rsidP="007A32DF">
      <w:pPr>
        <w:numPr>
          <w:ilvl w:val="0"/>
          <w:numId w:val="24"/>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Norfolk will not be able to compete as successfully for arts funding against other parts of the country.</w:t>
      </w:r>
    </w:p>
    <w:p w:rsidR="007A32DF" w:rsidRPr="00EF121B" w:rsidRDefault="007A32DF" w:rsidP="007A32DF">
      <w:pPr>
        <w:numPr>
          <w:ilvl w:val="0"/>
          <w:numId w:val="25"/>
        </w:num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 xml:space="preserve">We will encourage people to share their views through the Norfolk Arts Forum Facebook page at </w:t>
      </w:r>
      <w:hyperlink r:id="rId13" w:tooltip="https://en-gb.facebook.com/pages/Norfolk-Arts-Forum/155340724480330" w:history="1">
        <w:r w:rsidRPr="00EF121B">
          <w:rPr>
            <w:rFonts w:eastAsia="Times New Roman" w:cs="Arial"/>
            <w:color w:val="000000" w:themeColor="text1"/>
            <w:sz w:val="32"/>
            <w:szCs w:val="32"/>
            <w:u w:val="single"/>
            <w:lang w:val="en" w:eastAsia="en-GB"/>
          </w:rPr>
          <w:t>https://en-gb.facebook.com/pages/Norfolk-Arts-Forum/155340724480330</w:t>
        </w:r>
      </w:hyperlink>
    </w:p>
    <w:p w:rsidR="007A32DF" w:rsidRDefault="007A32DF" w:rsidP="007A32DF">
      <w:pPr>
        <w:spacing w:before="100" w:beforeAutospacing="1" w:after="0"/>
        <w:ind w:left="720"/>
        <w:rPr>
          <w:rFonts w:eastAsia="Times New Roman" w:cs="Arial"/>
          <w:color w:val="000000" w:themeColor="text1"/>
          <w:sz w:val="32"/>
          <w:szCs w:val="32"/>
          <w:lang w:val="en" w:eastAsia="en-GB"/>
        </w:rPr>
      </w:pPr>
    </w:p>
    <w:p w:rsidR="00E45FB8" w:rsidRPr="00EF121B" w:rsidRDefault="00E45FB8" w:rsidP="007A32DF">
      <w:pPr>
        <w:spacing w:before="100" w:beforeAutospacing="1" w:after="0"/>
        <w:ind w:left="720"/>
        <w:rPr>
          <w:rFonts w:eastAsia="Times New Roman" w:cs="Arial"/>
          <w:color w:val="000000" w:themeColor="text1"/>
          <w:sz w:val="32"/>
          <w:szCs w:val="32"/>
          <w:lang w:val="en" w:eastAsia="en-GB"/>
        </w:rPr>
      </w:pPr>
    </w:p>
    <w:tbl>
      <w:tblPr>
        <w:tblW w:w="9180" w:type="dxa"/>
        <w:tblInd w:w="108" w:type="dxa"/>
        <w:tblLook w:val="01E0" w:firstRow="1" w:lastRow="1" w:firstColumn="1" w:lastColumn="1" w:noHBand="0" w:noVBand="0"/>
      </w:tblPr>
      <w:tblGrid>
        <w:gridCol w:w="709"/>
        <w:gridCol w:w="6554"/>
        <w:gridCol w:w="1917"/>
      </w:tblGrid>
      <w:tr w:rsidR="007A32DF" w:rsidRPr="00EF121B" w:rsidTr="00E45FB8">
        <w:trPr>
          <w:trHeight w:val="913"/>
        </w:trPr>
        <w:tc>
          <w:tcPr>
            <w:tcW w:w="709" w:type="dxa"/>
            <w:shd w:val="clear" w:color="auto" w:fill="auto"/>
          </w:tcPr>
          <w:p w:rsidR="007A32DF" w:rsidRPr="00EF121B" w:rsidRDefault="007A32DF" w:rsidP="007A32DF">
            <w:pPr>
              <w:spacing w:after="0"/>
              <w:outlineLvl w:val="0"/>
              <w:rPr>
                <w:rFonts w:cs="Arial"/>
                <w:b/>
                <w:sz w:val="32"/>
                <w:szCs w:val="32"/>
              </w:rPr>
            </w:pPr>
            <w:r w:rsidRPr="00EF121B">
              <w:rPr>
                <w:rFonts w:cs="Arial"/>
                <w:b/>
                <w:sz w:val="32"/>
                <w:szCs w:val="32"/>
              </w:rPr>
              <w:t>18.</w:t>
            </w:r>
          </w:p>
        </w:tc>
        <w:tc>
          <w:tcPr>
            <w:tcW w:w="8471" w:type="dxa"/>
            <w:gridSpan w:val="2"/>
            <w:shd w:val="clear" w:color="auto" w:fill="auto"/>
          </w:tcPr>
          <w:p w:rsidR="007A32DF" w:rsidRPr="00EF121B" w:rsidRDefault="007A32DF" w:rsidP="00AD4B01">
            <w:pPr>
              <w:spacing w:after="0"/>
              <w:rPr>
                <w:rFonts w:cs="Arial"/>
                <w:b/>
                <w:sz w:val="32"/>
                <w:szCs w:val="32"/>
              </w:rPr>
            </w:pPr>
            <w:r w:rsidRPr="00EF121B">
              <w:rPr>
                <w:rFonts w:cs="Arial"/>
                <w:b/>
                <w:sz w:val="32"/>
                <w:szCs w:val="32"/>
              </w:rPr>
              <w:t xml:space="preserve">Do you agree with this proposal?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7A32DF" w:rsidRPr="00EF121B" w:rsidTr="00E45FB8">
        <w:trPr>
          <w:trHeight w:val="571"/>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rPr>
                <w:rFonts w:cs="Arial"/>
                <w:sz w:val="32"/>
                <w:szCs w:val="32"/>
              </w:rPr>
            </w:pPr>
            <w:r w:rsidRPr="00EF121B">
              <w:rPr>
                <w:rFonts w:cs="Arial"/>
                <w:sz w:val="32"/>
                <w:szCs w:val="32"/>
              </w:rPr>
              <w:t xml:space="preserve">Agree </w:t>
            </w:r>
          </w:p>
        </w:tc>
        <w:tc>
          <w:tcPr>
            <w:tcW w:w="1917" w:type="dxa"/>
            <w:shd w:val="clear" w:color="auto" w:fill="auto"/>
          </w:tcPr>
          <w:p w:rsidR="007A32DF" w:rsidRPr="00EF121B" w:rsidRDefault="007A32DF" w:rsidP="00AD4B01">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7A32DF" w:rsidRPr="00EF121B" w:rsidTr="00AD4B01">
        <w:trPr>
          <w:trHeight w:val="505"/>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Disagree</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7A32DF" w:rsidRPr="00EF121B" w:rsidTr="00AD4B01">
        <w:trPr>
          <w:trHeight w:val="427"/>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Don’t know</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7A32DF" w:rsidRPr="00EF121B" w:rsidRDefault="007A32DF" w:rsidP="007A32DF">
      <w:pPr>
        <w:pStyle w:val="ListParagraph"/>
        <w:spacing w:before="100" w:beforeAutospacing="1" w:after="0"/>
        <w:rPr>
          <w:rFonts w:eastAsia="Times New Roman" w:cs="Arial"/>
          <w:b/>
          <w:sz w:val="32"/>
          <w:szCs w:val="32"/>
          <w:lang w:val="en" w:eastAsia="en-GB"/>
        </w:rPr>
      </w:pPr>
    </w:p>
    <w:tbl>
      <w:tblPr>
        <w:tblW w:w="9180" w:type="dxa"/>
        <w:tblInd w:w="108" w:type="dxa"/>
        <w:tblLook w:val="01E0" w:firstRow="1" w:lastRow="1" w:firstColumn="1" w:lastColumn="1" w:noHBand="0" w:noVBand="0"/>
      </w:tblPr>
      <w:tblGrid>
        <w:gridCol w:w="709"/>
        <w:gridCol w:w="7571"/>
        <w:gridCol w:w="900"/>
      </w:tblGrid>
      <w:tr w:rsidR="007A32DF" w:rsidRPr="00EF121B" w:rsidTr="00AD4B01">
        <w:trPr>
          <w:trHeight w:val="568"/>
        </w:trPr>
        <w:tc>
          <w:tcPr>
            <w:tcW w:w="709" w:type="dxa"/>
            <w:shd w:val="clear" w:color="auto" w:fill="auto"/>
          </w:tcPr>
          <w:p w:rsidR="007A32DF" w:rsidRPr="00EF121B" w:rsidRDefault="007A32DF" w:rsidP="007A32DF">
            <w:pPr>
              <w:spacing w:after="0"/>
              <w:outlineLvl w:val="0"/>
              <w:rPr>
                <w:rFonts w:cs="Arial"/>
                <w:b/>
                <w:sz w:val="32"/>
                <w:szCs w:val="32"/>
              </w:rPr>
            </w:pPr>
            <w:r w:rsidRPr="00EF121B">
              <w:rPr>
                <w:rFonts w:cs="Arial"/>
                <w:b/>
                <w:sz w:val="32"/>
                <w:szCs w:val="32"/>
              </w:rPr>
              <w:t>19.</w:t>
            </w:r>
          </w:p>
        </w:tc>
        <w:tc>
          <w:tcPr>
            <w:tcW w:w="8471" w:type="dxa"/>
            <w:gridSpan w:val="2"/>
            <w:shd w:val="clear" w:color="auto" w:fill="auto"/>
          </w:tcPr>
          <w:p w:rsidR="007A32DF" w:rsidRPr="00EF121B" w:rsidRDefault="007A32DF" w:rsidP="00AD4B01">
            <w:pPr>
              <w:spacing w:after="0"/>
              <w:outlineLvl w:val="0"/>
              <w:rPr>
                <w:rFonts w:cs="Arial"/>
                <w:sz w:val="32"/>
                <w:szCs w:val="32"/>
              </w:rPr>
            </w:pPr>
            <w:r w:rsidRPr="00EF121B">
              <w:rPr>
                <w:rFonts w:cs="Arial"/>
                <w:b/>
                <w:sz w:val="32"/>
                <w:szCs w:val="32"/>
              </w:rPr>
              <w:t xml:space="preserve">Why do you say this? </w:t>
            </w:r>
            <w:r w:rsidRPr="00EF121B">
              <w:rPr>
                <w:rFonts w:cs="Arial"/>
                <w:sz w:val="32"/>
                <w:szCs w:val="32"/>
              </w:rPr>
              <w:t xml:space="preserve">Please tell us below. </w:t>
            </w:r>
          </w:p>
        </w:tc>
      </w:tr>
      <w:tr w:rsidR="007A32DF" w:rsidRPr="00EF121B" w:rsidTr="00AD4B01">
        <w:trPr>
          <w:trHeight w:val="1333"/>
        </w:trPr>
        <w:tc>
          <w:tcPr>
            <w:tcW w:w="709" w:type="dxa"/>
            <w:tcBorders>
              <w:right w:val="single" w:sz="4" w:space="0" w:color="auto"/>
            </w:tcBorders>
            <w:shd w:val="clear" w:color="auto" w:fill="auto"/>
          </w:tcPr>
          <w:p w:rsidR="007A32DF" w:rsidRPr="00EF121B" w:rsidRDefault="007A32DF" w:rsidP="00AD4B01">
            <w:pPr>
              <w:spacing w:after="0"/>
              <w:outlineLvl w:val="0"/>
              <w:rPr>
                <w:rFonts w:cs="Arial"/>
                <w:b/>
                <w:sz w:val="32"/>
                <w:szCs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tc>
        <w:tc>
          <w:tcPr>
            <w:tcW w:w="900" w:type="dxa"/>
            <w:tcBorders>
              <w:left w:val="single" w:sz="4" w:space="0" w:color="auto"/>
            </w:tcBorders>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p>
        </w:tc>
      </w:tr>
    </w:tbl>
    <w:p w:rsidR="007A32DF" w:rsidRPr="00EF121B" w:rsidRDefault="007A32DF" w:rsidP="007A32DF">
      <w:pPr>
        <w:rPr>
          <w:rFonts w:cs="Arial"/>
          <w:sz w:val="32"/>
          <w:szCs w:val="32"/>
          <w:lang w:val="en"/>
        </w:rPr>
      </w:pPr>
    </w:p>
    <w:p w:rsidR="007A32DF" w:rsidRPr="00EF121B" w:rsidRDefault="007A32DF" w:rsidP="007A32DF">
      <w:pPr>
        <w:rPr>
          <w:rFonts w:cs="Arial"/>
          <w:sz w:val="32"/>
          <w:szCs w:val="32"/>
          <w:lang w:val="en"/>
        </w:rPr>
      </w:pPr>
    </w:p>
    <w:p w:rsidR="007A32DF" w:rsidRPr="00EF121B" w:rsidRDefault="007A32DF" w:rsidP="007A32DF">
      <w:pPr>
        <w:spacing w:before="240" w:after="0"/>
        <w:rPr>
          <w:rFonts w:cs="Arial"/>
          <w:b/>
          <w:color w:val="000000" w:themeColor="text1"/>
          <w:sz w:val="32"/>
          <w:szCs w:val="32"/>
        </w:rPr>
      </w:pPr>
      <w:r w:rsidRPr="00EF121B">
        <w:rPr>
          <w:rFonts w:cs="Arial"/>
          <w:b/>
          <w:color w:val="000000" w:themeColor="text1"/>
          <w:sz w:val="32"/>
          <w:szCs w:val="32"/>
        </w:rPr>
        <w:t xml:space="preserve">F) Remove subsidy we give to schools for community organisations using their facilities </w:t>
      </w:r>
    </w:p>
    <w:p w:rsidR="007A32DF" w:rsidRPr="00EF121B" w:rsidRDefault="007A32DF" w:rsidP="007A32DF">
      <w:pPr>
        <w:spacing w:before="240" w:after="0"/>
        <w:rPr>
          <w:rFonts w:cs="Arial"/>
          <w:color w:val="000000" w:themeColor="text1"/>
          <w:sz w:val="32"/>
          <w:szCs w:val="32"/>
        </w:rPr>
      </w:pPr>
      <w:r w:rsidRPr="00EF121B">
        <w:rPr>
          <w:rFonts w:cs="Arial"/>
          <w:color w:val="000000" w:themeColor="text1"/>
          <w:sz w:val="32"/>
          <w:szCs w:val="32"/>
        </w:rPr>
        <w:t>Schools in Norfolk are responsible for their own premises and they are able to rent them out for community groups to use outside of schools hours.</w:t>
      </w:r>
    </w:p>
    <w:p w:rsidR="007A32DF" w:rsidRPr="00EF121B" w:rsidRDefault="007A32DF" w:rsidP="007A32DF">
      <w:pPr>
        <w:spacing w:before="240" w:after="0"/>
        <w:rPr>
          <w:rFonts w:cs="Arial"/>
          <w:color w:val="000000" w:themeColor="text1"/>
          <w:sz w:val="32"/>
          <w:szCs w:val="32"/>
        </w:rPr>
      </w:pPr>
      <w:r w:rsidRPr="00EF121B">
        <w:rPr>
          <w:rFonts w:cs="Arial"/>
          <w:color w:val="000000" w:themeColor="text1"/>
          <w:sz w:val="32"/>
          <w:szCs w:val="32"/>
        </w:rPr>
        <w:t>We currently subsidise schools who keep their rates at a low threshold for community groups. Our subsidy ensures that the schools costs are fully covered.</w:t>
      </w:r>
    </w:p>
    <w:p w:rsidR="007A32DF" w:rsidRPr="00EF121B" w:rsidRDefault="007A32DF" w:rsidP="007A32DF">
      <w:pPr>
        <w:spacing w:before="240" w:after="0"/>
        <w:rPr>
          <w:rFonts w:cs="Arial"/>
          <w:color w:val="000000" w:themeColor="text1"/>
          <w:sz w:val="32"/>
          <w:szCs w:val="32"/>
        </w:rPr>
      </w:pPr>
      <w:r w:rsidRPr="00EF121B">
        <w:rPr>
          <w:rFonts w:cs="Arial"/>
          <w:color w:val="000000" w:themeColor="text1"/>
          <w:sz w:val="32"/>
          <w:szCs w:val="32"/>
        </w:rPr>
        <w:t>However, many schools charge groups above the threshold and so do not qualify for our subsidy.</w:t>
      </w:r>
    </w:p>
    <w:p w:rsidR="007A32DF" w:rsidRPr="00EF121B" w:rsidRDefault="007A32DF" w:rsidP="007A32DF">
      <w:pPr>
        <w:spacing w:before="240" w:after="0"/>
        <w:rPr>
          <w:rFonts w:cs="Arial"/>
          <w:color w:val="000000" w:themeColor="text1"/>
          <w:sz w:val="32"/>
          <w:szCs w:val="32"/>
        </w:rPr>
      </w:pPr>
      <w:r w:rsidRPr="00EF121B">
        <w:rPr>
          <w:rFonts w:cs="Arial"/>
          <w:color w:val="000000" w:themeColor="text1"/>
          <w:sz w:val="32"/>
          <w:szCs w:val="32"/>
        </w:rPr>
        <w:t>We propose to stop this subsidy.  This would save £97k in 2015/16.</w:t>
      </w:r>
    </w:p>
    <w:p w:rsidR="007A32DF" w:rsidRPr="00EF121B" w:rsidRDefault="007A32DF" w:rsidP="007A32DF">
      <w:pPr>
        <w:spacing w:before="240" w:after="0"/>
        <w:rPr>
          <w:rFonts w:cs="Arial"/>
          <w:color w:val="000000" w:themeColor="text1"/>
          <w:sz w:val="32"/>
          <w:szCs w:val="32"/>
        </w:rPr>
      </w:pPr>
      <w:r w:rsidRPr="00EF121B">
        <w:rPr>
          <w:rFonts w:cs="Arial"/>
          <w:color w:val="000000" w:themeColor="text1"/>
          <w:sz w:val="32"/>
          <w:szCs w:val="32"/>
        </w:rPr>
        <w:lastRenderedPageBreak/>
        <w:t xml:space="preserve">If our proposal went ahead it could mean that some schools may increase the rate that they charge community groups to use their school. </w:t>
      </w:r>
    </w:p>
    <w:p w:rsidR="007A32DF" w:rsidRPr="00EF121B" w:rsidRDefault="007A32DF" w:rsidP="007A32DF">
      <w:pPr>
        <w:spacing w:before="100" w:beforeAutospacing="1" w:after="0"/>
        <w:ind w:left="360" w:hanging="360"/>
        <w:rPr>
          <w:rFonts w:eastAsia="Times New Roman" w:cs="Arial"/>
          <w:b/>
          <w:color w:val="000000" w:themeColor="text1"/>
          <w:sz w:val="32"/>
          <w:szCs w:val="32"/>
          <w:lang w:val="en" w:eastAsia="en-GB"/>
        </w:rPr>
      </w:pPr>
    </w:p>
    <w:p w:rsidR="007A32DF" w:rsidRPr="00EF121B" w:rsidRDefault="007A32DF" w:rsidP="007A32DF">
      <w:pPr>
        <w:spacing w:before="100" w:beforeAutospacing="1" w:after="0"/>
        <w:ind w:left="360" w:hanging="360"/>
        <w:rPr>
          <w:rFonts w:eastAsia="Times New Roman" w:cs="Arial"/>
          <w:b/>
          <w:color w:val="000000" w:themeColor="text1"/>
          <w:sz w:val="32"/>
          <w:szCs w:val="32"/>
          <w:lang w:val="en" w:eastAsia="en-GB"/>
        </w:rPr>
      </w:pPr>
      <w:r w:rsidRPr="00EF121B">
        <w:rPr>
          <w:rFonts w:eastAsia="Times New Roman" w:cs="Arial"/>
          <w:b/>
          <w:color w:val="000000" w:themeColor="text1"/>
          <w:sz w:val="32"/>
          <w:szCs w:val="32"/>
          <w:lang w:val="en" w:eastAsia="en-GB"/>
        </w:rPr>
        <w:t>More information about this proposal to help you decide</w:t>
      </w:r>
    </w:p>
    <w:p w:rsidR="007A32DF" w:rsidRPr="00EF121B" w:rsidRDefault="007A32DF" w:rsidP="007A32DF">
      <w:pPr>
        <w:spacing w:before="100" w:beforeAutospacing="1" w:after="0"/>
        <w:ind w:left="360" w:hanging="360"/>
        <w:rPr>
          <w:rFonts w:eastAsia="Times New Roman" w:cs="Arial"/>
          <w:b/>
          <w:color w:val="000000" w:themeColor="text1"/>
          <w:sz w:val="32"/>
          <w:szCs w:val="32"/>
          <w:lang w:val="en" w:eastAsia="en-GB"/>
        </w:rPr>
      </w:pPr>
    </w:p>
    <w:p w:rsidR="007A32DF" w:rsidRPr="00EF121B" w:rsidRDefault="007A32DF" w:rsidP="007A32DF">
      <w:pPr>
        <w:rPr>
          <w:rFonts w:cs="Arial"/>
          <w:color w:val="000000" w:themeColor="text1"/>
          <w:sz w:val="32"/>
          <w:szCs w:val="32"/>
        </w:rPr>
      </w:pPr>
      <w:r w:rsidRPr="00EF121B">
        <w:rPr>
          <w:rFonts w:cs="Arial"/>
          <w:color w:val="000000" w:themeColor="text1"/>
          <w:sz w:val="32"/>
          <w:szCs w:val="32"/>
        </w:rPr>
        <w:t>So far this year 67 schools have registered with us and taken advantage of the subsidy.  Of these, 20 are high schools and colleges and 47 are infant, junior and primary schools.  That works out at roughly 40% of secondary schools in Norfolk and 14% of primary schools.</w:t>
      </w:r>
    </w:p>
    <w:p w:rsidR="007A32DF" w:rsidRPr="00EF121B" w:rsidRDefault="007A32DF" w:rsidP="007A32DF">
      <w:pPr>
        <w:rPr>
          <w:rFonts w:cs="Arial"/>
          <w:color w:val="000000" w:themeColor="text1"/>
          <w:sz w:val="32"/>
          <w:szCs w:val="32"/>
        </w:rPr>
      </w:pPr>
      <w:r w:rsidRPr="00EF121B">
        <w:rPr>
          <w:rFonts w:cs="Arial"/>
          <w:color w:val="000000" w:themeColor="text1"/>
          <w:sz w:val="32"/>
          <w:szCs w:val="32"/>
        </w:rPr>
        <w:t xml:space="preserve">We pay this subsidy directly to schools to help enable voluntary and community groups to use school facilities. </w:t>
      </w:r>
    </w:p>
    <w:p w:rsidR="007A32DF" w:rsidRPr="00EF121B" w:rsidRDefault="007A32DF" w:rsidP="007A32DF">
      <w:pPr>
        <w:rPr>
          <w:rFonts w:cs="Arial"/>
          <w:color w:val="000000" w:themeColor="text1"/>
          <w:sz w:val="32"/>
          <w:szCs w:val="32"/>
        </w:rPr>
      </w:pPr>
      <w:r w:rsidRPr="00EF121B">
        <w:rPr>
          <w:rFonts w:cs="Arial"/>
          <w:color w:val="000000" w:themeColor="text1"/>
          <w:sz w:val="32"/>
          <w:szCs w:val="32"/>
        </w:rPr>
        <w:t>For a school to receive a subsidy it cannot charge above a set threshold.  Here are some examples of the threshold rate.  All rates include the cost of one caretaker:</w:t>
      </w:r>
    </w:p>
    <w:p w:rsidR="007A32DF" w:rsidRPr="00EF121B" w:rsidRDefault="007A32DF" w:rsidP="007A32DF">
      <w:pPr>
        <w:rPr>
          <w:rFonts w:cs="Arial"/>
          <w:color w:val="000000" w:themeColor="text1"/>
          <w:sz w:val="32"/>
          <w:szCs w:val="32"/>
        </w:rPr>
      </w:pPr>
      <w:r w:rsidRPr="00EF121B">
        <w:rPr>
          <w:rFonts w:cs="Arial"/>
          <w:color w:val="000000" w:themeColor="text1"/>
          <w:sz w:val="32"/>
          <w:szCs w:val="32"/>
        </w:rPr>
        <w:t xml:space="preserve"> •1 hour’s football pitch hire - £15.28</w:t>
      </w:r>
    </w:p>
    <w:p w:rsidR="007A32DF" w:rsidRPr="00EF121B" w:rsidRDefault="007A32DF" w:rsidP="007A32DF">
      <w:pPr>
        <w:rPr>
          <w:rFonts w:cs="Arial"/>
          <w:color w:val="000000" w:themeColor="text1"/>
          <w:sz w:val="32"/>
          <w:szCs w:val="32"/>
        </w:rPr>
      </w:pPr>
      <w:r w:rsidRPr="00EF121B">
        <w:rPr>
          <w:rFonts w:cs="Arial"/>
          <w:color w:val="000000" w:themeColor="text1"/>
          <w:sz w:val="32"/>
          <w:szCs w:val="32"/>
        </w:rPr>
        <w:t>•1 hour’s hall hire - £18.40</w:t>
      </w:r>
    </w:p>
    <w:p w:rsidR="007A32DF" w:rsidRPr="00EF121B" w:rsidRDefault="007A32DF" w:rsidP="007A32DF">
      <w:pPr>
        <w:rPr>
          <w:rFonts w:cs="Arial"/>
          <w:color w:val="000000" w:themeColor="text1"/>
          <w:sz w:val="32"/>
          <w:szCs w:val="32"/>
        </w:rPr>
      </w:pPr>
      <w:r w:rsidRPr="00EF121B">
        <w:rPr>
          <w:rFonts w:cs="Arial"/>
          <w:color w:val="000000" w:themeColor="text1"/>
          <w:sz w:val="32"/>
          <w:szCs w:val="32"/>
        </w:rPr>
        <w:t>•1 hour’s classroom hire - £8.56</w:t>
      </w:r>
    </w:p>
    <w:p w:rsidR="007A32DF" w:rsidRPr="00EF121B" w:rsidRDefault="007A32DF" w:rsidP="007A32DF">
      <w:pPr>
        <w:rPr>
          <w:rFonts w:cs="Arial"/>
          <w:color w:val="000000" w:themeColor="text1"/>
          <w:sz w:val="32"/>
          <w:szCs w:val="32"/>
        </w:rPr>
      </w:pPr>
      <w:r w:rsidRPr="00EF121B">
        <w:rPr>
          <w:rFonts w:cs="Arial"/>
          <w:color w:val="000000" w:themeColor="text1"/>
          <w:sz w:val="32"/>
          <w:szCs w:val="32"/>
        </w:rPr>
        <w:t>Any groups running activities specifically for young people or older people can then benefit from a 15% discount on those rates, and the County Council reimburses the school to cover loss of income from the discount.</w:t>
      </w:r>
    </w:p>
    <w:p w:rsidR="007A32DF" w:rsidRPr="00EF121B" w:rsidRDefault="007A32DF" w:rsidP="007A32DF">
      <w:pPr>
        <w:rPr>
          <w:rFonts w:cs="Arial"/>
          <w:color w:val="000000" w:themeColor="text1"/>
          <w:sz w:val="32"/>
          <w:szCs w:val="32"/>
        </w:rPr>
      </w:pPr>
      <w:r w:rsidRPr="00EF121B">
        <w:rPr>
          <w:rFonts w:cs="Arial"/>
          <w:color w:val="000000" w:themeColor="text1"/>
          <w:sz w:val="32"/>
          <w:szCs w:val="32"/>
        </w:rPr>
        <w:t xml:space="preserve">If this proposal goes ahead, schools will no longer be able to claim the subsidy and will need to decide whether they pass the increased cost onto the groups hiring their facilities.  This is in line with broader changes to school funding, where money is delegated to schools who can then decide how it is spent. This could mean that some schools decide to increase the rate that they charge community groups to use their school.  However, </w:t>
      </w:r>
      <w:r w:rsidRPr="00EF121B">
        <w:rPr>
          <w:rFonts w:cs="Arial"/>
          <w:color w:val="000000" w:themeColor="text1"/>
          <w:sz w:val="32"/>
          <w:szCs w:val="32"/>
        </w:rPr>
        <w:lastRenderedPageBreak/>
        <w:t>schools can increase the rates they charge under the current system.</w:t>
      </w:r>
    </w:p>
    <w:p w:rsidR="007A32DF" w:rsidRPr="00EF121B" w:rsidRDefault="007A32DF" w:rsidP="007A32DF">
      <w:pPr>
        <w:pStyle w:val="NormalWeb"/>
        <w:spacing w:after="0" w:afterAutospacing="0"/>
        <w:rPr>
          <w:rFonts w:ascii="Arial" w:hAnsi="Arial" w:cs="Arial"/>
          <w:color w:val="000000" w:themeColor="text1"/>
          <w:sz w:val="32"/>
          <w:szCs w:val="32"/>
          <w:lang w:val="en"/>
        </w:rPr>
      </w:pPr>
    </w:p>
    <w:tbl>
      <w:tblPr>
        <w:tblW w:w="9180" w:type="dxa"/>
        <w:tblInd w:w="108" w:type="dxa"/>
        <w:tblLook w:val="01E0" w:firstRow="1" w:lastRow="1" w:firstColumn="1" w:lastColumn="1" w:noHBand="0" w:noVBand="0"/>
      </w:tblPr>
      <w:tblGrid>
        <w:gridCol w:w="709"/>
        <w:gridCol w:w="6554"/>
        <w:gridCol w:w="1917"/>
      </w:tblGrid>
      <w:tr w:rsidR="007A32DF" w:rsidRPr="00EF121B" w:rsidTr="00E45FB8">
        <w:trPr>
          <w:trHeight w:val="885"/>
        </w:trPr>
        <w:tc>
          <w:tcPr>
            <w:tcW w:w="709" w:type="dxa"/>
            <w:shd w:val="clear" w:color="auto" w:fill="auto"/>
          </w:tcPr>
          <w:p w:rsidR="007A32DF" w:rsidRPr="00EF121B" w:rsidRDefault="007A32DF" w:rsidP="00AD4B01">
            <w:pPr>
              <w:spacing w:after="0"/>
              <w:outlineLvl w:val="0"/>
              <w:rPr>
                <w:rFonts w:cs="Arial"/>
                <w:b/>
                <w:sz w:val="32"/>
                <w:szCs w:val="32"/>
              </w:rPr>
            </w:pPr>
            <w:r w:rsidRPr="00EF121B">
              <w:rPr>
                <w:rFonts w:cs="Arial"/>
                <w:b/>
                <w:sz w:val="32"/>
                <w:szCs w:val="32"/>
              </w:rPr>
              <w:t>20.</w:t>
            </w:r>
          </w:p>
        </w:tc>
        <w:tc>
          <w:tcPr>
            <w:tcW w:w="8471" w:type="dxa"/>
            <w:gridSpan w:val="2"/>
            <w:shd w:val="clear" w:color="auto" w:fill="auto"/>
          </w:tcPr>
          <w:p w:rsidR="007A32DF" w:rsidRPr="00EF121B" w:rsidRDefault="007A32DF" w:rsidP="00AD4B01">
            <w:pPr>
              <w:spacing w:after="0"/>
              <w:rPr>
                <w:rFonts w:cs="Arial"/>
                <w:b/>
                <w:sz w:val="32"/>
                <w:szCs w:val="32"/>
              </w:rPr>
            </w:pPr>
            <w:r w:rsidRPr="00EF121B">
              <w:rPr>
                <w:rFonts w:cs="Arial"/>
                <w:b/>
                <w:sz w:val="32"/>
                <w:szCs w:val="32"/>
              </w:rPr>
              <w:t xml:space="preserve">Do you agree with this proposal?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7A32DF" w:rsidRPr="00EF121B" w:rsidTr="00E45FB8">
        <w:trPr>
          <w:trHeight w:val="571"/>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rPr>
                <w:rFonts w:cs="Arial"/>
                <w:sz w:val="32"/>
                <w:szCs w:val="32"/>
              </w:rPr>
            </w:pPr>
            <w:r w:rsidRPr="00EF121B">
              <w:rPr>
                <w:rFonts w:cs="Arial"/>
                <w:sz w:val="32"/>
                <w:szCs w:val="32"/>
              </w:rPr>
              <w:t xml:space="preserve">Agree </w:t>
            </w:r>
          </w:p>
        </w:tc>
        <w:tc>
          <w:tcPr>
            <w:tcW w:w="1917" w:type="dxa"/>
            <w:shd w:val="clear" w:color="auto" w:fill="auto"/>
          </w:tcPr>
          <w:p w:rsidR="007A32DF" w:rsidRPr="00EF121B" w:rsidRDefault="007A32DF" w:rsidP="00AD4B01">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7A32DF" w:rsidRPr="00EF121B" w:rsidTr="00AD4B01">
        <w:trPr>
          <w:trHeight w:val="505"/>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Disagree</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7A32DF" w:rsidRPr="00EF121B" w:rsidTr="00AD4B01">
        <w:trPr>
          <w:trHeight w:val="427"/>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Don’t know</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7A32DF" w:rsidRPr="00EF121B" w:rsidRDefault="007A32DF" w:rsidP="007A32DF">
      <w:pPr>
        <w:spacing w:before="100" w:beforeAutospacing="1" w:after="0"/>
        <w:rPr>
          <w:rFonts w:eastAsia="Times New Roman" w:cs="Arial"/>
          <w:b/>
          <w:sz w:val="32"/>
          <w:szCs w:val="32"/>
          <w:lang w:val="en" w:eastAsia="en-GB"/>
        </w:rPr>
      </w:pPr>
    </w:p>
    <w:tbl>
      <w:tblPr>
        <w:tblW w:w="9180" w:type="dxa"/>
        <w:tblInd w:w="108" w:type="dxa"/>
        <w:tblLook w:val="01E0" w:firstRow="1" w:lastRow="1" w:firstColumn="1" w:lastColumn="1" w:noHBand="0" w:noVBand="0"/>
      </w:tblPr>
      <w:tblGrid>
        <w:gridCol w:w="709"/>
        <w:gridCol w:w="7571"/>
        <w:gridCol w:w="900"/>
      </w:tblGrid>
      <w:tr w:rsidR="007A32DF" w:rsidRPr="00EF121B" w:rsidTr="00AD4B01">
        <w:trPr>
          <w:trHeight w:val="510"/>
        </w:trPr>
        <w:tc>
          <w:tcPr>
            <w:tcW w:w="709" w:type="dxa"/>
            <w:shd w:val="clear" w:color="auto" w:fill="auto"/>
          </w:tcPr>
          <w:p w:rsidR="007A32DF" w:rsidRPr="00EF121B" w:rsidRDefault="007A32DF" w:rsidP="00AD4B01">
            <w:pPr>
              <w:spacing w:after="0"/>
              <w:outlineLvl w:val="0"/>
              <w:rPr>
                <w:rFonts w:cs="Arial"/>
                <w:b/>
                <w:sz w:val="32"/>
                <w:szCs w:val="32"/>
              </w:rPr>
            </w:pPr>
            <w:r w:rsidRPr="00EF121B">
              <w:rPr>
                <w:rFonts w:cs="Arial"/>
                <w:b/>
                <w:sz w:val="32"/>
                <w:szCs w:val="32"/>
              </w:rPr>
              <w:t>21.</w:t>
            </w:r>
          </w:p>
        </w:tc>
        <w:tc>
          <w:tcPr>
            <w:tcW w:w="8471" w:type="dxa"/>
            <w:gridSpan w:val="2"/>
            <w:shd w:val="clear" w:color="auto" w:fill="auto"/>
          </w:tcPr>
          <w:p w:rsidR="007A32DF" w:rsidRPr="00EF121B" w:rsidRDefault="007A32DF" w:rsidP="00AD4B01">
            <w:pPr>
              <w:spacing w:after="0"/>
              <w:outlineLvl w:val="0"/>
              <w:rPr>
                <w:rFonts w:cs="Arial"/>
                <w:sz w:val="32"/>
                <w:szCs w:val="32"/>
              </w:rPr>
            </w:pPr>
            <w:r w:rsidRPr="00EF121B">
              <w:rPr>
                <w:rFonts w:cs="Arial"/>
                <w:b/>
                <w:sz w:val="32"/>
                <w:szCs w:val="32"/>
              </w:rPr>
              <w:t xml:space="preserve">Why do you say this? </w:t>
            </w:r>
            <w:r w:rsidRPr="00EF121B">
              <w:rPr>
                <w:rFonts w:cs="Arial"/>
                <w:sz w:val="32"/>
                <w:szCs w:val="32"/>
              </w:rPr>
              <w:t xml:space="preserve">Please tell us below. </w:t>
            </w:r>
          </w:p>
        </w:tc>
      </w:tr>
      <w:tr w:rsidR="007A32DF" w:rsidRPr="00EF121B" w:rsidTr="00AD4B01">
        <w:trPr>
          <w:trHeight w:val="1333"/>
        </w:trPr>
        <w:tc>
          <w:tcPr>
            <w:tcW w:w="709" w:type="dxa"/>
            <w:tcBorders>
              <w:right w:val="single" w:sz="4" w:space="0" w:color="auto"/>
            </w:tcBorders>
            <w:shd w:val="clear" w:color="auto" w:fill="auto"/>
          </w:tcPr>
          <w:p w:rsidR="007A32DF" w:rsidRPr="00EF121B" w:rsidRDefault="007A32DF" w:rsidP="00AD4B01">
            <w:pPr>
              <w:spacing w:after="0"/>
              <w:outlineLvl w:val="0"/>
              <w:rPr>
                <w:rFonts w:cs="Arial"/>
                <w:b/>
                <w:sz w:val="32"/>
                <w:szCs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p w:rsidR="007A32DF" w:rsidRPr="00EF121B" w:rsidRDefault="007A32DF" w:rsidP="00AD4B01">
            <w:pPr>
              <w:spacing w:after="0"/>
              <w:outlineLvl w:val="0"/>
              <w:rPr>
                <w:rFonts w:cs="Arial"/>
                <w:sz w:val="32"/>
                <w:szCs w:val="32"/>
              </w:rPr>
            </w:pPr>
          </w:p>
        </w:tc>
        <w:tc>
          <w:tcPr>
            <w:tcW w:w="900" w:type="dxa"/>
            <w:tcBorders>
              <w:left w:val="single" w:sz="4" w:space="0" w:color="auto"/>
            </w:tcBorders>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p>
        </w:tc>
      </w:tr>
    </w:tbl>
    <w:p w:rsidR="007A32DF" w:rsidRPr="00EF121B" w:rsidRDefault="007A32DF" w:rsidP="007A32DF">
      <w:pPr>
        <w:rPr>
          <w:rFonts w:cs="Arial"/>
          <w:b/>
          <w:color w:val="000000" w:themeColor="text1"/>
          <w:sz w:val="32"/>
          <w:szCs w:val="32"/>
        </w:rPr>
      </w:pPr>
    </w:p>
    <w:tbl>
      <w:tblPr>
        <w:tblW w:w="9180" w:type="dxa"/>
        <w:tblInd w:w="108" w:type="dxa"/>
        <w:tblLook w:val="01E0" w:firstRow="1" w:lastRow="1" w:firstColumn="1" w:lastColumn="1" w:noHBand="0" w:noVBand="0"/>
      </w:tblPr>
      <w:tblGrid>
        <w:gridCol w:w="709"/>
        <w:gridCol w:w="6554"/>
        <w:gridCol w:w="1917"/>
      </w:tblGrid>
      <w:tr w:rsidR="007A32DF" w:rsidRPr="00EF121B" w:rsidTr="00E45FB8">
        <w:trPr>
          <w:trHeight w:val="918"/>
        </w:trPr>
        <w:tc>
          <w:tcPr>
            <w:tcW w:w="709" w:type="dxa"/>
            <w:shd w:val="clear" w:color="auto" w:fill="auto"/>
          </w:tcPr>
          <w:p w:rsidR="007A32DF" w:rsidRPr="00EF121B" w:rsidRDefault="007A32DF" w:rsidP="00AD4B01">
            <w:pPr>
              <w:spacing w:after="0"/>
              <w:outlineLvl w:val="0"/>
              <w:rPr>
                <w:rFonts w:cs="Arial"/>
                <w:b/>
                <w:sz w:val="32"/>
                <w:szCs w:val="32"/>
              </w:rPr>
            </w:pPr>
            <w:r w:rsidRPr="00EF121B">
              <w:rPr>
                <w:rFonts w:cs="Arial"/>
                <w:b/>
                <w:sz w:val="32"/>
                <w:szCs w:val="32"/>
              </w:rPr>
              <w:t>22.</w:t>
            </w:r>
          </w:p>
        </w:tc>
        <w:tc>
          <w:tcPr>
            <w:tcW w:w="8471" w:type="dxa"/>
            <w:gridSpan w:val="2"/>
            <w:shd w:val="clear" w:color="auto" w:fill="auto"/>
          </w:tcPr>
          <w:p w:rsidR="007A32DF" w:rsidRPr="00EF121B" w:rsidRDefault="007A32DF" w:rsidP="00AD4B01">
            <w:pPr>
              <w:spacing w:after="0"/>
              <w:rPr>
                <w:rFonts w:cs="Arial"/>
                <w:b/>
                <w:sz w:val="32"/>
                <w:szCs w:val="32"/>
              </w:rPr>
            </w:pPr>
            <w:r w:rsidRPr="00EF121B">
              <w:rPr>
                <w:rFonts w:cs="Arial"/>
                <w:b/>
                <w:sz w:val="32"/>
                <w:szCs w:val="32"/>
              </w:rPr>
              <w:t xml:space="preserve">Are you part of a community group that currently rents rooms from a school?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7A32DF" w:rsidRPr="00EF121B" w:rsidTr="00E45FB8">
        <w:trPr>
          <w:trHeight w:val="576"/>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rPr>
                <w:rFonts w:cs="Arial"/>
                <w:sz w:val="32"/>
                <w:szCs w:val="32"/>
              </w:rPr>
            </w:pPr>
            <w:r w:rsidRPr="00EF121B">
              <w:rPr>
                <w:rFonts w:cs="Arial"/>
                <w:sz w:val="32"/>
                <w:szCs w:val="32"/>
              </w:rPr>
              <w:t>Yes</w:t>
            </w:r>
          </w:p>
        </w:tc>
        <w:tc>
          <w:tcPr>
            <w:tcW w:w="1917" w:type="dxa"/>
            <w:shd w:val="clear" w:color="auto" w:fill="auto"/>
          </w:tcPr>
          <w:p w:rsidR="007A32DF" w:rsidRPr="00EF121B" w:rsidRDefault="007A32DF" w:rsidP="00AD4B01">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7A32DF" w:rsidRPr="00EF121B" w:rsidTr="00E45FB8">
        <w:trPr>
          <w:trHeight w:val="556"/>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No</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7A32DF" w:rsidRPr="00EF121B" w:rsidTr="00AD4B01">
        <w:trPr>
          <w:trHeight w:val="427"/>
        </w:trPr>
        <w:tc>
          <w:tcPr>
            <w:tcW w:w="709" w:type="dxa"/>
            <w:shd w:val="clear" w:color="auto" w:fill="auto"/>
          </w:tcPr>
          <w:p w:rsidR="007A32DF" w:rsidRPr="00EF121B" w:rsidRDefault="007A32DF" w:rsidP="00AD4B01">
            <w:pPr>
              <w:spacing w:after="0"/>
              <w:outlineLvl w:val="0"/>
              <w:rPr>
                <w:rFonts w:cs="Arial"/>
                <w:sz w:val="32"/>
                <w:szCs w:val="32"/>
              </w:rPr>
            </w:pPr>
          </w:p>
        </w:tc>
        <w:tc>
          <w:tcPr>
            <w:tcW w:w="6554" w:type="dxa"/>
            <w:shd w:val="clear" w:color="auto" w:fill="auto"/>
          </w:tcPr>
          <w:p w:rsidR="007A32DF" w:rsidRPr="00EF121B" w:rsidRDefault="007A32DF" w:rsidP="00AD4B01">
            <w:pPr>
              <w:spacing w:after="0"/>
              <w:outlineLvl w:val="0"/>
              <w:rPr>
                <w:rFonts w:cs="Arial"/>
                <w:sz w:val="32"/>
                <w:szCs w:val="32"/>
              </w:rPr>
            </w:pPr>
            <w:r w:rsidRPr="00EF121B">
              <w:rPr>
                <w:rFonts w:cs="Arial"/>
                <w:sz w:val="32"/>
                <w:szCs w:val="32"/>
              </w:rPr>
              <w:t>Don’t know</w:t>
            </w:r>
          </w:p>
        </w:tc>
        <w:tc>
          <w:tcPr>
            <w:tcW w:w="1917" w:type="dxa"/>
            <w:shd w:val="clear" w:color="auto" w:fill="auto"/>
          </w:tcPr>
          <w:p w:rsidR="007A32DF" w:rsidRPr="00EF121B" w:rsidRDefault="007A32DF" w:rsidP="00AD4B01">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7A32DF" w:rsidRPr="00EF121B" w:rsidRDefault="007A32DF" w:rsidP="007A32DF">
      <w:pPr>
        <w:rPr>
          <w:rFonts w:cs="Arial"/>
          <w:sz w:val="32"/>
          <w:szCs w:val="32"/>
          <w:lang w:val="en"/>
        </w:rPr>
      </w:pPr>
    </w:p>
    <w:p w:rsidR="00391424" w:rsidRPr="00EF121B" w:rsidRDefault="007A32DF" w:rsidP="007A32DF">
      <w:pPr>
        <w:pStyle w:val="Heading1"/>
        <w:rPr>
          <w:rFonts w:ascii="Arial" w:hAnsi="Arial" w:cs="Arial"/>
          <w:color w:val="000000" w:themeColor="text1"/>
          <w:sz w:val="32"/>
          <w:szCs w:val="32"/>
          <w:lang w:val="en"/>
        </w:rPr>
      </w:pPr>
      <w:r w:rsidRPr="00EF121B">
        <w:rPr>
          <w:rFonts w:ascii="Arial" w:hAnsi="Arial" w:cs="Arial"/>
          <w:color w:val="000000" w:themeColor="text1"/>
          <w:sz w:val="32"/>
          <w:szCs w:val="32"/>
          <w:lang w:val="en"/>
        </w:rPr>
        <w:t xml:space="preserve">G) Reduce the amount we spend on transport for people who use </w:t>
      </w:r>
      <w:r w:rsidR="00391424" w:rsidRPr="00EF121B">
        <w:rPr>
          <w:rFonts w:ascii="Arial" w:hAnsi="Arial" w:cs="Arial"/>
          <w:color w:val="000000" w:themeColor="text1"/>
          <w:sz w:val="32"/>
          <w:szCs w:val="32"/>
          <w:lang w:val="en"/>
        </w:rPr>
        <w:t xml:space="preserve">Adult Social Care services </w:t>
      </w:r>
    </w:p>
    <w:p w:rsidR="00391424" w:rsidRPr="00EF121B" w:rsidRDefault="00391424"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We currently spend over £7 million each year on providing transport for people who receive social care and social care funding.</w:t>
      </w:r>
    </w:p>
    <w:p w:rsidR="00391424" w:rsidRPr="00EF121B" w:rsidRDefault="00391424"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lastRenderedPageBreak/>
        <w:t>Last year we asked peoples’ views on a proposal to save £2.1m on transport in 2014-17.  The council agreed this proposal, which meant that we changed the way we allocated personal budget funding for people so that they got less money for transport.</w:t>
      </w:r>
    </w:p>
    <w:p w:rsidR="00391424" w:rsidRPr="00EF121B" w:rsidRDefault="00391424"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However, given our financial pressures, we now need to save more money from our transport budget.  We are proposing to save an extra: </w:t>
      </w:r>
    </w:p>
    <w:p w:rsidR="00391424" w:rsidRPr="00EF121B" w:rsidRDefault="00391424" w:rsidP="00FE3CA2">
      <w:pPr>
        <w:numPr>
          <w:ilvl w:val="0"/>
          <w:numId w:val="8"/>
        </w:numPr>
        <w:spacing w:before="100" w:beforeAutospacing="1" w:after="0"/>
        <w:rPr>
          <w:rFonts w:cs="Arial"/>
          <w:color w:val="000000" w:themeColor="text1"/>
          <w:sz w:val="32"/>
          <w:szCs w:val="32"/>
          <w:lang w:val="en"/>
        </w:rPr>
      </w:pPr>
      <w:r w:rsidRPr="00EF121B">
        <w:rPr>
          <w:rFonts w:cs="Arial"/>
          <w:color w:val="000000" w:themeColor="text1"/>
          <w:sz w:val="32"/>
          <w:szCs w:val="32"/>
          <w:lang w:val="en"/>
        </w:rPr>
        <w:t>£100,000 in 2015/2016</w:t>
      </w:r>
    </w:p>
    <w:p w:rsidR="00391424" w:rsidRPr="00EF121B" w:rsidRDefault="00391424" w:rsidP="00FE3CA2">
      <w:pPr>
        <w:numPr>
          <w:ilvl w:val="0"/>
          <w:numId w:val="8"/>
        </w:numPr>
        <w:spacing w:before="100" w:beforeAutospacing="1" w:after="0"/>
        <w:rPr>
          <w:rFonts w:cs="Arial"/>
          <w:color w:val="000000" w:themeColor="text1"/>
          <w:sz w:val="32"/>
          <w:szCs w:val="32"/>
          <w:lang w:val="en"/>
        </w:rPr>
      </w:pPr>
      <w:r w:rsidRPr="00EF121B">
        <w:rPr>
          <w:rFonts w:cs="Arial"/>
          <w:color w:val="000000" w:themeColor="text1"/>
          <w:sz w:val="32"/>
          <w:szCs w:val="32"/>
          <w:lang w:val="en"/>
        </w:rPr>
        <w:t>£900,000 in 2016/2017 and</w:t>
      </w:r>
    </w:p>
    <w:p w:rsidR="00391424" w:rsidRPr="00EF121B" w:rsidRDefault="00391424" w:rsidP="00FE3CA2">
      <w:pPr>
        <w:numPr>
          <w:ilvl w:val="0"/>
          <w:numId w:val="8"/>
        </w:numPr>
        <w:spacing w:before="100" w:beforeAutospacing="1" w:after="0"/>
        <w:rPr>
          <w:rFonts w:cs="Arial"/>
          <w:color w:val="000000" w:themeColor="text1"/>
          <w:sz w:val="32"/>
          <w:szCs w:val="32"/>
          <w:lang w:val="en"/>
        </w:rPr>
      </w:pPr>
      <w:r w:rsidRPr="00EF121B">
        <w:rPr>
          <w:rFonts w:cs="Arial"/>
          <w:color w:val="000000" w:themeColor="text1"/>
          <w:sz w:val="32"/>
          <w:szCs w:val="32"/>
          <w:lang w:val="en"/>
        </w:rPr>
        <w:t>£800,000 in 2017/18</w:t>
      </w:r>
    </w:p>
    <w:p w:rsidR="00391424" w:rsidRPr="00EF121B" w:rsidRDefault="00391424"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We propose to save this money by making sure that where people have a Motability vehicle or mobility allowance for their transport they are using these</w:t>
      </w:r>
      <w:r w:rsidR="004005C1" w:rsidRPr="00EF121B">
        <w:rPr>
          <w:rFonts w:ascii="Arial" w:hAnsi="Arial" w:cs="Arial"/>
          <w:color w:val="000000" w:themeColor="text1"/>
          <w:sz w:val="32"/>
          <w:szCs w:val="32"/>
          <w:lang w:val="en"/>
        </w:rPr>
        <w:t>.  We will also try</w:t>
      </w:r>
      <w:r w:rsidRPr="00EF121B">
        <w:rPr>
          <w:rFonts w:ascii="Arial" w:hAnsi="Arial" w:cs="Arial"/>
          <w:color w:val="000000" w:themeColor="text1"/>
          <w:sz w:val="32"/>
          <w:szCs w:val="32"/>
          <w:lang w:val="en"/>
        </w:rPr>
        <w:t xml:space="preserve"> harder to meet people’s needs locally so that we don’t have to pay for them to travel long distances to get their service.  We also propose to make more use of community transport services and public transport, where these are available and we think people can use them.</w:t>
      </w:r>
    </w:p>
    <w:p w:rsidR="00593C4D" w:rsidRPr="00EF121B" w:rsidRDefault="00593C4D" w:rsidP="00FE3CA2">
      <w:pPr>
        <w:spacing w:before="100" w:beforeAutospacing="1" w:after="0"/>
        <w:rPr>
          <w:rFonts w:eastAsia="Times New Roman" w:cs="Arial"/>
          <w:b/>
          <w:color w:val="000000" w:themeColor="text1"/>
          <w:sz w:val="32"/>
          <w:szCs w:val="32"/>
          <w:lang w:val="en" w:eastAsia="en-GB"/>
        </w:rPr>
      </w:pPr>
    </w:p>
    <w:p w:rsidR="00391424" w:rsidRPr="00EF121B" w:rsidRDefault="00391424" w:rsidP="00FE3CA2">
      <w:pPr>
        <w:spacing w:before="100" w:beforeAutospacing="1" w:after="0"/>
        <w:rPr>
          <w:rFonts w:eastAsia="Times New Roman" w:cs="Arial"/>
          <w:b/>
          <w:color w:val="000000" w:themeColor="text1"/>
          <w:sz w:val="32"/>
          <w:szCs w:val="32"/>
          <w:lang w:val="en" w:eastAsia="en-GB"/>
        </w:rPr>
      </w:pPr>
      <w:r w:rsidRPr="00EF121B">
        <w:rPr>
          <w:rFonts w:eastAsia="Times New Roman" w:cs="Arial"/>
          <w:b/>
          <w:color w:val="000000" w:themeColor="text1"/>
          <w:sz w:val="32"/>
          <w:szCs w:val="32"/>
          <w:lang w:val="en" w:eastAsia="en-GB"/>
        </w:rPr>
        <w:t>More information about this proposal to help you decide</w:t>
      </w:r>
    </w:p>
    <w:p w:rsidR="00391424" w:rsidRPr="00EF121B" w:rsidRDefault="00391424"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This proposal is likely to affect all those people who receive a transport service from Adult Social Care and those who use their personal budget to pay for transport</w:t>
      </w:r>
      <w:r w:rsidR="00053DBA" w:rsidRPr="00EF121B">
        <w:rPr>
          <w:rFonts w:eastAsia="Times New Roman" w:cs="Arial"/>
          <w:color w:val="000000" w:themeColor="text1"/>
          <w:sz w:val="32"/>
          <w:szCs w:val="32"/>
          <w:lang w:val="en" w:eastAsia="en-GB"/>
        </w:rPr>
        <w:t xml:space="preserve">.  </w:t>
      </w:r>
      <w:r w:rsidRPr="00EF121B">
        <w:rPr>
          <w:rFonts w:eastAsia="Times New Roman" w:cs="Arial"/>
          <w:color w:val="000000" w:themeColor="text1"/>
          <w:sz w:val="32"/>
          <w:szCs w:val="32"/>
          <w:lang w:val="en" w:eastAsia="en-GB"/>
        </w:rPr>
        <w:t>It will affect older people, people with a learning disability and disabled people who use our services</w:t>
      </w:r>
      <w:r w:rsidR="00053DBA" w:rsidRPr="00EF121B">
        <w:rPr>
          <w:rFonts w:eastAsia="Times New Roman" w:cs="Arial"/>
          <w:color w:val="000000" w:themeColor="text1"/>
          <w:sz w:val="32"/>
          <w:szCs w:val="32"/>
          <w:lang w:val="en" w:eastAsia="en-GB"/>
        </w:rPr>
        <w:t>,</w:t>
      </w:r>
      <w:r w:rsidRPr="00EF121B">
        <w:rPr>
          <w:rFonts w:eastAsia="Times New Roman" w:cs="Arial"/>
          <w:color w:val="000000" w:themeColor="text1"/>
          <w:sz w:val="32"/>
          <w:szCs w:val="32"/>
          <w:lang w:val="en" w:eastAsia="en-GB"/>
        </w:rPr>
        <w:t xml:space="preserve"> and it will also affect transport providers who currently have a contract with us.</w:t>
      </w:r>
    </w:p>
    <w:p w:rsidR="00391424" w:rsidRPr="00EF121B" w:rsidRDefault="00391424"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 xml:space="preserve">We do not currently collect data on the number of people using their personal budgets to access transport services.  We do however know that Transport Plus, the business that arranges transport for many social care service users, supports around 3,000 people and arranges around 568,000 individual journeys </w:t>
      </w:r>
      <w:r w:rsidRPr="00EF121B">
        <w:rPr>
          <w:rFonts w:eastAsia="Times New Roman" w:cs="Arial"/>
          <w:color w:val="000000" w:themeColor="text1"/>
          <w:sz w:val="32"/>
          <w:szCs w:val="32"/>
          <w:lang w:val="en" w:eastAsia="en-GB"/>
        </w:rPr>
        <w:lastRenderedPageBreak/>
        <w:t>each year.  This figure doesn’t include all people who use their personal budget to arrange transport – some people will make their own arrangements – but this gives an idea of how many people may be affected.</w:t>
      </w:r>
    </w:p>
    <w:p w:rsidR="00391424" w:rsidRPr="00EF121B" w:rsidRDefault="00391424"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t>What would happen</w:t>
      </w:r>
    </w:p>
    <w:p w:rsidR="00391424" w:rsidRPr="00EF121B" w:rsidRDefault="00391424"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If our proposal goes ahead we would look more closely at transport costs when we assess what social services people need.  This means that:</w:t>
      </w:r>
    </w:p>
    <w:p w:rsidR="00391424" w:rsidRPr="00EF121B" w:rsidRDefault="00391424" w:rsidP="00FE3CA2">
      <w:pPr>
        <w:numPr>
          <w:ilvl w:val="0"/>
          <w:numId w:val="9"/>
        </w:numPr>
        <w:tabs>
          <w:tab w:val="clear" w:pos="720"/>
          <w:tab w:val="num" w:pos="567"/>
        </w:tabs>
        <w:spacing w:before="100" w:beforeAutospacing="1" w:after="0"/>
        <w:ind w:left="567" w:hanging="567"/>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We will make sure people are using their Motability vehicle or mobility for their transport.</w:t>
      </w:r>
    </w:p>
    <w:p w:rsidR="00391424" w:rsidRPr="00EF121B" w:rsidRDefault="00391424" w:rsidP="00FE3CA2">
      <w:pPr>
        <w:numPr>
          <w:ilvl w:val="0"/>
          <w:numId w:val="9"/>
        </w:numPr>
        <w:tabs>
          <w:tab w:val="clear" w:pos="720"/>
          <w:tab w:val="num" w:pos="567"/>
        </w:tabs>
        <w:spacing w:before="100" w:beforeAutospacing="1" w:after="0"/>
        <w:ind w:left="567" w:hanging="567"/>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We would ask people to use public transport or community transport where we assess that they are able to do this. </w:t>
      </w:r>
    </w:p>
    <w:p w:rsidR="00391424" w:rsidRPr="00EF121B" w:rsidRDefault="00391424" w:rsidP="00FE3CA2">
      <w:pPr>
        <w:numPr>
          <w:ilvl w:val="0"/>
          <w:numId w:val="9"/>
        </w:numPr>
        <w:tabs>
          <w:tab w:val="clear" w:pos="720"/>
          <w:tab w:val="num" w:pos="567"/>
        </w:tabs>
        <w:spacing w:before="100" w:beforeAutospacing="1" w:after="0"/>
        <w:ind w:left="567" w:hanging="567"/>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We would ask people to use the service that is closest to them if this will meet their needs, for example, their local day centre.  If they don’t want to use the local service as they prefer to use a service that is further away, we would not pay for them to travel there.   </w:t>
      </w:r>
    </w:p>
    <w:p w:rsidR="00391424" w:rsidRPr="00EF121B" w:rsidRDefault="00391424" w:rsidP="00FE3CA2">
      <w:pPr>
        <w:numPr>
          <w:ilvl w:val="0"/>
          <w:numId w:val="9"/>
        </w:numPr>
        <w:tabs>
          <w:tab w:val="clear" w:pos="720"/>
          <w:tab w:val="num" w:pos="567"/>
        </w:tabs>
        <w:spacing w:before="100" w:beforeAutospacing="1" w:after="0"/>
        <w:ind w:left="567" w:hanging="567"/>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If we could not find a service that meets people’s needs in their local area we would not automatically pay for them to travel a long way to get the service elsewhere.  Instead we would work with the person who needs the service and their carer/s to come up with a more creative solution that involves less travel.  For example a group of people in a town could pool their Personal Budgets and pay for a personal assistant to help them access local services rather than travel to a day centre in another town.</w:t>
      </w:r>
    </w:p>
    <w:p w:rsidR="00391424" w:rsidRPr="00EF121B" w:rsidRDefault="00391424" w:rsidP="00FE3CA2">
      <w:pPr>
        <w:numPr>
          <w:ilvl w:val="0"/>
          <w:numId w:val="9"/>
        </w:numPr>
        <w:tabs>
          <w:tab w:val="clear" w:pos="720"/>
          <w:tab w:val="num" w:pos="567"/>
        </w:tabs>
        <w:spacing w:before="100" w:beforeAutospacing="1" w:after="0"/>
        <w:ind w:left="567" w:hanging="567"/>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If we cannot meet people’s care needs through the options listed above, we would pay for people’s transport through their personal budget.</w:t>
      </w:r>
    </w:p>
    <w:p w:rsidR="00391424" w:rsidRPr="00EF121B" w:rsidRDefault="00391424"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If this proposal goes ahead we would start using the new policy from 1 April 2015. We would assess all new service users under the new criteria.  We would re</w:t>
      </w:r>
      <w:r w:rsidR="00053DBA" w:rsidRPr="00EF121B">
        <w:rPr>
          <w:rFonts w:eastAsia="Times New Roman" w:cs="Arial"/>
          <w:color w:val="000000" w:themeColor="text1"/>
          <w:sz w:val="32"/>
          <w:szCs w:val="32"/>
          <w:lang w:val="en" w:eastAsia="en-GB"/>
        </w:rPr>
        <w:t>-assess existing service users,</w:t>
      </w:r>
      <w:r w:rsidRPr="00EF121B">
        <w:rPr>
          <w:rFonts w:eastAsia="Times New Roman" w:cs="Arial"/>
          <w:color w:val="000000" w:themeColor="text1"/>
          <w:sz w:val="32"/>
          <w:szCs w:val="32"/>
          <w:lang w:val="en" w:eastAsia="en-GB"/>
        </w:rPr>
        <w:t xml:space="preserve"> who use their personal budget to buy transport or who</w:t>
      </w:r>
      <w:r w:rsidR="00053DBA" w:rsidRPr="00EF121B">
        <w:rPr>
          <w:rFonts w:eastAsia="Times New Roman" w:cs="Arial"/>
          <w:color w:val="000000" w:themeColor="text1"/>
          <w:sz w:val="32"/>
          <w:szCs w:val="32"/>
          <w:lang w:val="en" w:eastAsia="en-GB"/>
        </w:rPr>
        <w:t xml:space="preserve"> </w:t>
      </w:r>
      <w:r w:rsidR="00053DBA" w:rsidRPr="00EF121B">
        <w:rPr>
          <w:rFonts w:eastAsia="Times New Roman" w:cs="Arial"/>
          <w:color w:val="000000" w:themeColor="text1"/>
          <w:sz w:val="32"/>
          <w:szCs w:val="32"/>
          <w:lang w:val="en" w:eastAsia="en-GB"/>
        </w:rPr>
        <w:lastRenderedPageBreak/>
        <w:t>have their transport paid for by</w:t>
      </w:r>
      <w:r w:rsidRPr="00EF121B">
        <w:rPr>
          <w:rFonts w:eastAsia="Times New Roman" w:cs="Arial"/>
          <w:color w:val="000000" w:themeColor="text1"/>
          <w:sz w:val="32"/>
          <w:szCs w:val="32"/>
          <w:lang w:val="en" w:eastAsia="en-GB"/>
        </w:rPr>
        <w:t xml:space="preserve"> th</w:t>
      </w:r>
      <w:r w:rsidR="00053DBA" w:rsidRPr="00EF121B">
        <w:rPr>
          <w:rFonts w:eastAsia="Times New Roman" w:cs="Arial"/>
          <w:color w:val="000000" w:themeColor="text1"/>
          <w:sz w:val="32"/>
          <w:szCs w:val="32"/>
          <w:lang w:val="en" w:eastAsia="en-GB"/>
        </w:rPr>
        <w:t xml:space="preserve">e department, </w:t>
      </w:r>
      <w:r w:rsidRPr="00EF121B">
        <w:rPr>
          <w:rFonts w:eastAsia="Times New Roman" w:cs="Arial"/>
          <w:color w:val="000000" w:themeColor="text1"/>
          <w:sz w:val="32"/>
          <w:szCs w:val="32"/>
          <w:lang w:val="en" w:eastAsia="en-GB"/>
        </w:rPr>
        <w:t>at their annual review. </w:t>
      </w:r>
    </w:p>
    <w:p w:rsidR="00391424" w:rsidRPr="00EF121B" w:rsidRDefault="00391424"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 xml:space="preserve">We will send a letter to all people who </w:t>
      </w:r>
      <w:r w:rsidR="00053DBA" w:rsidRPr="00EF121B">
        <w:rPr>
          <w:rFonts w:eastAsia="Times New Roman" w:cs="Arial"/>
          <w:color w:val="000000" w:themeColor="text1"/>
          <w:sz w:val="32"/>
          <w:szCs w:val="32"/>
          <w:lang w:val="en" w:eastAsia="en-GB"/>
        </w:rPr>
        <w:t>are receiving</w:t>
      </w:r>
      <w:r w:rsidRPr="00EF121B">
        <w:rPr>
          <w:rFonts w:eastAsia="Times New Roman" w:cs="Arial"/>
          <w:color w:val="000000" w:themeColor="text1"/>
          <w:sz w:val="32"/>
          <w:szCs w:val="32"/>
          <w:lang w:val="en" w:eastAsia="en-GB"/>
        </w:rPr>
        <w:t xml:space="preserve"> Direct Payments and those people who </w:t>
      </w:r>
      <w:r w:rsidR="00053DBA" w:rsidRPr="00EF121B">
        <w:rPr>
          <w:rFonts w:eastAsia="Times New Roman" w:cs="Arial"/>
          <w:color w:val="000000" w:themeColor="text1"/>
          <w:sz w:val="32"/>
          <w:szCs w:val="32"/>
          <w:lang w:val="en" w:eastAsia="en-GB"/>
        </w:rPr>
        <w:t>are receiving a</w:t>
      </w:r>
      <w:r w:rsidRPr="00EF121B">
        <w:rPr>
          <w:rFonts w:eastAsia="Times New Roman" w:cs="Arial"/>
          <w:color w:val="000000" w:themeColor="text1"/>
          <w:sz w:val="32"/>
          <w:szCs w:val="32"/>
          <w:lang w:val="en" w:eastAsia="en-GB"/>
        </w:rPr>
        <w:t xml:space="preserve"> transport service through Travel and Transport as of 28 October 2014 to ask their views.</w:t>
      </w:r>
    </w:p>
    <w:p w:rsidR="00391424" w:rsidRPr="00EF121B" w:rsidRDefault="00391424"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We will inform partners, including Clinical Commissioning Groups, user groups and providers about the proposal.</w:t>
      </w:r>
    </w:p>
    <w:p w:rsidR="00391424" w:rsidRPr="00EF121B" w:rsidRDefault="00391424"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We will also consult through partnership forums and user groups – these include professionals, local people, carers and service users.</w:t>
      </w:r>
    </w:p>
    <w:p w:rsidR="00593C4D" w:rsidRPr="00EF121B" w:rsidRDefault="00593C4D" w:rsidP="00FE3CA2">
      <w:pPr>
        <w:spacing w:before="100" w:beforeAutospacing="1" w:after="0"/>
        <w:rPr>
          <w:rFonts w:eastAsia="Times New Roman" w:cs="Arial"/>
          <w:color w:val="000000" w:themeColor="text1"/>
          <w:sz w:val="32"/>
          <w:szCs w:val="32"/>
          <w:lang w:val="en" w:eastAsia="en-GB"/>
        </w:rPr>
      </w:pPr>
    </w:p>
    <w:tbl>
      <w:tblPr>
        <w:tblW w:w="9180" w:type="dxa"/>
        <w:tblInd w:w="108" w:type="dxa"/>
        <w:tblLook w:val="01E0" w:firstRow="1" w:lastRow="1" w:firstColumn="1" w:lastColumn="1" w:noHBand="0" w:noVBand="0"/>
      </w:tblPr>
      <w:tblGrid>
        <w:gridCol w:w="709"/>
        <w:gridCol w:w="6554"/>
        <w:gridCol w:w="1917"/>
      </w:tblGrid>
      <w:tr w:rsidR="00391424" w:rsidRPr="00EF121B" w:rsidTr="00E45FB8">
        <w:trPr>
          <w:trHeight w:val="844"/>
        </w:trPr>
        <w:tc>
          <w:tcPr>
            <w:tcW w:w="709" w:type="dxa"/>
            <w:shd w:val="clear" w:color="auto" w:fill="auto"/>
          </w:tcPr>
          <w:p w:rsidR="00391424" w:rsidRPr="00EF121B" w:rsidRDefault="007A32DF" w:rsidP="00FE3CA2">
            <w:pPr>
              <w:spacing w:after="0"/>
              <w:outlineLvl w:val="0"/>
              <w:rPr>
                <w:rFonts w:cs="Arial"/>
                <w:b/>
                <w:sz w:val="32"/>
                <w:szCs w:val="32"/>
              </w:rPr>
            </w:pPr>
            <w:r w:rsidRPr="00EF121B">
              <w:rPr>
                <w:rFonts w:cs="Arial"/>
                <w:b/>
                <w:sz w:val="32"/>
                <w:szCs w:val="32"/>
              </w:rPr>
              <w:t>23</w:t>
            </w:r>
            <w:r w:rsidR="00391424" w:rsidRPr="00EF121B">
              <w:rPr>
                <w:rFonts w:cs="Arial"/>
                <w:b/>
                <w:sz w:val="32"/>
                <w:szCs w:val="32"/>
              </w:rPr>
              <w:t>.</w:t>
            </w:r>
          </w:p>
        </w:tc>
        <w:tc>
          <w:tcPr>
            <w:tcW w:w="8471" w:type="dxa"/>
            <w:gridSpan w:val="2"/>
            <w:shd w:val="clear" w:color="auto" w:fill="auto"/>
          </w:tcPr>
          <w:p w:rsidR="00391424" w:rsidRPr="00EF121B" w:rsidRDefault="00391424" w:rsidP="00FE3CA2">
            <w:pPr>
              <w:spacing w:after="0"/>
              <w:rPr>
                <w:rFonts w:cs="Arial"/>
                <w:b/>
                <w:sz w:val="32"/>
                <w:szCs w:val="32"/>
              </w:rPr>
            </w:pPr>
            <w:r w:rsidRPr="00EF121B">
              <w:rPr>
                <w:rFonts w:cs="Arial"/>
                <w:b/>
                <w:sz w:val="32"/>
                <w:szCs w:val="32"/>
              </w:rPr>
              <w:t xml:space="preserve">Do you agree with this proposal?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391424" w:rsidRPr="00EF121B" w:rsidTr="00E45FB8">
        <w:trPr>
          <w:trHeight w:val="572"/>
        </w:trPr>
        <w:tc>
          <w:tcPr>
            <w:tcW w:w="709" w:type="dxa"/>
            <w:shd w:val="clear" w:color="auto" w:fill="auto"/>
          </w:tcPr>
          <w:p w:rsidR="00391424" w:rsidRPr="00EF121B" w:rsidRDefault="00391424" w:rsidP="00FE3CA2">
            <w:pPr>
              <w:spacing w:after="0"/>
              <w:outlineLvl w:val="0"/>
              <w:rPr>
                <w:rFonts w:cs="Arial"/>
                <w:sz w:val="32"/>
                <w:szCs w:val="32"/>
              </w:rPr>
            </w:pPr>
          </w:p>
        </w:tc>
        <w:tc>
          <w:tcPr>
            <w:tcW w:w="6554" w:type="dxa"/>
            <w:shd w:val="clear" w:color="auto" w:fill="auto"/>
          </w:tcPr>
          <w:p w:rsidR="00391424" w:rsidRPr="00EF121B" w:rsidRDefault="00391424" w:rsidP="00FE3CA2">
            <w:pPr>
              <w:spacing w:after="0"/>
              <w:rPr>
                <w:rFonts w:cs="Arial"/>
                <w:sz w:val="32"/>
                <w:szCs w:val="32"/>
              </w:rPr>
            </w:pPr>
            <w:r w:rsidRPr="00EF121B">
              <w:rPr>
                <w:rFonts w:cs="Arial"/>
                <w:sz w:val="32"/>
                <w:szCs w:val="32"/>
              </w:rPr>
              <w:t xml:space="preserve">Agree </w:t>
            </w:r>
          </w:p>
        </w:tc>
        <w:tc>
          <w:tcPr>
            <w:tcW w:w="1917" w:type="dxa"/>
            <w:shd w:val="clear" w:color="auto" w:fill="auto"/>
          </w:tcPr>
          <w:p w:rsidR="00391424" w:rsidRPr="00EF121B" w:rsidRDefault="00391424" w:rsidP="00FE3CA2">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391424" w:rsidRPr="00EF121B" w:rsidTr="005F0BFE">
        <w:trPr>
          <w:trHeight w:val="505"/>
        </w:trPr>
        <w:tc>
          <w:tcPr>
            <w:tcW w:w="709" w:type="dxa"/>
            <w:shd w:val="clear" w:color="auto" w:fill="auto"/>
          </w:tcPr>
          <w:p w:rsidR="00391424" w:rsidRPr="00EF121B" w:rsidRDefault="00391424" w:rsidP="00FE3CA2">
            <w:pPr>
              <w:spacing w:after="0"/>
              <w:outlineLvl w:val="0"/>
              <w:rPr>
                <w:rFonts w:cs="Arial"/>
                <w:sz w:val="32"/>
                <w:szCs w:val="32"/>
              </w:rPr>
            </w:pPr>
          </w:p>
        </w:tc>
        <w:tc>
          <w:tcPr>
            <w:tcW w:w="6554" w:type="dxa"/>
            <w:shd w:val="clear" w:color="auto" w:fill="auto"/>
          </w:tcPr>
          <w:p w:rsidR="00391424" w:rsidRPr="00EF121B" w:rsidRDefault="00391424" w:rsidP="00FE3CA2">
            <w:pPr>
              <w:spacing w:after="0"/>
              <w:outlineLvl w:val="0"/>
              <w:rPr>
                <w:rFonts w:cs="Arial"/>
                <w:sz w:val="32"/>
                <w:szCs w:val="32"/>
              </w:rPr>
            </w:pPr>
            <w:r w:rsidRPr="00EF121B">
              <w:rPr>
                <w:rFonts w:cs="Arial"/>
                <w:sz w:val="32"/>
                <w:szCs w:val="32"/>
              </w:rPr>
              <w:t>Disagree</w:t>
            </w:r>
          </w:p>
        </w:tc>
        <w:tc>
          <w:tcPr>
            <w:tcW w:w="1917" w:type="dxa"/>
            <w:shd w:val="clear" w:color="auto" w:fill="auto"/>
          </w:tcPr>
          <w:p w:rsidR="00391424" w:rsidRPr="00EF121B" w:rsidRDefault="00391424"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391424" w:rsidRPr="00EF121B" w:rsidTr="005F0BFE">
        <w:trPr>
          <w:trHeight w:val="427"/>
        </w:trPr>
        <w:tc>
          <w:tcPr>
            <w:tcW w:w="709" w:type="dxa"/>
            <w:shd w:val="clear" w:color="auto" w:fill="auto"/>
          </w:tcPr>
          <w:p w:rsidR="00391424" w:rsidRPr="00EF121B" w:rsidRDefault="00391424" w:rsidP="00FE3CA2">
            <w:pPr>
              <w:spacing w:after="0"/>
              <w:outlineLvl w:val="0"/>
              <w:rPr>
                <w:rFonts w:cs="Arial"/>
                <w:sz w:val="32"/>
                <w:szCs w:val="32"/>
              </w:rPr>
            </w:pPr>
          </w:p>
        </w:tc>
        <w:tc>
          <w:tcPr>
            <w:tcW w:w="6554" w:type="dxa"/>
            <w:shd w:val="clear" w:color="auto" w:fill="auto"/>
          </w:tcPr>
          <w:p w:rsidR="00391424" w:rsidRPr="00EF121B" w:rsidRDefault="00391424" w:rsidP="00FE3CA2">
            <w:pPr>
              <w:spacing w:after="0"/>
              <w:outlineLvl w:val="0"/>
              <w:rPr>
                <w:rFonts w:cs="Arial"/>
                <w:sz w:val="32"/>
                <w:szCs w:val="32"/>
              </w:rPr>
            </w:pPr>
            <w:r w:rsidRPr="00EF121B">
              <w:rPr>
                <w:rFonts w:cs="Arial"/>
                <w:sz w:val="32"/>
                <w:szCs w:val="32"/>
              </w:rPr>
              <w:t>Don’t know</w:t>
            </w:r>
          </w:p>
        </w:tc>
        <w:tc>
          <w:tcPr>
            <w:tcW w:w="1917" w:type="dxa"/>
            <w:shd w:val="clear" w:color="auto" w:fill="auto"/>
          </w:tcPr>
          <w:p w:rsidR="00391424" w:rsidRPr="00EF121B" w:rsidRDefault="00391424"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391424" w:rsidRPr="00EF121B" w:rsidRDefault="00391424" w:rsidP="00FE3CA2">
      <w:pPr>
        <w:spacing w:before="100" w:beforeAutospacing="1" w:after="0"/>
        <w:rPr>
          <w:rFonts w:eastAsia="Times New Roman" w:cs="Arial"/>
          <w:b/>
          <w:sz w:val="32"/>
          <w:szCs w:val="32"/>
          <w:lang w:val="en" w:eastAsia="en-GB"/>
        </w:rPr>
      </w:pPr>
    </w:p>
    <w:tbl>
      <w:tblPr>
        <w:tblW w:w="9180" w:type="dxa"/>
        <w:tblInd w:w="108" w:type="dxa"/>
        <w:tblLook w:val="01E0" w:firstRow="1" w:lastRow="1" w:firstColumn="1" w:lastColumn="1" w:noHBand="0" w:noVBand="0"/>
      </w:tblPr>
      <w:tblGrid>
        <w:gridCol w:w="709"/>
        <w:gridCol w:w="7571"/>
        <w:gridCol w:w="900"/>
      </w:tblGrid>
      <w:tr w:rsidR="00391424" w:rsidRPr="00EF121B" w:rsidTr="00593C4D">
        <w:trPr>
          <w:trHeight w:val="505"/>
        </w:trPr>
        <w:tc>
          <w:tcPr>
            <w:tcW w:w="709" w:type="dxa"/>
            <w:shd w:val="clear" w:color="auto" w:fill="auto"/>
          </w:tcPr>
          <w:p w:rsidR="00391424" w:rsidRPr="00EF121B" w:rsidRDefault="007A32DF" w:rsidP="00FE3CA2">
            <w:pPr>
              <w:spacing w:after="0"/>
              <w:outlineLvl w:val="0"/>
              <w:rPr>
                <w:rFonts w:cs="Arial"/>
                <w:b/>
                <w:sz w:val="32"/>
                <w:szCs w:val="32"/>
              </w:rPr>
            </w:pPr>
            <w:r w:rsidRPr="00EF121B">
              <w:rPr>
                <w:rFonts w:cs="Arial"/>
                <w:b/>
                <w:sz w:val="32"/>
                <w:szCs w:val="32"/>
              </w:rPr>
              <w:t>24</w:t>
            </w:r>
            <w:r w:rsidR="00391424" w:rsidRPr="00EF121B">
              <w:rPr>
                <w:rFonts w:cs="Arial"/>
                <w:b/>
                <w:sz w:val="32"/>
                <w:szCs w:val="32"/>
              </w:rPr>
              <w:t>.</w:t>
            </w:r>
          </w:p>
        </w:tc>
        <w:tc>
          <w:tcPr>
            <w:tcW w:w="8471" w:type="dxa"/>
            <w:gridSpan w:val="2"/>
            <w:shd w:val="clear" w:color="auto" w:fill="auto"/>
          </w:tcPr>
          <w:p w:rsidR="00391424" w:rsidRPr="00EF121B" w:rsidRDefault="00391424" w:rsidP="00FE3CA2">
            <w:pPr>
              <w:spacing w:after="0"/>
              <w:outlineLvl w:val="0"/>
              <w:rPr>
                <w:rFonts w:cs="Arial"/>
                <w:sz w:val="32"/>
                <w:szCs w:val="32"/>
              </w:rPr>
            </w:pPr>
            <w:r w:rsidRPr="00EF121B">
              <w:rPr>
                <w:rFonts w:cs="Arial"/>
                <w:b/>
                <w:sz w:val="32"/>
                <w:szCs w:val="32"/>
              </w:rPr>
              <w:t xml:space="preserve">Why do you say this? </w:t>
            </w:r>
            <w:r w:rsidRPr="00EF121B">
              <w:rPr>
                <w:rFonts w:cs="Arial"/>
                <w:sz w:val="32"/>
                <w:szCs w:val="32"/>
              </w:rPr>
              <w:t xml:space="preserve">Please tell us below. </w:t>
            </w:r>
          </w:p>
        </w:tc>
      </w:tr>
      <w:tr w:rsidR="00391424" w:rsidRPr="00EF121B" w:rsidTr="005F0BFE">
        <w:trPr>
          <w:trHeight w:val="1333"/>
        </w:trPr>
        <w:tc>
          <w:tcPr>
            <w:tcW w:w="709" w:type="dxa"/>
            <w:tcBorders>
              <w:right w:val="single" w:sz="4" w:space="0" w:color="auto"/>
            </w:tcBorders>
            <w:shd w:val="clear" w:color="auto" w:fill="auto"/>
          </w:tcPr>
          <w:p w:rsidR="00391424" w:rsidRPr="00EF121B" w:rsidRDefault="00391424" w:rsidP="00FE3CA2">
            <w:pPr>
              <w:spacing w:after="0"/>
              <w:outlineLvl w:val="0"/>
              <w:rPr>
                <w:rFonts w:cs="Arial"/>
                <w:b/>
                <w:sz w:val="32"/>
                <w:szCs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391424" w:rsidRPr="00EF121B" w:rsidRDefault="00391424" w:rsidP="00FE3CA2">
            <w:pPr>
              <w:spacing w:after="0"/>
              <w:outlineLvl w:val="0"/>
              <w:rPr>
                <w:rFonts w:cs="Arial"/>
                <w:sz w:val="32"/>
                <w:szCs w:val="32"/>
              </w:rPr>
            </w:pPr>
          </w:p>
          <w:p w:rsidR="00391424" w:rsidRPr="00EF121B" w:rsidRDefault="00391424" w:rsidP="00FE3CA2">
            <w:pPr>
              <w:spacing w:after="0"/>
              <w:outlineLvl w:val="0"/>
              <w:rPr>
                <w:rFonts w:cs="Arial"/>
                <w:sz w:val="32"/>
                <w:szCs w:val="32"/>
              </w:rPr>
            </w:pPr>
          </w:p>
          <w:p w:rsidR="00391424" w:rsidRPr="00EF121B" w:rsidRDefault="00391424" w:rsidP="00FE3CA2">
            <w:pPr>
              <w:spacing w:after="0"/>
              <w:outlineLvl w:val="0"/>
              <w:rPr>
                <w:rFonts w:cs="Arial"/>
                <w:sz w:val="32"/>
                <w:szCs w:val="32"/>
              </w:rPr>
            </w:pPr>
          </w:p>
          <w:p w:rsidR="00391424" w:rsidRPr="00EF121B" w:rsidRDefault="00391424" w:rsidP="00FE3CA2">
            <w:pPr>
              <w:spacing w:after="0"/>
              <w:outlineLvl w:val="0"/>
              <w:rPr>
                <w:rFonts w:cs="Arial"/>
                <w:sz w:val="32"/>
                <w:szCs w:val="32"/>
              </w:rPr>
            </w:pPr>
          </w:p>
          <w:p w:rsidR="00391424" w:rsidRPr="00EF121B" w:rsidRDefault="00391424" w:rsidP="00FE3CA2">
            <w:pPr>
              <w:spacing w:after="0"/>
              <w:outlineLvl w:val="0"/>
              <w:rPr>
                <w:rFonts w:cs="Arial"/>
                <w:sz w:val="32"/>
                <w:szCs w:val="32"/>
              </w:rPr>
            </w:pPr>
          </w:p>
          <w:p w:rsidR="00391424" w:rsidRPr="00EF121B" w:rsidRDefault="00391424" w:rsidP="00FE3CA2">
            <w:pPr>
              <w:spacing w:after="0"/>
              <w:outlineLvl w:val="0"/>
              <w:rPr>
                <w:rFonts w:cs="Arial"/>
                <w:sz w:val="32"/>
                <w:szCs w:val="32"/>
              </w:rPr>
            </w:pPr>
          </w:p>
        </w:tc>
        <w:tc>
          <w:tcPr>
            <w:tcW w:w="900" w:type="dxa"/>
            <w:tcBorders>
              <w:left w:val="single" w:sz="4" w:space="0" w:color="auto"/>
            </w:tcBorders>
            <w:shd w:val="clear" w:color="auto" w:fill="auto"/>
          </w:tcPr>
          <w:p w:rsidR="00391424" w:rsidRPr="00EF121B" w:rsidRDefault="00391424" w:rsidP="00FE3CA2">
            <w:pPr>
              <w:spacing w:after="0"/>
              <w:outlineLvl w:val="0"/>
              <w:rPr>
                <w:rFonts w:cs="Arial"/>
                <w:color w:val="FFFFFF"/>
                <w:sz w:val="32"/>
                <w:szCs w:val="32"/>
                <w:bdr w:val="single" w:sz="8" w:space="0" w:color="auto"/>
                <w:shd w:val="clear" w:color="auto" w:fill="FFFFFF"/>
              </w:rPr>
            </w:pPr>
          </w:p>
        </w:tc>
      </w:tr>
    </w:tbl>
    <w:p w:rsidR="00E45FB8" w:rsidRDefault="00E45FB8"/>
    <w:p w:rsidR="00E45FB8" w:rsidRDefault="00E45FB8"/>
    <w:p w:rsidR="00E45FB8" w:rsidRDefault="00E45FB8"/>
    <w:p w:rsidR="00E45FB8" w:rsidRDefault="00E45FB8"/>
    <w:p w:rsidR="00E45FB8" w:rsidRDefault="00E45FB8"/>
    <w:tbl>
      <w:tblPr>
        <w:tblW w:w="9180" w:type="dxa"/>
        <w:tblInd w:w="108" w:type="dxa"/>
        <w:tblLook w:val="01E0" w:firstRow="1" w:lastRow="1" w:firstColumn="1" w:lastColumn="1" w:noHBand="0" w:noVBand="0"/>
      </w:tblPr>
      <w:tblGrid>
        <w:gridCol w:w="709"/>
        <w:gridCol w:w="6554"/>
        <w:gridCol w:w="1917"/>
      </w:tblGrid>
      <w:tr w:rsidR="00391424" w:rsidRPr="00EF121B" w:rsidTr="00593C4D">
        <w:trPr>
          <w:trHeight w:val="419"/>
        </w:trPr>
        <w:tc>
          <w:tcPr>
            <w:tcW w:w="709" w:type="dxa"/>
            <w:shd w:val="clear" w:color="auto" w:fill="auto"/>
          </w:tcPr>
          <w:p w:rsidR="00391424" w:rsidRPr="00EF121B" w:rsidRDefault="007A32DF" w:rsidP="00FE3CA2">
            <w:pPr>
              <w:spacing w:after="0"/>
              <w:outlineLvl w:val="0"/>
              <w:rPr>
                <w:rFonts w:cs="Arial"/>
                <w:b/>
                <w:sz w:val="32"/>
                <w:szCs w:val="32"/>
              </w:rPr>
            </w:pPr>
            <w:r w:rsidRPr="00EF121B">
              <w:rPr>
                <w:rFonts w:cs="Arial"/>
                <w:b/>
                <w:sz w:val="32"/>
                <w:szCs w:val="32"/>
              </w:rPr>
              <w:lastRenderedPageBreak/>
              <w:t>25</w:t>
            </w:r>
            <w:r w:rsidR="00391424" w:rsidRPr="00EF121B">
              <w:rPr>
                <w:rFonts w:cs="Arial"/>
                <w:b/>
                <w:sz w:val="32"/>
                <w:szCs w:val="32"/>
              </w:rPr>
              <w:t>.</w:t>
            </w:r>
          </w:p>
        </w:tc>
        <w:tc>
          <w:tcPr>
            <w:tcW w:w="8471" w:type="dxa"/>
            <w:gridSpan w:val="2"/>
            <w:shd w:val="clear" w:color="auto" w:fill="auto"/>
          </w:tcPr>
          <w:p w:rsidR="00391424" w:rsidRPr="00EF121B" w:rsidRDefault="00391424" w:rsidP="00FE3CA2">
            <w:pPr>
              <w:spacing w:after="0"/>
              <w:rPr>
                <w:rFonts w:cs="Arial"/>
                <w:b/>
                <w:sz w:val="32"/>
                <w:szCs w:val="32"/>
              </w:rPr>
            </w:pPr>
            <w:r w:rsidRPr="00EF121B">
              <w:rPr>
                <w:rFonts w:cs="Arial"/>
                <w:b/>
                <w:sz w:val="32"/>
                <w:szCs w:val="32"/>
              </w:rPr>
              <w:t xml:space="preserve">Do you currently use this service?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391424" w:rsidRPr="00EF121B" w:rsidTr="00E45FB8">
        <w:trPr>
          <w:trHeight w:val="610"/>
        </w:trPr>
        <w:tc>
          <w:tcPr>
            <w:tcW w:w="709" w:type="dxa"/>
            <w:shd w:val="clear" w:color="auto" w:fill="auto"/>
          </w:tcPr>
          <w:p w:rsidR="00391424" w:rsidRPr="00EF121B" w:rsidRDefault="00391424" w:rsidP="00FE3CA2">
            <w:pPr>
              <w:spacing w:after="0"/>
              <w:outlineLvl w:val="0"/>
              <w:rPr>
                <w:rFonts w:cs="Arial"/>
                <w:sz w:val="32"/>
                <w:szCs w:val="32"/>
              </w:rPr>
            </w:pPr>
          </w:p>
        </w:tc>
        <w:tc>
          <w:tcPr>
            <w:tcW w:w="6554" w:type="dxa"/>
            <w:shd w:val="clear" w:color="auto" w:fill="auto"/>
          </w:tcPr>
          <w:p w:rsidR="00391424" w:rsidRPr="00EF121B" w:rsidRDefault="00391424" w:rsidP="00FE3CA2">
            <w:pPr>
              <w:spacing w:after="0"/>
              <w:rPr>
                <w:rFonts w:cs="Arial"/>
                <w:sz w:val="32"/>
                <w:szCs w:val="32"/>
              </w:rPr>
            </w:pPr>
            <w:r w:rsidRPr="00EF121B">
              <w:rPr>
                <w:rFonts w:cs="Arial"/>
                <w:sz w:val="32"/>
                <w:szCs w:val="32"/>
              </w:rPr>
              <w:t>Yes</w:t>
            </w:r>
          </w:p>
        </w:tc>
        <w:tc>
          <w:tcPr>
            <w:tcW w:w="1917" w:type="dxa"/>
            <w:shd w:val="clear" w:color="auto" w:fill="auto"/>
          </w:tcPr>
          <w:p w:rsidR="00391424" w:rsidRPr="00EF121B" w:rsidRDefault="00391424" w:rsidP="00FE3CA2">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391424" w:rsidRPr="00EF121B" w:rsidTr="005F0BFE">
        <w:trPr>
          <w:trHeight w:val="505"/>
        </w:trPr>
        <w:tc>
          <w:tcPr>
            <w:tcW w:w="709" w:type="dxa"/>
            <w:shd w:val="clear" w:color="auto" w:fill="auto"/>
          </w:tcPr>
          <w:p w:rsidR="00391424" w:rsidRPr="00EF121B" w:rsidRDefault="00391424" w:rsidP="00FE3CA2">
            <w:pPr>
              <w:spacing w:after="0"/>
              <w:outlineLvl w:val="0"/>
              <w:rPr>
                <w:rFonts w:cs="Arial"/>
                <w:sz w:val="32"/>
                <w:szCs w:val="32"/>
              </w:rPr>
            </w:pPr>
          </w:p>
        </w:tc>
        <w:tc>
          <w:tcPr>
            <w:tcW w:w="6554" w:type="dxa"/>
            <w:shd w:val="clear" w:color="auto" w:fill="auto"/>
          </w:tcPr>
          <w:p w:rsidR="00391424" w:rsidRPr="00EF121B" w:rsidRDefault="00391424" w:rsidP="00FE3CA2">
            <w:pPr>
              <w:spacing w:after="0"/>
              <w:outlineLvl w:val="0"/>
              <w:rPr>
                <w:rFonts w:cs="Arial"/>
                <w:sz w:val="32"/>
                <w:szCs w:val="32"/>
              </w:rPr>
            </w:pPr>
            <w:r w:rsidRPr="00EF121B">
              <w:rPr>
                <w:rFonts w:cs="Arial"/>
                <w:sz w:val="32"/>
                <w:szCs w:val="32"/>
              </w:rPr>
              <w:t>No</w:t>
            </w:r>
          </w:p>
        </w:tc>
        <w:tc>
          <w:tcPr>
            <w:tcW w:w="1917" w:type="dxa"/>
            <w:shd w:val="clear" w:color="auto" w:fill="auto"/>
          </w:tcPr>
          <w:p w:rsidR="00391424" w:rsidRPr="00EF121B" w:rsidRDefault="00391424"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391424" w:rsidRPr="00EF121B" w:rsidTr="005F0BFE">
        <w:trPr>
          <w:trHeight w:val="427"/>
        </w:trPr>
        <w:tc>
          <w:tcPr>
            <w:tcW w:w="709" w:type="dxa"/>
            <w:shd w:val="clear" w:color="auto" w:fill="auto"/>
          </w:tcPr>
          <w:p w:rsidR="00391424" w:rsidRPr="00EF121B" w:rsidRDefault="00391424" w:rsidP="00FE3CA2">
            <w:pPr>
              <w:spacing w:after="0"/>
              <w:outlineLvl w:val="0"/>
              <w:rPr>
                <w:rFonts w:cs="Arial"/>
                <w:sz w:val="32"/>
                <w:szCs w:val="32"/>
              </w:rPr>
            </w:pPr>
          </w:p>
        </w:tc>
        <w:tc>
          <w:tcPr>
            <w:tcW w:w="6554" w:type="dxa"/>
            <w:shd w:val="clear" w:color="auto" w:fill="auto"/>
          </w:tcPr>
          <w:p w:rsidR="00391424" w:rsidRPr="00EF121B" w:rsidRDefault="00391424" w:rsidP="00FE3CA2">
            <w:pPr>
              <w:spacing w:after="0"/>
              <w:outlineLvl w:val="0"/>
              <w:rPr>
                <w:rFonts w:cs="Arial"/>
                <w:sz w:val="32"/>
                <w:szCs w:val="32"/>
              </w:rPr>
            </w:pPr>
            <w:r w:rsidRPr="00EF121B">
              <w:rPr>
                <w:rFonts w:cs="Arial"/>
                <w:sz w:val="32"/>
                <w:szCs w:val="32"/>
              </w:rPr>
              <w:t>Don’t know</w:t>
            </w:r>
          </w:p>
        </w:tc>
        <w:tc>
          <w:tcPr>
            <w:tcW w:w="1917" w:type="dxa"/>
            <w:shd w:val="clear" w:color="auto" w:fill="auto"/>
          </w:tcPr>
          <w:p w:rsidR="00391424" w:rsidRPr="00EF121B" w:rsidRDefault="00391424"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391424" w:rsidRPr="00EF121B" w:rsidRDefault="00391424" w:rsidP="00FE3CA2">
      <w:pPr>
        <w:spacing w:after="0"/>
        <w:jc w:val="center"/>
        <w:rPr>
          <w:rFonts w:cs="Arial"/>
          <w:sz w:val="32"/>
          <w:szCs w:val="32"/>
        </w:rPr>
      </w:pPr>
    </w:p>
    <w:p w:rsidR="00B27796" w:rsidRPr="00EF121B" w:rsidRDefault="007A32DF" w:rsidP="00FE3CA2">
      <w:pPr>
        <w:pStyle w:val="Heading1"/>
        <w:rPr>
          <w:rFonts w:ascii="Arial" w:hAnsi="Arial" w:cs="Arial"/>
          <w:color w:val="000000" w:themeColor="text1"/>
          <w:sz w:val="32"/>
          <w:szCs w:val="32"/>
          <w:lang w:val="en"/>
        </w:rPr>
      </w:pPr>
      <w:r w:rsidRPr="00EF121B">
        <w:rPr>
          <w:rFonts w:ascii="Arial" w:hAnsi="Arial" w:cs="Arial"/>
          <w:color w:val="000000" w:themeColor="text1"/>
          <w:sz w:val="32"/>
          <w:szCs w:val="32"/>
          <w:lang w:val="en"/>
        </w:rPr>
        <w:t>H</w:t>
      </w:r>
      <w:r w:rsidR="0077127D" w:rsidRPr="00EF121B">
        <w:rPr>
          <w:rFonts w:ascii="Arial" w:hAnsi="Arial" w:cs="Arial"/>
          <w:color w:val="000000" w:themeColor="text1"/>
          <w:sz w:val="32"/>
          <w:szCs w:val="32"/>
          <w:lang w:val="en"/>
        </w:rPr>
        <w:t xml:space="preserve">) </w:t>
      </w:r>
      <w:r w:rsidR="00B27796" w:rsidRPr="00EF121B">
        <w:rPr>
          <w:rFonts w:ascii="Arial" w:hAnsi="Arial" w:cs="Arial"/>
          <w:color w:val="000000" w:themeColor="text1"/>
          <w:sz w:val="32"/>
          <w:szCs w:val="32"/>
          <w:lang w:val="en"/>
        </w:rPr>
        <w:t xml:space="preserve">Reduce highway maintenance </w:t>
      </w:r>
    </w:p>
    <w:p w:rsidR="00B27796" w:rsidRPr="00EF121B" w:rsidRDefault="00B27796"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In</w:t>
      </w:r>
      <w:r w:rsidR="004D72E3" w:rsidRPr="00EF121B">
        <w:rPr>
          <w:rFonts w:ascii="Arial" w:hAnsi="Arial" w:cs="Arial"/>
          <w:color w:val="000000" w:themeColor="text1"/>
          <w:sz w:val="32"/>
          <w:szCs w:val="32"/>
          <w:lang w:val="en"/>
        </w:rPr>
        <w:t xml:space="preserve"> 2013/14 our budget for highway</w:t>
      </w:r>
      <w:r w:rsidRPr="00EF121B">
        <w:rPr>
          <w:rFonts w:ascii="Arial" w:hAnsi="Arial" w:cs="Arial"/>
          <w:color w:val="000000" w:themeColor="text1"/>
          <w:sz w:val="32"/>
          <w:szCs w:val="32"/>
          <w:lang w:val="en"/>
        </w:rPr>
        <w:t xml:space="preserve"> maintenance was £24.128m.</w:t>
      </w:r>
    </w:p>
    <w:p w:rsidR="00B27796" w:rsidRPr="00EF121B" w:rsidRDefault="000C2D55"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Last year we asked peoples’ views on a proposal to make a o</w:t>
      </w:r>
      <w:r w:rsidR="004D72E3" w:rsidRPr="00EF121B">
        <w:rPr>
          <w:rFonts w:ascii="Arial" w:hAnsi="Arial" w:cs="Arial"/>
          <w:color w:val="000000" w:themeColor="text1"/>
          <w:sz w:val="32"/>
          <w:szCs w:val="32"/>
          <w:lang w:val="en"/>
        </w:rPr>
        <w:t>ne-off saving of £1m on highway</w:t>
      </w:r>
      <w:r w:rsidRPr="00EF121B">
        <w:rPr>
          <w:rFonts w:ascii="Arial" w:hAnsi="Arial" w:cs="Arial"/>
          <w:color w:val="000000" w:themeColor="text1"/>
          <w:sz w:val="32"/>
          <w:szCs w:val="32"/>
          <w:lang w:val="en"/>
        </w:rPr>
        <w:t xml:space="preserve"> maintenance.  The council agreed this proposal which me</w:t>
      </w:r>
      <w:r w:rsidR="004D72E3" w:rsidRPr="00EF121B">
        <w:rPr>
          <w:rFonts w:ascii="Arial" w:hAnsi="Arial" w:cs="Arial"/>
          <w:color w:val="000000" w:themeColor="text1"/>
          <w:sz w:val="32"/>
          <w:szCs w:val="32"/>
          <w:lang w:val="en"/>
        </w:rPr>
        <w:t>ant that our budget for highway</w:t>
      </w:r>
      <w:r w:rsidRPr="00EF121B">
        <w:rPr>
          <w:rFonts w:ascii="Arial" w:hAnsi="Arial" w:cs="Arial"/>
          <w:color w:val="000000" w:themeColor="text1"/>
          <w:sz w:val="32"/>
          <w:szCs w:val="32"/>
          <w:lang w:val="en"/>
        </w:rPr>
        <w:t xml:space="preserve"> maintenance for 2014/15 was £23.128m. </w:t>
      </w:r>
    </w:p>
    <w:p w:rsidR="00B27796" w:rsidRPr="00EF121B" w:rsidRDefault="00B27796"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However, we now need to s</w:t>
      </w:r>
      <w:r w:rsidR="004D72E3" w:rsidRPr="00EF121B">
        <w:rPr>
          <w:rFonts w:ascii="Arial" w:hAnsi="Arial" w:cs="Arial"/>
          <w:color w:val="000000" w:themeColor="text1"/>
          <w:sz w:val="32"/>
          <w:szCs w:val="32"/>
          <w:lang w:val="en"/>
        </w:rPr>
        <w:t>ave more money from our highway</w:t>
      </w:r>
      <w:r w:rsidRPr="00EF121B">
        <w:rPr>
          <w:rFonts w:ascii="Arial" w:hAnsi="Arial" w:cs="Arial"/>
          <w:color w:val="000000" w:themeColor="text1"/>
          <w:sz w:val="32"/>
          <w:szCs w:val="32"/>
          <w:lang w:val="en"/>
        </w:rPr>
        <w:t xml:space="preserve"> maintenance budget.  We are therefore proposing to mak</w:t>
      </w:r>
      <w:r w:rsidR="004D72E3" w:rsidRPr="00EF121B">
        <w:rPr>
          <w:rFonts w:ascii="Arial" w:hAnsi="Arial" w:cs="Arial"/>
          <w:color w:val="000000" w:themeColor="text1"/>
          <w:sz w:val="32"/>
          <w:szCs w:val="32"/>
          <w:lang w:val="en"/>
        </w:rPr>
        <w:t>e a permanent saving on highway</w:t>
      </w:r>
      <w:r w:rsidRPr="00EF121B">
        <w:rPr>
          <w:rFonts w:ascii="Arial" w:hAnsi="Arial" w:cs="Arial"/>
          <w:color w:val="000000" w:themeColor="text1"/>
          <w:sz w:val="32"/>
          <w:szCs w:val="32"/>
          <w:lang w:val="en"/>
        </w:rPr>
        <w:t xml:space="preserve"> maintenance of £385k. </w:t>
      </w:r>
    </w:p>
    <w:p w:rsidR="00B27796" w:rsidRPr="00EF121B" w:rsidRDefault="00B27796"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If this proposal goes ahead, the total amount we would spend in 2015/16 would be £23.743m.</w:t>
      </w:r>
    </w:p>
    <w:p w:rsidR="00B27796" w:rsidRPr="00EF121B" w:rsidRDefault="00B27796" w:rsidP="00FE3CA2">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If our proposal went ahead it would mean that during 2015/16 we would have to reduce the amount of highway maintenance work we do across Norfolk. </w:t>
      </w:r>
    </w:p>
    <w:p w:rsidR="00B27796" w:rsidRPr="00EF121B" w:rsidRDefault="00B27796" w:rsidP="00FE3CA2">
      <w:pPr>
        <w:pStyle w:val="NormalWeb"/>
        <w:spacing w:after="0" w:afterAutospacing="0"/>
        <w:rPr>
          <w:rFonts w:ascii="Arial" w:hAnsi="Arial" w:cs="Arial"/>
          <w:color w:val="000000" w:themeColor="text1"/>
          <w:sz w:val="32"/>
          <w:szCs w:val="32"/>
          <w:lang w:val="en"/>
        </w:rPr>
      </w:pPr>
      <w:r w:rsidRPr="00EF121B">
        <w:rPr>
          <w:rStyle w:val="Strong"/>
          <w:rFonts w:ascii="Arial" w:eastAsiaTheme="majorEastAsia" w:hAnsi="Arial" w:cs="Arial"/>
          <w:color w:val="000000" w:themeColor="text1"/>
          <w:sz w:val="32"/>
          <w:szCs w:val="32"/>
          <w:lang w:val="en"/>
        </w:rPr>
        <w:t>We would contin</w:t>
      </w:r>
      <w:r w:rsidR="00A31225" w:rsidRPr="00EF121B">
        <w:rPr>
          <w:rStyle w:val="Strong"/>
          <w:rFonts w:ascii="Arial" w:eastAsiaTheme="majorEastAsia" w:hAnsi="Arial" w:cs="Arial"/>
          <w:color w:val="000000" w:themeColor="text1"/>
          <w:sz w:val="32"/>
          <w:szCs w:val="32"/>
          <w:lang w:val="en"/>
        </w:rPr>
        <w:t>ue to carry out all urgent work and any work</w:t>
      </w:r>
      <w:r w:rsidR="0072525E" w:rsidRPr="00EF121B">
        <w:rPr>
          <w:rStyle w:val="Strong"/>
          <w:rFonts w:ascii="Arial" w:eastAsiaTheme="majorEastAsia" w:hAnsi="Arial" w:cs="Arial"/>
          <w:color w:val="000000" w:themeColor="text1"/>
          <w:sz w:val="32"/>
          <w:szCs w:val="32"/>
          <w:lang w:val="en"/>
        </w:rPr>
        <w:t xml:space="preserve"> that is</w:t>
      </w:r>
      <w:r w:rsidRPr="00EF121B">
        <w:rPr>
          <w:rStyle w:val="Strong"/>
          <w:rFonts w:ascii="Arial" w:eastAsiaTheme="majorEastAsia" w:hAnsi="Arial" w:cs="Arial"/>
          <w:color w:val="000000" w:themeColor="text1"/>
          <w:sz w:val="32"/>
          <w:szCs w:val="32"/>
          <w:lang w:val="en"/>
        </w:rPr>
        <w:t xml:space="preserve"> needed to keep people safe.</w:t>
      </w:r>
      <w:r w:rsidRPr="00EF121B">
        <w:rPr>
          <w:rFonts w:ascii="Arial" w:hAnsi="Arial" w:cs="Arial"/>
          <w:color w:val="000000" w:themeColor="text1"/>
          <w:sz w:val="32"/>
          <w:szCs w:val="32"/>
          <w:lang w:val="en"/>
        </w:rPr>
        <w:t>  However, our proposal could mean:</w:t>
      </w:r>
    </w:p>
    <w:p w:rsidR="00B27796" w:rsidRPr="00EF121B" w:rsidRDefault="00B27796" w:rsidP="00FE3CA2">
      <w:pPr>
        <w:numPr>
          <w:ilvl w:val="0"/>
          <w:numId w:val="10"/>
        </w:numPr>
        <w:spacing w:before="100" w:beforeAutospacing="1" w:after="0"/>
        <w:rPr>
          <w:rFonts w:cs="Arial"/>
          <w:color w:val="000000" w:themeColor="text1"/>
          <w:sz w:val="32"/>
          <w:szCs w:val="32"/>
          <w:lang w:val="en"/>
        </w:rPr>
      </w:pPr>
      <w:r w:rsidRPr="00EF121B">
        <w:rPr>
          <w:rFonts w:cs="Arial"/>
          <w:color w:val="000000" w:themeColor="text1"/>
          <w:sz w:val="32"/>
          <w:szCs w:val="32"/>
          <w:lang w:val="en"/>
        </w:rPr>
        <w:t>It may take longer for some road markings to be re-painted</w:t>
      </w:r>
    </w:p>
    <w:p w:rsidR="00B27796" w:rsidRPr="00EF121B" w:rsidRDefault="00B27796" w:rsidP="00FE3CA2">
      <w:pPr>
        <w:numPr>
          <w:ilvl w:val="0"/>
          <w:numId w:val="10"/>
        </w:numPr>
        <w:spacing w:before="100" w:beforeAutospacing="1" w:after="0"/>
        <w:rPr>
          <w:rFonts w:cs="Arial"/>
          <w:color w:val="000000" w:themeColor="text1"/>
          <w:sz w:val="32"/>
          <w:szCs w:val="32"/>
          <w:lang w:val="en"/>
        </w:rPr>
      </w:pPr>
      <w:r w:rsidRPr="00EF121B">
        <w:rPr>
          <w:rFonts w:cs="Arial"/>
          <w:color w:val="000000" w:themeColor="text1"/>
          <w:sz w:val="32"/>
          <w:szCs w:val="32"/>
          <w:lang w:val="en"/>
        </w:rPr>
        <w:t>It may take longer for some damaged verges to be repaired</w:t>
      </w:r>
    </w:p>
    <w:p w:rsidR="00B27796" w:rsidRPr="00EF121B" w:rsidRDefault="00B27796" w:rsidP="00FE3CA2">
      <w:pPr>
        <w:numPr>
          <w:ilvl w:val="0"/>
          <w:numId w:val="10"/>
        </w:numPr>
        <w:spacing w:before="100" w:beforeAutospacing="1" w:after="0"/>
        <w:rPr>
          <w:rFonts w:cs="Arial"/>
          <w:color w:val="000000" w:themeColor="text1"/>
          <w:sz w:val="32"/>
          <w:szCs w:val="32"/>
          <w:lang w:val="en"/>
        </w:rPr>
      </w:pPr>
      <w:r w:rsidRPr="00EF121B">
        <w:rPr>
          <w:rFonts w:cs="Arial"/>
          <w:color w:val="000000" w:themeColor="text1"/>
          <w:sz w:val="32"/>
          <w:szCs w:val="32"/>
          <w:lang w:val="en"/>
        </w:rPr>
        <w:t>We may postpone some bridge maintenance work</w:t>
      </w:r>
    </w:p>
    <w:p w:rsidR="00B27796" w:rsidRPr="00EF121B" w:rsidRDefault="00B27796" w:rsidP="00FE3CA2">
      <w:pPr>
        <w:numPr>
          <w:ilvl w:val="0"/>
          <w:numId w:val="10"/>
        </w:numPr>
        <w:spacing w:before="100" w:beforeAutospacing="1" w:after="0"/>
        <w:rPr>
          <w:rFonts w:cs="Arial"/>
          <w:color w:val="000000" w:themeColor="text1"/>
          <w:sz w:val="32"/>
          <w:szCs w:val="32"/>
          <w:lang w:val="en"/>
        </w:rPr>
      </w:pPr>
      <w:r w:rsidRPr="00EF121B">
        <w:rPr>
          <w:rFonts w:cs="Arial"/>
          <w:color w:val="000000" w:themeColor="text1"/>
          <w:sz w:val="32"/>
          <w:szCs w:val="32"/>
          <w:lang w:val="en"/>
        </w:rPr>
        <w:lastRenderedPageBreak/>
        <w:t>We may inspect  traffic signals less often – although we would still meet national standards</w:t>
      </w:r>
    </w:p>
    <w:p w:rsidR="00B27796" w:rsidRPr="00EF121B" w:rsidRDefault="00B27796" w:rsidP="00FE3CA2">
      <w:pPr>
        <w:numPr>
          <w:ilvl w:val="0"/>
          <w:numId w:val="10"/>
        </w:numPr>
        <w:spacing w:before="100" w:beforeAutospacing="1" w:after="0"/>
        <w:rPr>
          <w:rFonts w:cs="Arial"/>
          <w:color w:val="000000" w:themeColor="text1"/>
          <w:sz w:val="32"/>
          <w:szCs w:val="32"/>
          <w:lang w:val="en"/>
        </w:rPr>
      </w:pPr>
      <w:r w:rsidRPr="00EF121B">
        <w:rPr>
          <w:rFonts w:cs="Arial"/>
          <w:color w:val="000000" w:themeColor="text1"/>
          <w:sz w:val="32"/>
          <w:szCs w:val="32"/>
          <w:lang w:val="en"/>
        </w:rPr>
        <w:t>We may only repair safety barriers where they have been damaged and postpone our routine maintenance work.</w:t>
      </w:r>
    </w:p>
    <w:p w:rsidR="00346C2D" w:rsidRPr="00EF121B" w:rsidRDefault="00346C2D" w:rsidP="00FE3CA2">
      <w:pPr>
        <w:spacing w:before="100" w:beforeAutospacing="1" w:after="0"/>
        <w:rPr>
          <w:rFonts w:cs="Arial"/>
          <w:color w:val="000000" w:themeColor="text1"/>
          <w:sz w:val="32"/>
          <w:szCs w:val="32"/>
          <w:lang w:val="en"/>
        </w:rPr>
      </w:pPr>
    </w:p>
    <w:p w:rsidR="00346C2D" w:rsidRPr="00EF121B" w:rsidRDefault="00346C2D" w:rsidP="00FE3CA2">
      <w:pPr>
        <w:spacing w:before="100" w:beforeAutospacing="1" w:after="0"/>
        <w:ind w:left="360" w:hanging="360"/>
        <w:rPr>
          <w:rFonts w:eastAsia="Times New Roman" w:cs="Arial"/>
          <w:b/>
          <w:color w:val="000000" w:themeColor="text1"/>
          <w:sz w:val="32"/>
          <w:szCs w:val="32"/>
          <w:lang w:val="en" w:eastAsia="en-GB"/>
        </w:rPr>
      </w:pPr>
      <w:r w:rsidRPr="00EF121B">
        <w:rPr>
          <w:rFonts w:eastAsia="Times New Roman" w:cs="Arial"/>
          <w:b/>
          <w:color w:val="000000" w:themeColor="text1"/>
          <w:sz w:val="32"/>
          <w:szCs w:val="32"/>
          <w:lang w:val="en" w:eastAsia="en-GB"/>
        </w:rPr>
        <w:t>More information about this proposal to help you decide</w:t>
      </w:r>
    </w:p>
    <w:p w:rsidR="00346C2D" w:rsidRPr="00EF121B" w:rsidRDefault="00346C2D"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 xml:space="preserve">We have a legal duty to maintain the highway, making it safe for road users and dealing with small repairs to prevent larger </w:t>
      </w:r>
      <w:r w:rsidR="004D72E3" w:rsidRPr="00EF121B">
        <w:rPr>
          <w:rFonts w:eastAsia="Times New Roman" w:cs="Arial"/>
          <w:color w:val="000000" w:themeColor="text1"/>
          <w:sz w:val="32"/>
          <w:szCs w:val="32"/>
          <w:lang w:val="en" w:eastAsia="en-GB"/>
        </w:rPr>
        <w:t>defects occurring.  We meet</w:t>
      </w:r>
      <w:r w:rsidRPr="00EF121B">
        <w:rPr>
          <w:rFonts w:eastAsia="Times New Roman" w:cs="Arial"/>
          <w:color w:val="000000" w:themeColor="text1"/>
          <w:sz w:val="32"/>
          <w:szCs w:val="32"/>
          <w:lang w:val="en" w:eastAsia="en-GB"/>
        </w:rPr>
        <w:t xml:space="preserve"> this duty through a wide range of activities including pothole repairs, road patching, drain cleaning, grass cutting, sign cleaning, winter maintenance, bridge and culvert repairs and emergency response to incidents on the highway. </w:t>
      </w:r>
    </w:p>
    <w:p w:rsidR="00346C2D" w:rsidRPr="00EF121B" w:rsidRDefault="00346C2D"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We prioritise highway maintenance work by looking at the strategic importance of the road and how severe the problem is.  This process is set out in Norfolk’s Transport Asset Management Plan. </w:t>
      </w:r>
    </w:p>
    <w:p w:rsidR="00346C2D" w:rsidRPr="00EF121B" w:rsidRDefault="000C2D55"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 xml:space="preserve">We propose </w:t>
      </w:r>
      <w:r w:rsidR="00DE196B" w:rsidRPr="00EF121B">
        <w:rPr>
          <w:rFonts w:eastAsia="Times New Roman" w:cs="Arial"/>
          <w:color w:val="000000" w:themeColor="text1"/>
          <w:sz w:val="32"/>
          <w:szCs w:val="32"/>
          <w:lang w:val="en" w:eastAsia="en-GB"/>
        </w:rPr>
        <w:t>to make a permanent cut of £385,000</w:t>
      </w:r>
      <w:r w:rsidRPr="00EF121B">
        <w:rPr>
          <w:rFonts w:eastAsia="Times New Roman" w:cs="Arial"/>
          <w:color w:val="000000" w:themeColor="text1"/>
          <w:sz w:val="32"/>
          <w:szCs w:val="32"/>
          <w:lang w:val="en" w:eastAsia="en-GB"/>
        </w:rPr>
        <w:t xml:space="preserve"> from highways funding from 2015/16.</w:t>
      </w:r>
    </w:p>
    <w:p w:rsidR="00346C2D" w:rsidRPr="00EF121B" w:rsidRDefault="00346C2D" w:rsidP="00FE3CA2">
      <w:pPr>
        <w:spacing w:before="100" w:beforeAutospacing="1" w:after="0"/>
        <w:rPr>
          <w:rFonts w:eastAsia="Times New Roman" w:cs="Arial"/>
          <w:color w:val="000000" w:themeColor="text1"/>
          <w:sz w:val="32"/>
          <w:szCs w:val="32"/>
          <w:lang w:val="en" w:eastAsia="en-GB"/>
        </w:rPr>
      </w:pPr>
      <w:r w:rsidRPr="00EF121B">
        <w:rPr>
          <w:rFonts w:eastAsia="Times New Roman" w:cs="Arial"/>
          <w:color w:val="000000" w:themeColor="text1"/>
          <w:sz w:val="32"/>
          <w:szCs w:val="32"/>
          <w:lang w:val="en" w:eastAsia="en-GB"/>
        </w:rPr>
        <w:t>Here is some more information abou</w:t>
      </w:r>
      <w:r w:rsidR="00A31225" w:rsidRPr="00EF121B">
        <w:rPr>
          <w:rFonts w:eastAsia="Times New Roman" w:cs="Arial"/>
          <w:color w:val="000000" w:themeColor="text1"/>
          <w:sz w:val="32"/>
          <w:szCs w:val="32"/>
          <w:lang w:val="en" w:eastAsia="en-GB"/>
        </w:rPr>
        <w:t>t what the proposals could mean:</w:t>
      </w:r>
    </w:p>
    <w:p w:rsidR="00346C2D" w:rsidRPr="00EF121B" w:rsidRDefault="00346C2D" w:rsidP="00FE3CA2">
      <w:pPr>
        <w:numPr>
          <w:ilvl w:val="0"/>
          <w:numId w:val="11"/>
        </w:num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t>Road markings</w:t>
      </w:r>
      <w:r w:rsidR="00A31225" w:rsidRPr="00EF121B">
        <w:rPr>
          <w:rFonts w:eastAsia="Times New Roman" w:cs="Arial"/>
          <w:b/>
          <w:bCs/>
          <w:color w:val="000000" w:themeColor="text1"/>
          <w:sz w:val="32"/>
          <w:szCs w:val="32"/>
          <w:lang w:val="en" w:eastAsia="en-GB"/>
        </w:rPr>
        <w:t xml:space="preserve"> </w:t>
      </w:r>
      <w:r w:rsidRPr="00EF121B">
        <w:rPr>
          <w:rFonts w:eastAsia="Times New Roman" w:cs="Arial"/>
          <w:color w:val="000000" w:themeColor="text1"/>
          <w:sz w:val="32"/>
          <w:szCs w:val="32"/>
          <w:lang w:val="en" w:eastAsia="en-GB"/>
        </w:rPr>
        <w:t>- we have an intervention programme for re-painting road markings. We tackle these in order of priority, for example, stop line replacements would take priority over markings that define the edge of a carriage way.  It may take longer for some non-urgent road markings to be re-painted.</w:t>
      </w:r>
    </w:p>
    <w:p w:rsidR="00346C2D" w:rsidRPr="00EF121B" w:rsidRDefault="00346C2D" w:rsidP="00FE3CA2">
      <w:pPr>
        <w:numPr>
          <w:ilvl w:val="0"/>
          <w:numId w:val="12"/>
        </w:num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t>Verge damage repair</w:t>
      </w:r>
      <w:r w:rsidRPr="00EF121B">
        <w:rPr>
          <w:rFonts w:eastAsia="Times New Roman" w:cs="Arial"/>
          <w:color w:val="000000" w:themeColor="text1"/>
          <w:sz w:val="32"/>
          <w:szCs w:val="32"/>
          <w:lang w:val="en" w:eastAsia="en-GB"/>
        </w:rPr>
        <w:t xml:space="preserve"> – some non-urgent repairs may need to wait longer than those that we consider urgent because they represent a danger.</w:t>
      </w:r>
    </w:p>
    <w:p w:rsidR="00346C2D" w:rsidRPr="00EF121B" w:rsidRDefault="00346C2D" w:rsidP="00FE3CA2">
      <w:pPr>
        <w:numPr>
          <w:ilvl w:val="0"/>
          <w:numId w:val="13"/>
        </w:num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lastRenderedPageBreak/>
        <w:t>Bridge maintenance</w:t>
      </w:r>
      <w:r w:rsidRPr="00EF121B">
        <w:rPr>
          <w:rFonts w:eastAsia="Times New Roman" w:cs="Arial"/>
          <w:color w:val="000000" w:themeColor="text1"/>
          <w:sz w:val="32"/>
          <w:szCs w:val="32"/>
          <w:lang w:val="en" w:eastAsia="en-GB"/>
        </w:rPr>
        <w:t xml:space="preserve"> – we would continue to complete any urgent works.  However, we may postpone some non-urgent bridge works.</w:t>
      </w:r>
    </w:p>
    <w:p w:rsidR="00346C2D" w:rsidRPr="00EF121B" w:rsidRDefault="00346C2D" w:rsidP="00FE3CA2">
      <w:pPr>
        <w:numPr>
          <w:ilvl w:val="0"/>
          <w:numId w:val="14"/>
        </w:num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t>Traffic signals</w:t>
      </w:r>
      <w:r w:rsidRPr="00EF121B">
        <w:rPr>
          <w:rFonts w:eastAsia="Times New Roman" w:cs="Arial"/>
          <w:color w:val="000000" w:themeColor="text1"/>
          <w:sz w:val="32"/>
          <w:szCs w:val="32"/>
          <w:lang w:val="en" w:eastAsia="en-GB"/>
        </w:rPr>
        <w:t xml:space="preserve"> –</w:t>
      </w:r>
      <w:r w:rsidR="00A31225" w:rsidRPr="00EF121B">
        <w:rPr>
          <w:rFonts w:eastAsia="Times New Roman" w:cs="Arial"/>
          <w:color w:val="000000" w:themeColor="text1"/>
          <w:sz w:val="32"/>
          <w:szCs w:val="32"/>
          <w:lang w:val="en" w:eastAsia="en-GB"/>
        </w:rPr>
        <w:t xml:space="preserve"> n</w:t>
      </w:r>
      <w:r w:rsidRPr="00EF121B">
        <w:rPr>
          <w:rFonts w:eastAsia="Times New Roman" w:cs="Arial"/>
          <w:color w:val="000000" w:themeColor="text1"/>
          <w:sz w:val="32"/>
          <w:szCs w:val="32"/>
          <w:lang w:val="en" w:eastAsia="en-GB"/>
        </w:rPr>
        <w:t>ew traffic signals are more reliable and require less regular inspections. This will mean we will inspect some equipment less frequently.  We would carry on making urgent repairs to faulty lights.</w:t>
      </w:r>
    </w:p>
    <w:p w:rsidR="00346C2D" w:rsidRPr="00EF121B" w:rsidRDefault="00346C2D" w:rsidP="00FE3CA2">
      <w:pPr>
        <w:numPr>
          <w:ilvl w:val="0"/>
          <w:numId w:val="15"/>
        </w:num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t>Safety barriers</w:t>
      </w:r>
      <w:r w:rsidR="00A31225" w:rsidRPr="00EF121B">
        <w:rPr>
          <w:rFonts w:eastAsia="Times New Roman" w:cs="Arial"/>
          <w:color w:val="000000" w:themeColor="text1"/>
          <w:sz w:val="32"/>
          <w:szCs w:val="32"/>
          <w:lang w:val="en" w:eastAsia="en-GB"/>
        </w:rPr>
        <w:t xml:space="preserve"> – w</w:t>
      </w:r>
      <w:r w:rsidRPr="00EF121B">
        <w:rPr>
          <w:rFonts w:eastAsia="Times New Roman" w:cs="Arial"/>
          <w:color w:val="000000" w:themeColor="text1"/>
          <w:sz w:val="32"/>
          <w:szCs w:val="32"/>
          <w:lang w:val="en" w:eastAsia="en-GB"/>
        </w:rPr>
        <w:t>e would carry on repairing damaged safety barriers but postpone our routine maintenance work.</w:t>
      </w:r>
    </w:p>
    <w:p w:rsidR="00346C2D" w:rsidRPr="00EF121B" w:rsidRDefault="00346C2D" w:rsidP="00FE3CA2">
      <w:pPr>
        <w:numPr>
          <w:ilvl w:val="0"/>
          <w:numId w:val="16"/>
        </w:numPr>
        <w:spacing w:before="100" w:beforeAutospacing="1" w:after="0"/>
        <w:rPr>
          <w:rFonts w:eastAsia="Times New Roman" w:cs="Arial"/>
          <w:color w:val="000000" w:themeColor="text1"/>
          <w:sz w:val="32"/>
          <w:szCs w:val="32"/>
          <w:lang w:val="en" w:eastAsia="en-GB"/>
        </w:rPr>
      </w:pPr>
      <w:r w:rsidRPr="00EF121B">
        <w:rPr>
          <w:rFonts w:eastAsia="Times New Roman" w:cs="Arial"/>
          <w:b/>
          <w:bCs/>
          <w:color w:val="000000" w:themeColor="text1"/>
          <w:sz w:val="32"/>
          <w:szCs w:val="32"/>
          <w:lang w:val="en" w:eastAsia="en-GB"/>
        </w:rPr>
        <w:t>Grit bins</w:t>
      </w:r>
      <w:r w:rsidR="00A31225" w:rsidRPr="00EF121B">
        <w:rPr>
          <w:rFonts w:eastAsia="Times New Roman" w:cs="Arial"/>
          <w:color w:val="000000" w:themeColor="text1"/>
          <w:sz w:val="32"/>
          <w:szCs w:val="32"/>
          <w:lang w:val="en" w:eastAsia="en-GB"/>
        </w:rPr>
        <w:t xml:space="preserve"> – w</w:t>
      </w:r>
      <w:r w:rsidRPr="00EF121B">
        <w:rPr>
          <w:rFonts w:eastAsia="Times New Roman" w:cs="Arial"/>
          <w:color w:val="000000" w:themeColor="text1"/>
          <w:sz w:val="32"/>
          <w:szCs w:val="32"/>
          <w:lang w:val="en" w:eastAsia="en-GB"/>
        </w:rPr>
        <w:t>e would maintain grit at the same level as in 2014-15.  We will continue to inform communities about the best way to use grit during periods of snow and ice as there is currently a tendency for people to use too much.</w:t>
      </w:r>
    </w:p>
    <w:p w:rsidR="00346C2D" w:rsidRPr="00EF121B" w:rsidRDefault="00346C2D" w:rsidP="00FE3CA2">
      <w:pPr>
        <w:pStyle w:val="ListParagraph"/>
        <w:spacing w:before="100" w:beforeAutospacing="1" w:after="0"/>
        <w:rPr>
          <w:rFonts w:eastAsia="Times New Roman" w:cs="Arial"/>
          <w:color w:val="365F91" w:themeColor="accent1" w:themeShade="BF"/>
          <w:sz w:val="32"/>
          <w:szCs w:val="32"/>
          <w:lang w:val="en" w:eastAsia="en-GB"/>
        </w:rPr>
      </w:pPr>
    </w:p>
    <w:tbl>
      <w:tblPr>
        <w:tblW w:w="9180" w:type="dxa"/>
        <w:tblInd w:w="108" w:type="dxa"/>
        <w:tblLook w:val="01E0" w:firstRow="1" w:lastRow="1" w:firstColumn="1" w:lastColumn="1" w:noHBand="0" w:noVBand="0"/>
      </w:tblPr>
      <w:tblGrid>
        <w:gridCol w:w="709"/>
        <w:gridCol w:w="6554"/>
        <w:gridCol w:w="1917"/>
      </w:tblGrid>
      <w:tr w:rsidR="00346C2D" w:rsidRPr="00EF121B" w:rsidTr="00E45FB8">
        <w:trPr>
          <w:trHeight w:val="888"/>
        </w:trPr>
        <w:tc>
          <w:tcPr>
            <w:tcW w:w="709" w:type="dxa"/>
            <w:shd w:val="clear" w:color="auto" w:fill="auto"/>
          </w:tcPr>
          <w:p w:rsidR="00346C2D" w:rsidRPr="00EF121B" w:rsidRDefault="007A32DF" w:rsidP="00FE3CA2">
            <w:pPr>
              <w:spacing w:after="0"/>
              <w:outlineLvl w:val="0"/>
              <w:rPr>
                <w:rFonts w:cs="Arial"/>
                <w:b/>
                <w:sz w:val="32"/>
                <w:szCs w:val="32"/>
              </w:rPr>
            </w:pPr>
            <w:r w:rsidRPr="00EF121B">
              <w:rPr>
                <w:rFonts w:cs="Arial"/>
                <w:b/>
                <w:sz w:val="32"/>
                <w:szCs w:val="32"/>
              </w:rPr>
              <w:t>26</w:t>
            </w:r>
            <w:r w:rsidR="00346C2D" w:rsidRPr="00EF121B">
              <w:rPr>
                <w:rFonts w:cs="Arial"/>
                <w:b/>
                <w:sz w:val="32"/>
                <w:szCs w:val="32"/>
              </w:rPr>
              <w:t>.</w:t>
            </w:r>
          </w:p>
        </w:tc>
        <w:tc>
          <w:tcPr>
            <w:tcW w:w="8471" w:type="dxa"/>
            <w:gridSpan w:val="2"/>
            <w:shd w:val="clear" w:color="auto" w:fill="auto"/>
          </w:tcPr>
          <w:p w:rsidR="00346C2D" w:rsidRPr="00EF121B" w:rsidRDefault="00346C2D" w:rsidP="00FE3CA2">
            <w:pPr>
              <w:spacing w:after="0"/>
              <w:rPr>
                <w:rFonts w:cs="Arial"/>
                <w:b/>
                <w:sz w:val="32"/>
                <w:szCs w:val="32"/>
              </w:rPr>
            </w:pPr>
            <w:r w:rsidRPr="00EF121B">
              <w:rPr>
                <w:rFonts w:cs="Arial"/>
                <w:b/>
                <w:sz w:val="32"/>
                <w:szCs w:val="32"/>
              </w:rPr>
              <w:t xml:space="preserve">Do you agree with this proposal?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346C2D" w:rsidRPr="00EF121B" w:rsidTr="00E45FB8">
        <w:trPr>
          <w:trHeight w:val="546"/>
        </w:trPr>
        <w:tc>
          <w:tcPr>
            <w:tcW w:w="709" w:type="dxa"/>
            <w:shd w:val="clear" w:color="auto" w:fill="auto"/>
          </w:tcPr>
          <w:p w:rsidR="00346C2D" w:rsidRPr="00EF121B" w:rsidRDefault="00346C2D" w:rsidP="00FE3CA2">
            <w:pPr>
              <w:spacing w:after="0"/>
              <w:outlineLvl w:val="0"/>
              <w:rPr>
                <w:rFonts w:cs="Arial"/>
                <w:sz w:val="32"/>
                <w:szCs w:val="32"/>
              </w:rPr>
            </w:pPr>
          </w:p>
        </w:tc>
        <w:tc>
          <w:tcPr>
            <w:tcW w:w="6554" w:type="dxa"/>
            <w:shd w:val="clear" w:color="auto" w:fill="auto"/>
          </w:tcPr>
          <w:p w:rsidR="00346C2D" w:rsidRPr="00EF121B" w:rsidRDefault="00346C2D" w:rsidP="00FE3CA2">
            <w:pPr>
              <w:spacing w:after="0"/>
              <w:rPr>
                <w:rFonts w:cs="Arial"/>
                <w:sz w:val="32"/>
                <w:szCs w:val="32"/>
              </w:rPr>
            </w:pPr>
            <w:r w:rsidRPr="00EF121B">
              <w:rPr>
                <w:rFonts w:cs="Arial"/>
                <w:sz w:val="32"/>
                <w:szCs w:val="32"/>
              </w:rPr>
              <w:t xml:space="preserve">Agree </w:t>
            </w:r>
          </w:p>
        </w:tc>
        <w:tc>
          <w:tcPr>
            <w:tcW w:w="1917" w:type="dxa"/>
            <w:shd w:val="clear" w:color="auto" w:fill="auto"/>
          </w:tcPr>
          <w:p w:rsidR="00346C2D" w:rsidRPr="00EF121B" w:rsidRDefault="00346C2D" w:rsidP="00FE3CA2">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346C2D" w:rsidRPr="00EF121B" w:rsidTr="005F0BFE">
        <w:trPr>
          <w:trHeight w:val="505"/>
        </w:trPr>
        <w:tc>
          <w:tcPr>
            <w:tcW w:w="709" w:type="dxa"/>
            <w:shd w:val="clear" w:color="auto" w:fill="auto"/>
          </w:tcPr>
          <w:p w:rsidR="00346C2D" w:rsidRPr="00EF121B" w:rsidRDefault="00346C2D" w:rsidP="00FE3CA2">
            <w:pPr>
              <w:spacing w:after="0"/>
              <w:outlineLvl w:val="0"/>
              <w:rPr>
                <w:rFonts w:cs="Arial"/>
                <w:sz w:val="32"/>
                <w:szCs w:val="32"/>
              </w:rPr>
            </w:pPr>
          </w:p>
        </w:tc>
        <w:tc>
          <w:tcPr>
            <w:tcW w:w="6554" w:type="dxa"/>
            <w:shd w:val="clear" w:color="auto" w:fill="auto"/>
          </w:tcPr>
          <w:p w:rsidR="00346C2D" w:rsidRPr="00EF121B" w:rsidRDefault="00346C2D" w:rsidP="00FE3CA2">
            <w:pPr>
              <w:spacing w:after="0"/>
              <w:outlineLvl w:val="0"/>
              <w:rPr>
                <w:rFonts w:cs="Arial"/>
                <w:sz w:val="32"/>
                <w:szCs w:val="32"/>
              </w:rPr>
            </w:pPr>
            <w:r w:rsidRPr="00EF121B">
              <w:rPr>
                <w:rFonts w:cs="Arial"/>
                <w:sz w:val="32"/>
                <w:szCs w:val="32"/>
              </w:rPr>
              <w:t>Disagree</w:t>
            </w:r>
          </w:p>
        </w:tc>
        <w:tc>
          <w:tcPr>
            <w:tcW w:w="1917" w:type="dxa"/>
            <w:shd w:val="clear" w:color="auto" w:fill="auto"/>
          </w:tcPr>
          <w:p w:rsidR="00346C2D" w:rsidRPr="00EF121B" w:rsidRDefault="00346C2D"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346C2D" w:rsidRPr="00EF121B" w:rsidTr="005F0BFE">
        <w:trPr>
          <w:trHeight w:val="427"/>
        </w:trPr>
        <w:tc>
          <w:tcPr>
            <w:tcW w:w="709" w:type="dxa"/>
            <w:shd w:val="clear" w:color="auto" w:fill="auto"/>
          </w:tcPr>
          <w:p w:rsidR="00346C2D" w:rsidRPr="00EF121B" w:rsidRDefault="00346C2D" w:rsidP="00FE3CA2">
            <w:pPr>
              <w:spacing w:after="0"/>
              <w:outlineLvl w:val="0"/>
              <w:rPr>
                <w:rFonts w:cs="Arial"/>
                <w:sz w:val="32"/>
                <w:szCs w:val="32"/>
              </w:rPr>
            </w:pPr>
          </w:p>
        </w:tc>
        <w:tc>
          <w:tcPr>
            <w:tcW w:w="6554" w:type="dxa"/>
            <w:shd w:val="clear" w:color="auto" w:fill="auto"/>
          </w:tcPr>
          <w:p w:rsidR="00346C2D" w:rsidRPr="00EF121B" w:rsidRDefault="00346C2D" w:rsidP="00FE3CA2">
            <w:pPr>
              <w:spacing w:after="0"/>
              <w:outlineLvl w:val="0"/>
              <w:rPr>
                <w:rFonts w:cs="Arial"/>
                <w:sz w:val="32"/>
                <w:szCs w:val="32"/>
              </w:rPr>
            </w:pPr>
            <w:r w:rsidRPr="00EF121B">
              <w:rPr>
                <w:rFonts w:cs="Arial"/>
                <w:sz w:val="32"/>
                <w:szCs w:val="32"/>
              </w:rPr>
              <w:t>Don’t know</w:t>
            </w:r>
          </w:p>
        </w:tc>
        <w:tc>
          <w:tcPr>
            <w:tcW w:w="1917" w:type="dxa"/>
            <w:shd w:val="clear" w:color="auto" w:fill="auto"/>
          </w:tcPr>
          <w:p w:rsidR="00346C2D" w:rsidRPr="00EF121B" w:rsidRDefault="00346C2D"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7A32DF" w:rsidRPr="00EF121B" w:rsidRDefault="007A32DF" w:rsidP="00FE3CA2">
      <w:pPr>
        <w:pStyle w:val="ListParagraph"/>
        <w:spacing w:before="100" w:beforeAutospacing="1" w:after="0"/>
        <w:rPr>
          <w:rFonts w:eastAsia="Times New Roman" w:cs="Arial"/>
          <w:b/>
          <w:sz w:val="32"/>
          <w:szCs w:val="32"/>
          <w:lang w:val="en" w:eastAsia="en-GB"/>
        </w:rPr>
      </w:pPr>
    </w:p>
    <w:p w:rsidR="007A32DF" w:rsidRPr="00EF121B" w:rsidRDefault="007A32DF" w:rsidP="00FE3CA2">
      <w:pPr>
        <w:pStyle w:val="ListParagraph"/>
        <w:spacing w:before="100" w:beforeAutospacing="1" w:after="0"/>
        <w:rPr>
          <w:rFonts w:eastAsia="Times New Roman" w:cs="Arial"/>
          <w:b/>
          <w:sz w:val="32"/>
          <w:szCs w:val="32"/>
          <w:lang w:val="en" w:eastAsia="en-GB"/>
        </w:rPr>
      </w:pPr>
    </w:p>
    <w:tbl>
      <w:tblPr>
        <w:tblW w:w="9180" w:type="dxa"/>
        <w:tblInd w:w="108" w:type="dxa"/>
        <w:tblLook w:val="01E0" w:firstRow="1" w:lastRow="1" w:firstColumn="1" w:lastColumn="1" w:noHBand="0" w:noVBand="0"/>
      </w:tblPr>
      <w:tblGrid>
        <w:gridCol w:w="709"/>
        <w:gridCol w:w="7571"/>
        <w:gridCol w:w="900"/>
      </w:tblGrid>
      <w:tr w:rsidR="00346C2D" w:rsidRPr="00EF121B" w:rsidTr="004D5C3F">
        <w:trPr>
          <w:trHeight w:val="505"/>
        </w:trPr>
        <w:tc>
          <w:tcPr>
            <w:tcW w:w="709" w:type="dxa"/>
            <w:shd w:val="clear" w:color="auto" w:fill="auto"/>
          </w:tcPr>
          <w:p w:rsidR="00346C2D" w:rsidRPr="00EF121B" w:rsidRDefault="007A32DF" w:rsidP="00FE3CA2">
            <w:pPr>
              <w:spacing w:after="0"/>
              <w:outlineLvl w:val="0"/>
              <w:rPr>
                <w:rFonts w:cs="Arial"/>
                <w:b/>
                <w:sz w:val="32"/>
                <w:szCs w:val="32"/>
              </w:rPr>
            </w:pPr>
            <w:r w:rsidRPr="00EF121B">
              <w:rPr>
                <w:rFonts w:cs="Arial"/>
                <w:b/>
                <w:sz w:val="32"/>
                <w:szCs w:val="32"/>
              </w:rPr>
              <w:t>27</w:t>
            </w:r>
            <w:r w:rsidR="00346C2D" w:rsidRPr="00EF121B">
              <w:rPr>
                <w:rFonts w:cs="Arial"/>
                <w:b/>
                <w:sz w:val="32"/>
                <w:szCs w:val="32"/>
              </w:rPr>
              <w:t>.</w:t>
            </w:r>
          </w:p>
        </w:tc>
        <w:tc>
          <w:tcPr>
            <w:tcW w:w="8471" w:type="dxa"/>
            <w:gridSpan w:val="2"/>
            <w:shd w:val="clear" w:color="auto" w:fill="auto"/>
          </w:tcPr>
          <w:p w:rsidR="00346C2D" w:rsidRPr="00EF121B" w:rsidRDefault="00346C2D" w:rsidP="00FE3CA2">
            <w:pPr>
              <w:spacing w:after="0"/>
              <w:outlineLvl w:val="0"/>
              <w:rPr>
                <w:rFonts w:cs="Arial"/>
                <w:sz w:val="32"/>
                <w:szCs w:val="32"/>
              </w:rPr>
            </w:pPr>
            <w:r w:rsidRPr="00EF121B">
              <w:rPr>
                <w:rFonts w:cs="Arial"/>
                <w:b/>
                <w:sz w:val="32"/>
                <w:szCs w:val="32"/>
              </w:rPr>
              <w:t xml:space="preserve">Why do you say this? </w:t>
            </w:r>
            <w:r w:rsidRPr="00EF121B">
              <w:rPr>
                <w:rFonts w:cs="Arial"/>
                <w:sz w:val="32"/>
                <w:szCs w:val="32"/>
              </w:rPr>
              <w:t xml:space="preserve">Please tell us below. </w:t>
            </w:r>
          </w:p>
        </w:tc>
      </w:tr>
      <w:tr w:rsidR="00346C2D" w:rsidRPr="00EF121B" w:rsidTr="005F0BFE">
        <w:trPr>
          <w:trHeight w:val="1333"/>
        </w:trPr>
        <w:tc>
          <w:tcPr>
            <w:tcW w:w="709" w:type="dxa"/>
            <w:tcBorders>
              <w:right w:val="single" w:sz="4" w:space="0" w:color="auto"/>
            </w:tcBorders>
            <w:shd w:val="clear" w:color="auto" w:fill="auto"/>
          </w:tcPr>
          <w:p w:rsidR="00346C2D" w:rsidRPr="00EF121B" w:rsidRDefault="00346C2D" w:rsidP="00FE3CA2">
            <w:pPr>
              <w:spacing w:after="0"/>
              <w:outlineLvl w:val="0"/>
              <w:rPr>
                <w:rFonts w:cs="Arial"/>
                <w:b/>
                <w:sz w:val="32"/>
                <w:szCs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346C2D" w:rsidRPr="00EF121B" w:rsidRDefault="00346C2D" w:rsidP="00FE3CA2">
            <w:pPr>
              <w:spacing w:after="0"/>
              <w:outlineLvl w:val="0"/>
              <w:rPr>
                <w:rFonts w:cs="Arial"/>
                <w:sz w:val="32"/>
                <w:szCs w:val="32"/>
              </w:rPr>
            </w:pPr>
          </w:p>
          <w:p w:rsidR="00346C2D" w:rsidRPr="00EF121B" w:rsidRDefault="00346C2D" w:rsidP="00FE3CA2">
            <w:pPr>
              <w:spacing w:after="0"/>
              <w:outlineLvl w:val="0"/>
              <w:rPr>
                <w:rFonts w:cs="Arial"/>
                <w:sz w:val="32"/>
                <w:szCs w:val="32"/>
              </w:rPr>
            </w:pPr>
          </w:p>
          <w:p w:rsidR="00346C2D" w:rsidRPr="00EF121B" w:rsidRDefault="00346C2D" w:rsidP="00FE3CA2">
            <w:pPr>
              <w:spacing w:after="0"/>
              <w:outlineLvl w:val="0"/>
              <w:rPr>
                <w:rFonts w:cs="Arial"/>
                <w:sz w:val="32"/>
                <w:szCs w:val="32"/>
              </w:rPr>
            </w:pPr>
          </w:p>
          <w:p w:rsidR="00346C2D" w:rsidRPr="00EF121B" w:rsidRDefault="00346C2D" w:rsidP="00FE3CA2">
            <w:pPr>
              <w:spacing w:after="0"/>
              <w:outlineLvl w:val="0"/>
              <w:rPr>
                <w:rFonts w:cs="Arial"/>
                <w:sz w:val="32"/>
                <w:szCs w:val="32"/>
              </w:rPr>
            </w:pPr>
          </w:p>
          <w:p w:rsidR="00346C2D" w:rsidRPr="00EF121B" w:rsidRDefault="00346C2D" w:rsidP="00FE3CA2">
            <w:pPr>
              <w:spacing w:after="0"/>
              <w:outlineLvl w:val="0"/>
              <w:rPr>
                <w:rFonts w:cs="Arial"/>
                <w:sz w:val="32"/>
                <w:szCs w:val="32"/>
              </w:rPr>
            </w:pPr>
          </w:p>
          <w:p w:rsidR="00346C2D" w:rsidRPr="00EF121B" w:rsidRDefault="00346C2D" w:rsidP="00FE3CA2">
            <w:pPr>
              <w:spacing w:after="0"/>
              <w:outlineLvl w:val="0"/>
              <w:rPr>
                <w:rFonts w:cs="Arial"/>
                <w:sz w:val="32"/>
                <w:szCs w:val="32"/>
              </w:rPr>
            </w:pPr>
          </w:p>
        </w:tc>
        <w:tc>
          <w:tcPr>
            <w:tcW w:w="900" w:type="dxa"/>
            <w:tcBorders>
              <w:left w:val="single" w:sz="4" w:space="0" w:color="auto"/>
            </w:tcBorders>
            <w:shd w:val="clear" w:color="auto" w:fill="auto"/>
          </w:tcPr>
          <w:p w:rsidR="00346C2D" w:rsidRPr="00EF121B" w:rsidRDefault="00346C2D" w:rsidP="00FE3CA2">
            <w:pPr>
              <w:spacing w:after="0"/>
              <w:outlineLvl w:val="0"/>
              <w:rPr>
                <w:rFonts w:cs="Arial"/>
                <w:color w:val="FFFFFF"/>
                <w:sz w:val="32"/>
                <w:szCs w:val="32"/>
                <w:bdr w:val="single" w:sz="8" w:space="0" w:color="auto"/>
                <w:shd w:val="clear" w:color="auto" w:fill="FFFFFF"/>
              </w:rPr>
            </w:pPr>
          </w:p>
        </w:tc>
      </w:tr>
    </w:tbl>
    <w:p w:rsidR="00E45FB8" w:rsidRDefault="00E45FB8" w:rsidP="00FE3CA2">
      <w:pPr>
        <w:rPr>
          <w:rFonts w:cs="Arial"/>
          <w:b/>
          <w:color w:val="000000" w:themeColor="text1"/>
          <w:sz w:val="32"/>
          <w:szCs w:val="32"/>
        </w:rPr>
      </w:pPr>
    </w:p>
    <w:p w:rsidR="00E45FB8" w:rsidRDefault="00E45FB8" w:rsidP="00FE3CA2">
      <w:pPr>
        <w:rPr>
          <w:rFonts w:cs="Arial"/>
          <w:b/>
          <w:color w:val="000000" w:themeColor="text1"/>
          <w:sz w:val="32"/>
          <w:szCs w:val="32"/>
        </w:rPr>
      </w:pPr>
    </w:p>
    <w:p w:rsidR="00EB1791" w:rsidRDefault="00FE3CA2" w:rsidP="00FE3CA2">
      <w:pPr>
        <w:rPr>
          <w:rFonts w:cs="Arial"/>
          <w:b/>
          <w:color w:val="000000" w:themeColor="text1"/>
          <w:sz w:val="32"/>
          <w:szCs w:val="32"/>
        </w:rPr>
      </w:pPr>
      <w:r w:rsidRPr="00EF121B">
        <w:rPr>
          <w:rFonts w:cs="Arial"/>
          <w:b/>
          <w:color w:val="000000" w:themeColor="text1"/>
          <w:sz w:val="32"/>
          <w:szCs w:val="32"/>
        </w:rPr>
        <w:lastRenderedPageBreak/>
        <w:t>A</w:t>
      </w:r>
      <w:r w:rsidR="00EB1791" w:rsidRPr="00EF121B">
        <w:rPr>
          <w:rFonts w:cs="Arial"/>
          <w:b/>
          <w:color w:val="000000" w:themeColor="text1"/>
          <w:sz w:val="32"/>
          <w:szCs w:val="32"/>
        </w:rPr>
        <w:t>bout you</w:t>
      </w:r>
    </w:p>
    <w:p w:rsidR="00E45FB8" w:rsidRPr="00EF121B" w:rsidRDefault="00E45FB8" w:rsidP="00FE3CA2">
      <w:pPr>
        <w:rPr>
          <w:rFonts w:cs="Arial"/>
          <w:b/>
          <w:color w:val="000000" w:themeColor="text1"/>
          <w:sz w:val="32"/>
          <w:szCs w:val="32"/>
        </w:rPr>
      </w:pPr>
    </w:p>
    <w:tbl>
      <w:tblPr>
        <w:tblW w:w="9180" w:type="dxa"/>
        <w:tblInd w:w="108" w:type="dxa"/>
        <w:tblLook w:val="01E0" w:firstRow="1" w:lastRow="1" w:firstColumn="1" w:lastColumn="1" w:noHBand="0" w:noVBand="0"/>
      </w:tblPr>
      <w:tblGrid>
        <w:gridCol w:w="709"/>
        <w:gridCol w:w="6554"/>
        <w:gridCol w:w="1917"/>
      </w:tblGrid>
      <w:tr w:rsidR="00EB1791" w:rsidRPr="00EF121B" w:rsidTr="00FE3CA2">
        <w:trPr>
          <w:trHeight w:val="535"/>
        </w:trPr>
        <w:tc>
          <w:tcPr>
            <w:tcW w:w="709" w:type="dxa"/>
            <w:shd w:val="clear" w:color="auto" w:fill="auto"/>
          </w:tcPr>
          <w:p w:rsidR="00EB1791" w:rsidRPr="00EF121B" w:rsidRDefault="002900CD" w:rsidP="00FE3CA2">
            <w:pPr>
              <w:spacing w:after="0"/>
              <w:outlineLvl w:val="0"/>
              <w:rPr>
                <w:rFonts w:cs="Arial"/>
                <w:b/>
                <w:sz w:val="32"/>
                <w:szCs w:val="32"/>
              </w:rPr>
            </w:pPr>
            <w:r w:rsidRPr="00EF121B">
              <w:rPr>
                <w:rFonts w:cs="Arial"/>
                <w:b/>
                <w:sz w:val="32"/>
                <w:szCs w:val="32"/>
              </w:rPr>
              <w:t>2</w:t>
            </w:r>
            <w:r w:rsidR="009E0992" w:rsidRPr="00EF121B">
              <w:rPr>
                <w:rFonts w:cs="Arial"/>
                <w:b/>
                <w:sz w:val="32"/>
                <w:szCs w:val="32"/>
              </w:rPr>
              <w:t>8</w:t>
            </w:r>
            <w:r w:rsidR="00EB1791" w:rsidRPr="00EF121B">
              <w:rPr>
                <w:rFonts w:cs="Arial"/>
                <w:b/>
                <w:sz w:val="32"/>
                <w:szCs w:val="32"/>
              </w:rPr>
              <w:t>.</w:t>
            </w:r>
          </w:p>
        </w:tc>
        <w:tc>
          <w:tcPr>
            <w:tcW w:w="8471" w:type="dxa"/>
            <w:gridSpan w:val="2"/>
            <w:shd w:val="clear" w:color="auto" w:fill="auto"/>
          </w:tcPr>
          <w:p w:rsidR="00EB1791" w:rsidRPr="00EF121B" w:rsidRDefault="00EB1791" w:rsidP="00FE3CA2">
            <w:pPr>
              <w:spacing w:after="0"/>
              <w:rPr>
                <w:rFonts w:cs="Arial"/>
                <w:b/>
                <w:sz w:val="32"/>
                <w:szCs w:val="32"/>
              </w:rPr>
            </w:pPr>
            <w:r w:rsidRPr="00EF121B">
              <w:rPr>
                <w:rFonts w:cs="Arial"/>
                <w:b/>
                <w:sz w:val="32"/>
                <w:szCs w:val="32"/>
              </w:rPr>
              <w:t xml:space="preserve">How are you responding?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EB1791" w:rsidRPr="00EF121B" w:rsidTr="004D5C3F">
        <w:trPr>
          <w:trHeight w:val="553"/>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rPr>
                <w:rFonts w:cs="Arial"/>
                <w:sz w:val="32"/>
                <w:szCs w:val="32"/>
              </w:rPr>
            </w:pPr>
            <w:r w:rsidRPr="00EF121B">
              <w:rPr>
                <w:rFonts w:cs="Arial"/>
                <w:sz w:val="32"/>
                <w:szCs w:val="32"/>
              </w:rPr>
              <w:t>As a member of the public</w:t>
            </w:r>
          </w:p>
        </w:tc>
        <w:tc>
          <w:tcPr>
            <w:tcW w:w="1917" w:type="dxa"/>
            <w:shd w:val="clear" w:color="auto" w:fill="auto"/>
          </w:tcPr>
          <w:p w:rsidR="00EB1791" w:rsidRPr="00EF121B" w:rsidRDefault="00EB1791" w:rsidP="00FE3CA2">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EB1791" w:rsidRPr="00EF121B" w:rsidTr="005F0BFE">
        <w:trPr>
          <w:trHeight w:val="505"/>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outlineLvl w:val="0"/>
              <w:rPr>
                <w:rFonts w:cs="Arial"/>
                <w:sz w:val="32"/>
                <w:szCs w:val="32"/>
              </w:rPr>
            </w:pPr>
            <w:r w:rsidRPr="00EF121B">
              <w:rPr>
                <w:rFonts w:cs="Arial"/>
                <w:sz w:val="32"/>
                <w:szCs w:val="32"/>
              </w:rPr>
              <w:t xml:space="preserve">On behalf of a voluntary or community group </w:t>
            </w:r>
          </w:p>
        </w:tc>
        <w:tc>
          <w:tcPr>
            <w:tcW w:w="1917" w:type="dxa"/>
            <w:shd w:val="clear" w:color="auto" w:fill="auto"/>
          </w:tcPr>
          <w:p w:rsidR="00EB1791" w:rsidRPr="00EF121B" w:rsidRDefault="00EB1791"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EB1791" w:rsidRPr="00EF121B" w:rsidTr="004D5C3F">
        <w:trPr>
          <w:trHeight w:val="483"/>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outlineLvl w:val="0"/>
              <w:rPr>
                <w:rFonts w:cs="Arial"/>
                <w:sz w:val="32"/>
                <w:szCs w:val="32"/>
              </w:rPr>
            </w:pPr>
            <w:r w:rsidRPr="00EF121B">
              <w:rPr>
                <w:rFonts w:cs="Arial"/>
                <w:sz w:val="32"/>
                <w:szCs w:val="32"/>
              </w:rPr>
              <w:t xml:space="preserve">On behalf of a statutory organisation </w:t>
            </w:r>
          </w:p>
        </w:tc>
        <w:tc>
          <w:tcPr>
            <w:tcW w:w="1917" w:type="dxa"/>
            <w:shd w:val="clear" w:color="auto" w:fill="auto"/>
          </w:tcPr>
          <w:p w:rsidR="00EB1791" w:rsidRPr="00EF121B" w:rsidRDefault="00EB1791"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EB1791" w:rsidRPr="00EF121B" w:rsidTr="004D5C3F">
        <w:trPr>
          <w:trHeight w:val="561"/>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outlineLvl w:val="0"/>
              <w:rPr>
                <w:rFonts w:cs="Arial"/>
                <w:sz w:val="32"/>
                <w:szCs w:val="32"/>
              </w:rPr>
            </w:pPr>
            <w:r w:rsidRPr="00EF121B">
              <w:rPr>
                <w:rFonts w:cs="Arial"/>
                <w:sz w:val="32"/>
                <w:szCs w:val="32"/>
              </w:rPr>
              <w:t xml:space="preserve">On behalf of a business </w:t>
            </w:r>
          </w:p>
        </w:tc>
        <w:tc>
          <w:tcPr>
            <w:tcW w:w="1917" w:type="dxa"/>
            <w:shd w:val="clear" w:color="auto" w:fill="auto"/>
          </w:tcPr>
          <w:p w:rsidR="00EB1791" w:rsidRPr="00EF121B" w:rsidRDefault="00EB1791" w:rsidP="00FE3CA2">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EB1791" w:rsidRPr="00EF121B" w:rsidTr="005F0BFE">
        <w:trPr>
          <w:trHeight w:val="505"/>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outlineLvl w:val="0"/>
              <w:rPr>
                <w:rFonts w:cs="Arial"/>
                <w:sz w:val="32"/>
                <w:szCs w:val="32"/>
              </w:rPr>
            </w:pPr>
            <w:r w:rsidRPr="00EF121B">
              <w:rPr>
                <w:rFonts w:cs="Arial"/>
                <w:sz w:val="32"/>
                <w:szCs w:val="32"/>
              </w:rPr>
              <w:t xml:space="preserve">On behalf of a school, college or university </w:t>
            </w:r>
          </w:p>
        </w:tc>
        <w:tc>
          <w:tcPr>
            <w:tcW w:w="1917" w:type="dxa"/>
            <w:shd w:val="clear" w:color="auto" w:fill="auto"/>
          </w:tcPr>
          <w:p w:rsidR="00EB1791" w:rsidRPr="00EF121B" w:rsidRDefault="00EB1791"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EB1791" w:rsidRPr="00EF121B" w:rsidTr="004D5C3F">
        <w:trPr>
          <w:trHeight w:val="491"/>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outlineLvl w:val="0"/>
              <w:rPr>
                <w:rFonts w:cs="Arial"/>
                <w:sz w:val="32"/>
                <w:szCs w:val="32"/>
              </w:rPr>
            </w:pPr>
            <w:r w:rsidRPr="00EF121B">
              <w:rPr>
                <w:rFonts w:cs="Arial"/>
                <w:sz w:val="32"/>
                <w:szCs w:val="32"/>
              </w:rPr>
              <w:t xml:space="preserve">As a Norfolk county councillor </w:t>
            </w:r>
          </w:p>
        </w:tc>
        <w:tc>
          <w:tcPr>
            <w:tcW w:w="1917" w:type="dxa"/>
            <w:shd w:val="clear" w:color="auto" w:fill="auto"/>
          </w:tcPr>
          <w:p w:rsidR="00EB1791" w:rsidRPr="00EF121B" w:rsidRDefault="00EB1791"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EB1791" w:rsidRPr="00EF121B" w:rsidTr="004D5C3F">
        <w:trPr>
          <w:trHeight w:val="568"/>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outlineLvl w:val="0"/>
              <w:rPr>
                <w:rFonts w:cs="Arial"/>
                <w:sz w:val="32"/>
                <w:szCs w:val="32"/>
              </w:rPr>
            </w:pPr>
            <w:r w:rsidRPr="00EF121B">
              <w:rPr>
                <w:rFonts w:cs="Arial"/>
                <w:sz w:val="32"/>
                <w:szCs w:val="32"/>
              </w:rPr>
              <w:t xml:space="preserve">As a district or borough councillor </w:t>
            </w:r>
          </w:p>
        </w:tc>
        <w:tc>
          <w:tcPr>
            <w:tcW w:w="1917" w:type="dxa"/>
            <w:shd w:val="clear" w:color="auto" w:fill="auto"/>
          </w:tcPr>
          <w:p w:rsidR="00EB1791" w:rsidRPr="00EF121B" w:rsidRDefault="00EB1791" w:rsidP="00FE3CA2">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EB1791" w:rsidRPr="00EF121B" w:rsidTr="005F0BFE">
        <w:trPr>
          <w:trHeight w:val="505"/>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outlineLvl w:val="0"/>
              <w:rPr>
                <w:rFonts w:cs="Arial"/>
                <w:sz w:val="32"/>
                <w:szCs w:val="32"/>
              </w:rPr>
            </w:pPr>
            <w:r w:rsidRPr="00EF121B">
              <w:rPr>
                <w:rFonts w:cs="Arial"/>
                <w:sz w:val="32"/>
                <w:szCs w:val="32"/>
              </w:rPr>
              <w:t>As a town or parish councillor</w:t>
            </w:r>
          </w:p>
        </w:tc>
        <w:tc>
          <w:tcPr>
            <w:tcW w:w="1917" w:type="dxa"/>
            <w:shd w:val="clear" w:color="auto" w:fill="auto"/>
          </w:tcPr>
          <w:p w:rsidR="00EB1791" w:rsidRPr="00EF121B" w:rsidRDefault="00EB1791"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EB1791" w:rsidRPr="00EF121B" w:rsidRDefault="00EB1791" w:rsidP="00FE3CA2">
      <w:pPr>
        <w:spacing w:after="0"/>
        <w:rPr>
          <w:rFonts w:cs="Arial"/>
          <w:b/>
          <w:color w:val="000000" w:themeColor="text1"/>
          <w:sz w:val="32"/>
          <w:szCs w:val="32"/>
        </w:rPr>
      </w:pPr>
    </w:p>
    <w:p w:rsidR="00FE3CA2" w:rsidRPr="00EF121B" w:rsidRDefault="00FE3CA2" w:rsidP="00FE3CA2">
      <w:pPr>
        <w:spacing w:after="0"/>
        <w:rPr>
          <w:rFonts w:cs="Arial"/>
          <w:b/>
          <w:color w:val="000000" w:themeColor="text1"/>
          <w:sz w:val="32"/>
          <w:szCs w:val="32"/>
        </w:rPr>
      </w:pPr>
    </w:p>
    <w:tbl>
      <w:tblPr>
        <w:tblW w:w="9180" w:type="dxa"/>
        <w:tblInd w:w="108" w:type="dxa"/>
        <w:tblLook w:val="01E0" w:firstRow="1" w:lastRow="1" w:firstColumn="1" w:lastColumn="1" w:noHBand="0" w:noVBand="0"/>
      </w:tblPr>
      <w:tblGrid>
        <w:gridCol w:w="709"/>
        <w:gridCol w:w="7571"/>
        <w:gridCol w:w="900"/>
      </w:tblGrid>
      <w:tr w:rsidR="00EB1791" w:rsidRPr="00EF121B" w:rsidTr="00E45FB8">
        <w:trPr>
          <w:trHeight w:val="1325"/>
        </w:trPr>
        <w:tc>
          <w:tcPr>
            <w:tcW w:w="709" w:type="dxa"/>
            <w:shd w:val="clear" w:color="auto" w:fill="auto"/>
          </w:tcPr>
          <w:p w:rsidR="00EB1791" w:rsidRPr="00EF121B" w:rsidRDefault="00EB1791" w:rsidP="002900CD">
            <w:pPr>
              <w:spacing w:after="0"/>
              <w:outlineLvl w:val="0"/>
              <w:rPr>
                <w:rFonts w:cs="Arial"/>
                <w:b/>
                <w:sz w:val="32"/>
                <w:szCs w:val="32"/>
              </w:rPr>
            </w:pPr>
            <w:r w:rsidRPr="00EF121B">
              <w:rPr>
                <w:rFonts w:cs="Arial"/>
                <w:b/>
                <w:sz w:val="32"/>
                <w:szCs w:val="32"/>
              </w:rPr>
              <w:t>2</w:t>
            </w:r>
            <w:r w:rsidR="009E0992" w:rsidRPr="00EF121B">
              <w:rPr>
                <w:rFonts w:cs="Arial"/>
                <w:b/>
                <w:sz w:val="32"/>
                <w:szCs w:val="32"/>
              </w:rPr>
              <w:t>9</w:t>
            </w:r>
            <w:r w:rsidRPr="00EF121B">
              <w:rPr>
                <w:rFonts w:cs="Arial"/>
                <w:b/>
                <w:sz w:val="32"/>
                <w:szCs w:val="32"/>
              </w:rPr>
              <w:t>.</w:t>
            </w:r>
          </w:p>
        </w:tc>
        <w:tc>
          <w:tcPr>
            <w:tcW w:w="8471" w:type="dxa"/>
            <w:gridSpan w:val="2"/>
            <w:shd w:val="clear" w:color="auto" w:fill="auto"/>
          </w:tcPr>
          <w:p w:rsidR="00EB1791" w:rsidRPr="00EF121B" w:rsidRDefault="00EB1791" w:rsidP="00FE3CA2">
            <w:pPr>
              <w:spacing w:after="0"/>
              <w:outlineLvl w:val="0"/>
              <w:rPr>
                <w:rFonts w:cs="Arial"/>
                <w:sz w:val="32"/>
                <w:szCs w:val="32"/>
              </w:rPr>
            </w:pPr>
            <w:r w:rsidRPr="00EF121B">
              <w:rPr>
                <w:rStyle w:val="the-question"/>
                <w:rFonts w:cs="Arial"/>
                <w:b/>
                <w:sz w:val="32"/>
                <w:szCs w:val="32"/>
                <w:lang w:val="en"/>
              </w:rPr>
              <w:t>If you are responding on behalf of a group, organisation or business, what is the name of the organisation you represent?</w:t>
            </w:r>
            <w:r w:rsidR="00A31225" w:rsidRPr="00EF121B">
              <w:rPr>
                <w:rStyle w:val="the-question"/>
                <w:rFonts w:cs="Arial"/>
                <w:sz w:val="32"/>
                <w:szCs w:val="32"/>
                <w:lang w:val="en"/>
              </w:rPr>
              <w:t xml:space="preserve"> Please write in here:</w:t>
            </w:r>
            <w:r w:rsidRPr="00EF121B">
              <w:rPr>
                <w:rStyle w:val="the-question"/>
                <w:rFonts w:cs="Arial"/>
                <w:sz w:val="32"/>
                <w:szCs w:val="32"/>
                <w:lang w:val="en"/>
              </w:rPr>
              <w:t xml:space="preserve"> </w:t>
            </w:r>
          </w:p>
        </w:tc>
      </w:tr>
      <w:tr w:rsidR="00EB1791" w:rsidRPr="00EF121B" w:rsidTr="00FE3CA2">
        <w:trPr>
          <w:trHeight w:val="556"/>
        </w:trPr>
        <w:tc>
          <w:tcPr>
            <w:tcW w:w="709" w:type="dxa"/>
            <w:tcBorders>
              <w:right w:val="single" w:sz="4" w:space="0" w:color="auto"/>
            </w:tcBorders>
            <w:shd w:val="clear" w:color="auto" w:fill="auto"/>
          </w:tcPr>
          <w:p w:rsidR="00EB1791" w:rsidRPr="00EF121B" w:rsidRDefault="00EB1791" w:rsidP="00FE3CA2">
            <w:pPr>
              <w:spacing w:after="0"/>
              <w:outlineLvl w:val="0"/>
              <w:rPr>
                <w:rFonts w:cs="Arial"/>
                <w:b/>
                <w:sz w:val="32"/>
                <w:szCs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EB1791" w:rsidRPr="00EF121B" w:rsidRDefault="00EB1791" w:rsidP="00FE3CA2">
            <w:pPr>
              <w:spacing w:after="0"/>
              <w:outlineLvl w:val="0"/>
              <w:rPr>
                <w:rFonts w:cs="Arial"/>
                <w:sz w:val="32"/>
                <w:szCs w:val="32"/>
              </w:rPr>
            </w:pPr>
          </w:p>
        </w:tc>
        <w:tc>
          <w:tcPr>
            <w:tcW w:w="900" w:type="dxa"/>
            <w:tcBorders>
              <w:left w:val="single" w:sz="4" w:space="0" w:color="auto"/>
            </w:tcBorders>
            <w:shd w:val="clear" w:color="auto" w:fill="auto"/>
          </w:tcPr>
          <w:p w:rsidR="00EB1791" w:rsidRPr="00EF121B" w:rsidRDefault="00EB1791" w:rsidP="00FE3CA2">
            <w:pPr>
              <w:spacing w:after="0"/>
              <w:outlineLvl w:val="0"/>
              <w:rPr>
                <w:rFonts w:cs="Arial"/>
                <w:color w:val="FFFFFF"/>
                <w:sz w:val="32"/>
                <w:szCs w:val="32"/>
                <w:bdr w:val="single" w:sz="8" w:space="0" w:color="auto"/>
                <w:shd w:val="clear" w:color="auto" w:fill="FFFFFF"/>
              </w:rPr>
            </w:pPr>
          </w:p>
        </w:tc>
      </w:tr>
    </w:tbl>
    <w:p w:rsidR="00EB1791" w:rsidRPr="00EF121B" w:rsidRDefault="00EB1791" w:rsidP="00FE3CA2">
      <w:pPr>
        <w:spacing w:after="0"/>
        <w:rPr>
          <w:rFonts w:cs="Arial"/>
          <w:b/>
          <w:color w:val="000000" w:themeColor="text1"/>
          <w:sz w:val="32"/>
          <w:szCs w:val="32"/>
        </w:rPr>
      </w:pPr>
    </w:p>
    <w:p w:rsidR="00FE3CA2" w:rsidRPr="00EF121B" w:rsidRDefault="00FE3CA2" w:rsidP="00FE3CA2">
      <w:pPr>
        <w:spacing w:after="0"/>
        <w:rPr>
          <w:rFonts w:cs="Arial"/>
          <w:b/>
          <w:color w:val="000000" w:themeColor="text1"/>
          <w:sz w:val="32"/>
          <w:szCs w:val="32"/>
        </w:rPr>
      </w:pPr>
    </w:p>
    <w:tbl>
      <w:tblPr>
        <w:tblW w:w="9180" w:type="dxa"/>
        <w:tblInd w:w="108" w:type="dxa"/>
        <w:tblLook w:val="01E0" w:firstRow="1" w:lastRow="1" w:firstColumn="1" w:lastColumn="1" w:noHBand="0" w:noVBand="0"/>
      </w:tblPr>
      <w:tblGrid>
        <w:gridCol w:w="709"/>
        <w:gridCol w:w="6554"/>
        <w:gridCol w:w="1917"/>
      </w:tblGrid>
      <w:tr w:rsidR="00EB1791" w:rsidRPr="00EF121B" w:rsidTr="00E45FB8">
        <w:trPr>
          <w:trHeight w:val="555"/>
        </w:trPr>
        <w:tc>
          <w:tcPr>
            <w:tcW w:w="709" w:type="dxa"/>
            <w:shd w:val="clear" w:color="auto" w:fill="auto"/>
          </w:tcPr>
          <w:p w:rsidR="00EB1791" w:rsidRPr="00EF121B" w:rsidRDefault="009E0992" w:rsidP="002900CD">
            <w:pPr>
              <w:spacing w:after="0"/>
              <w:outlineLvl w:val="0"/>
              <w:rPr>
                <w:rFonts w:cs="Arial"/>
                <w:b/>
                <w:sz w:val="32"/>
                <w:szCs w:val="32"/>
              </w:rPr>
            </w:pPr>
            <w:r w:rsidRPr="00EF121B">
              <w:rPr>
                <w:rFonts w:cs="Arial"/>
                <w:b/>
                <w:sz w:val="32"/>
                <w:szCs w:val="32"/>
              </w:rPr>
              <w:t>30</w:t>
            </w:r>
            <w:r w:rsidR="00EB1791" w:rsidRPr="00EF121B">
              <w:rPr>
                <w:rFonts w:cs="Arial"/>
                <w:b/>
                <w:sz w:val="32"/>
                <w:szCs w:val="32"/>
              </w:rPr>
              <w:t>.</w:t>
            </w:r>
          </w:p>
        </w:tc>
        <w:tc>
          <w:tcPr>
            <w:tcW w:w="8471" w:type="dxa"/>
            <w:gridSpan w:val="2"/>
            <w:shd w:val="clear" w:color="auto" w:fill="auto"/>
          </w:tcPr>
          <w:p w:rsidR="00EB1791" w:rsidRPr="00EF121B" w:rsidRDefault="00EB1791" w:rsidP="00FE3CA2">
            <w:pPr>
              <w:spacing w:after="0"/>
              <w:rPr>
                <w:rFonts w:cs="Arial"/>
                <w:b/>
                <w:sz w:val="32"/>
                <w:szCs w:val="32"/>
              </w:rPr>
            </w:pPr>
            <w:r w:rsidRPr="00EF121B">
              <w:rPr>
                <w:rFonts w:cs="Arial"/>
                <w:b/>
                <w:sz w:val="32"/>
                <w:szCs w:val="32"/>
              </w:rPr>
              <w:t xml:space="preserve">Are you?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EB1791" w:rsidRPr="00EF121B" w:rsidTr="005F0BFE">
        <w:trPr>
          <w:trHeight w:val="412"/>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rPr>
                <w:rFonts w:cs="Arial"/>
                <w:sz w:val="32"/>
                <w:szCs w:val="32"/>
              </w:rPr>
            </w:pPr>
            <w:r w:rsidRPr="00EF121B">
              <w:rPr>
                <w:rFonts w:cs="Arial"/>
                <w:sz w:val="32"/>
                <w:szCs w:val="32"/>
              </w:rPr>
              <w:t>Male</w:t>
            </w:r>
          </w:p>
        </w:tc>
        <w:tc>
          <w:tcPr>
            <w:tcW w:w="1917" w:type="dxa"/>
            <w:shd w:val="clear" w:color="auto" w:fill="auto"/>
          </w:tcPr>
          <w:p w:rsidR="00EB1791" w:rsidRPr="00EF121B" w:rsidRDefault="00EB1791" w:rsidP="00FE3CA2">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EB1791" w:rsidRPr="00EF121B" w:rsidTr="005F0BFE">
        <w:trPr>
          <w:trHeight w:val="505"/>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outlineLvl w:val="0"/>
              <w:rPr>
                <w:rFonts w:cs="Arial"/>
                <w:sz w:val="32"/>
                <w:szCs w:val="32"/>
              </w:rPr>
            </w:pPr>
            <w:r w:rsidRPr="00EF121B">
              <w:rPr>
                <w:rFonts w:cs="Arial"/>
                <w:sz w:val="32"/>
                <w:szCs w:val="32"/>
              </w:rPr>
              <w:t xml:space="preserve">Female </w:t>
            </w:r>
          </w:p>
        </w:tc>
        <w:tc>
          <w:tcPr>
            <w:tcW w:w="1917" w:type="dxa"/>
            <w:shd w:val="clear" w:color="auto" w:fill="auto"/>
          </w:tcPr>
          <w:p w:rsidR="00EB1791" w:rsidRPr="00EF121B" w:rsidRDefault="00EB1791"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EB1791" w:rsidRPr="00EF121B" w:rsidRDefault="00EB1791" w:rsidP="00FE3CA2">
      <w:pPr>
        <w:spacing w:after="0"/>
        <w:rPr>
          <w:rFonts w:cs="Arial"/>
          <w:b/>
          <w:color w:val="000000" w:themeColor="text1"/>
          <w:sz w:val="32"/>
          <w:szCs w:val="32"/>
        </w:rPr>
      </w:pPr>
    </w:p>
    <w:p w:rsidR="008745E6" w:rsidRPr="00EF121B" w:rsidRDefault="008745E6" w:rsidP="00FE3CA2">
      <w:pPr>
        <w:spacing w:after="0"/>
        <w:rPr>
          <w:rFonts w:cs="Arial"/>
          <w:b/>
          <w:color w:val="000000" w:themeColor="text1"/>
          <w:sz w:val="32"/>
          <w:szCs w:val="32"/>
        </w:rPr>
      </w:pPr>
    </w:p>
    <w:tbl>
      <w:tblPr>
        <w:tblW w:w="9180" w:type="dxa"/>
        <w:tblInd w:w="108" w:type="dxa"/>
        <w:tblLook w:val="01E0" w:firstRow="1" w:lastRow="1" w:firstColumn="1" w:lastColumn="1" w:noHBand="0" w:noVBand="0"/>
      </w:tblPr>
      <w:tblGrid>
        <w:gridCol w:w="709"/>
        <w:gridCol w:w="6554"/>
        <w:gridCol w:w="1917"/>
      </w:tblGrid>
      <w:tr w:rsidR="00EB1791" w:rsidRPr="00EF121B" w:rsidTr="00FE3CA2">
        <w:trPr>
          <w:trHeight w:val="463"/>
        </w:trPr>
        <w:tc>
          <w:tcPr>
            <w:tcW w:w="709" w:type="dxa"/>
            <w:shd w:val="clear" w:color="auto" w:fill="auto"/>
          </w:tcPr>
          <w:p w:rsidR="00EB1791" w:rsidRPr="00EF121B" w:rsidRDefault="002900CD" w:rsidP="009E0992">
            <w:pPr>
              <w:spacing w:after="0"/>
              <w:outlineLvl w:val="0"/>
              <w:rPr>
                <w:rFonts w:cs="Arial"/>
                <w:b/>
                <w:sz w:val="32"/>
                <w:szCs w:val="32"/>
              </w:rPr>
            </w:pPr>
            <w:r w:rsidRPr="00EF121B">
              <w:rPr>
                <w:rFonts w:cs="Arial"/>
                <w:b/>
                <w:sz w:val="32"/>
                <w:szCs w:val="32"/>
              </w:rPr>
              <w:t>3</w:t>
            </w:r>
            <w:r w:rsidR="009E0992" w:rsidRPr="00EF121B">
              <w:rPr>
                <w:rFonts w:cs="Arial"/>
                <w:b/>
                <w:sz w:val="32"/>
                <w:szCs w:val="32"/>
              </w:rPr>
              <w:t>1</w:t>
            </w:r>
            <w:r w:rsidR="00EB1791" w:rsidRPr="00EF121B">
              <w:rPr>
                <w:rFonts w:cs="Arial"/>
                <w:b/>
                <w:sz w:val="32"/>
                <w:szCs w:val="32"/>
              </w:rPr>
              <w:t>.</w:t>
            </w:r>
          </w:p>
        </w:tc>
        <w:tc>
          <w:tcPr>
            <w:tcW w:w="8471" w:type="dxa"/>
            <w:gridSpan w:val="2"/>
            <w:shd w:val="clear" w:color="auto" w:fill="auto"/>
          </w:tcPr>
          <w:p w:rsidR="00EB1791" w:rsidRPr="00EF121B" w:rsidRDefault="00EB1791" w:rsidP="00FE3CA2">
            <w:pPr>
              <w:spacing w:after="0"/>
              <w:rPr>
                <w:rFonts w:cs="Arial"/>
                <w:b/>
                <w:sz w:val="32"/>
                <w:szCs w:val="32"/>
              </w:rPr>
            </w:pPr>
            <w:r w:rsidRPr="00EF121B">
              <w:rPr>
                <w:rFonts w:cs="Arial"/>
                <w:b/>
                <w:sz w:val="32"/>
                <w:szCs w:val="32"/>
              </w:rPr>
              <w:t xml:space="preserve">How old are you?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EB1791" w:rsidRPr="00EF121B" w:rsidTr="005F0BFE">
        <w:trPr>
          <w:trHeight w:val="412"/>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rPr>
                <w:rFonts w:cs="Arial"/>
                <w:sz w:val="32"/>
                <w:szCs w:val="32"/>
              </w:rPr>
            </w:pPr>
            <w:r w:rsidRPr="00EF121B">
              <w:rPr>
                <w:rFonts w:cs="Arial"/>
                <w:sz w:val="32"/>
                <w:szCs w:val="32"/>
              </w:rPr>
              <w:t>0 - 15</w:t>
            </w:r>
          </w:p>
        </w:tc>
        <w:tc>
          <w:tcPr>
            <w:tcW w:w="1917" w:type="dxa"/>
            <w:shd w:val="clear" w:color="auto" w:fill="auto"/>
          </w:tcPr>
          <w:p w:rsidR="00EB1791" w:rsidRPr="00EF121B" w:rsidRDefault="00EB1791" w:rsidP="00FE3CA2">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EB1791" w:rsidRPr="00EF121B" w:rsidTr="005F0BFE">
        <w:trPr>
          <w:trHeight w:val="505"/>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outlineLvl w:val="0"/>
              <w:rPr>
                <w:rFonts w:cs="Arial"/>
                <w:sz w:val="32"/>
                <w:szCs w:val="32"/>
              </w:rPr>
            </w:pPr>
            <w:r w:rsidRPr="00EF121B">
              <w:rPr>
                <w:rFonts w:cs="Arial"/>
                <w:sz w:val="32"/>
                <w:szCs w:val="32"/>
              </w:rPr>
              <w:t>16 - 29</w:t>
            </w:r>
          </w:p>
        </w:tc>
        <w:tc>
          <w:tcPr>
            <w:tcW w:w="1917" w:type="dxa"/>
            <w:shd w:val="clear" w:color="auto" w:fill="auto"/>
          </w:tcPr>
          <w:p w:rsidR="00EB1791" w:rsidRPr="00EF121B" w:rsidRDefault="00EB1791"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EB1791" w:rsidRPr="00EF121B" w:rsidTr="005F0BFE">
        <w:trPr>
          <w:trHeight w:val="427"/>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outlineLvl w:val="0"/>
              <w:rPr>
                <w:rFonts w:cs="Arial"/>
                <w:sz w:val="32"/>
                <w:szCs w:val="32"/>
              </w:rPr>
            </w:pPr>
            <w:r w:rsidRPr="00EF121B">
              <w:rPr>
                <w:rFonts w:cs="Arial"/>
                <w:sz w:val="32"/>
                <w:szCs w:val="32"/>
              </w:rPr>
              <w:t>30 - 44</w:t>
            </w:r>
          </w:p>
        </w:tc>
        <w:tc>
          <w:tcPr>
            <w:tcW w:w="1917" w:type="dxa"/>
            <w:shd w:val="clear" w:color="auto" w:fill="auto"/>
          </w:tcPr>
          <w:p w:rsidR="00EB1791" w:rsidRPr="00EF121B" w:rsidRDefault="00EB1791"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EB1791" w:rsidRPr="00EF121B" w:rsidTr="005F0BFE">
        <w:trPr>
          <w:trHeight w:val="412"/>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outlineLvl w:val="0"/>
              <w:rPr>
                <w:rFonts w:cs="Arial"/>
                <w:sz w:val="32"/>
                <w:szCs w:val="32"/>
              </w:rPr>
            </w:pPr>
            <w:r w:rsidRPr="00EF121B">
              <w:rPr>
                <w:rFonts w:cs="Arial"/>
                <w:sz w:val="32"/>
                <w:szCs w:val="32"/>
              </w:rPr>
              <w:t>45 - 64</w:t>
            </w:r>
          </w:p>
        </w:tc>
        <w:tc>
          <w:tcPr>
            <w:tcW w:w="1917" w:type="dxa"/>
            <w:shd w:val="clear" w:color="auto" w:fill="auto"/>
          </w:tcPr>
          <w:p w:rsidR="00EB1791" w:rsidRPr="00EF121B" w:rsidRDefault="00EB1791" w:rsidP="00FE3CA2">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EB1791" w:rsidRPr="00EF121B" w:rsidTr="005F0BFE">
        <w:trPr>
          <w:trHeight w:val="505"/>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outlineLvl w:val="0"/>
              <w:rPr>
                <w:rFonts w:cs="Arial"/>
                <w:sz w:val="32"/>
                <w:szCs w:val="32"/>
              </w:rPr>
            </w:pPr>
            <w:r w:rsidRPr="00EF121B">
              <w:rPr>
                <w:rFonts w:cs="Arial"/>
                <w:sz w:val="32"/>
                <w:szCs w:val="32"/>
              </w:rPr>
              <w:t>65 - 84</w:t>
            </w:r>
          </w:p>
        </w:tc>
        <w:tc>
          <w:tcPr>
            <w:tcW w:w="1917" w:type="dxa"/>
            <w:shd w:val="clear" w:color="auto" w:fill="auto"/>
          </w:tcPr>
          <w:p w:rsidR="00EB1791" w:rsidRPr="00EF121B" w:rsidRDefault="00EB1791"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EB1791" w:rsidRPr="00EF121B" w:rsidTr="005F0BFE">
        <w:trPr>
          <w:trHeight w:val="427"/>
        </w:trPr>
        <w:tc>
          <w:tcPr>
            <w:tcW w:w="709" w:type="dxa"/>
            <w:shd w:val="clear" w:color="auto" w:fill="auto"/>
          </w:tcPr>
          <w:p w:rsidR="00EB1791" w:rsidRPr="00EF121B" w:rsidRDefault="00EB1791" w:rsidP="00FE3CA2">
            <w:pPr>
              <w:spacing w:after="0"/>
              <w:outlineLvl w:val="0"/>
              <w:rPr>
                <w:rFonts w:cs="Arial"/>
                <w:sz w:val="32"/>
                <w:szCs w:val="32"/>
              </w:rPr>
            </w:pPr>
          </w:p>
        </w:tc>
        <w:tc>
          <w:tcPr>
            <w:tcW w:w="6554" w:type="dxa"/>
            <w:shd w:val="clear" w:color="auto" w:fill="auto"/>
          </w:tcPr>
          <w:p w:rsidR="00EB1791" w:rsidRPr="00EF121B" w:rsidRDefault="00EB1791" w:rsidP="00FE3CA2">
            <w:pPr>
              <w:spacing w:after="0"/>
              <w:outlineLvl w:val="0"/>
              <w:rPr>
                <w:rFonts w:cs="Arial"/>
                <w:sz w:val="32"/>
                <w:szCs w:val="32"/>
              </w:rPr>
            </w:pPr>
            <w:r w:rsidRPr="00EF121B">
              <w:rPr>
                <w:rFonts w:cs="Arial"/>
                <w:sz w:val="32"/>
                <w:szCs w:val="32"/>
              </w:rPr>
              <w:t>85 +</w:t>
            </w:r>
          </w:p>
        </w:tc>
        <w:tc>
          <w:tcPr>
            <w:tcW w:w="1917" w:type="dxa"/>
            <w:shd w:val="clear" w:color="auto" w:fill="auto"/>
          </w:tcPr>
          <w:p w:rsidR="00EB1791" w:rsidRPr="00EF121B" w:rsidRDefault="00EB1791"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472B24" w:rsidRPr="00EF121B" w:rsidRDefault="00472B24" w:rsidP="00FE3CA2">
      <w:pPr>
        <w:spacing w:after="0"/>
        <w:rPr>
          <w:rFonts w:cs="Arial"/>
          <w:b/>
          <w:color w:val="000000" w:themeColor="text1"/>
          <w:sz w:val="32"/>
          <w:szCs w:val="32"/>
        </w:rPr>
      </w:pPr>
    </w:p>
    <w:p w:rsidR="00FE3CA2" w:rsidRPr="00EF121B" w:rsidRDefault="00FE3CA2" w:rsidP="00FE3CA2">
      <w:pPr>
        <w:spacing w:after="0"/>
        <w:rPr>
          <w:rFonts w:cs="Arial"/>
          <w:b/>
          <w:color w:val="000000" w:themeColor="text1"/>
          <w:sz w:val="32"/>
          <w:szCs w:val="32"/>
        </w:rPr>
      </w:pPr>
    </w:p>
    <w:tbl>
      <w:tblPr>
        <w:tblW w:w="9180" w:type="dxa"/>
        <w:tblInd w:w="108" w:type="dxa"/>
        <w:tblLook w:val="01E0" w:firstRow="1" w:lastRow="1" w:firstColumn="1" w:lastColumn="1" w:noHBand="0" w:noVBand="0"/>
      </w:tblPr>
      <w:tblGrid>
        <w:gridCol w:w="709"/>
        <w:gridCol w:w="6554"/>
        <w:gridCol w:w="1917"/>
      </w:tblGrid>
      <w:tr w:rsidR="00472B24" w:rsidRPr="00EF121B" w:rsidTr="00E45FB8">
        <w:trPr>
          <w:trHeight w:val="1313"/>
        </w:trPr>
        <w:tc>
          <w:tcPr>
            <w:tcW w:w="709" w:type="dxa"/>
            <w:shd w:val="clear" w:color="auto" w:fill="auto"/>
          </w:tcPr>
          <w:p w:rsidR="00472B24" w:rsidRPr="00EF121B" w:rsidRDefault="009E0992" w:rsidP="002900CD">
            <w:pPr>
              <w:spacing w:after="0"/>
              <w:outlineLvl w:val="0"/>
              <w:rPr>
                <w:rFonts w:cs="Arial"/>
                <w:b/>
                <w:sz w:val="32"/>
                <w:szCs w:val="32"/>
              </w:rPr>
            </w:pPr>
            <w:r w:rsidRPr="00EF121B">
              <w:rPr>
                <w:rFonts w:cs="Arial"/>
                <w:b/>
                <w:sz w:val="32"/>
                <w:szCs w:val="32"/>
              </w:rPr>
              <w:t>32</w:t>
            </w:r>
            <w:r w:rsidR="00472B24" w:rsidRPr="00EF121B">
              <w:rPr>
                <w:rFonts w:cs="Arial"/>
                <w:b/>
                <w:sz w:val="32"/>
                <w:szCs w:val="32"/>
              </w:rPr>
              <w:t>.</w:t>
            </w:r>
          </w:p>
        </w:tc>
        <w:tc>
          <w:tcPr>
            <w:tcW w:w="8471" w:type="dxa"/>
            <w:gridSpan w:val="2"/>
            <w:shd w:val="clear" w:color="auto" w:fill="auto"/>
          </w:tcPr>
          <w:p w:rsidR="00472B24" w:rsidRPr="00EF121B" w:rsidRDefault="00472B24" w:rsidP="00FE3CA2">
            <w:pPr>
              <w:spacing w:after="0"/>
              <w:rPr>
                <w:rFonts w:cs="Arial"/>
                <w:b/>
                <w:sz w:val="32"/>
                <w:szCs w:val="32"/>
              </w:rPr>
            </w:pPr>
            <w:r w:rsidRPr="00EF121B">
              <w:rPr>
                <w:rFonts w:cs="Arial"/>
                <w:b/>
                <w:sz w:val="32"/>
                <w:szCs w:val="32"/>
              </w:rPr>
              <w:t xml:space="preserve">Do you have any long-term illness, disability or health problem that limits your daily activities or the work you can do?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472B24" w:rsidRPr="00EF121B" w:rsidTr="005F0BFE">
        <w:trPr>
          <w:trHeight w:val="412"/>
        </w:trPr>
        <w:tc>
          <w:tcPr>
            <w:tcW w:w="709" w:type="dxa"/>
            <w:shd w:val="clear" w:color="auto" w:fill="auto"/>
          </w:tcPr>
          <w:p w:rsidR="00472B24" w:rsidRPr="00EF121B" w:rsidRDefault="00472B24" w:rsidP="00FE3CA2">
            <w:pPr>
              <w:spacing w:after="0"/>
              <w:outlineLvl w:val="0"/>
              <w:rPr>
                <w:rFonts w:cs="Arial"/>
                <w:sz w:val="32"/>
                <w:szCs w:val="32"/>
              </w:rPr>
            </w:pPr>
          </w:p>
        </w:tc>
        <w:tc>
          <w:tcPr>
            <w:tcW w:w="6554" w:type="dxa"/>
            <w:shd w:val="clear" w:color="auto" w:fill="auto"/>
          </w:tcPr>
          <w:p w:rsidR="00472B24" w:rsidRPr="00EF121B" w:rsidRDefault="00472B24" w:rsidP="00FE3CA2">
            <w:pPr>
              <w:spacing w:after="0"/>
              <w:rPr>
                <w:rFonts w:cs="Arial"/>
                <w:sz w:val="32"/>
                <w:szCs w:val="32"/>
              </w:rPr>
            </w:pPr>
            <w:r w:rsidRPr="00EF121B">
              <w:rPr>
                <w:rFonts w:cs="Arial"/>
                <w:sz w:val="32"/>
                <w:szCs w:val="32"/>
              </w:rPr>
              <w:t>Yes</w:t>
            </w:r>
          </w:p>
        </w:tc>
        <w:tc>
          <w:tcPr>
            <w:tcW w:w="1917" w:type="dxa"/>
            <w:shd w:val="clear" w:color="auto" w:fill="auto"/>
          </w:tcPr>
          <w:p w:rsidR="00472B24" w:rsidRPr="00EF121B" w:rsidRDefault="00472B24" w:rsidP="00FE3CA2">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472B24" w:rsidRPr="00EF121B" w:rsidTr="005F0BFE">
        <w:trPr>
          <w:trHeight w:val="505"/>
        </w:trPr>
        <w:tc>
          <w:tcPr>
            <w:tcW w:w="709" w:type="dxa"/>
            <w:shd w:val="clear" w:color="auto" w:fill="auto"/>
          </w:tcPr>
          <w:p w:rsidR="00472B24" w:rsidRPr="00EF121B" w:rsidRDefault="00472B24" w:rsidP="00FE3CA2">
            <w:pPr>
              <w:spacing w:after="0"/>
              <w:outlineLvl w:val="0"/>
              <w:rPr>
                <w:rFonts w:cs="Arial"/>
                <w:sz w:val="32"/>
                <w:szCs w:val="32"/>
              </w:rPr>
            </w:pPr>
          </w:p>
        </w:tc>
        <w:tc>
          <w:tcPr>
            <w:tcW w:w="6554" w:type="dxa"/>
            <w:shd w:val="clear" w:color="auto" w:fill="auto"/>
          </w:tcPr>
          <w:p w:rsidR="00472B24" w:rsidRPr="00EF121B" w:rsidRDefault="00472B24" w:rsidP="00FE3CA2">
            <w:pPr>
              <w:spacing w:after="0"/>
              <w:outlineLvl w:val="0"/>
              <w:rPr>
                <w:rFonts w:cs="Arial"/>
                <w:sz w:val="32"/>
                <w:szCs w:val="32"/>
              </w:rPr>
            </w:pPr>
            <w:r w:rsidRPr="00EF121B">
              <w:rPr>
                <w:rFonts w:cs="Arial"/>
                <w:sz w:val="32"/>
                <w:szCs w:val="32"/>
              </w:rPr>
              <w:t>No</w:t>
            </w:r>
          </w:p>
        </w:tc>
        <w:tc>
          <w:tcPr>
            <w:tcW w:w="1917" w:type="dxa"/>
            <w:shd w:val="clear" w:color="auto" w:fill="auto"/>
          </w:tcPr>
          <w:p w:rsidR="00472B24" w:rsidRPr="00EF121B" w:rsidRDefault="00472B24"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472B24" w:rsidRPr="00EF121B" w:rsidRDefault="00472B24" w:rsidP="00FE3CA2">
      <w:pPr>
        <w:spacing w:after="0"/>
        <w:rPr>
          <w:rFonts w:cs="Arial"/>
          <w:b/>
          <w:color w:val="000000" w:themeColor="text1"/>
          <w:sz w:val="32"/>
          <w:szCs w:val="32"/>
        </w:rPr>
      </w:pPr>
    </w:p>
    <w:p w:rsidR="00FE3CA2" w:rsidRPr="00EF121B" w:rsidRDefault="00FE3CA2" w:rsidP="00FE3CA2">
      <w:pPr>
        <w:spacing w:after="0"/>
        <w:rPr>
          <w:rFonts w:cs="Arial"/>
          <w:b/>
          <w:color w:val="000000" w:themeColor="text1"/>
          <w:sz w:val="32"/>
          <w:szCs w:val="32"/>
        </w:rPr>
      </w:pPr>
    </w:p>
    <w:tbl>
      <w:tblPr>
        <w:tblW w:w="9180" w:type="dxa"/>
        <w:tblInd w:w="108" w:type="dxa"/>
        <w:tblLook w:val="01E0" w:firstRow="1" w:lastRow="1" w:firstColumn="1" w:lastColumn="1" w:noHBand="0" w:noVBand="0"/>
      </w:tblPr>
      <w:tblGrid>
        <w:gridCol w:w="709"/>
        <w:gridCol w:w="6554"/>
        <w:gridCol w:w="1917"/>
      </w:tblGrid>
      <w:tr w:rsidR="00472B24" w:rsidRPr="00EF121B" w:rsidTr="00E45FB8">
        <w:trPr>
          <w:trHeight w:val="1313"/>
        </w:trPr>
        <w:tc>
          <w:tcPr>
            <w:tcW w:w="709" w:type="dxa"/>
            <w:shd w:val="clear" w:color="auto" w:fill="auto"/>
          </w:tcPr>
          <w:p w:rsidR="00472B24" w:rsidRPr="00EF121B" w:rsidRDefault="00472B24" w:rsidP="009E0992">
            <w:pPr>
              <w:spacing w:after="0"/>
              <w:outlineLvl w:val="0"/>
              <w:rPr>
                <w:rFonts w:cs="Arial"/>
                <w:b/>
                <w:sz w:val="32"/>
                <w:szCs w:val="32"/>
              </w:rPr>
            </w:pPr>
            <w:r w:rsidRPr="00EF121B">
              <w:rPr>
                <w:rFonts w:cs="Arial"/>
                <w:b/>
                <w:sz w:val="32"/>
                <w:szCs w:val="32"/>
              </w:rPr>
              <w:t>3</w:t>
            </w:r>
            <w:r w:rsidR="009E0992" w:rsidRPr="00EF121B">
              <w:rPr>
                <w:rFonts w:cs="Arial"/>
                <w:b/>
                <w:sz w:val="32"/>
                <w:szCs w:val="32"/>
              </w:rPr>
              <w:t>3</w:t>
            </w:r>
            <w:r w:rsidRPr="00EF121B">
              <w:rPr>
                <w:rFonts w:cs="Arial"/>
                <w:b/>
                <w:sz w:val="32"/>
                <w:szCs w:val="32"/>
              </w:rPr>
              <w:t>.</w:t>
            </w:r>
          </w:p>
        </w:tc>
        <w:tc>
          <w:tcPr>
            <w:tcW w:w="8471" w:type="dxa"/>
            <w:gridSpan w:val="2"/>
            <w:shd w:val="clear" w:color="auto" w:fill="auto"/>
          </w:tcPr>
          <w:p w:rsidR="00472B24" w:rsidRPr="00EF121B" w:rsidRDefault="00472B24" w:rsidP="00FE3CA2">
            <w:pPr>
              <w:spacing w:after="0"/>
              <w:rPr>
                <w:rFonts w:cs="Arial"/>
                <w:b/>
                <w:sz w:val="32"/>
                <w:szCs w:val="32"/>
              </w:rPr>
            </w:pPr>
            <w:r w:rsidRPr="00EF121B">
              <w:rPr>
                <w:rFonts w:cs="Arial"/>
                <w:b/>
                <w:sz w:val="32"/>
                <w:szCs w:val="32"/>
              </w:rPr>
              <w:t xml:space="preserve">Are you an informal (unpaid) carer for someone who has a long-term illness or health problem?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472B24" w:rsidRPr="00EF121B" w:rsidTr="005F0BFE">
        <w:trPr>
          <w:trHeight w:val="412"/>
        </w:trPr>
        <w:tc>
          <w:tcPr>
            <w:tcW w:w="709" w:type="dxa"/>
            <w:shd w:val="clear" w:color="auto" w:fill="auto"/>
          </w:tcPr>
          <w:p w:rsidR="00472B24" w:rsidRPr="00EF121B" w:rsidRDefault="00472B24" w:rsidP="00FE3CA2">
            <w:pPr>
              <w:spacing w:after="0"/>
              <w:outlineLvl w:val="0"/>
              <w:rPr>
                <w:rFonts w:cs="Arial"/>
                <w:sz w:val="32"/>
                <w:szCs w:val="32"/>
              </w:rPr>
            </w:pPr>
          </w:p>
        </w:tc>
        <w:tc>
          <w:tcPr>
            <w:tcW w:w="6554" w:type="dxa"/>
            <w:shd w:val="clear" w:color="auto" w:fill="auto"/>
          </w:tcPr>
          <w:p w:rsidR="00472B24" w:rsidRPr="00EF121B" w:rsidRDefault="00472B24" w:rsidP="00FE3CA2">
            <w:pPr>
              <w:spacing w:after="0"/>
              <w:rPr>
                <w:rFonts w:cs="Arial"/>
                <w:sz w:val="32"/>
                <w:szCs w:val="32"/>
              </w:rPr>
            </w:pPr>
            <w:r w:rsidRPr="00EF121B">
              <w:rPr>
                <w:rFonts w:cs="Arial"/>
                <w:sz w:val="32"/>
                <w:szCs w:val="32"/>
              </w:rPr>
              <w:t>Yes</w:t>
            </w:r>
          </w:p>
        </w:tc>
        <w:tc>
          <w:tcPr>
            <w:tcW w:w="1917" w:type="dxa"/>
            <w:shd w:val="clear" w:color="auto" w:fill="auto"/>
          </w:tcPr>
          <w:p w:rsidR="00472B24" w:rsidRPr="00EF121B" w:rsidRDefault="00472B24" w:rsidP="00FE3CA2">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472B24" w:rsidRPr="00EF121B" w:rsidTr="005F0BFE">
        <w:trPr>
          <w:trHeight w:val="505"/>
        </w:trPr>
        <w:tc>
          <w:tcPr>
            <w:tcW w:w="709" w:type="dxa"/>
            <w:shd w:val="clear" w:color="auto" w:fill="auto"/>
          </w:tcPr>
          <w:p w:rsidR="00472B24" w:rsidRPr="00EF121B" w:rsidRDefault="00472B24" w:rsidP="00FE3CA2">
            <w:pPr>
              <w:spacing w:after="0"/>
              <w:outlineLvl w:val="0"/>
              <w:rPr>
                <w:rFonts w:cs="Arial"/>
                <w:sz w:val="32"/>
                <w:szCs w:val="32"/>
              </w:rPr>
            </w:pPr>
          </w:p>
        </w:tc>
        <w:tc>
          <w:tcPr>
            <w:tcW w:w="6554" w:type="dxa"/>
            <w:shd w:val="clear" w:color="auto" w:fill="auto"/>
          </w:tcPr>
          <w:p w:rsidR="00472B24" w:rsidRPr="00EF121B" w:rsidRDefault="00472B24" w:rsidP="00FE3CA2">
            <w:pPr>
              <w:spacing w:after="0"/>
              <w:outlineLvl w:val="0"/>
              <w:rPr>
                <w:rFonts w:cs="Arial"/>
                <w:sz w:val="32"/>
                <w:szCs w:val="32"/>
              </w:rPr>
            </w:pPr>
            <w:r w:rsidRPr="00EF121B">
              <w:rPr>
                <w:rFonts w:cs="Arial"/>
                <w:sz w:val="32"/>
                <w:szCs w:val="32"/>
              </w:rPr>
              <w:t>No</w:t>
            </w:r>
          </w:p>
        </w:tc>
        <w:tc>
          <w:tcPr>
            <w:tcW w:w="1917" w:type="dxa"/>
            <w:shd w:val="clear" w:color="auto" w:fill="auto"/>
          </w:tcPr>
          <w:p w:rsidR="00472B24" w:rsidRPr="00EF121B" w:rsidRDefault="00472B24"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472B24" w:rsidRPr="00EF121B" w:rsidRDefault="00472B24" w:rsidP="00FE3CA2">
      <w:pPr>
        <w:spacing w:after="0"/>
        <w:rPr>
          <w:rFonts w:cs="Arial"/>
          <w:b/>
          <w:color w:val="000000" w:themeColor="text1"/>
          <w:sz w:val="32"/>
          <w:szCs w:val="32"/>
        </w:rPr>
      </w:pPr>
    </w:p>
    <w:p w:rsidR="00FE3CA2" w:rsidRPr="00EF121B" w:rsidRDefault="00FE3CA2" w:rsidP="00FE3CA2">
      <w:pPr>
        <w:spacing w:after="0"/>
        <w:rPr>
          <w:rFonts w:cs="Arial"/>
          <w:b/>
          <w:color w:val="000000" w:themeColor="text1"/>
          <w:sz w:val="32"/>
          <w:szCs w:val="32"/>
        </w:rPr>
      </w:pPr>
    </w:p>
    <w:tbl>
      <w:tblPr>
        <w:tblW w:w="9180" w:type="dxa"/>
        <w:tblInd w:w="108" w:type="dxa"/>
        <w:tblLook w:val="01E0" w:firstRow="1" w:lastRow="1" w:firstColumn="1" w:lastColumn="1" w:noHBand="0" w:noVBand="0"/>
      </w:tblPr>
      <w:tblGrid>
        <w:gridCol w:w="709"/>
        <w:gridCol w:w="6554"/>
        <w:gridCol w:w="1917"/>
      </w:tblGrid>
      <w:tr w:rsidR="00472B24" w:rsidRPr="00EF121B" w:rsidTr="00E45FB8">
        <w:trPr>
          <w:trHeight w:val="901"/>
        </w:trPr>
        <w:tc>
          <w:tcPr>
            <w:tcW w:w="709" w:type="dxa"/>
            <w:shd w:val="clear" w:color="auto" w:fill="auto"/>
          </w:tcPr>
          <w:p w:rsidR="00472B24" w:rsidRPr="00EF121B" w:rsidRDefault="00472B24" w:rsidP="009E0992">
            <w:pPr>
              <w:spacing w:after="0"/>
              <w:outlineLvl w:val="0"/>
              <w:rPr>
                <w:rFonts w:cs="Arial"/>
                <w:b/>
                <w:sz w:val="32"/>
                <w:szCs w:val="32"/>
              </w:rPr>
            </w:pPr>
            <w:r w:rsidRPr="00EF121B">
              <w:rPr>
                <w:rFonts w:cs="Arial"/>
                <w:b/>
                <w:sz w:val="32"/>
                <w:szCs w:val="32"/>
              </w:rPr>
              <w:t>3</w:t>
            </w:r>
            <w:r w:rsidR="009E0992" w:rsidRPr="00EF121B">
              <w:rPr>
                <w:rFonts w:cs="Arial"/>
                <w:b/>
                <w:sz w:val="32"/>
                <w:szCs w:val="32"/>
              </w:rPr>
              <w:t>4</w:t>
            </w:r>
            <w:r w:rsidRPr="00EF121B">
              <w:rPr>
                <w:rFonts w:cs="Arial"/>
                <w:b/>
                <w:sz w:val="32"/>
                <w:szCs w:val="32"/>
              </w:rPr>
              <w:t>.</w:t>
            </w:r>
          </w:p>
        </w:tc>
        <w:tc>
          <w:tcPr>
            <w:tcW w:w="8471" w:type="dxa"/>
            <w:gridSpan w:val="2"/>
            <w:shd w:val="clear" w:color="auto" w:fill="auto"/>
          </w:tcPr>
          <w:p w:rsidR="00472B24" w:rsidRPr="00EF121B" w:rsidRDefault="00472B24" w:rsidP="00FE3CA2">
            <w:pPr>
              <w:spacing w:after="0"/>
              <w:rPr>
                <w:rFonts w:cs="Arial"/>
                <w:b/>
                <w:sz w:val="32"/>
                <w:szCs w:val="32"/>
              </w:rPr>
            </w:pPr>
            <w:r w:rsidRPr="00EF121B">
              <w:rPr>
                <w:rFonts w:cs="Arial"/>
                <w:b/>
                <w:sz w:val="32"/>
                <w:szCs w:val="32"/>
              </w:rPr>
              <w:t xml:space="preserve">How </w:t>
            </w:r>
            <w:r w:rsidR="00FE3CA2" w:rsidRPr="00EF121B">
              <w:rPr>
                <w:rFonts w:cs="Arial"/>
                <w:b/>
                <w:sz w:val="32"/>
                <w:szCs w:val="32"/>
              </w:rPr>
              <w:t>would you describe your ethnic background</w:t>
            </w:r>
            <w:r w:rsidRPr="00EF121B">
              <w:rPr>
                <w:rFonts w:cs="Arial"/>
                <w:b/>
                <w:sz w:val="32"/>
                <w:szCs w:val="32"/>
              </w:rPr>
              <w:t xml:space="preserve">? </w:t>
            </w:r>
            <w:r w:rsidRPr="00EF121B">
              <w:rPr>
                <w:rFonts w:cs="Arial"/>
                <w:sz w:val="32"/>
                <w:szCs w:val="32"/>
              </w:rPr>
              <w:t>Please tick one only  (</w:t>
            </w:r>
            <w:r w:rsidRPr="00EF121B">
              <w:rPr>
                <w:rFonts w:cs="Arial"/>
                <w:sz w:val="32"/>
                <w:szCs w:val="32"/>
              </w:rPr>
              <w:sym w:font="Wingdings" w:char="F0FC"/>
            </w:r>
            <w:r w:rsidRPr="00EF121B">
              <w:rPr>
                <w:rFonts w:cs="Arial"/>
                <w:sz w:val="32"/>
                <w:szCs w:val="32"/>
              </w:rPr>
              <w:t>)</w:t>
            </w:r>
          </w:p>
        </w:tc>
      </w:tr>
      <w:tr w:rsidR="00472B24" w:rsidRPr="00EF121B" w:rsidTr="005F0BFE">
        <w:trPr>
          <w:trHeight w:val="412"/>
        </w:trPr>
        <w:tc>
          <w:tcPr>
            <w:tcW w:w="709" w:type="dxa"/>
            <w:shd w:val="clear" w:color="auto" w:fill="auto"/>
          </w:tcPr>
          <w:p w:rsidR="00472B24" w:rsidRPr="00EF121B" w:rsidRDefault="00472B24" w:rsidP="00FE3CA2">
            <w:pPr>
              <w:spacing w:after="0"/>
              <w:outlineLvl w:val="0"/>
              <w:rPr>
                <w:rFonts w:cs="Arial"/>
                <w:sz w:val="32"/>
                <w:szCs w:val="32"/>
              </w:rPr>
            </w:pPr>
          </w:p>
        </w:tc>
        <w:tc>
          <w:tcPr>
            <w:tcW w:w="6554" w:type="dxa"/>
            <w:shd w:val="clear" w:color="auto" w:fill="auto"/>
          </w:tcPr>
          <w:p w:rsidR="00472B24" w:rsidRPr="00EF121B" w:rsidRDefault="00472B24" w:rsidP="00FE3CA2">
            <w:pPr>
              <w:spacing w:after="0"/>
              <w:rPr>
                <w:rFonts w:cs="Arial"/>
                <w:sz w:val="32"/>
                <w:szCs w:val="32"/>
              </w:rPr>
            </w:pPr>
            <w:r w:rsidRPr="00EF121B">
              <w:rPr>
                <w:rFonts w:cs="Arial"/>
                <w:sz w:val="32"/>
                <w:szCs w:val="32"/>
              </w:rPr>
              <w:t xml:space="preserve">White British </w:t>
            </w:r>
          </w:p>
        </w:tc>
        <w:tc>
          <w:tcPr>
            <w:tcW w:w="1917" w:type="dxa"/>
            <w:shd w:val="clear" w:color="auto" w:fill="auto"/>
          </w:tcPr>
          <w:p w:rsidR="00472B24" w:rsidRPr="00EF121B" w:rsidRDefault="00472B24" w:rsidP="00FE3CA2">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472B24" w:rsidRPr="00EF121B" w:rsidTr="005F0BFE">
        <w:trPr>
          <w:trHeight w:val="505"/>
        </w:trPr>
        <w:tc>
          <w:tcPr>
            <w:tcW w:w="709" w:type="dxa"/>
            <w:shd w:val="clear" w:color="auto" w:fill="auto"/>
          </w:tcPr>
          <w:p w:rsidR="00472B24" w:rsidRPr="00EF121B" w:rsidRDefault="00472B24" w:rsidP="00FE3CA2">
            <w:pPr>
              <w:spacing w:after="0"/>
              <w:outlineLvl w:val="0"/>
              <w:rPr>
                <w:rFonts w:cs="Arial"/>
                <w:sz w:val="32"/>
                <w:szCs w:val="32"/>
              </w:rPr>
            </w:pPr>
          </w:p>
        </w:tc>
        <w:tc>
          <w:tcPr>
            <w:tcW w:w="6554" w:type="dxa"/>
            <w:shd w:val="clear" w:color="auto" w:fill="auto"/>
          </w:tcPr>
          <w:p w:rsidR="00472B24" w:rsidRPr="00EF121B" w:rsidRDefault="00472B24" w:rsidP="00FE3CA2">
            <w:pPr>
              <w:spacing w:after="0"/>
              <w:rPr>
                <w:rFonts w:cs="Arial"/>
                <w:sz w:val="32"/>
                <w:szCs w:val="32"/>
              </w:rPr>
            </w:pPr>
            <w:r w:rsidRPr="00EF121B">
              <w:rPr>
                <w:rFonts w:cs="Arial"/>
                <w:sz w:val="32"/>
                <w:szCs w:val="32"/>
              </w:rPr>
              <w:t xml:space="preserve">White Irish </w:t>
            </w:r>
          </w:p>
        </w:tc>
        <w:tc>
          <w:tcPr>
            <w:tcW w:w="1917" w:type="dxa"/>
            <w:shd w:val="clear" w:color="auto" w:fill="auto"/>
          </w:tcPr>
          <w:p w:rsidR="00472B24" w:rsidRPr="00EF121B" w:rsidRDefault="00472B24"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472B24" w:rsidRPr="00EF121B" w:rsidTr="005F0BFE">
        <w:trPr>
          <w:trHeight w:val="427"/>
        </w:trPr>
        <w:tc>
          <w:tcPr>
            <w:tcW w:w="709" w:type="dxa"/>
            <w:shd w:val="clear" w:color="auto" w:fill="auto"/>
          </w:tcPr>
          <w:p w:rsidR="00472B24" w:rsidRPr="00EF121B" w:rsidRDefault="00472B24" w:rsidP="00FE3CA2">
            <w:pPr>
              <w:spacing w:after="0"/>
              <w:outlineLvl w:val="0"/>
              <w:rPr>
                <w:rFonts w:cs="Arial"/>
                <w:sz w:val="32"/>
                <w:szCs w:val="32"/>
              </w:rPr>
            </w:pPr>
          </w:p>
        </w:tc>
        <w:tc>
          <w:tcPr>
            <w:tcW w:w="6554" w:type="dxa"/>
            <w:shd w:val="clear" w:color="auto" w:fill="auto"/>
          </w:tcPr>
          <w:p w:rsidR="00472B24" w:rsidRPr="00EF121B" w:rsidRDefault="00472B24" w:rsidP="00FE3CA2">
            <w:pPr>
              <w:spacing w:after="0"/>
              <w:rPr>
                <w:rFonts w:cs="Arial"/>
                <w:sz w:val="32"/>
                <w:szCs w:val="32"/>
              </w:rPr>
            </w:pPr>
            <w:r w:rsidRPr="00EF121B">
              <w:rPr>
                <w:rFonts w:cs="Arial"/>
                <w:sz w:val="32"/>
                <w:szCs w:val="32"/>
              </w:rPr>
              <w:t xml:space="preserve">White other </w:t>
            </w:r>
          </w:p>
        </w:tc>
        <w:tc>
          <w:tcPr>
            <w:tcW w:w="1917" w:type="dxa"/>
            <w:shd w:val="clear" w:color="auto" w:fill="auto"/>
          </w:tcPr>
          <w:p w:rsidR="00472B24" w:rsidRPr="00EF121B" w:rsidRDefault="00472B24"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472B24" w:rsidRPr="00EF121B" w:rsidTr="005F0BFE">
        <w:trPr>
          <w:trHeight w:val="412"/>
        </w:trPr>
        <w:tc>
          <w:tcPr>
            <w:tcW w:w="709" w:type="dxa"/>
            <w:shd w:val="clear" w:color="auto" w:fill="auto"/>
          </w:tcPr>
          <w:p w:rsidR="00472B24" w:rsidRPr="00EF121B" w:rsidRDefault="00472B24" w:rsidP="00FE3CA2">
            <w:pPr>
              <w:spacing w:after="0"/>
              <w:outlineLvl w:val="0"/>
              <w:rPr>
                <w:rFonts w:cs="Arial"/>
                <w:sz w:val="32"/>
                <w:szCs w:val="32"/>
              </w:rPr>
            </w:pPr>
          </w:p>
        </w:tc>
        <w:tc>
          <w:tcPr>
            <w:tcW w:w="6554" w:type="dxa"/>
            <w:shd w:val="clear" w:color="auto" w:fill="auto"/>
          </w:tcPr>
          <w:p w:rsidR="00472B24" w:rsidRPr="00EF121B" w:rsidRDefault="00472B24" w:rsidP="00FE3CA2">
            <w:pPr>
              <w:spacing w:after="0"/>
              <w:rPr>
                <w:rFonts w:cs="Arial"/>
                <w:sz w:val="32"/>
                <w:szCs w:val="32"/>
              </w:rPr>
            </w:pPr>
            <w:r w:rsidRPr="00EF121B">
              <w:rPr>
                <w:rFonts w:cs="Arial"/>
                <w:sz w:val="32"/>
                <w:szCs w:val="32"/>
              </w:rPr>
              <w:t xml:space="preserve">Mixed </w:t>
            </w:r>
          </w:p>
        </w:tc>
        <w:tc>
          <w:tcPr>
            <w:tcW w:w="1917" w:type="dxa"/>
            <w:shd w:val="clear" w:color="auto" w:fill="auto"/>
          </w:tcPr>
          <w:p w:rsidR="00472B24" w:rsidRPr="00EF121B" w:rsidRDefault="00472B24" w:rsidP="00FE3CA2">
            <w:pPr>
              <w:spacing w:after="0"/>
              <w:outlineLvl w:val="0"/>
              <w:rPr>
                <w:rFonts w:cs="Arial"/>
                <w:sz w:val="32"/>
                <w:szCs w:val="32"/>
              </w:rPr>
            </w:pPr>
            <w:r w:rsidRPr="00EF121B">
              <w:rPr>
                <w:rFonts w:cs="Arial"/>
                <w:color w:val="FFFFFF"/>
                <w:sz w:val="32"/>
                <w:szCs w:val="32"/>
                <w:bdr w:val="single" w:sz="8" w:space="0" w:color="auto"/>
                <w:shd w:val="clear" w:color="auto" w:fill="FFFFFF"/>
              </w:rPr>
              <w:t>Aa</w:t>
            </w:r>
          </w:p>
        </w:tc>
      </w:tr>
      <w:tr w:rsidR="00472B24" w:rsidRPr="00EF121B" w:rsidTr="005F0BFE">
        <w:trPr>
          <w:trHeight w:val="505"/>
        </w:trPr>
        <w:tc>
          <w:tcPr>
            <w:tcW w:w="709" w:type="dxa"/>
            <w:shd w:val="clear" w:color="auto" w:fill="auto"/>
          </w:tcPr>
          <w:p w:rsidR="00472B24" w:rsidRPr="00EF121B" w:rsidRDefault="00472B24" w:rsidP="00FE3CA2">
            <w:pPr>
              <w:spacing w:after="0"/>
              <w:outlineLvl w:val="0"/>
              <w:rPr>
                <w:rFonts w:cs="Arial"/>
                <w:sz w:val="32"/>
                <w:szCs w:val="32"/>
              </w:rPr>
            </w:pPr>
          </w:p>
        </w:tc>
        <w:tc>
          <w:tcPr>
            <w:tcW w:w="6554" w:type="dxa"/>
            <w:shd w:val="clear" w:color="auto" w:fill="auto"/>
          </w:tcPr>
          <w:p w:rsidR="00472B24" w:rsidRPr="00EF121B" w:rsidRDefault="00472B24" w:rsidP="00FE3CA2">
            <w:pPr>
              <w:spacing w:after="0"/>
              <w:rPr>
                <w:rFonts w:cs="Arial"/>
                <w:sz w:val="32"/>
                <w:szCs w:val="32"/>
              </w:rPr>
            </w:pPr>
            <w:r w:rsidRPr="00EF121B">
              <w:rPr>
                <w:rFonts w:cs="Arial"/>
                <w:sz w:val="32"/>
                <w:szCs w:val="32"/>
              </w:rPr>
              <w:t xml:space="preserve">Asian or Asian British </w:t>
            </w:r>
          </w:p>
        </w:tc>
        <w:tc>
          <w:tcPr>
            <w:tcW w:w="1917" w:type="dxa"/>
            <w:shd w:val="clear" w:color="auto" w:fill="auto"/>
          </w:tcPr>
          <w:p w:rsidR="00472B24" w:rsidRPr="00EF121B" w:rsidRDefault="00472B24"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472B24" w:rsidRPr="00EF121B" w:rsidTr="005F0BFE">
        <w:trPr>
          <w:trHeight w:val="427"/>
        </w:trPr>
        <w:tc>
          <w:tcPr>
            <w:tcW w:w="709" w:type="dxa"/>
            <w:shd w:val="clear" w:color="auto" w:fill="auto"/>
          </w:tcPr>
          <w:p w:rsidR="00472B24" w:rsidRPr="00EF121B" w:rsidRDefault="00472B24" w:rsidP="00FE3CA2">
            <w:pPr>
              <w:spacing w:after="0"/>
              <w:outlineLvl w:val="0"/>
              <w:rPr>
                <w:rFonts w:cs="Arial"/>
                <w:sz w:val="32"/>
                <w:szCs w:val="32"/>
              </w:rPr>
            </w:pPr>
          </w:p>
        </w:tc>
        <w:tc>
          <w:tcPr>
            <w:tcW w:w="6554" w:type="dxa"/>
            <w:shd w:val="clear" w:color="auto" w:fill="auto"/>
          </w:tcPr>
          <w:p w:rsidR="00472B24" w:rsidRPr="00EF121B" w:rsidRDefault="00472B24" w:rsidP="00FE3CA2">
            <w:pPr>
              <w:spacing w:after="0"/>
              <w:rPr>
                <w:rFonts w:cs="Arial"/>
                <w:sz w:val="32"/>
                <w:szCs w:val="32"/>
              </w:rPr>
            </w:pPr>
            <w:r w:rsidRPr="00EF121B">
              <w:rPr>
                <w:rFonts w:cs="Arial"/>
                <w:sz w:val="32"/>
                <w:szCs w:val="32"/>
              </w:rPr>
              <w:t xml:space="preserve">Black or Black British </w:t>
            </w:r>
          </w:p>
        </w:tc>
        <w:tc>
          <w:tcPr>
            <w:tcW w:w="1917" w:type="dxa"/>
            <w:shd w:val="clear" w:color="auto" w:fill="auto"/>
          </w:tcPr>
          <w:p w:rsidR="00472B24" w:rsidRPr="00EF121B" w:rsidRDefault="00472B24"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472B24" w:rsidRPr="00EF121B" w:rsidTr="005F0BFE">
        <w:trPr>
          <w:trHeight w:val="505"/>
        </w:trPr>
        <w:tc>
          <w:tcPr>
            <w:tcW w:w="709" w:type="dxa"/>
            <w:shd w:val="clear" w:color="auto" w:fill="auto"/>
          </w:tcPr>
          <w:p w:rsidR="00472B24" w:rsidRPr="00EF121B" w:rsidRDefault="00472B24" w:rsidP="00FE3CA2">
            <w:pPr>
              <w:spacing w:after="0"/>
              <w:outlineLvl w:val="0"/>
              <w:rPr>
                <w:rFonts w:cs="Arial"/>
                <w:sz w:val="32"/>
                <w:szCs w:val="32"/>
              </w:rPr>
            </w:pPr>
          </w:p>
        </w:tc>
        <w:tc>
          <w:tcPr>
            <w:tcW w:w="6554" w:type="dxa"/>
            <w:shd w:val="clear" w:color="auto" w:fill="auto"/>
          </w:tcPr>
          <w:p w:rsidR="00472B24" w:rsidRPr="00EF121B" w:rsidRDefault="00472B24" w:rsidP="00FE3CA2">
            <w:pPr>
              <w:spacing w:after="0"/>
              <w:rPr>
                <w:rFonts w:cs="Arial"/>
                <w:sz w:val="32"/>
                <w:szCs w:val="32"/>
              </w:rPr>
            </w:pPr>
            <w:r w:rsidRPr="00EF121B">
              <w:rPr>
                <w:rFonts w:cs="Arial"/>
                <w:sz w:val="32"/>
                <w:szCs w:val="32"/>
              </w:rPr>
              <w:t xml:space="preserve">Chinese </w:t>
            </w:r>
          </w:p>
        </w:tc>
        <w:tc>
          <w:tcPr>
            <w:tcW w:w="1917" w:type="dxa"/>
            <w:shd w:val="clear" w:color="auto" w:fill="auto"/>
          </w:tcPr>
          <w:p w:rsidR="00472B24" w:rsidRPr="00EF121B" w:rsidRDefault="00472B24"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r w:rsidR="00472B24" w:rsidRPr="00EF121B" w:rsidTr="00472B24">
        <w:trPr>
          <w:trHeight w:val="1093"/>
        </w:trPr>
        <w:tc>
          <w:tcPr>
            <w:tcW w:w="709" w:type="dxa"/>
            <w:shd w:val="clear" w:color="auto" w:fill="auto"/>
          </w:tcPr>
          <w:p w:rsidR="00472B24" w:rsidRPr="00EF121B" w:rsidRDefault="00472B24" w:rsidP="00FE3CA2">
            <w:pPr>
              <w:spacing w:after="0"/>
              <w:outlineLvl w:val="0"/>
              <w:rPr>
                <w:rFonts w:cs="Arial"/>
                <w:sz w:val="32"/>
                <w:szCs w:val="32"/>
              </w:rPr>
            </w:pPr>
          </w:p>
        </w:tc>
        <w:tc>
          <w:tcPr>
            <w:tcW w:w="6554" w:type="dxa"/>
            <w:shd w:val="clear" w:color="auto" w:fill="auto"/>
          </w:tcPr>
          <w:p w:rsidR="00472B24" w:rsidRPr="00EF121B" w:rsidRDefault="00472B24" w:rsidP="00FE3CA2">
            <w:pPr>
              <w:spacing w:after="0"/>
              <w:outlineLvl w:val="0"/>
              <w:rPr>
                <w:rFonts w:cs="Arial"/>
                <w:sz w:val="32"/>
                <w:szCs w:val="32"/>
              </w:rPr>
            </w:pPr>
            <w:r w:rsidRPr="00EF121B">
              <w:rPr>
                <w:rFonts w:cs="Arial"/>
                <w:noProof/>
                <w:color w:val="FFFFFF"/>
                <w:sz w:val="32"/>
                <w:szCs w:val="32"/>
                <w:lang w:eastAsia="en-GB"/>
              </w:rPr>
              <mc:AlternateContent>
                <mc:Choice Requires="wps">
                  <w:drawing>
                    <wp:anchor distT="0" distB="0" distL="114300" distR="114300" simplePos="0" relativeHeight="251686912" behindDoc="0" locked="0" layoutInCell="1" allowOverlap="1" wp14:anchorId="5BDD37B4" wp14:editId="50AED32D">
                      <wp:simplePos x="0" y="0"/>
                      <wp:positionH relativeFrom="column">
                        <wp:posOffset>52705</wp:posOffset>
                      </wp:positionH>
                      <wp:positionV relativeFrom="paragraph">
                        <wp:posOffset>268605</wp:posOffset>
                      </wp:positionV>
                      <wp:extent cx="3238500" cy="341630"/>
                      <wp:effectExtent l="0" t="0" r="1905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41630"/>
                              </a:xfrm>
                              <a:prstGeom prst="rect">
                                <a:avLst/>
                              </a:prstGeom>
                              <a:solidFill>
                                <a:srgbClr val="FFFFFF"/>
                              </a:solidFill>
                              <a:ln w="9525">
                                <a:solidFill>
                                  <a:srgbClr val="000000"/>
                                </a:solidFill>
                                <a:miter lim="800000"/>
                                <a:headEnd/>
                                <a:tailEnd/>
                              </a:ln>
                            </wps:spPr>
                            <wps:txbx>
                              <w:txbxContent>
                                <w:p w:rsidR="00AD4B01" w:rsidRDefault="00AD4B01" w:rsidP="00472B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4.15pt;margin-top:21.15pt;width:255pt;height:2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ALwIAAFo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">
                      <v:textbox>
                        <w:txbxContent>
                          <w:p w:rsidR="00AD4B01" w:rsidRDefault="00AD4B01" w:rsidP="00472B24"/>
                        </w:txbxContent>
                      </v:textbox>
                    </v:shape>
                  </w:pict>
                </mc:Fallback>
              </mc:AlternateContent>
            </w:r>
            <w:r w:rsidRPr="00EF121B">
              <w:rPr>
                <w:rFonts w:cs="Arial"/>
                <w:sz w:val="32"/>
                <w:szCs w:val="32"/>
              </w:rPr>
              <w:t>Other ethnic background - please describe below</w:t>
            </w:r>
          </w:p>
        </w:tc>
        <w:tc>
          <w:tcPr>
            <w:tcW w:w="1917" w:type="dxa"/>
            <w:shd w:val="clear" w:color="auto" w:fill="auto"/>
          </w:tcPr>
          <w:p w:rsidR="00472B24" w:rsidRPr="00EF121B" w:rsidRDefault="00472B24" w:rsidP="00FE3CA2">
            <w:pPr>
              <w:spacing w:after="0"/>
              <w:outlineLvl w:val="0"/>
              <w:rPr>
                <w:rFonts w:cs="Arial"/>
                <w:color w:val="FFFFFF"/>
                <w:sz w:val="32"/>
                <w:szCs w:val="32"/>
                <w:bdr w:val="single" w:sz="8" w:space="0" w:color="auto"/>
                <w:shd w:val="clear" w:color="auto" w:fill="FFFFFF"/>
              </w:rPr>
            </w:pPr>
            <w:r w:rsidRPr="00EF121B">
              <w:rPr>
                <w:rFonts w:cs="Arial"/>
                <w:color w:val="FFFFFF"/>
                <w:sz w:val="32"/>
                <w:szCs w:val="32"/>
                <w:bdr w:val="single" w:sz="8" w:space="0" w:color="auto"/>
                <w:shd w:val="clear" w:color="auto" w:fill="FFFFFF"/>
              </w:rPr>
              <w:t>Aa</w:t>
            </w:r>
          </w:p>
        </w:tc>
      </w:tr>
    </w:tbl>
    <w:p w:rsidR="00E45FB8" w:rsidRDefault="00E45FB8" w:rsidP="004663F8">
      <w:pPr>
        <w:pStyle w:val="NormalWeb"/>
        <w:spacing w:after="0" w:afterAutospacing="0"/>
        <w:rPr>
          <w:rStyle w:val="Strong"/>
          <w:rFonts w:ascii="Arial" w:hAnsi="Arial" w:cs="Arial"/>
          <w:color w:val="000000" w:themeColor="text1"/>
          <w:sz w:val="32"/>
          <w:szCs w:val="32"/>
          <w:lang w:val="en"/>
        </w:rPr>
      </w:pPr>
    </w:p>
    <w:p w:rsidR="004663F8" w:rsidRPr="00EF121B" w:rsidRDefault="004663F8" w:rsidP="004663F8">
      <w:pPr>
        <w:pStyle w:val="NormalWeb"/>
        <w:spacing w:after="0" w:afterAutospacing="0"/>
        <w:rPr>
          <w:rFonts w:ascii="Arial" w:hAnsi="Arial" w:cs="Arial"/>
          <w:color w:val="000000" w:themeColor="text1"/>
          <w:sz w:val="32"/>
          <w:szCs w:val="32"/>
          <w:lang w:val="en"/>
        </w:rPr>
      </w:pPr>
      <w:r w:rsidRPr="00EF121B">
        <w:rPr>
          <w:rStyle w:val="Strong"/>
          <w:rFonts w:ascii="Arial" w:hAnsi="Arial" w:cs="Arial"/>
          <w:color w:val="000000" w:themeColor="text1"/>
          <w:sz w:val="32"/>
          <w:szCs w:val="32"/>
          <w:lang w:val="en"/>
        </w:rPr>
        <w:lastRenderedPageBreak/>
        <w:t>Personal information, confidentiality and data protection</w:t>
      </w:r>
    </w:p>
    <w:p w:rsidR="004663F8" w:rsidRPr="00EF121B" w:rsidRDefault="004663F8" w:rsidP="004663F8">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We will process your personal information in line</w:t>
      </w:r>
      <w:r w:rsidR="00A31225" w:rsidRPr="00EF121B">
        <w:rPr>
          <w:rFonts w:ascii="Arial" w:hAnsi="Arial" w:cs="Arial"/>
          <w:color w:val="000000" w:themeColor="text1"/>
          <w:sz w:val="32"/>
          <w:szCs w:val="32"/>
          <w:lang w:val="en"/>
        </w:rPr>
        <w:t xml:space="preserve"> with the Data Protection Act.  </w:t>
      </w:r>
      <w:r w:rsidRPr="00EF121B">
        <w:rPr>
          <w:rFonts w:ascii="Arial" w:hAnsi="Arial" w:cs="Arial"/>
          <w:color w:val="000000" w:themeColor="text1"/>
          <w:sz w:val="32"/>
          <w:szCs w:val="32"/>
          <w:lang w:val="en"/>
        </w:rPr>
        <w:t>This means that we will only use it for the purpose of this consultation.  We will also, under normal circumstances, not pass this information on to anyone else.</w:t>
      </w:r>
    </w:p>
    <w:p w:rsidR="004663F8" w:rsidRPr="00EF121B" w:rsidRDefault="004663F8" w:rsidP="004663F8">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However, we may be asked under access to information laws to publish or disclose information you provide in response to this consultation, including personal information. </w:t>
      </w:r>
    </w:p>
    <w:p w:rsidR="004663F8" w:rsidRPr="00EF121B" w:rsidRDefault="004663F8" w:rsidP="004663F8">
      <w:pPr>
        <w:pStyle w:val="NormalWeb"/>
        <w:spacing w:after="0" w:afterAutospacing="0"/>
        <w:rPr>
          <w:rFonts w:ascii="Arial" w:hAnsi="Arial" w:cs="Arial"/>
          <w:color w:val="000000" w:themeColor="text1"/>
          <w:sz w:val="32"/>
          <w:szCs w:val="32"/>
          <w:lang w:val="en"/>
        </w:rPr>
      </w:pPr>
      <w:r w:rsidRPr="00EF121B">
        <w:rPr>
          <w:rFonts w:ascii="Arial" w:hAnsi="Arial" w:cs="Arial"/>
          <w:color w:val="000000" w:themeColor="text1"/>
          <w:sz w:val="32"/>
          <w:szCs w:val="32"/>
          <w:lang w:val="en"/>
        </w:rPr>
        <w:t>These laws include the Freedom of Information Act 2000 (FOIA), the Data Protection Act 1998 (DPA) and the Environmental Information Regulations 2004.</w:t>
      </w:r>
    </w:p>
    <w:p w:rsidR="004663F8" w:rsidRPr="00EF121B" w:rsidRDefault="004663F8" w:rsidP="004663F8">
      <w:pPr>
        <w:pStyle w:val="Heading1"/>
        <w:rPr>
          <w:rFonts w:ascii="Arial" w:hAnsi="Arial" w:cs="Arial"/>
          <w:b w:val="0"/>
          <w:color w:val="000000" w:themeColor="text1"/>
          <w:sz w:val="32"/>
          <w:szCs w:val="32"/>
          <w:lang w:val="en"/>
        </w:rPr>
      </w:pPr>
      <w:r w:rsidRPr="00EF121B">
        <w:rPr>
          <w:rFonts w:ascii="Arial" w:hAnsi="Arial" w:cs="Arial"/>
          <w:b w:val="0"/>
          <w:color w:val="000000" w:themeColor="text1"/>
          <w:sz w:val="32"/>
          <w:szCs w:val="32"/>
          <w:lang w:val="en"/>
        </w:rPr>
        <w:t>Under the FOIA, there is a statutory Code of Practice that we have to comply with that deals with confidentiality. If you want the information that you give us to be treated as confidential, please tell us your reasons why.  If we are asked to disclose your information we will take the reasons you have requested confidentiality into account.  However, we cannot give an assurance that we can keep your information confidential in all circumstances.  An automatic confidentiality disclaimer generated by your IT system is not enough, in itself, to be regarded as binding.</w:t>
      </w:r>
    </w:p>
    <w:p w:rsidR="00C32D18" w:rsidRPr="00EF121B" w:rsidRDefault="008745E6" w:rsidP="00FE3CA2">
      <w:pPr>
        <w:pStyle w:val="Heading1"/>
        <w:rPr>
          <w:rFonts w:ascii="Arial" w:hAnsi="Arial" w:cs="Arial"/>
          <w:color w:val="000000" w:themeColor="text1"/>
          <w:sz w:val="32"/>
          <w:szCs w:val="32"/>
          <w:lang w:val="en"/>
        </w:rPr>
      </w:pPr>
      <w:r w:rsidRPr="00EF121B">
        <w:rPr>
          <w:rFonts w:ascii="Arial" w:hAnsi="Arial" w:cs="Arial"/>
          <w:color w:val="000000" w:themeColor="text1"/>
          <w:sz w:val="32"/>
          <w:szCs w:val="32"/>
          <w:lang w:val="en"/>
        </w:rPr>
        <w:t>H</w:t>
      </w:r>
      <w:r w:rsidR="00C32D18" w:rsidRPr="00EF121B">
        <w:rPr>
          <w:rFonts w:ascii="Arial" w:hAnsi="Arial" w:cs="Arial"/>
          <w:color w:val="000000" w:themeColor="text1"/>
          <w:sz w:val="32"/>
          <w:szCs w:val="32"/>
          <w:lang w:val="en"/>
        </w:rPr>
        <w:t xml:space="preserve">ow we will make our decision and report back to you </w:t>
      </w:r>
    </w:p>
    <w:p w:rsidR="00C32D18" w:rsidRPr="00EF121B" w:rsidRDefault="00C32D18" w:rsidP="00FE3CA2">
      <w:pPr>
        <w:pStyle w:val="NormalWeb"/>
        <w:spacing w:after="0" w:afterAutospacing="0"/>
        <w:rPr>
          <w:rFonts w:ascii="Arial" w:hAnsi="Arial" w:cs="Arial"/>
          <w:sz w:val="32"/>
          <w:szCs w:val="32"/>
          <w:lang w:val="en"/>
        </w:rPr>
      </w:pPr>
      <w:r w:rsidRPr="00EF121B">
        <w:rPr>
          <w:rFonts w:ascii="Arial" w:hAnsi="Arial" w:cs="Arial"/>
          <w:sz w:val="32"/>
          <w:szCs w:val="32"/>
          <w:lang w:val="en"/>
        </w:rPr>
        <w:t>We will feed your views and the information you provide into the political process to help inform any decisions that we take.  In making their decision about a proposal Councillors will take into account:</w:t>
      </w:r>
    </w:p>
    <w:p w:rsidR="00C32D18" w:rsidRPr="00EF121B" w:rsidRDefault="00C32D18" w:rsidP="00FE3CA2">
      <w:pPr>
        <w:numPr>
          <w:ilvl w:val="0"/>
          <w:numId w:val="27"/>
        </w:numPr>
        <w:spacing w:before="100" w:beforeAutospacing="1" w:after="0"/>
        <w:rPr>
          <w:rFonts w:cs="Arial"/>
          <w:sz w:val="32"/>
          <w:szCs w:val="32"/>
          <w:lang w:val="en"/>
        </w:rPr>
      </w:pPr>
      <w:r w:rsidRPr="00EF121B">
        <w:rPr>
          <w:rFonts w:cs="Arial"/>
          <w:sz w:val="32"/>
          <w:szCs w:val="32"/>
          <w:lang w:val="en"/>
        </w:rPr>
        <w:t xml:space="preserve">The impact of any proposal on individuals, groups or communities and in particular on people identified as having 'protected characteristics' under the Equality Act 2010. The protected characteristics are: age; disability; </w:t>
      </w:r>
      <w:r w:rsidRPr="00EF121B">
        <w:rPr>
          <w:rFonts w:cs="Arial"/>
          <w:sz w:val="32"/>
          <w:szCs w:val="32"/>
          <w:lang w:val="en"/>
        </w:rPr>
        <w:lastRenderedPageBreak/>
        <w:t>gender reassignment; pregnancy and maternity; race; religion or belief; sex; and sexual orientation</w:t>
      </w:r>
    </w:p>
    <w:p w:rsidR="00C32D18" w:rsidRPr="00EF121B" w:rsidRDefault="00C32D18" w:rsidP="00FE3CA2">
      <w:pPr>
        <w:numPr>
          <w:ilvl w:val="0"/>
          <w:numId w:val="27"/>
        </w:numPr>
        <w:spacing w:before="100" w:beforeAutospacing="1" w:after="0"/>
        <w:rPr>
          <w:rFonts w:cs="Arial"/>
          <w:sz w:val="32"/>
          <w:szCs w:val="32"/>
          <w:lang w:val="en"/>
        </w:rPr>
      </w:pPr>
      <w:r w:rsidRPr="00EF121B">
        <w:rPr>
          <w:rFonts w:cs="Arial"/>
          <w:sz w:val="32"/>
          <w:szCs w:val="32"/>
          <w:lang w:val="en"/>
        </w:rPr>
        <w:t>The views of people and stakeholders consulted</w:t>
      </w:r>
    </w:p>
    <w:p w:rsidR="00C32D18" w:rsidRPr="00EF121B" w:rsidRDefault="00C32D18" w:rsidP="00FE3CA2">
      <w:pPr>
        <w:numPr>
          <w:ilvl w:val="0"/>
          <w:numId w:val="27"/>
        </w:numPr>
        <w:spacing w:before="100" w:beforeAutospacing="1" w:after="0"/>
        <w:rPr>
          <w:rFonts w:cs="Arial"/>
          <w:sz w:val="32"/>
          <w:szCs w:val="32"/>
          <w:lang w:val="en"/>
        </w:rPr>
      </w:pPr>
      <w:r w:rsidRPr="00EF121B">
        <w:rPr>
          <w:rFonts w:cs="Arial"/>
          <w:sz w:val="32"/>
          <w:szCs w:val="32"/>
          <w:lang w:val="en"/>
        </w:rPr>
        <w:t>The evidence of need and what is proven to work effectively and well</w:t>
      </w:r>
    </w:p>
    <w:p w:rsidR="00C32D18" w:rsidRPr="00EF121B" w:rsidRDefault="00C32D18" w:rsidP="00FE3CA2">
      <w:pPr>
        <w:numPr>
          <w:ilvl w:val="0"/>
          <w:numId w:val="27"/>
        </w:numPr>
        <w:spacing w:before="100" w:beforeAutospacing="1" w:after="0"/>
        <w:rPr>
          <w:rFonts w:cs="Arial"/>
          <w:sz w:val="32"/>
          <w:szCs w:val="32"/>
          <w:lang w:val="en"/>
        </w:rPr>
      </w:pPr>
      <w:r w:rsidRPr="00EF121B">
        <w:rPr>
          <w:rFonts w:cs="Arial"/>
          <w:sz w:val="32"/>
          <w:szCs w:val="32"/>
          <w:lang w:val="en"/>
        </w:rPr>
        <w:t>The financial and legal positions and any constraints at the time</w:t>
      </w:r>
    </w:p>
    <w:p w:rsidR="00C32D18" w:rsidRPr="00EF121B" w:rsidRDefault="00C32D18" w:rsidP="00FE3CA2">
      <w:pPr>
        <w:numPr>
          <w:ilvl w:val="0"/>
          <w:numId w:val="27"/>
        </w:numPr>
        <w:spacing w:before="100" w:beforeAutospacing="1" w:after="0"/>
        <w:rPr>
          <w:rFonts w:cs="Arial"/>
          <w:sz w:val="32"/>
          <w:szCs w:val="32"/>
          <w:lang w:val="en"/>
        </w:rPr>
      </w:pPr>
      <w:r w:rsidRPr="00EF121B">
        <w:rPr>
          <w:rFonts w:cs="Arial"/>
          <w:sz w:val="32"/>
          <w:szCs w:val="32"/>
          <w:lang w:val="en"/>
        </w:rPr>
        <w:t>Any potential alternative models or ideas for making the savings</w:t>
      </w:r>
      <w:r w:rsidR="00A31225" w:rsidRPr="00EF121B">
        <w:rPr>
          <w:rFonts w:cs="Arial"/>
          <w:sz w:val="32"/>
          <w:szCs w:val="32"/>
          <w:lang w:val="en"/>
        </w:rPr>
        <w:t>.</w:t>
      </w:r>
    </w:p>
    <w:p w:rsidR="00C32D18" w:rsidRPr="00EF121B" w:rsidRDefault="00C32D18" w:rsidP="00FE3CA2">
      <w:pPr>
        <w:pStyle w:val="NormalWeb"/>
        <w:spacing w:after="0" w:afterAutospacing="0"/>
        <w:rPr>
          <w:rFonts w:ascii="Arial" w:hAnsi="Arial" w:cs="Arial"/>
          <w:sz w:val="32"/>
          <w:szCs w:val="32"/>
          <w:lang w:val="en"/>
        </w:rPr>
      </w:pPr>
      <w:r w:rsidRPr="00EF121B">
        <w:rPr>
          <w:rFonts w:ascii="Arial" w:hAnsi="Arial" w:cs="Arial"/>
          <w:sz w:val="32"/>
          <w:szCs w:val="32"/>
          <w:lang w:val="en"/>
        </w:rPr>
        <w:t>In January 2015 each service committee will look at the consultation findings and agree the proposals they want to take forward.  Our Policy and Resources Committee will then look at all the proposals as a whole and then recommend a budget for Full Council. You will be able to read these in the minutes from the meeting.</w:t>
      </w:r>
    </w:p>
    <w:p w:rsidR="00C32D18" w:rsidRPr="00EF121B" w:rsidRDefault="00C32D18" w:rsidP="00FE3CA2">
      <w:pPr>
        <w:pStyle w:val="NormalWeb"/>
        <w:spacing w:after="0" w:afterAutospacing="0"/>
        <w:rPr>
          <w:rStyle w:val="Hyperlink"/>
          <w:rFonts w:ascii="Arial" w:eastAsiaTheme="majorEastAsia" w:hAnsi="Arial" w:cs="Arial"/>
          <w:sz w:val="32"/>
          <w:szCs w:val="32"/>
          <w:lang w:val="en"/>
        </w:rPr>
      </w:pPr>
      <w:r w:rsidRPr="00EF121B">
        <w:rPr>
          <w:rFonts w:ascii="Arial" w:hAnsi="Arial" w:cs="Arial"/>
          <w:sz w:val="32"/>
          <w:szCs w:val="32"/>
          <w:lang w:val="en"/>
        </w:rPr>
        <w:t>Full Council will meet on 16 February 2015 to debate the proposed budget and then vote o</w:t>
      </w:r>
      <w:r w:rsidR="00A31225" w:rsidRPr="00EF121B">
        <w:rPr>
          <w:rFonts w:ascii="Arial" w:hAnsi="Arial" w:cs="Arial"/>
          <w:sz w:val="32"/>
          <w:szCs w:val="32"/>
          <w:lang w:val="en"/>
        </w:rPr>
        <w:t>n and agree the budget for 2015/</w:t>
      </w:r>
      <w:r w:rsidRPr="00EF121B">
        <w:rPr>
          <w:rFonts w:ascii="Arial" w:hAnsi="Arial" w:cs="Arial"/>
          <w:sz w:val="32"/>
          <w:szCs w:val="32"/>
          <w:lang w:val="en"/>
        </w:rPr>
        <w:t xml:space="preserve">16.   We will publish our final budget on our website at: </w:t>
      </w:r>
      <w:hyperlink r:id="rId14" w:history="1">
        <w:r w:rsidRPr="00EF121B">
          <w:rPr>
            <w:rStyle w:val="Hyperlink"/>
            <w:rFonts w:ascii="Arial" w:eastAsiaTheme="majorEastAsia" w:hAnsi="Arial" w:cs="Arial"/>
            <w:sz w:val="32"/>
            <w:szCs w:val="32"/>
            <w:lang w:val="en"/>
          </w:rPr>
          <w:t>www.norfolk.gov.uk</w:t>
        </w:r>
      </w:hyperlink>
    </w:p>
    <w:p w:rsidR="00FE2687" w:rsidRPr="00EF121B" w:rsidRDefault="00FE2687" w:rsidP="00FE3CA2">
      <w:pPr>
        <w:pStyle w:val="NormalWeb"/>
        <w:spacing w:after="0" w:afterAutospacing="0"/>
        <w:rPr>
          <w:rStyle w:val="Hyperlink"/>
          <w:rFonts w:ascii="Arial" w:eastAsiaTheme="majorEastAsia" w:hAnsi="Arial" w:cs="Arial"/>
          <w:sz w:val="32"/>
          <w:szCs w:val="32"/>
          <w:lang w:val="en"/>
        </w:rPr>
      </w:pPr>
    </w:p>
    <w:p w:rsidR="00FE2687" w:rsidRPr="00EF121B" w:rsidRDefault="00FE2687" w:rsidP="00FE2687">
      <w:pPr>
        <w:pStyle w:val="Default"/>
        <w:rPr>
          <w:b/>
          <w:sz w:val="32"/>
          <w:szCs w:val="32"/>
        </w:rPr>
      </w:pPr>
      <w:r w:rsidRPr="00EF121B">
        <w:rPr>
          <w:b/>
          <w:sz w:val="32"/>
          <w:szCs w:val="32"/>
        </w:rPr>
        <w:t>Receiving your comments</w:t>
      </w:r>
    </w:p>
    <w:p w:rsidR="00FE2687" w:rsidRPr="00EF121B" w:rsidRDefault="00FE2687" w:rsidP="00FE2687">
      <w:pPr>
        <w:pStyle w:val="Default"/>
        <w:rPr>
          <w:sz w:val="32"/>
          <w:szCs w:val="32"/>
        </w:rPr>
      </w:pPr>
      <w:r w:rsidRPr="00EF121B">
        <w:rPr>
          <w:sz w:val="32"/>
          <w:szCs w:val="32"/>
        </w:rPr>
        <w:t>We are sorry but, given the scale of the responses anticipated and our timescale, we are unable to respond to individual questions or comments.  However, we assure you that our county councillors will consider all the consultation responses we receive very carefully before making their final recommendations.</w:t>
      </w:r>
    </w:p>
    <w:p w:rsidR="00FE2687" w:rsidRPr="00EF121B" w:rsidRDefault="00FE2687" w:rsidP="00FE3CA2">
      <w:pPr>
        <w:pStyle w:val="NormalWeb"/>
        <w:spacing w:after="0" w:afterAutospacing="0"/>
        <w:rPr>
          <w:rFonts w:ascii="Arial" w:hAnsi="Arial" w:cs="Arial"/>
          <w:sz w:val="32"/>
          <w:szCs w:val="32"/>
          <w:lang w:val="en"/>
        </w:rPr>
      </w:pPr>
    </w:p>
    <w:p w:rsidR="00FE2687" w:rsidRPr="00EF121B" w:rsidRDefault="00FE2687" w:rsidP="00FE2687">
      <w:pPr>
        <w:autoSpaceDE w:val="0"/>
        <w:autoSpaceDN w:val="0"/>
        <w:adjustRightInd w:val="0"/>
        <w:spacing w:after="202"/>
        <w:rPr>
          <w:rFonts w:eastAsia="Times New Roman" w:cs="Arial"/>
          <w:b/>
          <w:color w:val="000000"/>
          <w:sz w:val="32"/>
          <w:szCs w:val="32"/>
          <w:lang w:eastAsia="en-GB"/>
        </w:rPr>
      </w:pPr>
      <w:r w:rsidRPr="00EF121B">
        <w:rPr>
          <w:rFonts w:eastAsia="Times New Roman" w:cs="Arial"/>
          <w:b/>
          <w:color w:val="000000"/>
          <w:sz w:val="32"/>
          <w:szCs w:val="32"/>
          <w:lang w:eastAsia="en-GB"/>
        </w:rPr>
        <w:t xml:space="preserve">Your opinions are valuable to us. Thank you for taking the time to read this document and respond. </w:t>
      </w:r>
    </w:p>
    <w:tbl>
      <w:tblPr>
        <w:tblW w:w="9639" w:type="dxa"/>
        <w:tblInd w:w="250" w:type="dxa"/>
        <w:tblLayout w:type="fixed"/>
        <w:tblLook w:val="0000" w:firstRow="0" w:lastRow="0" w:firstColumn="0" w:lastColumn="0" w:noHBand="0" w:noVBand="0"/>
      </w:tblPr>
      <w:tblGrid>
        <w:gridCol w:w="2410"/>
        <w:gridCol w:w="7229"/>
      </w:tblGrid>
      <w:tr w:rsidR="00FE2687" w:rsidRPr="00EF121B" w:rsidTr="00FE2687">
        <w:trPr>
          <w:cantSplit/>
        </w:trPr>
        <w:tc>
          <w:tcPr>
            <w:tcW w:w="2410" w:type="dxa"/>
            <w:vAlign w:val="center"/>
          </w:tcPr>
          <w:p w:rsidR="00FE2687" w:rsidRPr="00EF121B" w:rsidRDefault="00FE2687" w:rsidP="00FE2687">
            <w:pPr>
              <w:spacing w:before="60" w:after="60"/>
              <w:rPr>
                <w:rFonts w:eastAsia="Times New Roman" w:cs="Arial"/>
                <w:sz w:val="32"/>
                <w:szCs w:val="32"/>
                <w:lang w:eastAsia="en-GB"/>
              </w:rPr>
            </w:pPr>
            <w:r w:rsidRPr="00EF121B">
              <w:rPr>
                <w:rFonts w:eastAsia="Times New Roman" w:cs="Arial"/>
                <w:sz w:val="32"/>
                <w:szCs w:val="32"/>
                <w:lang w:eastAsia="en-GB"/>
              </w:rPr>
              <w:object w:dxaOrig="214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54.75pt" o:ole="" fillcolor="window">
                  <v:imagedata r:id="rId15" o:title=""/>
                </v:shape>
                <o:OLEObject Type="Embed" ProgID="Word.Picture.8" ShapeID="_x0000_i1025" DrawAspect="Content" ObjectID="_1476094236" r:id="rId16"/>
              </w:object>
            </w:r>
          </w:p>
        </w:tc>
        <w:tc>
          <w:tcPr>
            <w:tcW w:w="7229" w:type="dxa"/>
            <w:vAlign w:val="center"/>
          </w:tcPr>
          <w:p w:rsidR="00FE2687" w:rsidRPr="00EF121B" w:rsidRDefault="00FE2687" w:rsidP="00FE2687">
            <w:pPr>
              <w:spacing w:after="0"/>
              <w:rPr>
                <w:rFonts w:eastAsia="Times New Roman" w:cs="Arial"/>
                <w:sz w:val="32"/>
                <w:szCs w:val="32"/>
                <w:lang w:eastAsia="en-GB"/>
              </w:rPr>
            </w:pPr>
            <w:r w:rsidRPr="00EF121B">
              <w:rPr>
                <w:rFonts w:eastAsia="Times New Roman" w:cs="Arial"/>
                <w:sz w:val="32"/>
                <w:szCs w:val="32"/>
                <w:lang w:eastAsia="en-GB"/>
              </w:rPr>
              <w:t>If you need this document in large print, audio, Braille, alternative format or in a different language please contact  us on:  0344 800 8020</w:t>
            </w:r>
          </w:p>
          <w:p w:rsidR="00FE2687" w:rsidRPr="00EF121B" w:rsidRDefault="00FE2687" w:rsidP="00FE2687">
            <w:pPr>
              <w:spacing w:after="0"/>
              <w:rPr>
                <w:rFonts w:eastAsia="Times New Roman" w:cs="Arial"/>
                <w:sz w:val="32"/>
                <w:szCs w:val="32"/>
                <w:lang w:eastAsia="en-GB"/>
              </w:rPr>
            </w:pPr>
            <w:r w:rsidRPr="00EF121B">
              <w:rPr>
                <w:rFonts w:eastAsia="Times New Roman" w:cs="Arial"/>
                <w:sz w:val="32"/>
                <w:szCs w:val="32"/>
                <w:lang w:eastAsia="en-GB"/>
              </w:rPr>
              <w:t xml:space="preserve">Email:  </w:t>
            </w:r>
            <w:hyperlink r:id="rId17" w:history="1">
              <w:r w:rsidRPr="00EF121B">
                <w:rPr>
                  <w:rFonts w:eastAsia="Times New Roman" w:cs="Arial"/>
                  <w:color w:val="0000FF"/>
                  <w:sz w:val="32"/>
                  <w:szCs w:val="32"/>
                  <w:u w:val="single"/>
                  <w:lang w:eastAsia="en-GB"/>
                </w:rPr>
                <w:t>haveyoursay@norfolk.gov.uk</w:t>
              </w:r>
            </w:hyperlink>
            <w:r w:rsidRPr="00EF121B">
              <w:rPr>
                <w:rFonts w:eastAsia="Times New Roman" w:cs="Arial"/>
                <w:sz w:val="32"/>
                <w:szCs w:val="32"/>
                <w:lang w:eastAsia="en-GB"/>
              </w:rPr>
              <w:t xml:space="preserve"> and we</w:t>
            </w:r>
          </w:p>
          <w:p w:rsidR="00FE2687" w:rsidRPr="00EF121B" w:rsidRDefault="00FE2687" w:rsidP="00FE2687">
            <w:pPr>
              <w:spacing w:after="0"/>
              <w:rPr>
                <w:rFonts w:eastAsia="Times New Roman" w:cs="Arial"/>
                <w:sz w:val="32"/>
                <w:szCs w:val="32"/>
                <w:lang w:eastAsia="en-GB"/>
              </w:rPr>
            </w:pPr>
            <w:r w:rsidRPr="00EF121B">
              <w:rPr>
                <w:rFonts w:eastAsia="Times New Roman" w:cs="Arial"/>
                <w:sz w:val="32"/>
                <w:szCs w:val="32"/>
                <w:lang w:eastAsia="en-GB"/>
              </w:rPr>
              <w:t>will do our best to help</w:t>
            </w:r>
          </w:p>
        </w:tc>
      </w:tr>
    </w:tbl>
    <w:p w:rsidR="00FE2687" w:rsidRPr="00EF121B" w:rsidRDefault="00FE2687" w:rsidP="00FE2687">
      <w:pPr>
        <w:autoSpaceDE w:val="0"/>
        <w:autoSpaceDN w:val="0"/>
        <w:adjustRightInd w:val="0"/>
        <w:spacing w:after="202"/>
        <w:rPr>
          <w:rFonts w:eastAsia="Times New Roman" w:cs="Arial"/>
          <w:b/>
          <w:color w:val="000000"/>
          <w:sz w:val="32"/>
          <w:szCs w:val="32"/>
          <w:lang w:eastAsia="en-GB"/>
        </w:rPr>
      </w:pPr>
    </w:p>
    <w:p w:rsidR="00C32D18" w:rsidRPr="00EF121B" w:rsidRDefault="00A31225" w:rsidP="00A31225">
      <w:pPr>
        <w:spacing w:after="0"/>
        <w:jc w:val="right"/>
        <w:rPr>
          <w:rFonts w:cs="Arial"/>
          <w:b/>
          <w:color w:val="000000" w:themeColor="text1"/>
          <w:sz w:val="32"/>
          <w:szCs w:val="32"/>
        </w:rPr>
      </w:pPr>
      <w:r w:rsidRPr="00EF121B">
        <w:rPr>
          <w:rFonts w:cs="Arial"/>
          <w:b/>
          <w:color w:val="000000" w:themeColor="text1"/>
          <w:sz w:val="32"/>
          <w:szCs w:val="32"/>
        </w:rPr>
        <w:t>October 2014</w:t>
      </w:r>
    </w:p>
    <w:sectPr w:rsidR="00C32D18" w:rsidRPr="00EF121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01" w:rsidRDefault="00AD4B01" w:rsidP="00FE5116">
      <w:pPr>
        <w:spacing w:after="0"/>
      </w:pPr>
      <w:r>
        <w:separator/>
      </w:r>
    </w:p>
  </w:endnote>
  <w:endnote w:type="continuationSeparator" w:id="0">
    <w:p w:rsidR="00AD4B01" w:rsidRDefault="00AD4B01" w:rsidP="00FE5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749514"/>
      <w:docPartObj>
        <w:docPartGallery w:val="Page Numbers (Bottom of Page)"/>
        <w:docPartUnique/>
      </w:docPartObj>
    </w:sdtPr>
    <w:sdtEndPr>
      <w:rPr>
        <w:noProof/>
      </w:rPr>
    </w:sdtEndPr>
    <w:sdtContent>
      <w:p w:rsidR="00AD4B01" w:rsidRDefault="00AD4B01">
        <w:pPr>
          <w:pStyle w:val="Footer"/>
          <w:jc w:val="right"/>
        </w:pPr>
        <w:r>
          <w:fldChar w:fldCharType="begin"/>
        </w:r>
        <w:r>
          <w:instrText xml:space="preserve"> PAGE   \* MERGEFORMAT </w:instrText>
        </w:r>
        <w:r>
          <w:fldChar w:fldCharType="separate"/>
        </w:r>
        <w:r w:rsidR="00EA0B89">
          <w:rPr>
            <w:noProof/>
          </w:rPr>
          <w:t>12</w:t>
        </w:r>
        <w:r>
          <w:rPr>
            <w:noProof/>
          </w:rPr>
          <w:fldChar w:fldCharType="end"/>
        </w:r>
      </w:p>
    </w:sdtContent>
  </w:sdt>
  <w:p w:rsidR="00AD4B01" w:rsidRDefault="00AD4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01" w:rsidRDefault="00AD4B01" w:rsidP="00FE5116">
      <w:pPr>
        <w:spacing w:after="0"/>
      </w:pPr>
      <w:r>
        <w:separator/>
      </w:r>
    </w:p>
  </w:footnote>
  <w:footnote w:type="continuationSeparator" w:id="0">
    <w:p w:rsidR="00AD4B01" w:rsidRDefault="00AD4B01" w:rsidP="00FE51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BE6"/>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86095"/>
    <w:multiLevelType w:val="multilevel"/>
    <w:tmpl w:val="F7EA4E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start w:val="1"/>
      <w:numFmt w:val="upp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F13EE"/>
    <w:multiLevelType w:val="multilevel"/>
    <w:tmpl w:val="AB28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4444D"/>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4123D"/>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70168"/>
    <w:multiLevelType w:val="multilevel"/>
    <w:tmpl w:val="9E4C456C"/>
    <w:lvl w:ilvl="0">
      <w:start w:val="1"/>
      <w:numFmt w:val="bullet"/>
      <w:lvlText w:val=""/>
      <w:lvlJc w:val="left"/>
      <w:pPr>
        <w:tabs>
          <w:tab w:val="num" w:pos="720"/>
        </w:tabs>
        <w:ind w:left="720" w:hanging="360"/>
      </w:pPr>
      <w:rPr>
        <w:rFonts w:ascii="Symbol" w:hAnsi="Symbol" w:hint="default"/>
        <w:sz w:val="20"/>
      </w:rPr>
    </w:lvl>
    <w:lvl w:ilvl="1">
      <w:start w:val="7"/>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10F0A"/>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C15527"/>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520DC"/>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5062E8"/>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97C17"/>
    <w:multiLevelType w:val="multilevel"/>
    <w:tmpl w:val="81BA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50CD3"/>
    <w:multiLevelType w:val="hybridMultilevel"/>
    <w:tmpl w:val="E5B85B54"/>
    <w:lvl w:ilvl="0" w:tplc="C0C4C9E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3B916EA3"/>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197AF1"/>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3B02FD"/>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056B6"/>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321AF3"/>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BC5082"/>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CE0E26"/>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D92C71"/>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734E16"/>
    <w:multiLevelType w:val="multilevel"/>
    <w:tmpl w:val="CA70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2631D4"/>
    <w:multiLevelType w:val="multilevel"/>
    <w:tmpl w:val="B672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2A3D8D"/>
    <w:multiLevelType w:val="hybridMultilevel"/>
    <w:tmpl w:val="03DC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9C7423"/>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774127"/>
    <w:multiLevelType w:val="multilevel"/>
    <w:tmpl w:val="764C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BD4208"/>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823DE8"/>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236751"/>
    <w:multiLevelType w:val="multilevel"/>
    <w:tmpl w:val="9144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2"/>
  </w:num>
  <w:num w:numId="4">
    <w:abstractNumId w:val="20"/>
  </w:num>
  <w:num w:numId="5">
    <w:abstractNumId w:val="27"/>
  </w:num>
  <w:num w:numId="6">
    <w:abstractNumId w:val="1"/>
  </w:num>
  <w:num w:numId="7">
    <w:abstractNumId w:val="22"/>
  </w:num>
  <w:num w:numId="8">
    <w:abstractNumId w:val="21"/>
  </w:num>
  <w:num w:numId="9">
    <w:abstractNumId w:val="19"/>
  </w:num>
  <w:num w:numId="10">
    <w:abstractNumId w:val="25"/>
  </w:num>
  <w:num w:numId="11">
    <w:abstractNumId w:val="26"/>
  </w:num>
  <w:num w:numId="12">
    <w:abstractNumId w:val="8"/>
  </w:num>
  <w:num w:numId="13">
    <w:abstractNumId w:val="15"/>
  </w:num>
  <w:num w:numId="14">
    <w:abstractNumId w:val="14"/>
  </w:num>
  <w:num w:numId="15">
    <w:abstractNumId w:val="13"/>
  </w:num>
  <w:num w:numId="16">
    <w:abstractNumId w:val="16"/>
  </w:num>
  <w:num w:numId="17">
    <w:abstractNumId w:val="12"/>
  </w:num>
  <w:num w:numId="18">
    <w:abstractNumId w:val="4"/>
  </w:num>
  <w:num w:numId="19">
    <w:abstractNumId w:val="18"/>
  </w:num>
  <w:num w:numId="20">
    <w:abstractNumId w:val="0"/>
  </w:num>
  <w:num w:numId="21">
    <w:abstractNumId w:val="3"/>
  </w:num>
  <w:num w:numId="22">
    <w:abstractNumId w:val="23"/>
  </w:num>
  <w:num w:numId="23">
    <w:abstractNumId w:val="6"/>
  </w:num>
  <w:num w:numId="24">
    <w:abstractNumId w:val="5"/>
  </w:num>
  <w:num w:numId="25">
    <w:abstractNumId w:val="7"/>
  </w:num>
  <w:num w:numId="26">
    <w:abstractNumId w:val="17"/>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D0"/>
    <w:rsid w:val="00053DBA"/>
    <w:rsid w:val="000822CB"/>
    <w:rsid w:val="000C2D55"/>
    <w:rsid w:val="000C7538"/>
    <w:rsid w:val="001B3FD0"/>
    <w:rsid w:val="00224FAE"/>
    <w:rsid w:val="002900CD"/>
    <w:rsid w:val="002C3812"/>
    <w:rsid w:val="003375D9"/>
    <w:rsid w:val="00346C2D"/>
    <w:rsid w:val="0037633B"/>
    <w:rsid w:val="00391424"/>
    <w:rsid w:val="003E6F81"/>
    <w:rsid w:val="004005C1"/>
    <w:rsid w:val="00407E56"/>
    <w:rsid w:val="00422168"/>
    <w:rsid w:val="004663F8"/>
    <w:rsid w:val="00472B24"/>
    <w:rsid w:val="004C6CEB"/>
    <w:rsid w:val="004D5C3F"/>
    <w:rsid w:val="004D72E3"/>
    <w:rsid w:val="00530714"/>
    <w:rsid w:val="00593C4D"/>
    <w:rsid w:val="005C0CB4"/>
    <w:rsid w:val="005F0BFE"/>
    <w:rsid w:val="00654B96"/>
    <w:rsid w:val="006D1D3C"/>
    <w:rsid w:val="0072525E"/>
    <w:rsid w:val="0077127D"/>
    <w:rsid w:val="007A32DF"/>
    <w:rsid w:val="007C206B"/>
    <w:rsid w:val="008745E6"/>
    <w:rsid w:val="008D56F3"/>
    <w:rsid w:val="009E0992"/>
    <w:rsid w:val="00A00A44"/>
    <w:rsid w:val="00A31225"/>
    <w:rsid w:val="00A47717"/>
    <w:rsid w:val="00AD4B01"/>
    <w:rsid w:val="00B17819"/>
    <w:rsid w:val="00B27796"/>
    <w:rsid w:val="00B95122"/>
    <w:rsid w:val="00C32D18"/>
    <w:rsid w:val="00C72030"/>
    <w:rsid w:val="00CA3B84"/>
    <w:rsid w:val="00D20926"/>
    <w:rsid w:val="00D97642"/>
    <w:rsid w:val="00DE196B"/>
    <w:rsid w:val="00E00654"/>
    <w:rsid w:val="00E358BB"/>
    <w:rsid w:val="00E3707C"/>
    <w:rsid w:val="00E45FB8"/>
    <w:rsid w:val="00E74A8F"/>
    <w:rsid w:val="00EA0B89"/>
    <w:rsid w:val="00EB1791"/>
    <w:rsid w:val="00EF121B"/>
    <w:rsid w:val="00F11625"/>
    <w:rsid w:val="00F444F8"/>
    <w:rsid w:val="00F57809"/>
    <w:rsid w:val="00FE2687"/>
    <w:rsid w:val="00FE3CA2"/>
    <w:rsid w:val="00FE5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3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FD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FD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B3FD0"/>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B3FD0"/>
    <w:rPr>
      <w:b/>
      <w:bCs/>
    </w:rPr>
  </w:style>
  <w:style w:type="character" w:styleId="Hyperlink">
    <w:name w:val="Hyperlink"/>
    <w:basedOn w:val="DefaultParagraphFont"/>
    <w:uiPriority w:val="99"/>
    <w:unhideWhenUsed/>
    <w:rsid w:val="001B3FD0"/>
    <w:rPr>
      <w:color w:val="0000FF"/>
      <w:u w:val="single"/>
    </w:rPr>
  </w:style>
  <w:style w:type="character" w:customStyle="1" w:styleId="Heading1Char">
    <w:name w:val="Heading 1 Char"/>
    <w:basedOn w:val="DefaultParagraphFont"/>
    <w:link w:val="Heading1"/>
    <w:uiPriority w:val="9"/>
    <w:rsid w:val="001B3F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2168"/>
    <w:pPr>
      <w:ind w:left="720"/>
      <w:contextualSpacing/>
    </w:pPr>
  </w:style>
  <w:style w:type="character" w:styleId="Emphasis">
    <w:name w:val="Emphasis"/>
    <w:basedOn w:val="DefaultParagraphFont"/>
    <w:uiPriority w:val="20"/>
    <w:qFormat/>
    <w:rsid w:val="00EB1791"/>
    <w:rPr>
      <w:i/>
      <w:iCs/>
    </w:rPr>
  </w:style>
  <w:style w:type="character" w:customStyle="1" w:styleId="the-question">
    <w:name w:val="the-question"/>
    <w:basedOn w:val="DefaultParagraphFont"/>
    <w:rsid w:val="00EB1791"/>
  </w:style>
  <w:style w:type="paragraph" w:styleId="BalloonText">
    <w:name w:val="Balloon Text"/>
    <w:basedOn w:val="Normal"/>
    <w:link w:val="BalloonTextChar"/>
    <w:uiPriority w:val="99"/>
    <w:semiHidden/>
    <w:unhideWhenUsed/>
    <w:rsid w:val="00472B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B24"/>
    <w:rPr>
      <w:rFonts w:ascii="Tahoma" w:hAnsi="Tahoma" w:cs="Tahoma"/>
      <w:sz w:val="16"/>
      <w:szCs w:val="16"/>
    </w:rPr>
  </w:style>
  <w:style w:type="paragraph" w:customStyle="1" w:styleId="Default">
    <w:name w:val="Default"/>
    <w:rsid w:val="00FE2687"/>
    <w:pPr>
      <w:autoSpaceDE w:val="0"/>
      <w:autoSpaceDN w:val="0"/>
      <w:adjustRightInd w:val="0"/>
      <w:spacing w:after="0"/>
    </w:pPr>
    <w:rPr>
      <w:rFonts w:eastAsia="Times New Roman" w:cs="Arial"/>
      <w:color w:val="000000"/>
      <w:szCs w:val="24"/>
      <w:lang w:eastAsia="en-GB"/>
    </w:rPr>
  </w:style>
  <w:style w:type="paragraph" w:styleId="Header">
    <w:name w:val="header"/>
    <w:basedOn w:val="Normal"/>
    <w:link w:val="HeaderChar"/>
    <w:uiPriority w:val="99"/>
    <w:unhideWhenUsed/>
    <w:rsid w:val="00FE5116"/>
    <w:pPr>
      <w:tabs>
        <w:tab w:val="center" w:pos="4513"/>
        <w:tab w:val="right" w:pos="9026"/>
      </w:tabs>
      <w:spacing w:after="0"/>
    </w:pPr>
  </w:style>
  <w:style w:type="character" w:customStyle="1" w:styleId="HeaderChar">
    <w:name w:val="Header Char"/>
    <w:basedOn w:val="DefaultParagraphFont"/>
    <w:link w:val="Header"/>
    <w:uiPriority w:val="99"/>
    <w:rsid w:val="00FE5116"/>
  </w:style>
  <w:style w:type="paragraph" w:styleId="Footer">
    <w:name w:val="footer"/>
    <w:basedOn w:val="Normal"/>
    <w:link w:val="FooterChar"/>
    <w:uiPriority w:val="99"/>
    <w:unhideWhenUsed/>
    <w:rsid w:val="00FE5116"/>
    <w:pPr>
      <w:tabs>
        <w:tab w:val="center" w:pos="4513"/>
        <w:tab w:val="right" w:pos="9026"/>
      </w:tabs>
      <w:spacing w:after="0"/>
    </w:pPr>
  </w:style>
  <w:style w:type="character" w:customStyle="1" w:styleId="FooterChar">
    <w:name w:val="Footer Char"/>
    <w:basedOn w:val="DefaultParagraphFont"/>
    <w:link w:val="Footer"/>
    <w:uiPriority w:val="99"/>
    <w:rsid w:val="00FE5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3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FD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FD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B3FD0"/>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B3FD0"/>
    <w:rPr>
      <w:b/>
      <w:bCs/>
    </w:rPr>
  </w:style>
  <w:style w:type="character" w:styleId="Hyperlink">
    <w:name w:val="Hyperlink"/>
    <w:basedOn w:val="DefaultParagraphFont"/>
    <w:uiPriority w:val="99"/>
    <w:unhideWhenUsed/>
    <w:rsid w:val="001B3FD0"/>
    <w:rPr>
      <w:color w:val="0000FF"/>
      <w:u w:val="single"/>
    </w:rPr>
  </w:style>
  <w:style w:type="character" w:customStyle="1" w:styleId="Heading1Char">
    <w:name w:val="Heading 1 Char"/>
    <w:basedOn w:val="DefaultParagraphFont"/>
    <w:link w:val="Heading1"/>
    <w:uiPriority w:val="9"/>
    <w:rsid w:val="001B3F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2168"/>
    <w:pPr>
      <w:ind w:left="720"/>
      <w:contextualSpacing/>
    </w:pPr>
  </w:style>
  <w:style w:type="character" w:styleId="Emphasis">
    <w:name w:val="Emphasis"/>
    <w:basedOn w:val="DefaultParagraphFont"/>
    <w:uiPriority w:val="20"/>
    <w:qFormat/>
    <w:rsid w:val="00EB1791"/>
    <w:rPr>
      <w:i/>
      <w:iCs/>
    </w:rPr>
  </w:style>
  <w:style w:type="character" w:customStyle="1" w:styleId="the-question">
    <w:name w:val="the-question"/>
    <w:basedOn w:val="DefaultParagraphFont"/>
    <w:rsid w:val="00EB1791"/>
  </w:style>
  <w:style w:type="paragraph" w:styleId="BalloonText">
    <w:name w:val="Balloon Text"/>
    <w:basedOn w:val="Normal"/>
    <w:link w:val="BalloonTextChar"/>
    <w:uiPriority w:val="99"/>
    <w:semiHidden/>
    <w:unhideWhenUsed/>
    <w:rsid w:val="00472B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B24"/>
    <w:rPr>
      <w:rFonts w:ascii="Tahoma" w:hAnsi="Tahoma" w:cs="Tahoma"/>
      <w:sz w:val="16"/>
      <w:szCs w:val="16"/>
    </w:rPr>
  </w:style>
  <w:style w:type="paragraph" w:customStyle="1" w:styleId="Default">
    <w:name w:val="Default"/>
    <w:rsid w:val="00FE2687"/>
    <w:pPr>
      <w:autoSpaceDE w:val="0"/>
      <w:autoSpaceDN w:val="0"/>
      <w:adjustRightInd w:val="0"/>
      <w:spacing w:after="0"/>
    </w:pPr>
    <w:rPr>
      <w:rFonts w:eastAsia="Times New Roman" w:cs="Arial"/>
      <w:color w:val="000000"/>
      <w:szCs w:val="24"/>
      <w:lang w:eastAsia="en-GB"/>
    </w:rPr>
  </w:style>
  <w:style w:type="paragraph" w:styleId="Header">
    <w:name w:val="header"/>
    <w:basedOn w:val="Normal"/>
    <w:link w:val="HeaderChar"/>
    <w:uiPriority w:val="99"/>
    <w:unhideWhenUsed/>
    <w:rsid w:val="00FE5116"/>
    <w:pPr>
      <w:tabs>
        <w:tab w:val="center" w:pos="4513"/>
        <w:tab w:val="right" w:pos="9026"/>
      </w:tabs>
      <w:spacing w:after="0"/>
    </w:pPr>
  </w:style>
  <w:style w:type="character" w:customStyle="1" w:styleId="HeaderChar">
    <w:name w:val="Header Char"/>
    <w:basedOn w:val="DefaultParagraphFont"/>
    <w:link w:val="Header"/>
    <w:uiPriority w:val="99"/>
    <w:rsid w:val="00FE5116"/>
  </w:style>
  <w:style w:type="paragraph" w:styleId="Footer">
    <w:name w:val="footer"/>
    <w:basedOn w:val="Normal"/>
    <w:link w:val="FooterChar"/>
    <w:uiPriority w:val="99"/>
    <w:unhideWhenUsed/>
    <w:rsid w:val="00FE5116"/>
    <w:pPr>
      <w:tabs>
        <w:tab w:val="center" w:pos="4513"/>
        <w:tab w:val="right" w:pos="9026"/>
      </w:tabs>
      <w:spacing w:after="0"/>
    </w:pPr>
  </w:style>
  <w:style w:type="character" w:customStyle="1" w:styleId="FooterChar">
    <w:name w:val="Footer Char"/>
    <w:basedOn w:val="DefaultParagraphFont"/>
    <w:link w:val="Footer"/>
    <w:uiPriority w:val="99"/>
    <w:rsid w:val="00FE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99">
      <w:bodyDiv w:val="1"/>
      <w:marLeft w:val="0"/>
      <w:marRight w:val="0"/>
      <w:marTop w:val="0"/>
      <w:marBottom w:val="0"/>
      <w:divBdr>
        <w:top w:val="none" w:sz="0" w:space="0" w:color="auto"/>
        <w:left w:val="none" w:sz="0" w:space="0" w:color="auto"/>
        <w:bottom w:val="none" w:sz="0" w:space="0" w:color="auto"/>
        <w:right w:val="none" w:sz="0" w:space="0" w:color="auto"/>
      </w:divBdr>
      <w:divsChild>
        <w:div w:id="455608057">
          <w:marLeft w:val="0"/>
          <w:marRight w:val="0"/>
          <w:marTop w:val="0"/>
          <w:marBottom w:val="0"/>
          <w:divBdr>
            <w:top w:val="none" w:sz="0" w:space="0" w:color="auto"/>
            <w:left w:val="none" w:sz="0" w:space="0" w:color="auto"/>
            <w:bottom w:val="none" w:sz="0" w:space="0" w:color="auto"/>
            <w:right w:val="none" w:sz="0" w:space="0" w:color="auto"/>
          </w:divBdr>
          <w:divsChild>
            <w:div w:id="1669214072">
              <w:marLeft w:val="0"/>
              <w:marRight w:val="0"/>
              <w:marTop w:val="0"/>
              <w:marBottom w:val="0"/>
              <w:divBdr>
                <w:top w:val="none" w:sz="0" w:space="0" w:color="auto"/>
                <w:left w:val="none" w:sz="0" w:space="0" w:color="auto"/>
                <w:bottom w:val="none" w:sz="0" w:space="0" w:color="auto"/>
                <w:right w:val="none" w:sz="0" w:space="0" w:color="auto"/>
              </w:divBdr>
              <w:divsChild>
                <w:div w:id="1122962705">
                  <w:marLeft w:val="0"/>
                  <w:marRight w:val="0"/>
                  <w:marTop w:val="0"/>
                  <w:marBottom w:val="0"/>
                  <w:divBdr>
                    <w:top w:val="none" w:sz="0" w:space="0" w:color="auto"/>
                    <w:left w:val="none" w:sz="0" w:space="0" w:color="auto"/>
                    <w:bottom w:val="none" w:sz="0" w:space="0" w:color="auto"/>
                    <w:right w:val="none" w:sz="0" w:space="0" w:color="auto"/>
                  </w:divBdr>
                  <w:divsChild>
                    <w:div w:id="877863046">
                      <w:marLeft w:val="0"/>
                      <w:marRight w:val="0"/>
                      <w:marTop w:val="0"/>
                      <w:marBottom w:val="0"/>
                      <w:divBdr>
                        <w:top w:val="none" w:sz="0" w:space="0" w:color="auto"/>
                        <w:left w:val="none" w:sz="0" w:space="0" w:color="auto"/>
                        <w:bottom w:val="none" w:sz="0" w:space="0" w:color="auto"/>
                        <w:right w:val="none" w:sz="0" w:space="0" w:color="auto"/>
                      </w:divBdr>
                      <w:divsChild>
                        <w:div w:id="121928180">
                          <w:marLeft w:val="0"/>
                          <w:marRight w:val="0"/>
                          <w:marTop w:val="0"/>
                          <w:marBottom w:val="0"/>
                          <w:divBdr>
                            <w:top w:val="none" w:sz="0" w:space="0" w:color="auto"/>
                            <w:left w:val="none" w:sz="0" w:space="0" w:color="auto"/>
                            <w:bottom w:val="none" w:sz="0" w:space="0" w:color="auto"/>
                            <w:right w:val="none" w:sz="0" w:space="0" w:color="auto"/>
                          </w:divBdr>
                          <w:divsChild>
                            <w:div w:id="1174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8466">
      <w:bodyDiv w:val="1"/>
      <w:marLeft w:val="0"/>
      <w:marRight w:val="0"/>
      <w:marTop w:val="0"/>
      <w:marBottom w:val="0"/>
      <w:divBdr>
        <w:top w:val="none" w:sz="0" w:space="0" w:color="auto"/>
        <w:left w:val="none" w:sz="0" w:space="0" w:color="auto"/>
        <w:bottom w:val="none" w:sz="0" w:space="0" w:color="auto"/>
        <w:right w:val="none" w:sz="0" w:space="0" w:color="auto"/>
      </w:divBdr>
      <w:divsChild>
        <w:div w:id="1074280736">
          <w:marLeft w:val="0"/>
          <w:marRight w:val="0"/>
          <w:marTop w:val="0"/>
          <w:marBottom w:val="0"/>
          <w:divBdr>
            <w:top w:val="none" w:sz="0" w:space="0" w:color="auto"/>
            <w:left w:val="none" w:sz="0" w:space="0" w:color="auto"/>
            <w:bottom w:val="none" w:sz="0" w:space="0" w:color="auto"/>
            <w:right w:val="none" w:sz="0" w:space="0" w:color="auto"/>
          </w:divBdr>
          <w:divsChild>
            <w:div w:id="1323119144">
              <w:marLeft w:val="0"/>
              <w:marRight w:val="0"/>
              <w:marTop w:val="0"/>
              <w:marBottom w:val="0"/>
              <w:divBdr>
                <w:top w:val="none" w:sz="0" w:space="0" w:color="auto"/>
                <w:left w:val="none" w:sz="0" w:space="0" w:color="auto"/>
                <w:bottom w:val="none" w:sz="0" w:space="0" w:color="auto"/>
                <w:right w:val="none" w:sz="0" w:space="0" w:color="auto"/>
              </w:divBdr>
              <w:divsChild>
                <w:div w:id="292950009">
                  <w:marLeft w:val="0"/>
                  <w:marRight w:val="0"/>
                  <w:marTop w:val="0"/>
                  <w:marBottom w:val="0"/>
                  <w:divBdr>
                    <w:top w:val="none" w:sz="0" w:space="0" w:color="auto"/>
                    <w:left w:val="none" w:sz="0" w:space="0" w:color="auto"/>
                    <w:bottom w:val="none" w:sz="0" w:space="0" w:color="auto"/>
                    <w:right w:val="none" w:sz="0" w:space="0" w:color="auto"/>
                  </w:divBdr>
                  <w:divsChild>
                    <w:div w:id="1973434883">
                      <w:marLeft w:val="0"/>
                      <w:marRight w:val="0"/>
                      <w:marTop w:val="0"/>
                      <w:marBottom w:val="0"/>
                      <w:divBdr>
                        <w:top w:val="none" w:sz="0" w:space="0" w:color="auto"/>
                        <w:left w:val="none" w:sz="0" w:space="0" w:color="auto"/>
                        <w:bottom w:val="none" w:sz="0" w:space="0" w:color="auto"/>
                        <w:right w:val="none" w:sz="0" w:space="0" w:color="auto"/>
                      </w:divBdr>
                    </w:div>
                    <w:div w:id="1228491418">
                      <w:marLeft w:val="0"/>
                      <w:marRight w:val="0"/>
                      <w:marTop w:val="0"/>
                      <w:marBottom w:val="0"/>
                      <w:divBdr>
                        <w:top w:val="none" w:sz="0" w:space="0" w:color="auto"/>
                        <w:left w:val="none" w:sz="0" w:space="0" w:color="auto"/>
                        <w:bottom w:val="none" w:sz="0" w:space="0" w:color="auto"/>
                        <w:right w:val="none" w:sz="0" w:space="0" w:color="auto"/>
                      </w:divBdr>
                      <w:divsChild>
                        <w:div w:id="462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1416">
      <w:bodyDiv w:val="1"/>
      <w:marLeft w:val="0"/>
      <w:marRight w:val="0"/>
      <w:marTop w:val="0"/>
      <w:marBottom w:val="0"/>
      <w:divBdr>
        <w:top w:val="none" w:sz="0" w:space="0" w:color="auto"/>
        <w:left w:val="none" w:sz="0" w:space="0" w:color="auto"/>
        <w:bottom w:val="none" w:sz="0" w:space="0" w:color="auto"/>
        <w:right w:val="none" w:sz="0" w:space="0" w:color="auto"/>
      </w:divBdr>
      <w:divsChild>
        <w:div w:id="215896207">
          <w:marLeft w:val="0"/>
          <w:marRight w:val="0"/>
          <w:marTop w:val="0"/>
          <w:marBottom w:val="0"/>
          <w:divBdr>
            <w:top w:val="none" w:sz="0" w:space="0" w:color="auto"/>
            <w:left w:val="none" w:sz="0" w:space="0" w:color="auto"/>
            <w:bottom w:val="none" w:sz="0" w:space="0" w:color="auto"/>
            <w:right w:val="none" w:sz="0" w:space="0" w:color="auto"/>
          </w:divBdr>
          <w:divsChild>
            <w:div w:id="310452060">
              <w:marLeft w:val="0"/>
              <w:marRight w:val="0"/>
              <w:marTop w:val="0"/>
              <w:marBottom w:val="0"/>
              <w:divBdr>
                <w:top w:val="none" w:sz="0" w:space="0" w:color="auto"/>
                <w:left w:val="none" w:sz="0" w:space="0" w:color="auto"/>
                <w:bottom w:val="none" w:sz="0" w:space="0" w:color="auto"/>
                <w:right w:val="none" w:sz="0" w:space="0" w:color="auto"/>
              </w:divBdr>
              <w:divsChild>
                <w:div w:id="408768988">
                  <w:marLeft w:val="0"/>
                  <w:marRight w:val="0"/>
                  <w:marTop w:val="0"/>
                  <w:marBottom w:val="0"/>
                  <w:divBdr>
                    <w:top w:val="none" w:sz="0" w:space="0" w:color="auto"/>
                    <w:left w:val="none" w:sz="0" w:space="0" w:color="auto"/>
                    <w:bottom w:val="none" w:sz="0" w:space="0" w:color="auto"/>
                    <w:right w:val="none" w:sz="0" w:space="0" w:color="auto"/>
                  </w:divBdr>
                  <w:divsChild>
                    <w:div w:id="150101496">
                      <w:marLeft w:val="0"/>
                      <w:marRight w:val="0"/>
                      <w:marTop w:val="0"/>
                      <w:marBottom w:val="0"/>
                      <w:divBdr>
                        <w:top w:val="none" w:sz="0" w:space="0" w:color="auto"/>
                        <w:left w:val="none" w:sz="0" w:space="0" w:color="auto"/>
                        <w:bottom w:val="none" w:sz="0" w:space="0" w:color="auto"/>
                        <w:right w:val="none" w:sz="0" w:space="0" w:color="auto"/>
                      </w:divBdr>
                      <w:divsChild>
                        <w:div w:id="1935941781">
                          <w:marLeft w:val="0"/>
                          <w:marRight w:val="0"/>
                          <w:marTop w:val="0"/>
                          <w:marBottom w:val="0"/>
                          <w:divBdr>
                            <w:top w:val="none" w:sz="0" w:space="0" w:color="auto"/>
                            <w:left w:val="none" w:sz="0" w:space="0" w:color="auto"/>
                            <w:bottom w:val="none" w:sz="0" w:space="0" w:color="auto"/>
                            <w:right w:val="none" w:sz="0" w:space="0" w:color="auto"/>
                          </w:divBdr>
                          <w:divsChild>
                            <w:div w:id="18953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93209">
      <w:bodyDiv w:val="1"/>
      <w:marLeft w:val="0"/>
      <w:marRight w:val="0"/>
      <w:marTop w:val="0"/>
      <w:marBottom w:val="0"/>
      <w:divBdr>
        <w:top w:val="none" w:sz="0" w:space="0" w:color="auto"/>
        <w:left w:val="none" w:sz="0" w:space="0" w:color="auto"/>
        <w:bottom w:val="none" w:sz="0" w:space="0" w:color="auto"/>
        <w:right w:val="none" w:sz="0" w:space="0" w:color="auto"/>
      </w:divBdr>
      <w:divsChild>
        <w:div w:id="326515069">
          <w:marLeft w:val="0"/>
          <w:marRight w:val="0"/>
          <w:marTop w:val="0"/>
          <w:marBottom w:val="0"/>
          <w:divBdr>
            <w:top w:val="none" w:sz="0" w:space="0" w:color="auto"/>
            <w:left w:val="none" w:sz="0" w:space="0" w:color="auto"/>
            <w:bottom w:val="none" w:sz="0" w:space="0" w:color="auto"/>
            <w:right w:val="none" w:sz="0" w:space="0" w:color="auto"/>
          </w:divBdr>
          <w:divsChild>
            <w:div w:id="742410175">
              <w:marLeft w:val="0"/>
              <w:marRight w:val="0"/>
              <w:marTop w:val="0"/>
              <w:marBottom w:val="0"/>
              <w:divBdr>
                <w:top w:val="none" w:sz="0" w:space="0" w:color="auto"/>
                <w:left w:val="none" w:sz="0" w:space="0" w:color="auto"/>
                <w:bottom w:val="none" w:sz="0" w:space="0" w:color="auto"/>
                <w:right w:val="none" w:sz="0" w:space="0" w:color="auto"/>
              </w:divBdr>
              <w:divsChild>
                <w:div w:id="2112696785">
                  <w:marLeft w:val="0"/>
                  <w:marRight w:val="0"/>
                  <w:marTop w:val="0"/>
                  <w:marBottom w:val="0"/>
                  <w:divBdr>
                    <w:top w:val="none" w:sz="0" w:space="0" w:color="auto"/>
                    <w:left w:val="none" w:sz="0" w:space="0" w:color="auto"/>
                    <w:bottom w:val="none" w:sz="0" w:space="0" w:color="auto"/>
                    <w:right w:val="none" w:sz="0" w:space="0" w:color="auto"/>
                  </w:divBdr>
                  <w:divsChild>
                    <w:div w:id="1964195393">
                      <w:marLeft w:val="0"/>
                      <w:marRight w:val="0"/>
                      <w:marTop w:val="0"/>
                      <w:marBottom w:val="0"/>
                      <w:divBdr>
                        <w:top w:val="none" w:sz="0" w:space="0" w:color="auto"/>
                        <w:left w:val="none" w:sz="0" w:space="0" w:color="auto"/>
                        <w:bottom w:val="none" w:sz="0" w:space="0" w:color="auto"/>
                        <w:right w:val="none" w:sz="0" w:space="0" w:color="auto"/>
                      </w:divBdr>
                    </w:div>
                    <w:div w:id="779030135">
                      <w:marLeft w:val="0"/>
                      <w:marRight w:val="0"/>
                      <w:marTop w:val="0"/>
                      <w:marBottom w:val="0"/>
                      <w:divBdr>
                        <w:top w:val="none" w:sz="0" w:space="0" w:color="auto"/>
                        <w:left w:val="none" w:sz="0" w:space="0" w:color="auto"/>
                        <w:bottom w:val="none" w:sz="0" w:space="0" w:color="auto"/>
                        <w:right w:val="none" w:sz="0" w:space="0" w:color="auto"/>
                      </w:divBdr>
                      <w:divsChild>
                        <w:div w:id="1877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43054">
      <w:bodyDiv w:val="1"/>
      <w:marLeft w:val="0"/>
      <w:marRight w:val="0"/>
      <w:marTop w:val="0"/>
      <w:marBottom w:val="0"/>
      <w:divBdr>
        <w:top w:val="none" w:sz="0" w:space="0" w:color="auto"/>
        <w:left w:val="none" w:sz="0" w:space="0" w:color="auto"/>
        <w:bottom w:val="none" w:sz="0" w:space="0" w:color="auto"/>
        <w:right w:val="none" w:sz="0" w:space="0" w:color="auto"/>
      </w:divBdr>
      <w:divsChild>
        <w:div w:id="542668445">
          <w:marLeft w:val="0"/>
          <w:marRight w:val="0"/>
          <w:marTop w:val="0"/>
          <w:marBottom w:val="0"/>
          <w:divBdr>
            <w:top w:val="none" w:sz="0" w:space="0" w:color="auto"/>
            <w:left w:val="none" w:sz="0" w:space="0" w:color="auto"/>
            <w:bottom w:val="none" w:sz="0" w:space="0" w:color="auto"/>
            <w:right w:val="none" w:sz="0" w:space="0" w:color="auto"/>
          </w:divBdr>
          <w:divsChild>
            <w:div w:id="539438951">
              <w:marLeft w:val="0"/>
              <w:marRight w:val="0"/>
              <w:marTop w:val="0"/>
              <w:marBottom w:val="0"/>
              <w:divBdr>
                <w:top w:val="none" w:sz="0" w:space="0" w:color="auto"/>
                <w:left w:val="none" w:sz="0" w:space="0" w:color="auto"/>
                <w:bottom w:val="none" w:sz="0" w:space="0" w:color="auto"/>
                <w:right w:val="none" w:sz="0" w:space="0" w:color="auto"/>
              </w:divBdr>
              <w:divsChild>
                <w:div w:id="124935002">
                  <w:marLeft w:val="0"/>
                  <w:marRight w:val="0"/>
                  <w:marTop w:val="0"/>
                  <w:marBottom w:val="0"/>
                  <w:divBdr>
                    <w:top w:val="none" w:sz="0" w:space="0" w:color="auto"/>
                    <w:left w:val="none" w:sz="0" w:space="0" w:color="auto"/>
                    <w:bottom w:val="none" w:sz="0" w:space="0" w:color="auto"/>
                    <w:right w:val="none" w:sz="0" w:space="0" w:color="auto"/>
                  </w:divBdr>
                  <w:divsChild>
                    <w:div w:id="588998783">
                      <w:marLeft w:val="0"/>
                      <w:marRight w:val="0"/>
                      <w:marTop w:val="0"/>
                      <w:marBottom w:val="0"/>
                      <w:divBdr>
                        <w:top w:val="none" w:sz="0" w:space="0" w:color="auto"/>
                        <w:left w:val="none" w:sz="0" w:space="0" w:color="auto"/>
                        <w:bottom w:val="none" w:sz="0" w:space="0" w:color="auto"/>
                        <w:right w:val="none" w:sz="0" w:space="0" w:color="auto"/>
                      </w:divBdr>
                      <w:divsChild>
                        <w:div w:id="2026858974">
                          <w:marLeft w:val="0"/>
                          <w:marRight w:val="0"/>
                          <w:marTop w:val="0"/>
                          <w:marBottom w:val="0"/>
                          <w:divBdr>
                            <w:top w:val="none" w:sz="0" w:space="0" w:color="auto"/>
                            <w:left w:val="none" w:sz="0" w:space="0" w:color="auto"/>
                            <w:bottom w:val="none" w:sz="0" w:space="0" w:color="auto"/>
                            <w:right w:val="none" w:sz="0" w:space="0" w:color="auto"/>
                          </w:divBdr>
                          <w:divsChild>
                            <w:div w:id="19887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59955">
      <w:bodyDiv w:val="1"/>
      <w:marLeft w:val="0"/>
      <w:marRight w:val="0"/>
      <w:marTop w:val="0"/>
      <w:marBottom w:val="0"/>
      <w:divBdr>
        <w:top w:val="none" w:sz="0" w:space="0" w:color="auto"/>
        <w:left w:val="none" w:sz="0" w:space="0" w:color="auto"/>
        <w:bottom w:val="none" w:sz="0" w:space="0" w:color="auto"/>
        <w:right w:val="none" w:sz="0" w:space="0" w:color="auto"/>
      </w:divBdr>
      <w:divsChild>
        <w:div w:id="288635418">
          <w:marLeft w:val="0"/>
          <w:marRight w:val="0"/>
          <w:marTop w:val="0"/>
          <w:marBottom w:val="0"/>
          <w:divBdr>
            <w:top w:val="none" w:sz="0" w:space="0" w:color="auto"/>
            <w:left w:val="none" w:sz="0" w:space="0" w:color="auto"/>
            <w:bottom w:val="none" w:sz="0" w:space="0" w:color="auto"/>
            <w:right w:val="none" w:sz="0" w:space="0" w:color="auto"/>
          </w:divBdr>
          <w:divsChild>
            <w:div w:id="351809523">
              <w:marLeft w:val="0"/>
              <w:marRight w:val="0"/>
              <w:marTop w:val="0"/>
              <w:marBottom w:val="0"/>
              <w:divBdr>
                <w:top w:val="none" w:sz="0" w:space="0" w:color="auto"/>
                <w:left w:val="none" w:sz="0" w:space="0" w:color="auto"/>
                <w:bottom w:val="none" w:sz="0" w:space="0" w:color="auto"/>
                <w:right w:val="none" w:sz="0" w:space="0" w:color="auto"/>
              </w:divBdr>
              <w:divsChild>
                <w:div w:id="2004162098">
                  <w:marLeft w:val="0"/>
                  <w:marRight w:val="0"/>
                  <w:marTop w:val="0"/>
                  <w:marBottom w:val="0"/>
                  <w:divBdr>
                    <w:top w:val="none" w:sz="0" w:space="0" w:color="auto"/>
                    <w:left w:val="none" w:sz="0" w:space="0" w:color="auto"/>
                    <w:bottom w:val="none" w:sz="0" w:space="0" w:color="auto"/>
                    <w:right w:val="none" w:sz="0" w:space="0" w:color="auto"/>
                  </w:divBdr>
                  <w:divsChild>
                    <w:div w:id="1243685806">
                      <w:marLeft w:val="0"/>
                      <w:marRight w:val="0"/>
                      <w:marTop w:val="0"/>
                      <w:marBottom w:val="0"/>
                      <w:divBdr>
                        <w:top w:val="none" w:sz="0" w:space="0" w:color="auto"/>
                        <w:left w:val="none" w:sz="0" w:space="0" w:color="auto"/>
                        <w:bottom w:val="none" w:sz="0" w:space="0" w:color="auto"/>
                        <w:right w:val="none" w:sz="0" w:space="0" w:color="auto"/>
                      </w:divBdr>
                    </w:div>
                    <w:div w:id="1968000716">
                      <w:marLeft w:val="0"/>
                      <w:marRight w:val="0"/>
                      <w:marTop w:val="0"/>
                      <w:marBottom w:val="0"/>
                      <w:divBdr>
                        <w:top w:val="none" w:sz="0" w:space="0" w:color="auto"/>
                        <w:left w:val="none" w:sz="0" w:space="0" w:color="auto"/>
                        <w:bottom w:val="none" w:sz="0" w:space="0" w:color="auto"/>
                        <w:right w:val="none" w:sz="0" w:space="0" w:color="auto"/>
                      </w:divBdr>
                      <w:divsChild>
                        <w:div w:id="6514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675570">
      <w:bodyDiv w:val="1"/>
      <w:marLeft w:val="0"/>
      <w:marRight w:val="0"/>
      <w:marTop w:val="0"/>
      <w:marBottom w:val="0"/>
      <w:divBdr>
        <w:top w:val="none" w:sz="0" w:space="0" w:color="auto"/>
        <w:left w:val="none" w:sz="0" w:space="0" w:color="auto"/>
        <w:bottom w:val="none" w:sz="0" w:space="0" w:color="auto"/>
        <w:right w:val="none" w:sz="0" w:space="0" w:color="auto"/>
      </w:divBdr>
      <w:divsChild>
        <w:div w:id="228031801">
          <w:marLeft w:val="0"/>
          <w:marRight w:val="0"/>
          <w:marTop w:val="0"/>
          <w:marBottom w:val="0"/>
          <w:divBdr>
            <w:top w:val="none" w:sz="0" w:space="0" w:color="auto"/>
            <w:left w:val="none" w:sz="0" w:space="0" w:color="auto"/>
            <w:bottom w:val="none" w:sz="0" w:space="0" w:color="auto"/>
            <w:right w:val="none" w:sz="0" w:space="0" w:color="auto"/>
          </w:divBdr>
          <w:divsChild>
            <w:div w:id="796534440">
              <w:marLeft w:val="0"/>
              <w:marRight w:val="0"/>
              <w:marTop w:val="0"/>
              <w:marBottom w:val="0"/>
              <w:divBdr>
                <w:top w:val="none" w:sz="0" w:space="0" w:color="auto"/>
                <w:left w:val="none" w:sz="0" w:space="0" w:color="auto"/>
                <w:bottom w:val="none" w:sz="0" w:space="0" w:color="auto"/>
                <w:right w:val="none" w:sz="0" w:space="0" w:color="auto"/>
              </w:divBdr>
              <w:divsChild>
                <w:div w:id="747121191">
                  <w:marLeft w:val="0"/>
                  <w:marRight w:val="0"/>
                  <w:marTop w:val="0"/>
                  <w:marBottom w:val="0"/>
                  <w:divBdr>
                    <w:top w:val="none" w:sz="0" w:space="0" w:color="auto"/>
                    <w:left w:val="none" w:sz="0" w:space="0" w:color="auto"/>
                    <w:bottom w:val="none" w:sz="0" w:space="0" w:color="auto"/>
                    <w:right w:val="none" w:sz="0" w:space="0" w:color="auto"/>
                  </w:divBdr>
                  <w:divsChild>
                    <w:div w:id="905141933">
                      <w:marLeft w:val="0"/>
                      <w:marRight w:val="0"/>
                      <w:marTop w:val="0"/>
                      <w:marBottom w:val="0"/>
                      <w:divBdr>
                        <w:top w:val="none" w:sz="0" w:space="0" w:color="auto"/>
                        <w:left w:val="none" w:sz="0" w:space="0" w:color="auto"/>
                        <w:bottom w:val="none" w:sz="0" w:space="0" w:color="auto"/>
                        <w:right w:val="none" w:sz="0" w:space="0" w:color="auto"/>
                      </w:divBdr>
                      <w:divsChild>
                        <w:div w:id="3908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438">
      <w:bodyDiv w:val="1"/>
      <w:marLeft w:val="0"/>
      <w:marRight w:val="0"/>
      <w:marTop w:val="0"/>
      <w:marBottom w:val="0"/>
      <w:divBdr>
        <w:top w:val="none" w:sz="0" w:space="0" w:color="auto"/>
        <w:left w:val="none" w:sz="0" w:space="0" w:color="auto"/>
        <w:bottom w:val="none" w:sz="0" w:space="0" w:color="auto"/>
        <w:right w:val="none" w:sz="0" w:space="0" w:color="auto"/>
      </w:divBdr>
      <w:divsChild>
        <w:div w:id="1970698332">
          <w:marLeft w:val="0"/>
          <w:marRight w:val="0"/>
          <w:marTop w:val="0"/>
          <w:marBottom w:val="0"/>
          <w:divBdr>
            <w:top w:val="none" w:sz="0" w:space="0" w:color="auto"/>
            <w:left w:val="none" w:sz="0" w:space="0" w:color="auto"/>
            <w:bottom w:val="none" w:sz="0" w:space="0" w:color="auto"/>
            <w:right w:val="none" w:sz="0" w:space="0" w:color="auto"/>
          </w:divBdr>
          <w:divsChild>
            <w:div w:id="189418998">
              <w:marLeft w:val="0"/>
              <w:marRight w:val="0"/>
              <w:marTop w:val="0"/>
              <w:marBottom w:val="0"/>
              <w:divBdr>
                <w:top w:val="none" w:sz="0" w:space="0" w:color="auto"/>
                <w:left w:val="none" w:sz="0" w:space="0" w:color="auto"/>
                <w:bottom w:val="none" w:sz="0" w:space="0" w:color="auto"/>
                <w:right w:val="none" w:sz="0" w:space="0" w:color="auto"/>
              </w:divBdr>
              <w:divsChild>
                <w:div w:id="292369422">
                  <w:marLeft w:val="0"/>
                  <w:marRight w:val="0"/>
                  <w:marTop w:val="0"/>
                  <w:marBottom w:val="0"/>
                  <w:divBdr>
                    <w:top w:val="none" w:sz="0" w:space="0" w:color="auto"/>
                    <w:left w:val="none" w:sz="0" w:space="0" w:color="auto"/>
                    <w:bottom w:val="none" w:sz="0" w:space="0" w:color="auto"/>
                    <w:right w:val="none" w:sz="0" w:space="0" w:color="auto"/>
                  </w:divBdr>
                  <w:divsChild>
                    <w:div w:id="625164300">
                      <w:marLeft w:val="0"/>
                      <w:marRight w:val="0"/>
                      <w:marTop w:val="0"/>
                      <w:marBottom w:val="0"/>
                      <w:divBdr>
                        <w:top w:val="none" w:sz="0" w:space="0" w:color="auto"/>
                        <w:left w:val="none" w:sz="0" w:space="0" w:color="auto"/>
                        <w:bottom w:val="none" w:sz="0" w:space="0" w:color="auto"/>
                        <w:right w:val="none" w:sz="0" w:space="0" w:color="auto"/>
                      </w:divBdr>
                    </w:div>
                    <w:div w:id="957375726">
                      <w:marLeft w:val="0"/>
                      <w:marRight w:val="0"/>
                      <w:marTop w:val="0"/>
                      <w:marBottom w:val="0"/>
                      <w:divBdr>
                        <w:top w:val="none" w:sz="0" w:space="0" w:color="auto"/>
                        <w:left w:val="none" w:sz="0" w:space="0" w:color="auto"/>
                        <w:bottom w:val="none" w:sz="0" w:space="0" w:color="auto"/>
                        <w:right w:val="none" w:sz="0" w:space="0" w:color="auto"/>
                      </w:divBdr>
                      <w:divsChild>
                        <w:div w:id="4598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13598">
      <w:bodyDiv w:val="1"/>
      <w:marLeft w:val="0"/>
      <w:marRight w:val="0"/>
      <w:marTop w:val="0"/>
      <w:marBottom w:val="0"/>
      <w:divBdr>
        <w:top w:val="none" w:sz="0" w:space="0" w:color="auto"/>
        <w:left w:val="none" w:sz="0" w:space="0" w:color="auto"/>
        <w:bottom w:val="none" w:sz="0" w:space="0" w:color="auto"/>
        <w:right w:val="none" w:sz="0" w:space="0" w:color="auto"/>
      </w:divBdr>
      <w:divsChild>
        <w:div w:id="271518391">
          <w:marLeft w:val="0"/>
          <w:marRight w:val="0"/>
          <w:marTop w:val="0"/>
          <w:marBottom w:val="0"/>
          <w:divBdr>
            <w:top w:val="none" w:sz="0" w:space="0" w:color="auto"/>
            <w:left w:val="none" w:sz="0" w:space="0" w:color="auto"/>
            <w:bottom w:val="none" w:sz="0" w:space="0" w:color="auto"/>
            <w:right w:val="none" w:sz="0" w:space="0" w:color="auto"/>
          </w:divBdr>
          <w:divsChild>
            <w:div w:id="1469207665">
              <w:marLeft w:val="0"/>
              <w:marRight w:val="0"/>
              <w:marTop w:val="0"/>
              <w:marBottom w:val="0"/>
              <w:divBdr>
                <w:top w:val="none" w:sz="0" w:space="0" w:color="auto"/>
                <w:left w:val="none" w:sz="0" w:space="0" w:color="auto"/>
                <w:bottom w:val="none" w:sz="0" w:space="0" w:color="auto"/>
                <w:right w:val="none" w:sz="0" w:space="0" w:color="auto"/>
              </w:divBdr>
              <w:divsChild>
                <w:div w:id="1824882632">
                  <w:marLeft w:val="0"/>
                  <w:marRight w:val="0"/>
                  <w:marTop w:val="0"/>
                  <w:marBottom w:val="0"/>
                  <w:divBdr>
                    <w:top w:val="none" w:sz="0" w:space="0" w:color="auto"/>
                    <w:left w:val="none" w:sz="0" w:space="0" w:color="auto"/>
                    <w:bottom w:val="none" w:sz="0" w:space="0" w:color="auto"/>
                    <w:right w:val="none" w:sz="0" w:space="0" w:color="auto"/>
                  </w:divBdr>
                  <w:divsChild>
                    <w:div w:id="964383843">
                      <w:marLeft w:val="0"/>
                      <w:marRight w:val="0"/>
                      <w:marTop w:val="0"/>
                      <w:marBottom w:val="0"/>
                      <w:divBdr>
                        <w:top w:val="none" w:sz="0" w:space="0" w:color="auto"/>
                        <w:left w:val="none" w:sz="0" w:space="0" w:color="auto"/>
                        <w:bottom w:val="none" w:sz="0" w:space="0" w:color="auto"/>
                        <w:right w:val="none" w:sz="0" w:space="0" w:color="auto"/>
                      </w:divBdr>
                      <w:divsChild>
                        <w:div w:id="1407335840">
                          <w:marLeft w:val="0"/>
                          <w:marRight w:val="0"/>
                          <w:marTop w:val="0"/>
                          <w:marBottom w:val="0"/>
                          <w:divBdr>
                            <w:top w:val="none" w:sz="0" w:space="0" w:color="auto"/>
                            <w:left w:val="none" w:sz="0" w:space="0" w:color="auto"/>
                            <w:bottom w:val="none" w:sz="0" w:space="0" w:color="auto"/>
                            <w:right w:val="none" w:sz="0" w:space="0" w:color="auto"/>
                          </w:divBdr>
                          <w:divsChild>
                            <w:div w:id="18004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32070">
      <w:bodyDiv w:val="1"/>
      <w:marLeft w:val="0"/>
      <w:marRight w:val="0"/>
      <w:marTop w:val="0"/>
      <w:marBottom w:val="0"/>
      <w:divBdr>
        <w:top w:val="none" w:sz="0" w:space="0" w:color="auto"/>
        <w:left w:val="none" w:sz="0" w:space="0" w:color="auto"/>
        <w:bottom w:val="none" w:sz="0" w:space="0" w:color="auto"/>
        <w:right w:val="none" w:sz="0" w:space="0" w:color="auto"/>
      </w:divBdr>
      <w:divsChild>
        <w:div w:id="446119941">
          <w:marLeft w:val="0"/>
          <w:marRight w:val="0"/>
          <w:marTop w:val="0"/>
          <w:marBottom w:val="0"/>
          <w:divBdr>
            <w:top w:val="none" w:sz="0" w:space="0" w:color="auto"/>
            <w:left w:val="none" w:sz="0" w:space="0" w:color="auto"/>
            <w:bottom w:val="none" w:sz="0" w:space="0" w:color="auto"/>
            <w:right w:val="none" w:sz="0" w:space="0" w:color="auto"/>
          </w:divBdr>
          <w:divsChild>
            <w:div w:id="844634685">
              <w:marLeft w:val="0"/>
              <w:marRight w:val="0"/>
              <w:marTop w:val="0"/>
              <w:marBottom w:val="0"/>
              <w:divBdr>
                <w:top w:val="none" w:sz="0" w:space="0" w:color="auto"/>
                <w:left w:val="none" w:sz="0" w:space="0" w:color="auto"/>
                <w:bottom w:val="none" w:sz="0" w:space="0" w:color="auto"/>
                <w:right w:val="none" w:sz="0" w:space="0" w:color="auto"/>
              </w:divBdr>
              <w:divsChild>
                <w:div w:id="1576091193">
                  <w:marLeft w:val="0"/>
                  <w:marRight w:val="0"/>
                  <w:marTop w:val="0"/>
                  <w:marBottom w:val="0"/>
                  <w:divBdr>
                    <w:top w:val="none" w:sz="0" w:space="0" w:color="auto"/>
                    <w:left w:val="none" w:sz="0" w:space="0" w:color="auto"/>
                    <w:bottom w:val="none" w:sz="0" w:space="0" w:color="auto"/>
                    <w:right w:val="none" w:sz="0" w:space="0" w:color="auto"/>
                  </w:divBdr>
                  <w:divsChild>
                    <w:div w:id="2003198636">
                      <w:marLeft w:val="0"/>
                      <w:marRight w:val="0"/>
                      <w:marTop w:val="0"/>
                      <w:marBottom w:val="0"/>
                      <w:divBdr>
                        <w:top w:val="none" w:sz="0" w:space="0" w:color="auto"/>
                        <w:left w:val="none" w:sz="0" w:space="0" w:color="auto"/>
                        <w:bottom w:val="none" w:sz="0" w:space="0" w:color="auto"/>
                        <w:right w:val="none" w:sz="0" w:space="0" w:color="auto"/>
                      </w:divBdr>
                    </w:div>
                    <w:div w:id="146754114">
                      <w:marLeft w:val="0"/>
                      <w:marRight w:val="0"/>
                      <w:marTop w:val="0"/>
                      <w:marBottom w:val="0"/>
                      <w:divBdr>
                        <w:top w:val="none" w:sz="0" w:space="0" w:color="auto"/>
                        <w:left w:val="none" w:sz="0" w:space="0" w:color="auto"/>
                        <w:bottom w:val="none" w:sz="0" w:space="0" w:color="auto"/>
                        <w:right w:val="none" w:sz="0" w:space="0" w:color="auto"/>
                      </w:divBdr>
                      <w:divsChild>
                        <w:div w:id="19868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625521">
      <w:bodyDiv w:val="1"/>
      <w:marLeft w:val="0"/>
      <w:marRight w:val="0"/>
      <w:marTop w:val="0"/>
      <w:marBottom w:val="0"/>
      <w:divBdr>
        <w:top w:val="none" w:sz="0" w:space="0" w:color="auto"/>
        <w:left w:val="none" w:sz="0" w:space="0" w:color="auto"/>
        <w:bottom w:val="none" w:sz="0" w:space="0" w:color="auto"/>
        <w:right w:val="none" w:sz="0" w:space="0" w:color="auto"/>
      </w:divBdr>
      <w:divsChild>
        <w:div w:id="494998000">
          <w:marLeft w:val="0"/>
          <w:marRight w:val="0"/>
          <w:marTop w:val="0"/>
          <w:marBottom w:val="0"/>
          <w:divBdr>
            <w:top w:val="none" w:sz="0" w:space="0" w:color="auto"/>
            <w:left w:val="none" w:sz="0" w:space="0" w:color="auto"/>
            <w:bottom w:val="none" w:sz="0" w:space="0" w:color="auto"/>
            <w:right w:val="none" w:sz="0" w:space="0" w:color="auto"/>
          </w:divBdr>
          <w:divsChild>
            <w:div w:id="1009795888">
              <w:marLeft w:val="0"/>
              <w:marRight w:val="0"/>
              <w:marTop w:val="0"/>
              <w:marBottom w:val="0"/>
              <w:divBdr>
                <w:top w:val="none" w:sz="0" w:space="0" w:color="auto"/>
                <w:left w:val="none" w:sz="0" w:space="0" w:color="auto"/>
                <w:bottom w:val="none" w:sz="0" w:space="0" w:color="auto"/>
                <w:right w:val="none" w:sz="0" w:space="0" w:color="auto"/>
              </w:divBdr>
              <w:divsChild>
                <w:div w:id="1905482416">
                  <w:marLeft w:val="0"/>
                  <w:marRight w:val="0"/>
                  <w:marTop w:val="0"/>
                  <w:marBottom w:val="0"/>
                  <w:divBdr>
                    <w:top w:val="none" w:sz="0" w:space="0" w:color="auto"/>
                    <w:left w:val="none" w:sz="0" w:space="0" w:color="auto"/>
                    <w:bottom w:val="none" w:sz="0" w:space="0" w:color="auto"/>
                    <w:right w:val="none" w:sz="0" w:space="0" w:color="auto"/>
                  </w:divBdr>
                  <w:divsChild>
                    <w:div w:id="1103527752">
                      <w:marLeft w:val="0"/>
                      <w:marRight w:val="0"/>
                      <w:marTop w:val="0"/>
                      <w:marBottom w:val="0"/>
                      <w:divBdr>
                        <w:top w:val="none" w:sz="0" w:space="0" w:color="auto"/>
                        <w:left w:val="none" w:sz="0" w:space="0" w:color="auto"/>
                        <w:bottom w:val="none" w:sz="0" w:space="0" w:color="auto"/>
                        <w:right w:val="none" w:sz="0" w:space="0" w:color="auto"/>
                      </w:divBdr>
                    </w:div>
                    <w:div w:id="1370564447">
                      <w:marLeft w:val="0"/>
                      <w:marRight w:val="0"/>
                      <w:marTop w:val="0"/>
                      <w:marBottom w:val="0"/>
                      <w:divBdr>
                        <w:top w:val="none" w:sz="0" w:space="0" w:color="auto"/>
                        <w:left w:val="none" w:sz="0" w:space="0" w:color="auto"/>
                        <w:bottom w:val="none" w:sz="0" w:space="0" w:color="auto"/>
                        <w:right w:val="none" w:sz="0" w:space="0" w:color="auto"/>
                      </w:divBdr>
                      <w:divsChild>
                        <w:div w:id="7525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99790">
      <w:bodyDiv w:val="1"/>
      <w:marLeft w:val="0"/>
      <w:marRight w:val="0"/>
      <w:marTop w:val="0"/>
      <w:marBottom w:val="0"/>
      <w:divBdr>
        <w:top w:val="none" w:sz="0" w:space="0" w:color="auto"/>
        <w:left w:val="none" w:sz="0" w:space="0" w:color="auto"/>
        <w:bottom w:val="none" w:sz="0" w:space="0" w:color="auto"/>
        <w:right w:val="none" w:sz="0" w:space="0" w:color="auto"/>
      </w:divBdr>
      <w:divsChild>
        <w:div w:id="74015509">
          <w:marLeft w:val="0"/>
          <w:marRight w:val="0"/>
          <w:marTop w:val="0"/>
          <w:marBottom w:val="0"/>
          <w:divBdr>
            <w:top w:val="none" w:sz="0" w:space="0" w:color="auto"/>
            <w:left w:val="none" w:sz="0" w:space="0" w:color="auto"/>
            <w:bottom w:val="none" w:sz="0" w:space="0" w:color="auto"/>
            <w:right w:val="none" w:sz="0" w:space="0" w:color="auto"/>
          </w:divBdr>
          <w:divsChild>
            <w:div w:id="1122654935">
              <w:marLeft w:val="0"/>
              <w:marRight w:val="0"/>
              <w:marTop w:val="0"/>
              <w:marBottom w:val="0"/>
              <w:divBdr>
                <w:top w:val="none" w:sz="0" w:space="0" w:color="auto"/>
                <w:left w:val="none" w:sz="0" w:space="0" w:color="auto"/>
                <w:bottom w:val="none" w:sz="0" w:space="0" w:color="auto"/>
                <w:right w:val="none" w:sz="0" w:space="0" w:color="auto"/>
              </w:divBdr>
              <w:divsChild>
                <w:div w:id="1816681790">
                  <w:marLeft w:val="0"/>
                  <w:marRight w:val="0"/>
                  <w:marTop w:val="0"/>
                  <w:marBottom w:val="0"/>
                  <w:divBdr>
                    <w:top w:val="none" w:sz="0" w:space="0" w:color="auto"/>
                    <w:left w:val="none" w:sz="0" w:space="0" w:color="auto"/>
                    <w:bottom w:val="none" w:sz="0" w:space="0" w:color="auto"/>
                    <w:right w:val="none" w:sz="0" w:space="0" w:color="auto"/>
                  </w:divBdr>
                  <w:divsChild>
                    <w:div w:id="2072804182">
                      <w:marLeft w:val="0"/>
                      <w:marRight w:val="0"/>
                      <w:marTop w:val="0"/>
                      <w:marBottom w:val="0"/>
                      <w:divBdr>
                        <w:top w:val="none" w:sz="0" w:space="0" w:color="auto"/>
                        <w:left w:val="none" w:sz="0" w:space="0" w:color="auto"/>
                        <w:bottom w:val="none" w:sz="0" w:space="0" w:color="auto"/>
                        <w:right w:val="none" w:sz="0" w:space="0" w:color="auto"/>
                      </w:divBdr>
                    </w:div>
                    <w:div w:id="1216702884">
                      <w:marLeft w:val="0"/>
                      <w:marRight w:val="0"/>
                      <w:marTop w:val="0"/>
                      <w:marBottom w:val="0"/>
                      <w:divBdr>
                        <w:top w:val="none" w:sz="0" w:space="0" w:color="auto"/>
                        <w:left w:val="none" w:sz="0" w:space="0" w:color="auto"/>
                        <w:bottom w:val="none" w:sz="0" w:space="0" w:color="auto"/>
                        <w:right w:val="none" w:sz="0" w:space="0" w:color="auto"/>
                      </w:divBdr>
                      <w:divsChild>
                        <w:div w:id="12764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62395">
      <w:bodyDiv w:val="1"/>
      <w:marLeft w:val="0"/>
      <w:marRight w:val="0"/>
      <w:marTop w:val="0"/>
      <w:marBottom w:val="0"/>
      <w:divBdr>
        <w:top w:val="none" w:sz="0" w:space="0" w:color="auto"/>
        <w:left w:val="none" w:sz="0" w:space="0" w:color="auto"/>
        <w:bottom w:val="none" w:sz="0" w:space="0" w:color="auto"/>
        <w:right w:val="none" w:sz="0" w:space="0" w:color="auto"/>
      </w:divBdr>
    </w:div>
    <w:div w:id="1044134101">
      <w:bodyDiv w:val="1"/>
      <w:marLeft w:val="0"/>
      <w:marRight w:val="0"/>
      <w:marTop w:val="0"/>
      <w:marBottom w:val="0"/>
      <w:divBdr>
        <w:top w:val="none" w:sz="0" w:space="0" w:color="auto"/>
        <w:left w:val="none" w:sz="0" w:space="0" w:color="auto"/>
        <w:bottom w:val="none" w:sz="0" w:space="0" w:color="auto"/>
        <w:right w:val="none" w:sz="0" w:space="0" w:color="auto"/>
      </w:divBdr>
      <w:divsChild>
        <w:div w:id="287248757">
          <w:marLeft w:val="0"/>
          <w:marRight w:val="0"/>
          <w:marTop w:val="0"/>
          <w:marBottom w:val="0"/>
          <w:divBdr>
            <w:top w:val="none" w:sz="0" w:space="0" w:color="auto"/>
            <w:left w:val="none" w:sz="0" w:space="0" w:color="auto"/>
            <w:bottom w:val="none" w:sz="0" w:space="0" w:color="auto"/>
            <w:right w:val="none" w:sz="0" w:space="0" w:color="auto"/>
          </w:divBdr>
          <w:divsChild>
            <w:div w:id="594896650">
              <w:marLeft w:val="0"/>
              <w:marRight w:val="0"/>
              <w:marTop w:val="0"/>
              <w:marBottom w:val="0"/>
              <w:divBdr>
                <w:top w:val="none" w:sz="0" w:space="0" w:color="auto"/>
                <w:left w:val="none" w:sz="0" w:space="0" w:color="auto"/>
                <w:bottom w:val="none" w:sz="0" w:space="0" w:color="auto"/>
                <w:right w:val="none" w:sz="0" w:space="0" w:color="auto"/>
              </w:divBdr>
              <w:divsChild>
                <w:div w:id="582616215">
                  <w:marLeft w:val="0"/>
                  <w:marRight w:val="0"/>
                  <w:marTop w:val="0"/>
                  <w:marBottom w:val="0"/>
                  <w:divBdr>
                    <w:top w:val="none" w:sz="0" w:space="0" w:color="auto"/>
                    <w:left w:val="none" w:sz="0" w:space="0" w:color="auto"/>
                    <w:bottom w:val="none" w:sz="0" w:space="0" w:color="auto"/>
                    <w:right w:val="none" w:sz="0" w:space="0" w:color="auto"/>
                  </w:divBdr>
                  <w:divsChild>
                    <w:div w:id="1989481899">
                      <w:marLeft w:val="0"/>
                      <w:marRight w:val="0"/>
                      <w:marTop w:val="0"/>
                      <w:marBottom w:val="0"/>
                      <w:divBdr>
                        <w:top w:val="none" w:sz="0" w:space="0" w:color="auto"/>
                        <w:left w:val="none" w:sz="0" w:space="0" w:color="auto"/>
                        <w:bottom w:val="none" w:sz="0" w:space="0" w:color="auto"/>
                        <w:right w:val="none" w:sz="0" w:space="0" w:color="auto"/>
                      </w:divBdr>
                    </w:div>
                    <w:div w:id="1628243425">
                      <w:marLeft w:val="0"/>
                      <w:marRight w:val="0"/>
                      <w:marTop w:val="0"/>
                      <w:marBottom w:val="0"/>
                      <w:divBdr>
                        <w:top w:val="none" w:sz="0" w:space="0" w:color="auto"/>
                        <w:left w:val="none" w:sz="0" w:space="0" w:color="auto"/>
                        <w:bottom w:val="none" w:sz="0" w:space="0" w:color="auto"/>
                        <w:right w:val="none" w:sz="0" w:space="0" w:color="auto"/>
                      </w:divBdr>
                      <w:divsChild>
                        <w:div w:id="1618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18461">
      <w:bodyDiv w:val="1"/>
      <w:marLeft w:val="0"/>
      <w:marRight w:val="0"/>
      <w:marTop w:val="0"/>
      <w:marBottom w:val="0"/>
      <w:divBdr>
        <w:top w:val="none" w:sz="0" w:space="0" w:color="auto"/>
        <w:left w:val="none" w:sz="0" w:space="0" w:color="auto"/>
        <w:bottom w:val="none" w:sz="0" w:space="0" w:color="auto"/>
        <w:right w:val="none" w:sz="0" w:space="0" w:color="auto"/>
      </w:divBdr>
      <w:divsChild>
        <w:div w:id="1485008652">
          <w:marLeft w:val="0"/>
          <w:marRight w:val="0"/>
          <w:marTop w:val="0"/>
          <w:marBottom w:val="0"/>
          <w:divBdr>
            <w:top w:val="none" w:sz="0" w:space="0" w:color="auto"/>
            <w:left w:val="none" w:sz="0" w:space="0" w:color="auto"/>
            <w:bottom w:val="none" w:sz="0" w:space="0" w:color="auto"/>
            <w:right w:val="none" w:sz="0" w:space="0" w:color="auto"/>
          </w:divBdr>
          <w:divsChild>
            <w:div w:id="2068411529">
              <w:marLeft w:val="0"/>
              <w:marRight w:val="0"/>
              <w:marTop w:val="0"/>
              <w:marBottom w:val="0"/>
              <w:divBdr>
                <w:top w:val="none" w:sz="0" w:space="0" w:color="auto"/>
                <w:left w:val="none" w:sz="0" w:space="0" w:color="auto"/>
                <w:bottom w:val="none" w:sz="0" w:space="0" w:color="auto"/>
                <w:right w:val="none" w:sz="0" w:space="0" w:color="auto"/>
              </w:divBdr>
              <w:divsChild>
                <w:div w:id="1308709423">
                  <w:marLeft w:val="0"/>
                  <w:marRight w:val="0"/>
                  <w:marTop w:val="0"/>
                  <w:marBottom w:val="0"/>
                  <w:divBdr>
                    <w:top w:val="none" w:sz="0" w:space="0" w:color="auto"/>
                    <w:left w:val="none" w:sz="0" w:space="0" w:color="auto"/>
                    <w:bottom w:val="none" w:sz="0" w:space="0" w:color="auto"/>
                    <w:right w:val="none" w:sz="0" w:space="0" w:color="auto"/>
                  </w:divBdr>
                  <w:divsChild>
                    <w:div w:id="1480733591">
                      <w:marLeft w:val="0"/>
                      <w:marRight w:val="0"/>
                      <w:marTop w:val="0"/>
                      <w:marBottom w:val="0"/>
                      <w:divBdr>
                        <w:top w:val="none" w:sz="0" w:space="0" w:color="auto"/>
                        <w:left w:val="none" w:sz="0" w:space="0" w:color="auto"/>
                        <w:bottom w:val="none" w:sz="0" w:space="0" w:color="auto"/>
                        <w:right w:val="none" w:sz="0" w:space="0" w:color="auto"/>
                      </w:divBdr>
                      <w:divsChild>
                        <w:div w:id="1607040865">
                          <w:marLeft w:val="0"/>
                          <w:marRight w:val="0"/>
                          <w:marTop w:val="0"/>
                          <w:marBottom w:val="0"/>
                          <w:divBdr>
                            <w:top w:val="none" w:sz="0" w:space="0" w:color="auto"/>
                            <w:left w:val="none" w:sz="0" w:space="0" w:color="auto"/>
                            <w:bottom w:val="none" w:sz="0" w:space="0" w:color="auto"/>
                            <w:right w:val="none" w:sz="0" w:space="0" w:color="auto"/>
                          </w:divBdr>
                          <w:divsChild>
                            <w:div w:id="9535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16350">
      <w:bodyDiv w:val="1"/>
      <w:marLeft w:val="0"/>
      <w:marRight w:val="0"/>
      <w:marTop w:val="0"/>
      <w:marBottom w:val="0"/>
      <w:divBdr>
        <w:top w:val="none" w:sz="0" w:space="0" w:color="auto"/>
        <w:left w:val="none" w:sz="0" w:space="0" w:color="auto"/>
        <w:bottom w:val="none" w:sz="0" w:space="0" w:color="auto"/>
        <w:right w:val="none" w:sz="0" w:space="0" w:color="auto"/>
      </w:divBdr>
      <w:divsChild>
        <w:div w:id="883491885">
          <w:marLeft w:val="0"/>
          <w:marRight w:val="0"/>
          <w:marTop w:val="0"/>
          <w:marBottom w:val="0"/>
          <w:divBdr>
            <w:top w:val="none" w:sz="0" w:space="0" w:color="auto"/>
            <w:left w:val="none" w:sz="0" w:space="0" w:color="auto"/>
            <w:bottom w:val="none" w:sz="0" w:space="0" w:color="auto"/>
            <w:right w:val="none" w:sz="0" w:space="0" w:color="auto"/>
          </w:divBdr>
          <w:divsChild>
            <w:div w:id="1366901799">
              <w:marLeft w:val="0"/>
              <w:marRight w:val="0"/>
              <w:marTop w:val="0"/>
              <w:marBottom w:val="0"/>
              <w:divBdr>
                <w:top w:val="none" w:sz="0" w:space="0" w:color="auto"/>
                <w:left w:val="none" w:sz="0" w:space="0" w:color="auto"/>
                <w:bottom w:val="none" w:sz="0" w:space="0" w:color="auto"/>
                <w:right w:val="none" w:sz="0" w:space="0" w:color="auto"/>
              </w:divBdr>
              <w:divsChild>
                <w:div w:id="270213448">
                  <w:marLeft w:val="0"/>
                  <w:marRight w:val="0"/>
                  <w:marTop w:val="0"/>
                  <w:marBottom w:val="0"/>
                  <w:divBdr>
                    <w:top w:val="none" w:sz="0" w:space="0" w:color="auto"/>
                    <w:left w:val="none" w:sz="0" w:space="0" w:color="auto"/>
                    <w:bottom w:val="none" w:sz="0" w:space="0" w:color="auto"/>
                    <w:right w:val="none" w:sz="0" w:space="0" w:color="auto"/>
                  </w:divBdr>
                  <w:divsChild>
                    <w:div w:id="1899052660">
                      <w:marLeft w:val="0"/>
                      <w:marRight w:val="0"/>
                      <w:marTop w:val="0"/>
                      <w:marBottom w:val="0"/>
                      <w:divBdr>
                        <w:top w:val="none" w:sz="0" w:space="0" w:color="auto"/>
                        <w:left w:val="none" w:sz="0" w:space="0" w:color="auto"/>
                        <w:bottom w:val="none" w:sz="0" w:space="0" w:color="auto"/>
                        <w:right w:val="none" w:sz="0" w:space="0" w:color="auto"/>
                      </w:divBdr>
                      <w:divsChild>
                        <w:div w:id="1892182109">
                          <w:marLeft w:val="0"/>
                          <w:marRight w:val="0"/>
                          <w:marTop w:val="0"/>
                          <w:marBottom w:val="0"/>
                          <w:divBdr>
                            <w:top w:val="none" w:sz="0" w:space="0" w:color="auto"/>
                            <w:left w:val="none" w:sz="0" w:space="0" w:color="auto"/>
                            <w:bottom w:val="none" w:sz="0" w:space="0" w:color="auto"/>
                            <w:right w:val="none" w:sz="0" w:space="0" w:color="auto"/>
                          </w:divBdr>
                          <w:divsChild>
                            <w:div w:id="8030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42942">
      <w:bodyDiv w:val="1"/>
      <w:marLeft w:val="0"/>
      <w:marRight w:val="0"/>
      <w:marTop w:val="0"/>
      <w:marBottom w:val="0"/>
      <w:divBdr>
        <w:top w:val="none" w:sz="0" w:space="0" w:color="auto"/>
        <w:left w:val="none" w:sz="0" w:space="0" w:color="auto"/>
        <w:bottom w:val="none" w:sz="0" w:space="0" w:color="auto"/>
        <w:right w:val="none" w:sz="0" w:space="0" w:color="auto"/>
      </w:divBdr>
      <w:divsChild>
        <w:div w:id="768353388">
          <w:marLeft w:val="0"/>
          <w:marRight w:val="0"/>
          <w:marTop w:val="0"/>
          <w:marBottom w:val="0"/>
          <w:divBdr>
            <w:top w:val="none" w:sz="0" w:space="0" w:color="auto"/>
            <w:left w:val="none" w:sz="0" w:space="0" w:color="auto"/>
            <w:bottom w:val="none" w:sz="0" w:space="0" w:color="auto"/>
            <w:right w:val="none" w:sz="0" w:space="0" w:color="auto"/>
          </w:divBdr>
          <w:divsChild>
            <w:div w:id="330568923">
              <w:marLeft w:val="0"/>
              <w:marRight w:val="0"/>
              <w:marTop w:val="0"/>
              <w:marBottom w:val="0"/>
              <w:divBdr>
                <w:top w:val="none" w:sz="0" w:space="0" w:color="auto"/>
                <w:left w:val="none" w:sz="0" w:space="0" w:color="auto"/>
                <w:bottom w:val="none" w:sz="0" w:space="0" w:color="auto"/>
                <w:right w:val="none" w:sz="0" w:space="0" w:color="auto"/>
              </w:divBdr>
              <w:divsChild>
                <w:div w:id="128255030">
                  <w:marLeft w:val="0"/>
                  <w:marRight w:val="0"/>
                  <w:marTop w:val="0"/>
                  <w:marBottom w:val="0"/>
                  <w:divBdr>
                    <w:top w:val="none" w:sz="0" w:space="0" w:color="auto"/>
                    <w:left w:val="none" w:sz="0" w:space="0" w:color="auto"/>
                    <w:bottom w:val="none" w:sz="0" w:space="0" w:color="auto"/>
                    <w:right w:val="none" w:sz="0" w:space="0" w:color="auto"/>
                  </w:divBdr>
                  <w:divsChild>
                    <w:div w:id="647516963">
                      <w:marLeft w:val="0"/>
                      <w:marRight w:val="0"/>
                      <w:marTop w:val="0"/>
                      <w:marBottom w:val="0"/>
                      <w:divBdr>
                        <w:top w:val="none" w:sz="0" w:space="0" w:color="auto"/>
                        <w:left w:val="none" w:sz="0" w:space="0" w:color="auto"/>
                        <w:bottom w:val="none" w:sz="0" w:space="0" w:color="auto"/>
                        <w:right w:val="none" w:sz="0" w:space="0" w:color="auto"/>
                      </w:divBdr>
                      <w:divsChild>
                        <w:div w:id="1276912156">
                          <w:marLeft w:val="0"/>
                          <w:marRight w:val="0"/>
                          <w:marTop w:val="0"/>
                          <w:marBottom w:val="0"/>
                          <w:divBdr>
                            <w:top w:val="none" w:sz="0" w:space="0" w:color="auto"/>
                            <w:left w:val="none" w:sz="0" w:space="0" w:color="auto"/>
                            <w:bottom w:val="none" w:sz="0" w:space="0" w:color="auto"/>
                            <w:right w:val="none" w:sz="0" w:space="0" w:color="auto"/>
                          </w:divBdr>
                          <w:divsChild>
                            <w:div w:id="124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941384">
      <w:bodyDiv w:val="1"/>
      <w:marLeft w:val="0"/>
      <w:marRight w:val="0"/>
      <w:marTop w:val="0"/>
      <w:marBottom w:val="0"/>
      <w:divBdr>
        <w:top w:val="none" w:sz="0" w:space="0" w:color="auto"/>
        <w:left w:val="none" w:sz="0" w:space="0" w:color="auto"/>
        <w:bottom w:val="none" w:sz="0" w:space="0" w:color="auto"/>
        <w:right w:val="none" w:sz="0" w:space="0" w:color="auto"/>
      </w:divBdr>
      <w:divsChild>
        <w:div w:id="786393785">
          <w:marLeft w:val="0"/>
          <w:marRight w:val="0"/>
          <w:marTop w:val="0"/>
          <w:marBottom w:val="0"/>
          <w:divBdr>
            <w:top w:val="none" w:sz="0" w:space="0" w:color="auto"/>
            <w:left w:val="none" w:sz="0" w:space="0" w:color="auto"/>
            <w:bottom w:val="none" w:sz="0" w:space="0" w:color="auto"/>
            <w:right w:val="none" w:sz="0" w:space="0" w:color="auto"/>
          </w:divBdr>
          <w:divsChild>
            <w:div w:id="1989436941">
              <w:marLeft w:val="0"/>
              <w:marRight w:val="0"/>
              <w:marTop w:val="0"/>
              <w:marBottom w:val="0"/>
              <w:divBdr>
                <w:top w:val="none" w:sz="0" w:space="0" w:color="auto"/>
                <w:left w:val="none" w:sz="0" w:space="0" w:color="auto"/>
                <w:bottom w:val="none" w:sz="0" w:space="0" w:color="auto"/>
                <w:right w:val="none" w:sz="0" w:space="0" w:color="auto"/>
              </w:divBdr>
              <w:divsChild>
                <w:div w:id="505823470">
                  <w:marLeft w:val="0"/>
                  <w:marRight w:val="0"/>
                  <w:marTop w:val="0"/>
                  <w:marBottom w:val="0"/>
                  <w:divBdr>
                    <w:top w:val="none" w:sz="0" w:space="0" w:color="auto"/>
                    <w:left w:val="none" w:sz="0" w:space="0" w:color="auto"/>
                    <w:bottom w:val="none" w:sz="0" w:space="0" w:color="auto"/>
                    <w:right w:val="none" w:sz="0" w:space="0" w:color="auto"/>
                  </w:divBdr>
                  <w:divsChild>
                    <w:div w:id="1808283319">
                      <w:marLeft w:val="0"/>
                      <w:marRight w:val="0"/>
                      <w:marTop w:val="0"/>
                      <w:marBottom w:val="0"/>
                      <w:divBdr>
                        <w:top w:val="none" w:sz="0" w:space="0" w:color="auto"/>
                        <w:left w:val="none" w:sz="0" w:space="0" w:color="auto"/>
                        <w:bottom w:val="none" w:sz="0" w:space="0" w:color="auto"/>
                        <w:right w:val="none" w:sz="0" w:space="0" w:color="auto"/>
                      </w:divBdr>
                      <w:divsChild>
                        <w:div w:id="1009721094">
                          <w:marLeft w:val="0"/>
                          <w:marRight w:val="0"/>
                          <w:marTop w:val="0"/>
                          <w:marBottom w:val="0"/>
                          <w:divBdr>
                            <w:top w:val="none" w:sz="0" w:space="0" w:color="auto"/>
                            <w:left w:val="none" w:sz="0" w:space="0" w:color="auto"/>
                            <w:bottom w:val="none" w:sz="0" w:space="0" w:color="auto"/>
                            <w:right w:val="none" w:sz="0" w:space="0" w:color="auto"/>
                          </w:divBdr>
                        </w:div>
                        <w:div w:id="846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577556">
      <w:bodyDiv w:val="1"/>
      <w:marLeft w:val="0"/>
      <w:marRight w:val="0"/>
      <w:marTop w:val="0"/>
      <w:marBottom w:val="0"/>
      <w:divBdr>
        <w:top w:val="none" w:sz="0" w:space="0" w:color="auto"/>
        <w:left w:val="none" w:sz="0" w:space="0" w:color="auto"/>
        <w:bottom w:val="none" w:sz="0" w:space="0" w:color="auto"/>
        <w:right w:val="none" w:sz="0" w:space="0" w:color="auto"/>
      </w:divBdr>
      <w:divsChild>
        <w:div w:id="872227568">
          <w:marLeft w:val="0"/>
          <w:marRight w:val="0"/>
          <w:marTop w:val="0"/>
          <w:marBottom w:val="0"/>
          <w:divBdr>
            <w:top w:val="none" w:sz="0" w:space="0" w:color="auto"/>
            <w:left w:val="none" w:sz="0" w:space="0" w:color="auto"/>
            <w:bottom w:val="none" w:sz="0" w:space="0" w:color="auto"/>
            <w:right w:val="none" w:sz="0" w:space="0" w:color="auto"/>
          </w:divBdr>
          <w:divsChild>
            <w:div w:id="430782659">
              <w:marLeft w:val="0"/>
              <w:marRight w:val="0"/>
              <w:marTop w:val="0"/>
              <w:marBottom w:val="0"/>
              <w:divBdr>
                <w:top w:val="none" w:sz="0" w:space="0" w:color="auto"/>
                <w:left w:val="none" w:sz="0" w:space="0" w:color="auto"/>
                <w:bottom w:val="none" w:sz="0" w:space="0" w:color="auto"/>
                <w:right w:val="none" w:sz="0" w:space="0" w:color="auto"/>
              </w:divBdr>
              <w:divsChild>
                <w:div w:id="2100373317">
                  <w:marLeft w:val="0"/>
                  <w:marRight w:val="0"/>
                  <w:marTop w:val="0"/>
                  <w:marBottom w:val="0"/>
                  <w:divBdr>
                    <w:top w:val="none" w:sz="0" w:space="0" w:color="auto"/>
                    <w:left w:val="none" w:sz="0" w:space="0" w:color="auto"/>
                    <w:bottom w:val="none" w:sz="0" w:space="0" w:color="auto"/>
                    <w:right w:val="none" w:sz="0" w:space="0" w:color="auto"/>
                  </w:divBdr>
                  <w:divsChild>
                    <w:div w:id="1733387435">
                      <w:marLeft w:val="0"/>
                      <w:marRight w:val="0"/>
                      <w:marTop w:val="0"/>
                      <w:marBottom w:val="0"/>
                      <w:divBdr>
                        <w:top w:val="none" w:sz="0" w:space="0" w:color="auto"/>
                        <w:left w:val="none" w:sz="0" w:space="0" w:color="auto"/>
                        <w:bottom w:val="none" w:sz="0" w:space="0" w:color="auto"/>
                        <w:right w:val="none" w:sz="0" w:space="0" w:color="auto"/>
                      </w:divBdr>
                    </w:div>
                    <w:div w:id="477503026">
                      <w:marLeft w:val="0"/>
                      <w:marRight w:val="0"/>
                      <w:marTop w:val="0"/>
                      <w:marBottom w:val="0"/>
                      <w:divBdr>
                        <w:top w:val="none" w:sz="0" w:space="0" w:color="auto"/>
                        <w:left w:val="none" w:sz="0" w:space="0" w:color="auto"/>
                        <w:bottom w:val="none" w:sz="0" w:space="0" w:color="auto"/>
                        <w:right w:val="none" w:sz="0" w:space="0" w:color="auto"/>
                      </w:divBdr>
                      <w:divsChild>
                        <w:div w:id="3263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779899">
      <w:bodyDiv w:val="1"/>
      <w:marLeft w:val="0"/>
      <w:marRight w:val="0"/>
      <w:marTop w:val="0"/>
      <w:marBottom w:val="0"/>
      <w:divBdr>
        <w:top w:val="none" w:sz="0" w:space="0" w:color="auto"/>
        <w:left w:val="none" w:sz="0" w:space="0" w:color="auto"/>
        <w:bottom w:val="none" w:sz="0" w:space="0" w:color="auto"/>
        <w:right w:val="none" w:sz="0" w:space="0" w:color="auto"/>
      </w:divBdr>
      <w:divsChild>
        <w:div w:id="536312206">
          <w:marLeft w:val="0"/>
          <w:marRight w:val="0"/>
          <w:marTop w:val="0"/>
          <w:marBottom w:val="0"/>
          <w:divBdr>
            <w:top w:val="none" w:sz="0" w:space="0" w:color="auto"/>
            <w:left w:val="none" w:sz="0" w:space="0" w:color="auto"/>
            <w:bottom w:val="none" w:sz="0" w:space="0" w:color="auto"/>
            <w:right w:val="none" w:sz="0" w:space="0" w:color="auto"/>
          </w:divBdr>
          <w:divsChild>
            <w:div w:id="770005723">
              <w:marLeft w:val="0"/>
              <w:marRight w:val="0"/>
              <w:marTop w:val="0"/>
              <w:marBottom w:val="0"/>
              <w:divBdr>
                <w:top w:val="none" w:sz="0" w:space="0" w:color="auto"/>
                <w:left w:val="none" w:sz="0" w:space="0" w:color="auto"/>
                <w:bottom w:val="none" w:sz="0" w:space="0" w:color="auto"/>
                <w:right w:val="none" w:sz="0" w:space="0" w:color="auto"/>
              </w:divBdr>
              <w:divsChild>
                <w:div w:id="270015141">
                  <w:marLeft w:val="0"/>
                  <w:marRight w:val="0"/>
                  <w:marTop w:val="0"/>
                  <w:marBottom w:val="0"/>
                  <w:divBdr>
                    <w:top w:val="none" w:sz="0" w:space="0" w:color="auto"/>
                    <w:left w:val="none" w:sz="0" w:space="0" w:color="auto"/>
                    <w:bottom w:val="none" w:sz="0" w:space="0" w:color="auto"/>
                    <w:right w:val="none" w:sz="0" w:space="0" w:color="auto"/>
                  </w:divBdr>
                  <w:divsChild>
                    <w:div w:id="652220790">
                      <w:marLeft w:val="0"/>
                      <w:marRight w:val="0"/>
                      <w:marTop w:val="0"/>
                      <w:marBottom w:val="0"/>
                      <w:divBdr>
                        <w:top w:val="none" w:sz="0" w:space="0" w:color="auto"/>
                        <w:left w:val="none" w:sz="0" w:space="0" w:color="auto"/>
                        <w:bottom w:val="none" w:sz="0" w:space="0" w:color="auto"/>
                        <w:right w:val="none" w:sz="0" w:space="0" w:color="auto"/>
                      </w:divBdr>
                    </w:div>
                    <w:div w:id="1479760869">
                      <w:marLeft w:val="0"/>
                      <w:marRight w:val="0"/>
                      <w:marTop w:val="0"/>
                      <w:marBottom w:val="0"/>
                      <w:divBdr>
                        <w:top w:val="none" w:sz="0" w:space="0" w:color="auto"/>
                        <w:left w:val="none" w:sz="0" w:space="0" w:color="auto"/>
                        <w:bottom w:val="none" w:sz="0" w:space="0" w:color="auto"/>
                        <w:right w:val="none" w:sz="0" w:space="0" w:color="auto"/>
                      </w:divBdr>
                      <w:divsChild>
                        <w:div w:id="11448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10701">
      <w:bodyDiv w:val="1"/>
      <w:marLeft w:val="0"/>
      <w:marRight w:val="0"/>
      <w:marTop w:val="0"/>
      <w:marBottom w:val="0"/>
      <w:divBdr>
        <w:top w:val="none" w:sz="0" w:space="0" w:color="auto"/>
        <w:left w:val="none" w:sz="0" w:space="0" w:color="auto"/>
        <w:bottom w:val="none" w:sz="0" w:space="0" w:color="auto"/>
        <w:right w:val="none" w:sz="0" w:space="0" w:color="auto"/>
      </w:divBdr>
      <w:divsChild>
        <w:div w:id="1053694787">
          <w:marLeft w:val="0"/>
          <w:marRight w:val="0"/>
          <w:marTop w:val="0"/>
          <w:marBottom w:val="0"/>
          <w:divBdr>
            <w:top w:val="none" w:sz="0" w:space="0" w:color="auto"/>
            <w:left w:val="none" w:sz="0" w:space="0" w:color="auto"/>
            <w:bottom w:val="none" w:sz="0" w:space="0" w:color="auto"/>
            <w:right w:val="none" w:sz="0" w:space="0" w:color="auto"/>
          </w:divBdr>
          <w:divsChild>
            <w:div w:id="1961838068">
              <w:marLeft w:val="0"/>
              <w:marRight w:val="0"/>
              <w:marTop w:val="0"/>
              <w:marBottom w:val="0"/>
              <w:divBdr>
                <w:top w:val="none" w:sz="0" w:space="0" w:color="auto"/>
                <w:left w:val="none" w:sz="0" w:space="0" w:color="auto"/>
                <w:bottom w:val="none" w:sz="0" w:space="0" w:color="auto"/>
                <w:right w:val="none" w:sz="0" w:space="0" w:color="auto"/>
              </w:divBdr>
              <w:divsChild>
                <w:div w:id="1455560175">
                  <w:marLeft w:val="0"/>
                  <w:marRight w:val="0"/>
                  <w:marTop w:val="0"/>
                  <w:marBottom w:val="0"/>
                  <w:divBdr>
                    <w:top w:val="none" w:sz="0" w:space="0" w:color="auto"/>
                    <w:left w:val="none" w:sz="0" w:space="0" w:color="auto"/>
                    <w:bottom w:val="none" w:sz="0" w:space="0" w:color="auto"/>
                    <w:right w:val="none" w:sz="0" w:space="0" w:color="auto"/>
                  </w:divBdr>
                  <w:divsChild>
                    <w:div w:id="1540704658">
                      <w:marLeft w:val="0"/>
                      <w:marRight w:val="0"/>
                      <w:marTop w:val="0"/>
                      <w:marBottom w:val="0"/>
                      <w:divBdr>
                        <w:top w:val="none" w:sz="0" w:space="0" w:color="auto"/>
                        <w:left w:val="none" w:sz="0" w:space="0" w:color="auto"/>
                        <w:bottom w:val="none" w:sz="0" w:space="0" w:color="auto"/>
                        <w:right w:val="none" w:sz="0" w:space="0" w:color="auto"/>
                      </w:divBdr>
                    </w:div>
                    <w:div w:id="772944682">
                      <w:marLeft w:val="0"/>
                      <w:marRight w:val="0"/>
                      <w:marTop w:val="0"/>
                      <w:marBottom w:val="0"/>
                      <w:divBdr>
                        <w:top w:val="none" w:sz="0" w:space="0" w:color="auto"/>
                        <w:left w:val="none" w:sz="0" w:space="0" w:color="auto"/>
                        <w:bottom w:val="none" w:sz="0" w:space="0" w:color="auto"/>
                        <w:right w:val="none" w:sz="0" w:space="0" w:color="auto"/>
                      </w:divBdr>
                      <w:divsChild>
                        <w:div w:id="2590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3362">
      <w:bodyDiv w:val="1"/>
      <w:marLeft w:val="0"/>
      <w:marRight w:val="0"/>
      <w:marTop w:val="0"/>
      <w:marBottom w:val="0"/>
      <w:divBdr>
        <w:top w:val="none" w:sz="0" w:space="0" w:color="auto"/>
        <w:left w:val="none" w:sz="0" w:space="0" w:color="auto"/>
        <w:bottom w:val="none" w:sz="0" w:space="0" w:color="auto"/>
        <w:right w:val="none" w:sz="0" w:space="0" w:color="auto"/>
      </w:divBdr>
      <w:divsChild>
        <w:div w:id="1943150464">
          <w:marLeft w:val="0"/>
          <w:marRight w:val="0"/>
          <w:marTop w:val="0"/>
          <w:marBottom w:val="0"/>
          <w:divBdr>
            <w:top w:val="none" w:sz="0" w:space="0" w:color="auto"/>
            <w:left w:val="none" w:sz="0" w:space="0" w:color="auto"/>
            <w:bottom w:val="none" w:sz="0" w:space="0" w:color="auto"/>
            <w:right w:val="none" w:sz="0" w:space="0" w:color="auto"/>
          </w:divBdr>
          <w:divsChild>
            <w:div w:id="1427387542">
              <w:marLeft w:val="0"/>
              <w:marRight w:val="0"/>
              <w:marTop w:val="0"/>
              <w:marBottom w:val="0"/>
              <w:divBdr>
                <w:top w:val="none" w:sz="0" w:space="0" w:color="auto"/>
                <w:left w:val="none" w:sz="0" w:space="0" w:color="auto"/>
                <w:bottom w:val="none" w:sz="0" w:space="0" w:color="auto"/>
                <w:right w:val="none" w:sz="0" w:space="0" w:color="auto"/>
              </w:divBdr>
              <w:divsChild>
                <w:div w:id="1719351105">
                  <w:marLeft w:val="0"/>
                  <w:marRight w:val="0"/>
                  <w:marTop w:val="0"/>
                  <w:marBottom w:val="0"/>
                  <w:divBdr>
                    <w:top w:val="none" w:sz="0" w:space="0" w:color="auto"/>
                    <w:left w:val="none" w:sz="0" w:space="0" w:color="auto"/>
                    <w:bottom w:val="none" w:sz="0" w:space="0" w:color="auto"/>
                    <w:right w:val="none" w:sz="0" w:space="0" w:color="auto"/>
                  </w:divBdr>
                  <w:divsChild>
                    <w:div w:id="734818418">
                      <w:marLeft w:val="0"/>
                      <w:marRight w:val="0"/>
                      <w:marTop w:val="0"/>
                      <w:marBottom w:val="0"/>
                      <w:divBdr>
                        <w:top w:val="none" w:sz="0" w:space="0" w:color="auto"/>
                        <w:left w:val="none" w:sz="0" w:space="0" w:color="auto"/>
                        <w:bottom w:val="none" w:sz="0" w:space="0" w:color="auto"/>
                        <w:right w:val="none" w:sz="0" w:space="0" w:color="auto"/>
                      </w:divBdr>
                      <w:divsChild>
                        <w:div w:id="26100902">
                          <w:marLeft w:val="0"/>
                          <w:marRight w:val="0"/>
                          <w:marTop w:val="0"/>
                          <w:marBottom w:val="0"/>
                          <w:divBdr>
                            <w:top w:val="none" w:sz="0" w:space="0" w:color="auto"/>
                            <w:left w:val="none" w:sz="0" w:space="0" w:color="auto"/>
                            <w:bottom w:val="none" w:sz="0" w:space="0" w:color="auto"/>
                            <w:right w:val="none" w:sz="0" w:space="0" w:color="auto"/>
                          </w:divBdr>
                          <w:divsChild>
                            <w:div w:id="20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62579">
      <w:bodyDiv w:val="1"/>
      <w:marLeft w:val="0"/>
      <w:marRight w:val="0"/>
      <w:marTop w:val="0"/>
      <w:marBottom w:val="0"/>
      <w:divBdr>
        <w:top w:val="none" w:sz="0" w:space="0" w:color="auto"/>
        <w:left w:val="none" w:sz="0" w:space="0" w:color="auto"/>
        <w:bottom w:val="none" w:sz="0" w:space="0" w:color="auto"/>
        <w:right w:val="none" w:sz="0" w:space="0" w:color="auto"/>
      </w:divBdr>
      <w:divsChild>
        <w:div w:id="2105034186">
          <w:marLeft w:val="0"/>
          <w:marRight w:val="0"/>
          <w:marTop w:val="0"/>
          <w:marBottom w:val="0"/>
          <w:divBdr>
            <w:top w:val="none" w:sz="0" w:space="0" w:color="auto"/>
            <w:left w:val="none" w:sz="0" w:space="0" w:color="auto"/>
            <w:bottom w:val="none" w:sz="0" w:space="0" w:color="auto"/>
            <w:right w:val="none" w:sz="0" w:space="0" w:color="auto"/>
          </w:divBdr>
          <w:divsChild>
            <w:div w:id="857961303">
              <w:marLeft w:val="0"/>
              <w:marRight w:val="0"/>
              <w:marTop w:val="0"/>
              <w:marBottom w:val="0"/>
              <w:divBdr>
                <w:top w:val="none" w:sz="0" w:space="0" w:color="auto"/>
                <w:left w:val="none" w:sz="0" w:space="0" w:color="auto"/>
                <w:bottom w:val="none" w:sz="0" w:space="0" w:color="auto"/>
                <w:right w:val="none" w:sz="0" w:space="0" w:color="auto"/>
              </w:divBdr>
              <w:divsChild>
                <w:div w:id="1139883073">
                  <w:marLeft w:val="0"/>
                  <w:marRight w:val="0"/>
                  <w:marTop w:val="0"/>
                  <w:marBottom w:val="0"/>
                  <w:divBdr>
                    <w:top w:val="none" w:sz="0" w:space="0" w:color="auto"/>
                    <w:left w:val="none" w:sz="0" w:space="0" w:color="auto"/>
                    <w:bottom w:val="none" w:sz="0" w:space="0" w:color="auto"/>
                    <w:right w:val="none" w:sz="0" w:space="0" w:color="auto"/>
                  </w:divBdr>
                  <w:divsChild>
                    <w:div w:id="1586499363">
                      <w:marLeft w:val="0"/>
                      <w:marRight w:val="0"/>
                      <w:marTop w:val="0"/>
                      <w:marBottom w:val="0"/>
                      <w:divBdr>
                        <w:top w:val="none" w:sz="0" w:space="0" w:color="auto"/>
                        <w:left w:val="none" w:sz="0" w:space="0" w:color="auto"/>
                        <w:bottom w:val="none" w:sz="0" w:space="0" w:color="auto"/>
                        <w:right w:val="none" w:sz="0" w:space="0" w:color="auto"/>
                      </w:divBdr>
                      <w:divsChild>
                        <w:div w:id="1626082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18983433">
      <w:bodyDiv w:val="1"/>
      <w:marLeft w:val="0"/>
      <w:marRight w:val="0"/>
      <w:marTop w:val="0"/>
      <w:marBottom w:val="0"/>
      <w:divBdr>
        <w:top w:val="none" w:sz="0" w:space="0" w:color="auto"/>
        <w:left w:val="none" w:sz="0" w:space="0" w:color="auto"/>
        <w:bottom w:val="none" w:sz="0" w:space="0" w:color="auto"/>
        <w:right w:val="none" w:sz="0" w:space="0" w:color="auto"/>
      </w:divBdr>
      <w:divsChild>
        <w:div w:id="1267352847">
          <w:marLeft w:val="0"/>
          <w:marRight w:val="0"/>
          <w:marTop w:val="0"/>
          <w:marBottom w:val="0"/>
          <w:divBdr>
            <w:top w:val="none" w:sz="0" w:space="0" w:color="auto"/>
            <w:left w:val="none" w:sz="0" w:space="0" w:color="auto"/>
            <w:bottom w:val="none" w:sz="0" w:space="0" w:color="auto"/>
            <w:right w:val="none" w:sz="0" w:space="0" w:color="auto"/>
          </w:divBdr>
          <w:divsChild>
            <w:div w:id="1252274615">
              <w:marLeft w:val="0"/>
              <w:marRight w:val="0"/>
              <w:marTop w:val="0"/>
              <w:marBottom w:val="0"/>
              <w:divBdr>
                <w:top w:val="none" w:sz="0" w:space="0" w:color="auto"/>
                <w:left w:val="none" w:sz="0" w:space="0" w:color="auto"/>
                <w:bottom w:val="none" w:sz="0" w:space="0" w:color="auto"/>
                <w:right w:val="none" w:sz="0" w:space="0" w:color="auto"/>
              </w:divBdr>
              <w:divsChild>
                <w:div w:id="1851293607">
                  <w:marLeft w:val="0"/>
                  <w:marRight w:val="0"/>
                  <w:marTop w:val="0"/>
                  <w:marBottom w:val="0"/>
                  <w:divBdr>
                    <w:top w:val="none" w:sz="0" w:space="0" w:color="auto"/>
                    <w:left w:val="none" w:sz="0" w:space="0" w:color="auto"/>
                    <w:bottom w:val="none" w:sz="0" w:space="0" w:color="auto"/>
                    <w:right w:val="none" w:sz="0" w:space="0" w:color="auto"/>
                  </w:divBdr>
                  <w:divsChild>
                    <w:div w:id="790705065">
                      <w:marLeft w:val="0"/>
                      <w:marRight w:val="0"/>
                      <w:marTop w:val="0"/>
                      <w:marBottom w:val="0"/>
                      <w:divBdr>
                        <w:top w:val="none" w:sz="0" w:space="0" w:color="auto"/>
                        <w:left w:val="none" w:sz="0" w:space="0" w:color="auto"/>
                        <w:bottom w:val="none" w:sz="0" w:space="0" w:color="auto"/>
                        <w:right w:val="none" w:sz="0" w:space="0" w:color="auto"/>
                      </w:divBdr>
                      <w:divsChild>
                        <w:div w:id="590168053">
                          <w:marLeft w:val="0"/>
                          <w:marRight w:val="0"/>
                          <w:marTop w:val="0"/>
                          <w:marBottom w:val="0"/>
                          <w:divBdr>
                            <w:top w:val="none" w:sz="0" w:space="0" w:color="auto"/>
                            <w:left w:val="none" w:sz="0" w:space="0" w:color="auto"/>
                            <w:bottom w:val="none" w:sz="0" w:space="0" w:color="auto"/>
                            <w:right w:val="none" w:sz="0" w:space="0" w:color="auto"/>
                          </w:divBdr>
                          <w:divsChild>
                            <w:div w:id="15156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gb.facebook.com/pages/Norfolk-Arts-Forum/15534072448033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rfolk.gov.uk/councillors" TargetMode="External"/><Relationship Id="rId17" Type="http://schemas.openxmlformats.org/officeDocument/2006/relationships/hyperlink" Target="mailto:haveyoursay@norfolk.gov.uk"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Norfolkcc"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haveyoursay@norfolk.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folk.gov.uk/budgetandservices" TargetMode="External"/><Relationship Id="rId14" Type="http://schemas.openxmlformats.org/officeDocument/2006/relationships/hyperlink" Target="http://www.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48</Pages>
  <Words>6942</Words>
  <Characters>39573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46423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Cressida</dc:creator>
  <cp:keywords/>
  <dc:description/>
  <cp:lastModifiedBy>Tansley Thomas, Anne</cp:lastModifiedBy>
  <cp:revision>4</cp:revision>
  <dcterms:created xsi:type="dcterms:W3CDTF">2014-10-29T11:39:00Z</dcterms:created>
  <dcterms:modified xsi:type="dcterms:W3CDTF">2014-10-29T13:24:00Z</dcterms:modified>
</cp:coreProperties>
</file>