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1A6A" w14:textId="77777777" w:rsidR="00B80A30" w:rsidRDefault="00B80A30" w:rsidP="004D0688">
      <w:pPr>
        <w:shd w:val="clear" w:color="auto" w:fill="FFFFFF"/>
        <w:spacing w:after="0" w:line="336" w:lineRule="atLeast"/>
        <w:outlineLvl w:val="0"/>
        <w:rPr>
          <w:rFonts w:ascii="Arial" w:eastAsia="Times New Roman" w:hAnsi="Arial" w:cs="Arial"/>
          <w:b/>
          <w:kern w:val="36"/>
          <w:sz w:val="28"/>
          <w:szCs w:val="28"/>
          <w:lang w:eastAsia="en-GB"/>
        </w:rPr>
      </w:pPr>
    </w:p>
    <w:p w14:paraId="40C2851C" w14:textId="787384A4" w:rsidR="008108B0" w:rsidRDefault="00AE600E" w:rsidP="004D0688">
      <w:pPr>
        <w:shd w:val="clear" w:color="auto" w:fill="FFFFFF"/>
        <w:spacing w:after="0" w:line="336" w:lineRule="atLeast"/>
        <w:outlineLvl w:val="0"/>
        <w:rPr>
          <w:rFonts w:ascii="Arial" w:eastAsia="Times New Roman" w:hAnsi="Arial" w:cs="Arial"/>
          <w:b/>
          <w:kern w:val="36"/>
          <w:sz w:val="28"/>
          <w:szCs w:val="28"/>
          <w:lang w:eastAsia="en-GB"/>
        </w:rPr>
      </w:pPr>
      <w:r>
        <w:rPr>
          <w:rFonts w:ascii="Arial" w:eastAsia="Times New Roman" w:hAnsi="Arial" w:cs="Arial"/>
          <w:b/>
          <w:noProof/>
          <w:kern w:val="36"/>
          <w:sz w:val="28"/>
          <w:szCs w:val="28"/>
          <w:lang w:eastAsia="en-GB"/>
        </w:rPr>
        <w:drawing>
          <wp:inline distT="0" distB="0" distL="0" distR="0" wp14:anchorId="02B47A99" wp14:editId="690FDFDA">
            <wp:extent cx="6479540" cy="970915"/>
            <wp:effectExtent l="0" t="0" r="0" b="635"/>
            <wp:docPr id="15" name="Picture 15" descr="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Norfolk County Council logo"/>
                    <pic:cNvPicPr/>
                  </pic:nvPicPr>
                  <pic:blipFill>
                    <a:blip r:embed="rId8">
                      <a:extLst>
                        <a:ext uri="{28A0092B-C50C-407E-A947-70E740481C1C}">
                          <a14:useLocalDpi xmlns:a14="http://schemas.microsoft.com/office/drawing/2010/main" val="0"/>
                        </a:ext>
                      </a:extLst>
                    </a:blip>
                    <a:stretch>
                      <a:fillRect/>
                    </a:stretch>
                  </pic:blipFill>
                  <pic:spPr>
                    <a:xfrm>
                      <a:off x="0" y="0"/>
                      <a:ext cx="6479540" cy="970915"/>
                    </a:xfrm>
                    <a:prstGeom prst="rect">
                      <a:avLst/>
                    </a:prstGeom>
                  </pic:spPr>
                </pic:pic>
              </a:graphicData>
            </a:graphic>
          </wp:inline>
        </w:drawing>
      </w:r>
    </w:p>
    <w:p w14:paraId="268D9DCD" w14:textId="4063211D" w:rsidR="008108B0" w:rsidRDefault="008108B0" w:rsidP="004D0688">
      <w:pPr>
        <w:shd w:val="clear" w:color="auto" w:fill="FFFFFF"/>
        <w:spacing w:after="0" w:line="336" w:lineRule="atLeast"/>
        <w:outlineLvl w:val="0"/>
        <w:rPr>
          <w:rFonts w:ascii="Arial" w:eastAsia="Times New Roman" w:hAnsi="Arial" w:cs="Arial"/>
          <w:b/>
          <w:kern w:val="36"/>
          <w:sz w:val="28"/>
          <w:szCs w:val="28"/>
          <w:lang w:eastAsia="en-GB"/>
        </w:rPr>
      </w:pPr>
    </w:p>
    <w:p w14:paraId="18F7D271" w14:textId="1DB9E789" w:rsidR="00CF5A4B" w:rsidRDefault="00CF5A4B" w:rsidP="004D0688">
      <w:pPr>
        <w:shd w:val="clear" w:color="auto" w:fill="FFFFFF"/>
        <w:spacing w:after="0" w:line="336" w:lineRule="atLeast"/>
        <w:outlineLvl w:val="0"/>
        <w:rPr>
          <w:rFonts w:ascii="Arial" w:eastAsia="Times New Roman" w:hAnsi="Arial" w:cs="Arial"/>
          <w:b/>
          <w:kern w:val="36"/>
          <w:sz w:val="28"/>
          <w:szCs w:val="28"/>
          <w:lang w:eastAsia="en-GB"/>
        </w:rPr>
      </w:pPr>
    </w:p>
    <w:p w14:paraId="0AAB0A4B" w14:textId="77777777" w:rsidR="004D0688" w:rsidRDefault="004D0688" w:rsidP="004D0688">
      <w:pPr>
        <w:shd w:val="clear" w:color="auto" w:fill="FFFFFF"/>
        <w:spacing w:after="0" w:line="336" w:lineRule="atLeast"/>
        <w:outlineLvl w:val="0"/>
        <w:rPr>
          <w:rFonts w:ascii="Arial" w:eastAsia="Times New Roman" w:hAnsi="Arial" w:cs="Arial"/>
          <w:b/>
          <w:kern w:val="36"/>
          <w:sz w:val="28"/>
          <w:szCs w:val="28"/>
          <w:lang w:eastAsia="en-GB"/>
        </w:rPr>
      </w:pPr>
    </w:p>
    <w:p w14:paraId="5EB69771" w14:textId="2B7A025B" w:rsidR="004D0688" w:rsidRPr="008108B0" w:rsidRDefault="00FB1D26" w:rsidP="00E23D3F">
      <w:pPr>
        <w:pStyle w:val="Heading1"/>
        <w:rPr>
          <w:i/>
          <w:iCs/>
          <w:color w:val="FF0000"/>
          <w:sz w:val="38"/>
          <w:szCs w:val="38"/>
          <w:lang w:eastAsia="en-GB"/>
        </w:rPr>
      </w:pPr>
      <w:r>
        <w:rPr>
          <w:lang w:eastAsia="en-GB"/>
        </w:rPr>
        <w:t xml:space="preserve">Your views on our </w:t>
      </w:r>
      <w:r w:rsidR="00CE1B8A">
        <w:rPr>
          <w:lang w:eastAsia="en-GB"/>
        </w:rPr>
        <w:t>Budget</w:t>
      </w:r>
      <w:r>
        <w:rPr>
          <w:lang w:eastAsia="en-GB"/>
        </w:rPr>
        <w:t xml:space="preserve"> 202</w:t>
      </w:r>
      <w:r w:rsidR="00DD6F2F">
        <w:rPr>
          <w:lang w:eastAsia="en-GB"/>
        </w:rPr>
        <w:t>4</w:t>
      </w:r>
      <w:r>
        <w:rPr>
          <w:lang w:eastAsia="en-GB"/>
        </w:rPr>
        <w:t>-202</w:t>
      </w:r>
      <w:r w:rsidR="00DD6F2F">
        <w:rPr>
          <w:lang w:eastAsia="en-GB"/>
        </w:rPr>
        <w:t>5</w:t>
      </w:r>
    </w:p>
    <w:p w14:paraId="1DDCACBC" w14:textId="77777777" w:rsidR="004D0688" w:rsidRPr="005A3B04" w:rsidRDefault="004D0688" w:rsidP="004D0688">
      <w:pPr>
        <w:shd w:val="clear" w:color="auto" w:fill="FFFFFF"/>
        <w:spacing w:after="0" w:line="336" w:lineRule="atLeast"/>
        <w:outlineLvl w:val="0"/>
        <w:rPr>
          <w:rFonts w:ascii="Arial" w:eastAsia="Times New Roman" w:hAnsi="Arial" w:cs="Arial"/>
          <w:b/>
          <w:kern w:val="36"/>
          <w:sz w:val="28"/>
          <w:szCs w:val="28"/>
          <w:lang w:eastAsia="en-GB"/>
        </w:rPr>
      </w:pPr>
    </w:p>
    <w:p w14:paraId="50428F5C" w14:textId="77777777" w:rsidR="00CF5A4B" w:rsidRDefault="00CF5A4B" w:rsidP="004D0688">
      <w:pPr>
        <w:shd w:val="clear" w:color="auto" w:fill="FFFFFF"/>
        <w:spacing w:after="0" w:line="360" w:lineRule="auto"/>
        <w:outlineLvl w:val="1"/>
        <w:rPr>
          <w:rFonts w:ascii="Arial" w:eastAsia="Times New Roman" w:hAnsi="Arial" w:cs="Arial"/>
          <w:b/>
          <w:sz w:val="32"/>
          <w:szCs w:val="32"/>
          <w:lang w:eastAsia="en-GB"/>
        </w:rPr>
      </w:pPr>
    </w:p>
    <w:p w14:paraId="35DB643E" w14:textId="0C4F10C2" w:rsidR="004D0688" w:rsidRDefault="004D0688" w:rsidP="00B466F1">
      <w:pPr>
        <w:pStyle w:val="Heading2"/>
        <w:rPr>
          <w:rFonts w:eastAsia="Times New Roman"/>
          <w:lang w:eastAsia="en-GB"/>
        </w:rPr>
      </w:pPr>
      <w:r w:rsidRPr="00D76356">
        <w:rPr>
          <w:rFonts w:eastAsia="Times New Roman"/>
          <w:lang w:eastAsia="en-GB"/>
        </w:rPr>
        <w:t>Overview</w:t>
      </w:r>
    </w:p>
    <w:p w14:paraId="2BA8EECC" w14:textId="77777777" w:rsidR="00B466F1" w:rsidRPr="00E23D3F" w:rsidRDefault="00B466F1" w:rsidP="00E23D3F">
      <w:pPr>
        <w:rPr>
          <w:lang w:eastAsia="en-GB"/>
        </w:rPr>
      </w:pPr>
    </w:p>
    <w:p w14:paraId="068516E7" w14:textId="154598EF" w:rsidR="00437874" w:rsidRPr="00437874" w:rsidRDefault="00266C55" w:rsidP="00133361">
      <w:pPr>
        <w:spacing w:line="360" w:lineRule="auto"/>
        <w:rPr>
          <w:rFonts w:ascii="Arial" w:eastAsia="Times New Roman" w:hAnsi="Arial" w:cs="Arial"/>
          <w:sz w:val="24"/>
          <w:szCs w:val="24"/>
          <w:lang w:eastAsia="en-GB"/>
        </w:rPr>
      </w:pPr>
      <w:bookmarkStart w:id="0" w:name="_Hlk144369710"/>
      <w:bookmarkStart w:id="1" w:name="_Hlk52532962"/>
      <w:r>
        <w:rPr>
          <w:rFonts w:ascii="Arial" w:hAnsi="Arial" w:cs="Arial"/>
          <w:color w:val="000000" w:themeColor="text1"/>
          <w:sz w:val="24"/>
          <w:szCs w:val="24"/>
          <w:lang w:eastAsia="en-GB"/>
        </w:rPr>
        <w:t xml:space="preserve">Norfolk County Council will set a new budget on </w:t>
      </w:r>
      <w:r w:rsidR="00653A79" w:rsidRPr="002E799F">
        <w:rPr>
          <w:rFonts w:ascii="Arial" w:hAnsi="Arial" w:cs="Arial"/>
          <w:color w:val="000000" w:themeColor="text1"/>
          <w:sz w:val="24"/>
          <w:szCs w:val="24"/>
          <w:lang w:eastAsia="en-GB"/>
        </w:rPr>
        <w:t>2</w:t>
      </w:r>
      <w:r w:rsidR="00A022BC" w:rsidRPr="002E799F">
        <w:rPr>
          <w:rFonts w:ascii="Arial" w:hAnsi="Arial" w:cs="Arial"/>
          <w:color w:val="000000" w:themeColor="text1"/>
          <w:sz w:val="24"/>
          <w:szCs w:val="24"/>
          <w:lang w:eastAsia="en-GB"/>
        </w:rPr>
        <w:t>0</w:t>
      </w:r>
      <w:r w:rsidR="00653A79" w:rsidRPr="002E799F">
        <w:rPr>
          <w:rFonts w:ascii="Arial" w:hAnsi="Arial" w:cs="Arial"/>
          <w:color w:val="000000" w:themeColor="text1"/>
          <w:sz w:val="24"/>
          <w:szCs w:val="24"/>
          <w:lang w:eastAsia="en-GB"/>
        </w:rPr>
        <w:t xml:space="preserve"> </w:t>
      </w:r>
      <w:r w:rsidR="00A022BC" w:rsidRPr="002E799F">
        <w:rPr>
          <w:rFonts w:ascii="Arial" w:hAnsi="Arial" w:cs="Arial"/>
          <w:color w:val="000000" w:themeColor="text1"/>
          <w:sz w:val="24"/>
          <w:szCs w:val="24"/>
          <w:lang w:eastAsia="en-GB"/>
        </w:rPr>
        <w:t>February</w:t>
      </w:r>
      <w:r w:rsidR="00501AF3" w:rsidRPr="002E799F">
        <w:rPr>
          <w:rFonts w:ascii="Arial" w:hAnsi="Arial" w:cs="Arial"/>
          <w:color w:val="000000" w:themeColor="text1"/>
          <w:sz w:val="24"/>
          <w:szCs w:val="24"/>
          <w:lang w:eastAsia="en-GB"/>
        </w:rPr>
        <w:t xml:space="preserve"> 202</w:t>
      </w:r>
      <w:r w:rsidR="00DD6F2F" w:rsidRPr="002E799F">
        <w:rPr>
          <w:rFonts w:ascii="Arial" w:hAnsi="Arial" w:cs="Arial"/>
          <w:color w:val="000000" w:themeColor="text1"/>
          <w:sz w:val="24"/>
          <w:szCs w:val="24"/>
          <w:lang w:eastAsia="en-GB"/>
        </w:rPr>
        <w:t>4</w:t>
      </w:r>
      <w:r w:rsidR="00C619A6">
        <w:rPr>
          <w:rFonts w:ascii="Arial" w:hAnsi="Arial" w:cs="Arial"/>
          <w:color w:val="000000" w:themeColor="text1"/>
          <w:sz w:val="24"/>
          <w:szCs w:val="24"/>
          <w:lang w:eastAsia="en-GB"/>
        </w:rPr>
        <w:t xml:space="preserve">. </w:t>
      </w:r>
      <w:bookmarkEnd w:id="0"/>
      <w:r w:rsidR="00C619A6">
        <w:rPr>
          <w:rFonts w:ascii="Arial" w:hAnsi="Arial" w:cs="Arial"/>
          <w:color w:val="000000" w:themeColor="text1"/>
          <w:sz w:val="24"/>
          <w:szCs w:val="24"/>
          <w:lang w:eastAsia="en-GB"/>
        </w:rPr>
        <w:t xml:space="preserve">In this consultation we are asking for your views on our proposed council tax level for </w:t>
      </w:r>
      <w:r w:rsidR="008D2A17">
        <w:rPr>
          <w:rFonts w:ascii="Arial" w:hAnsi="Arial" w:cs="Arial"/>
          <w:color w:val="000000" w:themeColor="text1"/>
          <w:sz w:val="24"/>
          <w:szCs w:val="24"/>
          <w:lang w:eastAsia="en-GB"/>
        </w:rPr>
        <w:br/>
      </w:r>
      <w:r w:rsidR="00C619A6">
        <w:rPr>
          <w:rFonts w:ascii="Arial" w:hAnsi="Arial" w:cs="Arial"/>
          <w:color w:val="000000" w:themeColor="text1"/>
          <w:sz w:val="24"/>
          <w:szCs w:val="24"/>
          <w:lang w:eastAsia="en-GB"/>
        </w:rPr>
        <w:t>202</w:t>
      </w:r>
      <w:r w:rsidR="004324E9">
        <w:rPr>
          <w:rFonts w:ascii="Arial" w:hAnsi="Arial" w:cs="Arial"/>
          <w:color w:val="000000" w:themeColor="text1"/>
          <w:sz w:val="24"/>
          <w:szCs w:val="24"/>
          <w:lang w:eastAsia="en-GB"/>
        </w:rPr>
        <w:t>4</w:t>
      </w:r>
      <w:r w:rsidR="00FD57FC">
        <w:rPr>
          <w:rFonts w:ascii="Arial" w:hAnsi="Arial" w:cs="Arial"/>
          <w:color w:val="000000" w:themeColor="text1"/>
          <w:sz w:val="24"/>
          <w:szCs w:val="24"/>
          <w:lang w:eastAsia="en-GB"/>
        </w:rPr>
        <w:t>-</w:t>
      </w:r>
      <w:r w:rsidR="00C619A6">
        <w:rPr>
          <w:rFonts w:ascii="Arial" w:hAnsi="Arial" w:cs="Arial"/>
          <w:color w:val="000000" w:themeColor="text1"/>
          <w:sz w:val="24"/>
          <w:szCs w:val="24"/>
          <w:lang w:eastAsia="en-GB"/>
        </w:rPr>
        <w:t>2</w:t>
      </w:r>
      <w:r w:rsidR="004324E9">
        <w:rPr>
          <w:rFonts w:ascii="Arial" w:hAnsi="Arial" w:cs="Arial"/>
          <w:color w:val="000000" w:themeColor="text1"/>
          <w:sz w:val="24"/>
          <w:szCs w:val="24"/>
          <w:lang w:eastAsia="en-GB"/>
        </w:rPr>
        <w:t>5</w:t>
      </w:r>
      <w:r w:rsidR="00C619A6">
        <w:rPr>
          <w:rFonts w:ascii="Arial" w:hAnsi="Arial" w:cs="Arial"/>
          <w:color w:val="000000" w:themeColor="text1"/>
          <w:sz w:val="24"/>
          <w:szCs w:val="24"/>
          <w:lang w:eastAsia="en-GB"/>
        </w:rPr>
        <w:t xml:space="preserve">, including </w:t>
      </w:r>
      <w:r w:rsidR="0099641C">
        <w:rPr>
          <w:rFonts w:ascii="Arial" w:hAnsi="Arial" w:cs="Arial"/>
          <w:color w:val="000000" w:themeColor="text1"/>
          <w:sz w:val="24"/>
          <w:szCs w:val="24"/>
          <w:lang w:eastAsia="en-GB"/>
        </w:rPr>
        <w:t>a</w:t>
      </w:r>
      <w:r w:rsidR="00337A21">
        <w:rPr>
          <w:rFonts w:ascii="Arial" w:hAnsi="Arial" w:cs="Arial"/>
          <w:color w:val="000000" w:themeColor="text1"/>
          <w:sz w:val="24"/>
          <w:szCs w:val="24"/>
          <w:lang w:eastAsia="en-GB"/>
        </w:rPr>
        <w:t xml:space="preserve"> </w:t>
      </w:r>
      <w:r w:rsidR="00C619A6">
        <w:rPr>
          <w:rFonts w:ascii="Arial" w:hAnsi="Arial" w:cs="Arial"/>
          <w:color w:val="000000" w:themeColor="text1"/>
          <w:sz w:val="24"/>
          <w:szCs w:val="24"/>
          <w:lang w:eastAsia="en-GB"/>
        </w:rPr>
        <w:t xml:space="preserve">proposal for the adult social </w:t>
      </w:r>
      <w:r w:rsidR="00917C50">
        <w:rPr>
          <w:rFonts w:ascii="Arial" w:hAnsi="Arial" w:cs="Arial"/>
          <w:color w:val="000000" w:themeColor="text1"/>
          <w:sz w:val="24"/>
          <w:szCs w:val="24"/>
          <w:lang w:eastAsia="en-GB"/>
        </w:rPr>
        <w:t xml:space="preserve">care </w:t>
      </w:r>
      <w:r w:rsidR="00C619A6">
        <w:rPr>
          <w:rFonts w:ascii="Arial" w:hAnsi="Arial" w:cs="Arial"/>
          <w:color w:val="000000" w:themeColor="text1"/>
          <w:sz w:val="24"/>
          <w:szCs w:val="24"/>
          <w:lang w:eastAsia="en-GB"/>
        </w:rPr>
        <w:t>precept.</w:t>
      </w:r>
      <w:bookmarkEnd w:id="1"/>
    </w:p>
    <w:p w14:paraId="7C3825F4" w14:textId="77777777" w:rsidR="004D0688" w:rsidRPr="00324935" w:rsidRDefault="004D0688" w:rsidP="00E23D3F">
      <w:pPr>
        <w:pStyle w:val="Heading2"/>
        <w:rPr>
          <w:rFonts w:eastAsia="Times New Roman"/>
          <w:lang w:eastAsia="en-GB"/>
        </w:rPr>
      </w:pPr>
      <w:r w:rsidRPr="00324935">
        <w:rPr>
          <w:rFonts w:eastAsia="Times New Roman"/>
          <w:lang w:eastAsia="en-GB"/>
        </w:rPr>
        <w:t>Why we are consulting</w:t>
      </w:r>
    </w:p>
    <w:p w14:paraId="1114FF26" w14:textId="0FE896F5" w:rsidR="004D0688" w:rsidRPr="00A32402" w:rsidRDefault="004D0688" w:rsidP="004D0688">
      <w:pPr>
        <w:pStyle w:val="NormalWeb"/>
        <w:spacing w:line="360" w:lineRule="auto"/>
        <w:rPr>
          <w:rFonts w:ascii="Arial" w:hAnsi="Arial" w:cs="Arial"/>
        </w:rPr>
      </w:pPr>
      <w:r w:rsidRPr="00A32402">
        <w:rPr>
          <w:rFonts w:ascii="Arial" w:hAnsi="Arial" w:cs="Arial"/>
        </w:rPr>
        <w:t xml:space="preserve">We want to find out what people think about </w:t>
      </w:r>
      <w:r w:rsidR="00C619A6">
        <w:rPr>
          <w:rFonts w:ascii="Arial" w:hAnsi="Arial" w:cs="Arial"/>
        </w:rPr>
        <w:t>our</w:t>
      </w:r>
      <w:r w:rsidRPr="00A32402">
        <w:rPr>
          <w:rFonts w:ascii="Arial" w:hAnsi="Arial" w:cs="Arial"/>
        </w:rPr>
        <w:t xml:space="preserve"> </w:t>
      </w:r>
      <w:r w:rsidR="00FB1D26">
        <w:rPr>
          <w:rFonts w:ascii="Arial" w:hAnsi="Arial" w:cs="Arial"/>
        </w:rPr>
        <w:t>proposed increase in council tax</w:t>
      </w:r>
      <w:r w:rsidR="00C619A6">
        <w:rPr>
          <w:rFonts w:ascii="Arial" w:hAnsi="Arial" w:cs="Arial"/>
        </w:rPr>
        <w:t xml:space="preserve">. </w:t>
      </w:r>
    </w:p>
    <w:p w14:paraId="6D8D11DE" w14:textId="77777777" w:rsidR="004D0688" w:rsidRPr="00A32402" w:rsidRDefault="004D0688" w:rsidP="004D0688">
      <w:pPr>
        <w:pStyle w:val="NormalWeb"/>
        <w:spacing w:line="360" w:lineRule="auto"/>
        <w:rPr>
          <w:rFonts w:ascii="Arial" w:hAnsi="Arial" w:cs="Arial"/>
        </w:rPr>
      </w:pPr>
      <w:r w:rsidRPr="00A32402">
        <w:rPr>
          <w:rFonts w:ascii="Arial" w:hAnsi="Arial" w:cs="Arial"/>
        </w:rPr>
        <w:t>We are consulting through:</w:t>
      </w:r>
    </w:p>
    <w:p w14:paraId="351CE635" w14:textId="14DB5A5B" w:rsidR="00501AF3" w:rsidRPr="00C619A6" w:rsidRDefault="004D0688" w:rsidP="004D0688">
      <w:pPr>
        <w:pStyle w:val="NormalWeb"/>
        <w:spacing w:line="360" w:lineRule="auto"/>
        <w:rPr>
          <w:rFonts w:ascii="Arial" w:hAnsi="Arial" w:cs="Arial"/>
        </w:rPr>
      </w:pPr>
      <w:r w:rsidRPr="00A32402">
        <w:rPr>
          <w:rFonts w:ascii="Arial" w:hAnsi="Arial" w:cs="Arial"/>
        </w:rPr>
        <w:t>- This online consultation, which is also available as a paper copy</w:t>
      </w:r>
      <w:r w:rsidR="00C619A6">
        <w:rPr>
          <w:rFonts w:ascii="Arial" w:hAnsi="Arial" w:cs="Arial"/>
        </w:rPr>
        <w:br/>
        <w:t xml:space="preserve">- Letter to </w:t>
      </w:r>
      <w:r w:rsidR="00804560">
        <w:rPr>
          <w:rFonts w:ascii="Arial" w:hAnsi="Arial" w:cs="Arial"/>
        </w:rPr>
        <w:t>key partners and stakeholders</w:t>
      </w:r>
      <w:r w:rsidR="00501AF3">
        <w:rPr>
          <w:rFonts w:ascii="Arial" w:hAnsi="Arial" w:cs="Arial"/>
        </w:rPr>
        <w:br/>
        <w:t>- Letter to members of the Norfolk Residents’ Panel</w:t>
      </w:r>
    </w:p>
    <w:p w14:paraId="68C58C7D" w14:textId="448F16F4" w:rsidR="004D0688" w:rsidRPr="00A32402" w:rsidRDefault="004D0688" w:rsidP="004D0688">
      <w:pPr>
        <w:pStyle w:val="NormalWeb"/>
        <w:spacing w:line="360" w:lineRule="auto"/>
        <w:rPr>
          <w:rFonts w:ascii="Arial" w:hAnsi="Arial" w:cs="Arial"/>
        </w:rPr>
      </w:pPr>
      <w:r w:rsidRPr="00A8408F">
        <w:rPr>
          <w:rFonts w:ascii="Arial" w:hAnsi="Arial" w:cs="Arial"/>
          <w:color w:val="000000" w:themeColor="text1"/>
        </w:rPr>
        <w:t xml:space="preserve">We are consulting </w:t>
      </w:r>
      <w:r w:rsidRPr="00DD2B53">
        <w:rPr>
          <w:rFonts w:ascii="Arial" w:hAnsi="Arial" w:cs="Arial"/>
          <w:color w:val="000000" w:themeColor="text1"/>
        </w:rPr>
        <w:t xml:space="preserve">from </w:t>
      </w:r>
      <w:r w:rsidR="00DD6F2F" w:rsidRPr="00DD2B53">
        <w:rPr>
          <w:rFonts w:ascii="Arial" w:hAnsi="Arial" w:cs="Arial"/>
          <w:color w:val="000000" w:themeColor="text1"/>
        </w:rPr>
        <w:t>20 October</w:t>
      </w:r>
      <w:r w:rsidR="008926CF" w:rsidRPr="00DD2B53">
        <w:rPr>
          <w:rFonts w:ascii="Arial" w:hAnsi="Arial" w:cs="Arial"/>
          <w:color w:val="000000" w:themeColor="text1"/>
        </w:rPr>
        <w:t xml:space="preserve"> </w:t>
      </w:r>
      <w:r w:rsidRPr="00DD2B53">
        <w:rPr>
          <w:rFonts w:ascii="Arial" w:hAnsi="Arial" w:cs="Arial"/>
          <w:color w:val="000000" w:themeColor="text1"/>
        </w:rPr>
        <w:t xml:space="preserve">to </w:t>
      </w:r>
      <w:r w:rsidR="00DD6F2F" w:rsidRPr="00DD2B53">
        <w:rPr>
          <w:rFonts w:ascii="Arial" w:hAnsi="Arial" w:cs="Arial"/>
          <w:color w:val="000000" w:themeColor="text1"/>
        </w:rPr>
        <w:t xml:space="preserve">1 December </w:t>
      </w:r>
      <w:r w:rsidR="00501AF3" w:rsidRPr="00DD2B53">
        <w:rPr>
          <w:rFonts w:ascii="Arial" w:hAnsi="Arial" w:cs="Arial"/>
          <w:color w:val="000000" w:themeColor="text1"/>
        </w:rPr>
        <w:t>202</w:t>
      </w:r>
      <w:r w:rsidR="00DD6F2F" w:rsidRPr="00DD2B53">
        <w:rPr>
          <w:rFonts w:ascii="Arial" w:hAnsi="Arial" w:cs="Arial"/>
          <w:color w:val="000000" w:themeColor="text1"/>
        </w:rPr>
        <w:t>3</w:t>
      </w:r>
      <w:r w:rsidR="00B560DF" w:rsidRPr="00DD2B53">
        <w:rPr>
          <w:rFonts w:ascii="Arial" w:hAnsi="Arial" w:cs="Arial"/>
          <w:color w:val="000000" w:themeColor="text1"/>
        </w:rPr>
        <w:t>.</w:t>
      </w:r>
      <w:r w:rsidR="00B560DF">
        <w:rPr>
          <w:rFonts w:ascii="Arial" w:hAnsi="Arial" w:cs="Arial"/>
          <w:color w:val="000000" w:themeColor="text1"/>
        </w:rPr>
        <w:t xml:space="preserve"> </w:t>
      </w:r>
      <w:r w:rsidRPr="00E256C6">
        <w:rPr>
          <w:rFonts w:ascii="Arial" w:hAnsi="Arial" w:cs="Arial"/>
          <w:color w:val="000000" w:themeColor="text1"/>
        </w:rPr>
        <w:t xml:space="preserve"> Please </w:t>
      </w:r>
      <w:r w:rsidRPr="00A32402">
        <w:rPr>
          <w:rFonts w:ascii="Arial" w:hAnsi="Arial" w:cs="Arial"/>
        </w:rPr>
        <w:t xml:space="preserve">note that if we receive any consultation responses after this </w:t>
      </w:r>
      <w:r w:rsidR="00B96C84" w:rsidRPr="00A32402">
        <w:rPr>
          <w:rFonts w:ascii="Arial" w:hAnsi="Arial" w:cs="Arial"/>
        </w:rPr>
        <w:t>date,</w:t>
      </w:r>
      <w:r w:rsidRPr="00A32402">
        <w:rPr>
          <w:rFonts w:ascii="Arial" w:hAnsi="Arial" w:cs="Arial"/>
        </w:rPr>
        <w:t xml:space="preserve"> we cannot guarantee that we will be able to take them into account.</w:t>
      </w:r>
    </w:p>
    <w:p w14:paraId="7DAB9417" w14:textId="129BA8E8" w:rsidR="004D0688" w:rsidRPr="00A32402" w:rsidRDefault="004D0688" w:rsidP="004D0688">
      <w:pPr>
        <w:pStyle w:val="NormalWeb"/>
        <w:spacing w:line="360" w:lineRule="auto"/>
        <w:rPr>
          <w:rFonts w:ascii="Arial" w:hAnsi="Arial" w:cs="Arial"/>
        </w:rPr>
      </w:pPr>
      <w:r w:rsidRPr="00A32402">
        <w:rPr>
          <w:rFonts w:ascii="Arial" w:hAnsi="Arial" w:cs="Arial"/>
        </w:rPr>
        <w:t xml:space="preserve">We will feed back the findings from </w:t>
      </w:r>
      <w:r w:rsidR="00B76EBA">
        <w:rPr>
          <w:rFonts w:ascii="Arial" w:hAnsi="Arial" w:cs="Arial"/>
        </w:rPr>
        <w:t>our</w:t>
      </w:r>
      <w:r w:rsidR="00917C50" w:rsidRPr="00A32402">
        <w:rPr>
          <w:rFonts w:ascii="Arial" w:hAnsi="Arial" w:cs="Arial"/>
        </w:rPr>
        <w:t xml:space="preserve"> </w:t>
      </w:r>
      <w:r w:rsidRPr="00A32402">
        <w:rPr>
          <w:rFonts w:ascii="Arial" w:hAnsi="Arial" w:cs="Arial"/>
        </w:rPr>
        <w:t xml:space="preserve">consultation to our county councillors as part of the evidence they will use to help them come to a decision about </w:t>
      </w:r>
      <w:r w:rsidR="00B76EBA">
        <w:rPr>
          <w:rFonts w:ascii="Arial" w:hAnsi="Arial" w:cs="Arial"/>
        </w:rPr>
        <w:t>our</w:t>
      </w:r>
      <w:r w:rsidR="00917C50">
        <w:rPr>
          <w:rFonts w:ascii="Arial" w:hAnsi="Arial" w:cs="Arial"/>
        </w:rPr>
        <w:t xml:space="preserve"> budget</w:t>
      </w:r>
      <w:r w:rsidR="00917C50" w:rsidRPr="00A32402">
        <w:rPr>
          <w:rFonts w:ascii="Arial" w:hAnsi="Arial" w:cs="Arial"/>
        </w:rPr>
        <w:t xml:space="preserve"> </w:t>
      </w:r>
      <w:r w:rsidRPr="00A32402">
        <w:rPr>
          <w:rFonts w:ascii="Arial" w:hAnsi="Arial" w:cs="Arial"/>
        </w:rPr>
        <w:t>proposals.</w:t>
      </w:r>
    </w:p>
    <w:p w14:paraId="3A5D30CA" w14:textId="4BA92ABA" w:rsidR="004D0688" w:rsidRDefault="004D0688" w:rsidP="004D0688">
      <w:pPr>
        <w:shd w:val="clear" w:color="auto" w:fill="FFFFFF"/>
        <w:spacing w:after="0" w:line="360" w:lineRule="atLeast"/>
        <w:outlineLvl w:val="1"/>
        <w:rPr>
          <w:rFonts w:ascii="Arial" w:eastAsia="Times New Roman" w:hAnsi="Arial" w:cs="Arial"/>
          <w:b/>
          <w:sz w:val="24"/>
          <w:szCs w:val="24"/>
          <w:lang w:eastAsia="en-GB"/>
        </w:rPr>
      </w:pPr>
      <w:r w:rsidRPr="00D76356">
        <w:rPr>
          <w:rFonts w:ascii="Arial" w:eastAsia="Times New Roman" w:hAnsi="Arial" w:cs="Arial"/>
          <w:b/>
          <w:sz w:val="24"/>
          <w:szCs w:val="24"/>
          <w:lang w:eastAsia="en-GB"/>
        </w:rPr>
        <w:lastRenderedPageBreak/>
        <w:t xml:space="preserve">If you need a copy of this consultation document in a different format please email </w:t>
      </w:r>
      <w:hyperlink r:id="rId9" w:history="1">
        <w:r w:rsidRPr="00355AE3">
          <w:rPr>
            <w:rStyle w:val="Hyperlink"/>
            <w:rFonts w:ascii="Arial" w:eastAsia="Times New Roman" w:hAnsi="Arial" w:cs="Arial"/>
            <w:b/>
            <w:sz w:val="24"/>
            <w:szCs w:val="24"/>
            <w:lang w:eastAsia="en-GB"/>
          </w:rPr>
          <w:t>haveyoursay@norfolk.gov.uk</w:t>
        </w:r>
      </w:hyperlink>
      <w:r>
        <w:rPr>
          <w:rFonts w:ascii="Arial" w:eastAsia="Times New Roman" w:hAnsi="Arial" w:cs="Arial"/>
          <w:b/>
          <w:sz w:val="24"/>
          <w:szCs w:val="24"/>
          <w:lang w:eastAsia="en-GB"/>
        </w:rPr>
        <w:t xml:space="preserve">, call </w:t>
      </w:r>
      <w:r w:rsidRPr="00D76356">
        <w:rPr>
          <w:rFonts w:ascii="Arial" w:eastAsia="Times New Roman" w:hAnsi="Arial" w:cs="Arial"/>
          <w:b/>
          <w:sz w:val="24"/>
          <w:szCs w:val="24"/>
          <w:lang w:eastAsia="en-GB"/>
        </w:rPr>
        <w:t>0344 800 8020</w:t>
      </w:r>
      <w:r>
        <w:rPr>
          <w:rFonts w:ascii="Arial" w:eastAsia="Times New Roman" w:hAnsi="Arial" w:cs="Arial"/>
          <w:b/>
          <w:sz w:val="24"/>
          <w:szCs w:val="24"/>
          <w:lang w:eastAsia="en-GB"/>
        </w:rPr>
        <w:t xml:space="preserve"> </w:t>
      </w:r>
      <w:r w:rsidRPr="009D18BA">
        <w:rPr>
          <w:rFonts w:ascii="Arial" w:eastAsia="Times New Roman" w:hAnsi="Arial" w:cs="Arial"/>
          <w:b/>
          <w:sz w:val="24"/>
          <w:szCs w:val="24"/>
          <w:lang w:eastAsia="en-GB"/>
        </w:rPr>
        <w:t>or Text Relay on 18001 0344 800 8020 (textphone) and we will do our best to help.</w:t>
      </w:r>
      <w:r>
        <w:rPr>
          <w:rFonts w:ascii="Arial" w:eastAsia="Times New Roman" w:hAnsi="Arial" w:cs="Arial"/>
          <w:b/>
          <w:sz w:val="24"/>
          <w:szCs w:val="24"/>
          <w:lang w:eastAsia="en-GB"/>
        </w:rPr>
        <w:t xml:space="preserve"> </w:t>
      </w:r>
    </w:p>
    <w:p w14:paraId="33D8EFF2" w14:textId="2479F09B" w:rsidR="002C0D6B" w:rsidRPr="0093458C" w:rsidRDefault="002C0D6B" w:rsidP="004D0688">
      <w:pPr>
        <w:shd w:val="clear" w:color="auto" w:fill="FFFFFF"/>
        <w:spacing w:after="0" w:line="360" w:lineRule="atLeast"/>
        <w:outlineLvl w:val="1"/>
        <w:rPr>
          <w:rFonts w:ascii="Arial" w:eastAsia="Times New Roman" w:hAnsi="Arial" w:cs="Arial"/>
          <w:b/>
          <w:sz w:val="24"/>
          <w:szCs w:val="24"/>
          <w:lang w:eastAsia="en-GB"/>
        </w:rPr>
      </w:pPr>
    </w:p>
    <w:p w14:paraId="75102E0A" w14:textId="1AC67A74" w:rsidR="002C0D6B" w:rsidRPr="0093458C" w:rsidRDefault="002C0D6B" w:rsidP="004D0688">
      <w:pPr>
        <w:shd w:val="clear" w:color="auto" w:fill="FFFFFF"/>
        <w:spacing w:after="0" w:line="360" w:lineRule="atLeast"/>
        <w:outlineLvl w:val="1"/>
        <w:rPr>
          <w:rFonts w:ascii="Arial" w:eastAsia="Times New Roman" w:hAnsi="Arial" w:cs="Arial"/>
          <w:bCs/>
          <w:sz w:val="24"/>
          <w:szCs w:val="24"/>
          <w:lang w:eastAsia="en-GB"/>
        </w:rPr>
      </w:pPr>
      <w:r w:rsidRPr="0093458C">
        <w:rPr>
          <w:rFonts w:ascii="Arial" w:eastAsia="Times New Roman" w:hAnsi="Arial" w:cs="Arial"/>
          <w:bCs/>
          <w:sz w:val="24"/>
          <w:szCs w:val="24"/>
          <w:lang w:eastAsia="en-GB"/>
        </w:rPr>
        <w:t>The consultation should take about 10-15 minutes to complete.</w:t>
      </w:r>
    </w:p>
    <w:p w14:paraId="4B54625F" w14:textId="7F4EB31F" w:rsidR="002C0D6B" w:rsidRPr="0093458C" w:rsidRDefault="002C0D6B" w:rsidP="004D0688">
      <w:pPr>
        <w:shd w:val="clear" w:color="auto" w:fill="FFFFFF"/>
        <w:spacing w:after="0" w:line="360" w:lineRule="atLeast"/>
        <w:outlineLvl w:val="1"/>
        <w:rPr>
          <w:rFonts w:ascii="Arial" w:eastAsia="Times New Roman" w:hAnsi="Arial" w:cs="Arial"/>
          <w:bCs/>
          <w:sz w:val="24"/>
          <w:szCs w:val="24"/>
          <w:lang w:eastAsia="en-GB"/>
        </w:rPr>
      </w:pPr>
    </w:p>
    <w:p w14:paraId="093A9996" w14:textId="21EE2155" w:rsidR="002C0D6B" w:rsidRPr="0093458C" w:rsidRDefault="002C0D6B" w:rsidP="004D0688">
      <w:pPr>
        <w:shd w:val="clear" w:color="auto" w:fill="FFFFFF"/>
        <w:spacing w:after="0" w:line="360" w:lineRule="atLeast"/>
        <w:outlineLvl w:val="1"/>
        <w:rPr>
          <w:rFonts w:ascii="Arial" w:eastAsia="Times New Roman" w:hAnsi="Arial" w:cs="Arial"/>
          <w:bCs/>
          <w:sz w:val="24"/>
          <w:szCs w:val="24"/>
          <w:lang w:eastAsia="en-GB"/>
        </w:rPr>
      </w:pPr>
      <w:r w:rsidRPr="0093458C">
        <w:rPr>
          <w:rFonts w:ascii="Arial" w:eastAsia="Times New Roman" w:hAnsi="Arial" w:cs="Arial"/>
          <w:bCs/>
          <w:sz w:val="24"/>
          <w:szCs w:val="24"/>
          <w:lang w:eastAsia="en-GB"/>
        </w:rPr>
        <w:t>The questions start on page 9 of this document.</w:t>
      </w:r>
    </w:p>
    <w:p w14:paraId="39D0E632" w14:textId="61EEAEF6" w:rsidR="008C66E4" w:rsidRPr="0093458C" w:rsidRDefault="008C66E4" w:rsidP="004D0688">
      <w:pPr>
        <w:shd w:val="clear" w:color="auto" w:fill="FFFFFF"/>
        <w:spacing w:after="0" w:line="360" w:lineRule="atLeast"/>
        <w:outlineLvl w:val="1"/>
        <w:rPr>
          <w:rFonts w:ascii="Arial" w:eastAsia="Times New Roman" w:hAnsi="Arial" w:cs="Arial"/>
          <w:b/>
          <w:sz w:val="24"/>
          <w:szCs w:val="24"/>
          <w:lang w:eastAsia="en-GB"/>
        </w:rPr>
      </w:pPr>
    </w:p>
    <w:p w14:paraId="1CBAF72D" w14:textId="77777777" w:rsidR="002C0D6B" w:rsidRPr="0093458C" w:rsidRDefault="002C0D6B" w:rsidP="004D0688">
      <w:pPr>
        <w:shd w:val="clear" w:color="auto" w:fill="FFFFFF"/>
        <w:spacing w:after="0" w:line="360" w:lineRule="atLeast"/>
        <w:outlineLvl w:val="1"/>
        <w:rPr>
          <w:rFonts w:ascii="Arial" w:eastAsia="Times New Roman" w:hAnsi="Arial" w:cs="Arial"/>
          <w:b/>
          <w:sz w:val="24"/>
          <w:szCs w:val="24"/>
          <w:lang w:eastAsia="en-GB"/>
        </w:rPr>
      </w:pPr>
    </w:p>
    <w:p w14:paraId="5714B88F" w14:textId="267D8E82" w:rsidR="004D0688" w:rsidRDefault="004D0688" w:rsidP="00E23D3F">
      <w:pPr>
        <w:pStyle w:val="Heading2"/>
        <w:rPr>
          <w:rFonts w:eastAsia="Times New Roman"/>
          <w:lang w:eastAsia="en-GB"/>
        </w:rPr>
      </w:pPr>
      <w:r w:rsidRPr="00950EB7">
        <w:rPr>
          <w:rFonts w:eastAsia="Times New Roman"/>
          <w:lang w:eastAsia="en-GB"/>
        </w:rPr>
        <w:t>Personal information, confidentiality and data protection</w:t>
      </w:r>
    </w:p>
    <w:p w14:paraId="50F93B70" w14:textId="77777777" w:rsidR="004D0688" w:rsidRPr="0093458C" w:rsidRDefault="004D0688" w:rsidP="004D0688">
      <w:pPr>
        <w:shd w:val="clear" w:color="auto" w:fill="FFFFFF"/>
        <w:spacing w:after="0" w:line="360" w:lineRule="atLeast"/>
        <w:outlineLvl w:val="1"/>
        <w:rPr>
          <w:rFonts w:ascii="Arial" w:eastAsia="Times New Roman" w:hAnsi="Arial" w:cs="Arial"/>
          <w:b/>
          <w:sz w:val="24"/>
          <w:szCs w:val="24"/>
          <w:lang w:eastAsia="en-GB"/>
        </w:rPr>
      </w:pPr>
    </w:p>
    <w:p w14:paraId="046A0A56" w14:textId="5ACFB0CA" w:rsidR="004D0688" w:rsidRPr="00431031" w:rsidRDefault="004D0688" w:rsidP="004D0688">
      <w:pPr>
        <w:spacing w:before="100" w:beforeAutospacing="1" w:after="100" w:afterAutospacing="1" w:line="360" w:lineRule="auto"/>
        <w:rPr>
          <w:rFonts w:ascii="Arial" w:eastAsia="Times New Roman" w:hAnsi="Arial" w:cs="Arial"/>
          <w:i/>
          <w:iCs/>
          <w:sz w:val="24"/>
          <w:szCs w:val="24"/>
          <w:lang w:eastAsia="en-GB"/>
        </w:rPr>
      </w:pPr>
      <w:r w:rsidRPr="0093458C">
        <w:rPr>
          <w:rFonts w:ascii="Arial" w:eastAsia="Times New Roman" w:hAnsi="Arial" w:cs="Arial"/>
          <w:sz w:val="24"/>
          <w:szCs w:val="24"/>
          <w:lang w:eastAsia="en-GB"/>
        </w:rPr>
        <w:t xml:space="preserve">We will use </w:t>
      </w:r>
      <w:r w:rsidRPr="00431031">
        <w:rPr>
          <w:rFonts w:ascii="Arial" w:eastAsia="Times New Roman" w:hAnsi="Arial" w:cs="Arial"/>
          <w:sz w:val="24"/>
          <w:szCs w:val="24"/>
          <w:lang w:eastAsia="en-GB"/>
        </w:rPr>
        <w:t xml:space="preserve">any personal information to understand how different groups of people feel about our </w:t>
      </w:r>
      <w:r w:rsidR="00E256C6" w:rsidRPr="00431031">
        <w:rPr>
          <w:rFonts w:ascii="Arial" w:eastAsia="Times New Roman" w:hAnsi="Arial" w:cs="Arial"/>
          <w:sz w:val="24"/>
          <w:szCs w:val="24"/>
          <w:lang w:eastAsia="en-GB"/>
        </w:rPr>
        <w:t>budget proposals.</w:t>
      </w:r>
    </w:p>
    <w:p w14:paraId="731B4621" w14:textId="2FAC44C4" w:rsidR="004D0688" w:rsidRPr="00A91E06" w:rsidRDefault="004D0688" w:rsidP="004D0688">
      <w:pPr>
        <w:spacing w:before="100" w:beforeAutospacing="1" w:after="100" w:afterAutospacing="1" w:line="360" w:lineRule="auto"/>
        <w:rPr>
          <w:rFonts w:ascii="Arial" w:eastAsia="Times New Roman" w:hAnsi="Arial" w:cs="Arial"/>
          <w:sz w:val="24"/>
          <w:szCs w:val="24"/>
          <w:lang w:eastAsia="en-GB"/>
        </w:rPr>
      </w:pPr>
      <w:bookmarkStart w:id="2" w:name="_Hlk52375638"/>
      <w:r w:rsidRPr="00A91E06">
        <w:rPr>
          <w:rFonts w:ascii="Arial" w:eastAsia="Times New Roman" w:hAnsi="Arial" w:cs="Arial"/>
          <w:sz w:val="24"/>
          <w:szCs w:val="24"/>
          <w:lang w:eastAsia="en-GB"/>
        </w:rPr>
        <w:t>We will process any personal information we receive from you in line with the General Data Protection Regulation (GDPR) (Regulation (EU) 2016/679), the Data Protection Act 2018 and Norfolk County Council’s data protection policy and guidelines. This means that Norfolk County Council</w:t>
      </w:r>
      <w:r w:rsidR="00332BB0">
        <w:rPr>
          <w:rFonts w:ascii="Arial" w:eastAsia="Times New Roman" w:hAnsi="Arial" w:cs="Arial"/>
          <w:sz w:val="24"/>
          <w:szCs w:val="24"/>
          <w:lang w:eastAsia="en-GB"/>
        </w:rPr>
        <w:t xml:space="preserve"> </w:t>
      </w:r>
      <w:r w:rsidRPr="00A91E06">
        <w:rPr>
          <w:rFonts w:ascii="Arial" w:eastAsia="Times New Roman" w:hAnsi="Arial" w:cs="Arial"/>
          <w:sz w:val="24"/>
          <w:szCs w:val="24"/>
          <w:lang w:eastAsia="en-GB"/>
        </w:rPr>
        <w:t xml:space="preserve">will hold your personal data and only use it for the purpose for which it was collected, being this consultation. </w:t>
      </w:r>
      <w:hyperlink r:id="rId10" w:history="1">
        <w:r w:rsidR="00B7741F">
          <w:rPr>
            <w:rFonts w:ascii="Arial" w:eastAsia="Times New Roman" w:hAnsi="Arial" w:cs="Arial"/>
            <w:color w:val="0000FF"/>
            <w:sz w:val="24"/>
            <w:szCs w:val="24"/>
            <w:u w:val="single"/>
            <w:lang w:eastAsia="en-GB"/>
          </w:rPr>
          <w:t>You can find a copy of our privacy statement on the Norfolk County Council website.</w:t>
        </w:r>
        <w:r w:rsidR="00FA1738">
          <w:rPr>
            <w:rStyle w:val="FootnoteReference"/>
            <w:rFonts w:ascii="Arial" w:eastAsia="Times New Roman" w:hAnsi="Arial" w:cs="Arial"/>
            <w:color w:val="0000FF"/>
            <w:sz w:val="24"/>
            <w:szCs w:val="24"/>
            <w:u w:val="single"/>
            <w:lang w:eastAsia="en-GB"/>
          </w:rPr>
          <w:footnoteReference w:id="1"/>
        </w:r>
        <w:r w:rsidR="00B7741F">
          <w:rPr>
            <w:rFonts w:ascii="Arial" w:eastAsia="Times New Roman" w:hAnsi="Arial" w:cs="Arial"/>
            <w:color w:val="0000FF"/>
            <w:sz w:val="24"/>
            <w:szCs w:val="24"/>
            <w:u w:val="single"/>
            <w:lang w:eastAsia="en-GB"/>
          </w:rPr>
          <w:t xml:space="preserve"> </w:t>
        </w:r>
      </w:hyperlink>
    </w:p>
    <w:bookmarkEnd w:id="2"/>
    <w:p w14:paraId="785E455D" w14:textId="77777777" w:rsidR="004D0688" w:rsidRPr="00A91E06" w:rsidRDefault="004D0688" w:rsidP="004D0688">
      <w:pPr>
        <w:spacing w:before="100" w:beforeAutospacing="1" w:after="100" w:afterAutospacing="1" w:line="360" w:lineRule="auto"/>
        <w:rPr>
          <w:rFonts w:ascii="Arial" w:eastAsia="Times New Roman" w:hAnsi="Arial" w:cs="Arial"/>
          <w:sz w:val="24"/>
          <w:szCs w:val="24"/>
          <w:lang w:eastAsia="en-GB"/>
        </w:rPr>
      </w:pPr>
      <w:r w:rsidRPr="00A91E06">
        <w:rPr>
          <w:rFonts w:ascii="Arial" w:eastAsia="Times New Roman" w:hAnsi="Arial" w:cs="Arial"/>
          <w:sz w:val="24"/>
          <w:szCs w:val="24"/>
          <w:lang w:eastAsia="en-GB"/>
        </w:rPr>
        <w:t>We won't identify individuals when reporting back our findings and under our record management policy we will keep this information for five years. We will also, under normal circumstances, not pass your personal data on to anyone else. However, we may be asked under access to information laws to publish or disclose some, or all, of the information you provide in response to this consultation. We will only do this where such disclosure will comply with such relevant information laws which include the Freedom of Information Act 2000, the Data Protection Act 2018 and the Environmental Information Regulations 2004.</w:t>
      </w:r>
    </w:p>
    <w:p w14:paraId="5397F7D8" w14:textId="77777777" w:rsidR="004D0688" w:rsidRPr="00A91E06" w:rsidRDefault="004D0688" w:rsidP="004D0688">
      <w:pPr>
        <w:spacing w:before="100" w:beforeAutospacing="1" w:after="100" w:afterAutospacing="1" w:line="360" w:lineRule="auto"/>
        <w:rPr>
          <w:rFonts w:ascii="Arial" w:eastAsia="Times New Roman" w:hAnsi="Arial" w:cs="Arial"/>
          <w:sz w:val="24"/>
          <w:szCs w:val="24"/>
          <w:lang w:eastAsia="en-GB"/>
        </w:rPr>
      </w:pPr>
      <w:r w:rsidRPr="00A91E06">
        <w:rPr>
          <w:rFonts w:ascii="Arial" w:eastAsia="Times New Roman" w:hAnsi="Arial" w:cs="Arial"/>
          <w:sz w:val="24"/>
          <w:szCs w:val="24"/>
          <w:lang w:eastAsia="en-GB"/>
        </w:rPr>
        <w:t xml:space="preserve">You can choose not to take part in the consultation, to stop responding at any time, or to ignore any personal questions that you do not want to answer. </w:t>
      </w:r>
    </w:p>
    <w:p w14:paraId="080C0B70" w14:textId="0A16338B" w:rsidR="004D0688" w:rsidRDefault="004D0688" w:rsidP="00E23D3F">
      <w:pPr>
        <w:pStyle w:val="Heading2"/>
        <w:rPr>
          <w:rFonts w:eastAsia="Times New Roman"/>
          <w:lang w:eastAsia="en-GB"/>
        </w:rPr>
      </w:pPr>
      <w:r>
        <w:rPr>
          <w:rFonts w:eastAsia="Times New Roman"/>
          <w:lang w:eastAsia="en-GB"/>
        </w:rPr>
        <w:br w:type="column"/>
      </w:r>
      <w:r w:rsidR="00804560">
        <w:rPr>
          <w:rFonts w:eastAsia="Times New Roman"/>
          <w:lang w:eastAsia="en-GB"/>
        </w:rPr>
        <w:lastRenderedPageBreak/>
        <w:t xml:space="preserve">Introduction </w:t>
      </w:r>
    </w:p>
    <w:p w14:paraId="6307F857" w14:textId="0D64CA64" w:rsidR="009D7AD6" w:rsidRPr="00B560DF" w:rsidRDefault="009D7AD6" w:rsidP="009D7AD6">
      <w:pPr>
        <w:pStyle w:val="paragraph"/>
        <w:spacing w:line="360" w:lineRule="auto"/>
        <w:rPr>
          <w:rFonts w:ascii="Arial" w:hAnsi="Arial" w:cs="Arial"/>
          <w:sz w:val="24"/>
          <w:szCs w:val="24"/>
        </w:rPr>
      </w:pPr>
      <w:r w:rsidRPr="009D7AD6">
        <w:rPr>
          <w:rFonts w:ascii="Arial" w:hAnsi="Arial" w:cs="Arial"/>
          <w:sz w:val="24"/>
          <w:szCs w:val="24"/>
        </w:rPr>
        <w:t xml:space="preserve">Norfolk County Council is committed to making Norfolk a county where businesses, organisations and communities continue to thrive together. </w:t>
      </w:r>
      <w:bookmarkStart w:id="3" w:name="_Hlk150777729"/>
      <w:bookmarkStart w:id="4" w:name="_Hlk150777751"/>
      <w:r w:rsidR="00E225EC">
        <w:rPr>
          <w:rFonts w:ascii="Arial" w:hAnsi="Arial" w:cs="Arial"/>
          <w:sz w:val="24"/>
          <w:szCs w:val="24"/>
        </w:rPr>
        <w:fldChar w:fldCharType="begin"/>
      </w:r>
      <w:r w:rsidR="00B04365">
        <w:rPr>
          <w:rFonts w:ascii="Arial" w:hAnsi="Arial" w:cs="Arial"/>
          <w:sz w:val="24"/>
          <w:szCs w:val="24"/>
        </w:rPr>
        <w:instrText>HYPERLINK "https://www.norfolk.gov.uk/what-we-do-and-how-we-work/policy-performance-and-partnerships/policies-and-strategies/corporate/council-vision-and-strategy"</w:instrText>
      </w:r>
      <w:r w:rsidR="00E225EC">
        <w:rPr>
          <w:rFonts w:ascii="Arial" w:hAnsi="Arial" w:cs="Arial"/>
          <w:sz w:val="24"/>
          <w:szCs w:val="24"/>
        </w:rPr>
      </w:r>
      <w:r w:rsidR="00E225EC">
        <w:rPr>
          <w:rFonts w:ascii="Arial" w:hAnsi="Arial" w:cs="Arial"/>
          <w:sz w:val="24"/>
          <w:szCs w:val="24"/>
        </w:rPr>
        <w:fldChar w:fldCharType="separate"/>
      </w:r>
      <w:r w:rsidR="00561106">
        <w:rPr>
          <w:rStyle w:val="Hyperlink"/>
          <w:rFonts w:ascii="Arial" w:hAnsi="Arial" w:cs="Arial"/>
          <w:sz w:val="24"/>
          <w:szCs w:val="24"/>
        </w:rPr>
        <w:t>Our Better Together, For Norfolk strategy is available to read on Norfolk County Council’s website</w:t>
      </w:r>
      <w:r w:rsidR="00E225EC">
        <w:rPr>
          <w:rFonts w:ascii="Arial" w:hAnsi="Arial" w:cs="Arial"/>
          <w:sz w:val="24"/>
          <w:szCs w:val="24"/>
        </w:rPr>
        <w:fldChar w:fldCharType="end"/>
      </w:r>
      <w:r w:rsidR="00B04365">
        <w:rPr>
          <w:rStyle w:val="FootnoteReference"/>
          <w:rFonts w:ascii="Arial" w:hAnsi="Arial" w:cs="Arial"/>
          <w:sz w:val="24"/>
          <w:szCs w:val="24"/>
        </w:rPr>
        <w:footnoteReference w:id="2"/>
      </w:r>
      <w:r w:rsidR="00227275">
        <w:rPr>
          <w:rFonts w:ascii="Arial" w:hAnsi="Arial" w:cs="Arial"/>
          <w:sz w:val="24"/>
          <w:szCs w:val="24"/>
        </w:rPr>
        <w:t>. The strategy</w:t>
      </w:r>
      <w:bookmarkEnd w:id="3"/>
      <w:r w:rsidR="00E225EC">
        <w:rPr>
          <w:rFonts w:ascii="Arial" w:hAnsi="Arial" w:cs="Arial"/>
          <w:sz w:val="24"/>
          <w:szCs w:val="24"/>
        </w:rPr>
        <w:t xml:space="preserve"> </w:t>
      </w:r>
      <w:r w:rsidRPr="009D7AD6">
        <w:rPr>
          <w:rFonts w:ascii="Arial" w:hAnsi="Arial" w:cs="Arial"/>
          <w:sz w:val="24"/>
          <w:szCs w:val="24"/>
        </w:rPr>
        <w:t xml:space="preserve">sets out the Council’s five, interlinked, priorities: a vibrant and sustainable economy; better opportunities for children and young people; healthy, fulfilling and independent lives; strong, engaged and inclusive communities; and a greener, more resilient future. We’re </w:t>
      </w:r>
      <w:r w:rsidRPr="00B560DF">
        <w:rPr>
          <w:rFonts w:ascii="Arial" w:hAnsi="Arial" w:cs="Arial"/>
          <w:sz w:val="24"/>
          <w:szCs w:val="24"/>
        </w:rPr>
        <w:t>proud to provide the valuable services that our residents need and deserve.</w:t>
      </w:r>
      <w:bookmarkEnd w:id="4"/>
    </w:p>
    <w:p w14:paraId="3149C496" w14:textId="516091B9" w:rsidR="004324E9" w:rsidRDefault="00386F08" w:rsidP="00F01E57">
      <w:pPr>
        <w:shd w:val="clear" w:color="auto" w:fill="FFFFFF"/>
        <w:spacing w:after="0" w:line="360" w:lineRule="auto"/>
        <w:outlineLvl w:val="1"/>
        <w:rPr>
          <w:rFonts w:ascii="Arial" w:hAnsi="Arial" w:cs="Arial"/>
          <w:sz w:val="24"/>
          <w:szCs w:val="24"/>
        </w:rPr>
      </w:pPr>
      <w:bookmarkStart w:id="5" w:name="_Hlk150777762"/>
      <w:r>
        <w:rPr>
          <w:rFonts w:ascii="Arial" w:hAnsi="Arial" w:cs="Arial"/>
          <w:sz w:val="24"/>
          <w:szCs w:val="24"/>
        </w:rPr>
        <w:t>However, w</w:t>
      </w:r>
      <w:r w:rsidR="009D7AD6" w:rsidRPr="00B560DF">
        <w:rPr>
          <w:rFonts w:ascii="Arial" w:hAnsi="Arial" w:cs="Arial"/>
          <w:sz w:val="24"/>
          <w:szCs w:val="24"/>
        </w:rPr>
        <w:t xml:space="preserve">e continue to face significant challenges which includes higher costs and demand for services, </w:t>
      </w:r>
      <w:r w:rsidR="00956044">
        <w:rPr>
          <w:rFonts w:ascii="Arial" w:hAnsi="Arial" w:cs="Arial"/>
          <w:sz w:val="24"/>
          <w:szCs w:val="24"/>
        </w:rPr>
        <w:t xml:space="preserve">after </w:t>
      </w:r>
      <w:r w:rsidR="004324E9">
        <w:rPr>
          <w:rFonts w:ascii="Arial" w:hAnsi="Arial" w:cs="Arial"/>
          <w:sz w:val="24"/>
          <w:szCs w:val="24"/>
        </w:rPr>
        <w:t>more than a decade of reduced funding</w:t>
      </w:r>
      <w:r w:rsidR="009D7AD6" w:rsidRPr="00B7741F">
        <w:rPr>
          <w:rFonts w:ascii="Arial" w:hAnsi="Arial" w:cs="Arial"/>
          <w:sz w:val="24"/>
          <w:szCs w:val="24"/>
        </w:rPr>
        <w:t>.</w:t>
      </w:r>
      <w:r w:rsidR="008F26A5" w:rsidRPr="00B7741F">
        <w:rPr>
          <w:rFonts w:ascii="Arial" w:hAnsi="Arial" w:cs="Arial"/>
          <w:sz w:val="24"/>
          <w:szCs w:val="24"/>
        </w:rPr>
        <w:t xml:space="preserve"> </w:t>
      </w:r>
      <w:r w:rsidR="00585929">
        <w:rPr>
          <w:rFonts w:ascii="Arial" w:hAnsi="Arial" w:cs="Arial"/>
          <w:sz w:val="24"/>
          <w:szCs w:val="24"/>
        </w:rPr>
        <w:t xml:space="preserve">The October 2023 Cabinet meeting considered 2024-25 savings proposals totally £26.5 million. </w:t>
      </w:r>
      <w:hyperlink r:id="rId11" w:history="1">
        <w:r w:rsidR="00E225EC" w:rsidRPr="00E225EC">
          <w:rPr>
            <w:rStyle w:val="Hyperlink"/>
            <w:rFonts w:ascii="Arial" w:hAnsi="Arial" w:cs="Arial"/>
            <w:sz w:val="24"/>
            <w:szCs w:val="24"/>
          </w:rPr>
          <w:t xml:space="preserve">The </w:t>
        </w:r>
        <w:r w:rsidR="00561106">
          <w:rPr>
            <w:rStyle w:val="Hyperlink"/>
            <w:rFonts w:ascii="Arial" w:hAnsi="Arial" w:cs="Arial"/>
            <w:sz w:val="24"/>
            <w:szCs w:val="24"/>
          </w:rPr>
          <w:t xml:space="preserve">2023 Cabinet meeting </w:t>
        </w:r>
        <w:r w:rsidR="00E225EC" w:rsidRPr="00E225EC">
          <w:rPr>
            <w:rStyle w:val="Hyperlink"/>
            <w:rFonts w:ascii="Arial" w:hAnsi="Arial" w:cs="Arial"/>
            <w:sz w:val="24"/>
            <w:szCs w:val="24"/>
          </w:rPr>
          <w:t>minutes are available on the Norfolk County Council website.</w:t>
        </w:r>
      </w:hyperlink>
      <w:r w:rsidR="00B04365">
        <w:rPr>
          <w:rStyle w:val="FootnoteReference"/>
          <w:rFonts w:ascii="Arial" w:hAnsi="Arial" w:cs="Arial"/>
          <w:sz w:val="24"/>
          <w:szCs w:val="24"/>
        </w:rPr>
        <w:footnoteReference w:id="3"/>
      </w:r>
      <w:r w:rsidR="00E225EC">
        <w:rPr>
          <w:rFonts w:ascii="Arial" w:hAnsi="Arial" w:cs="Arial"/>
          <w:sz w:val="24"/>
          <w:szCs w:val="24"/>
        </w:rPr>
        <w:t xml:space="preserve"> </w:t>
      </w:r>
      <w:r w:rsidR="00515879">
        <w:rPr>
          <w:rFonts w:ascii="Arial" w:hAnsi="Arial" w:cs="Arial"/>
          <w:sz w:val="24"/>
          <w:szCs w:val="24"/>
        </w:rPr>
        <w:t xml:space="preserve">They make a significant contribution towards our </w:t>
      </w:r>
      <w:r w:rsidR="00515879" w:rsidRPr="002E799F">
        <w:rPr>
          <w:rFonts w:ascii="Arial" w:hAnsi="Arial" w:cs="Arial"/>
          <w:sz w:val="24"/>
          <w:szCs w:val="24"/>
        </w:rPr>
        <w:t>target of £46.2 million</w:t>
      </w:r>
      <w:r w:rsidR="00515879">
        <w:rPr>
          <w:rFonts w:ascii="Arial" w:hAnsi="Arial" w:cs="Arial"/>
          <w:sz w:val="24"/>
          <w:szCs w:val="24"/>
        </w:rPr>
        <w:t xml:space="preserve"> and will enable the council to continue to deliver the key services for Norfolk’s residents, while balancing the books. </w:t>
      </w:r>
    </w:p>
    <w:bookmarkEnd w:id="5"/>
    <w:p w14:paraId="1F7A390F" w14:textId="0871848C" w:rsidR="009859FF" w:rsidRPr="00F01E57" w:rsidRDefault="00FB1D26" w:rsidP="00F01E57">
      <w:pPr>
        <w:shd w:val="clear" w:color="auto" w:fill="FFFFFF"/>
        <w:spacing w:after="0" w:line="360" w:lineRule="auto"/>
        <w:outlineLvl w:val="1"/>
        <w:rPr>
          <w:rFonts w:ascii="Arial" w:hAnsi="Arial" w:cs="Arial"/>
          <w:sz w:val="24"/>
          <w:szCs w:val="24"/>
        </w:rPr>
      </w:pPr>
      <w:r>
        <w:rPr>
          <w:rFonts w:ascii="Arial" w:hAnsi="Arial" w:cs="Arial"/>
          <w:sz w:val="24"/>
          <w:szCs w:val="24"/>
        </w:rPr>
        <w:br/>
      </w:r>
      <w:r w:rsidR="00487A6B">
        <w:rPr>
          <w:rFonts w:ascii="Arial" w:hAnsi="Arial" w:cs="Arial"/>
          <w:sz w:val="24"/>
          <w:szCs w:val="24"/>
        </w:rPr>
        <w:t xml:space="preserve">As we continue with </w:t>
      </w:r>
      <w:r w:rsidR="00515879">
        <w:rPr>
          <w:rFonts w:ascii="Arial" w:hAnsi="Arial" w:cs="Arial"/>
          <w:sz w:val="24"/>
          <w:szCs w:val="24"/>
        </w:rPr>
        <w:t>major</w:t>
      </w:r>
      <w:r w:rsidR="00487A6B">
        <w:rPr>
          <w:rFonts w:ascii="Arial" w:hAnsi="Arial" w:cs="Arial"/>
          <w:sz w:val="24"/>
          <w:szCs w:val="24"/>
        </w:rPr>
        <w:t xml:space="preserve"> uncertainty around</w:t>
      </w:r>
      <w:r w:rsidR="00614D9B">
        <w:rPr>
          <w:rFonts w:ascii="Arial" w:hAnsi="Arial" w:cs="Arial"/>
          <w:sz w:val="24"/>
          <w:szCs w:val="24"/>
        </w:rPr>
        <w:t xml:space="preserve"> our</w:t>
      </w:r>
      <w:r w:rsidR="00487A6B">
        <w:rPr>
          <w:rFonts w:ascii="Arial" w:hAnsi="Arial" w:cs="Arial"/>
          <w:sz w:val="24"/>
          <w:szCs w:val="24"/>
        </w:rPr>
        <w:t xml:space="preserve"> </w:t>
      </w:r>
      <w:r w:rsidR="001B1CA9">
        <w:rPr>
          <w:rFonts w:ascii="Arial" w:hAnsi="Arial" w:cs="Arial"/>
          <w:sz w:val="24"/>
          <w:szCs w:val="24"/>
        </w:rPr>
        <w:t>finances</w:t>
      </w:r>
      <w:r w:rsidR="00515879">
        <w:rPr>
          <w:rFonts w:ascii="Arial" w:hAnsi="Arial" w:cs="Arial"/>
          <w:sz w:val="24"/>
          <w:szCs w:val="24"/>
        </w:rPr>
        <w:t>, and ahead of further announcements on funding from the Government,</w:t>
      </w:r>
      <w:r w:rsidR="001B1CA9">
        <w:rPr>
          <w:rFonts w:ascii="Arial" w:hAnsi="Arial" w:cs="Arial"/>
          <w:sz w:val="24"/>
          <w:szCs w:val="24"/>
        </w:rPr>
        <w:t xml:space="preserve"> Norfolk County Council is </w:t>
      </w:r>
      <w:r w:rsidR="009D7AD6" w:rsidRPr="00F01E57">
        <w:rPr>
          <w:rFonts w:ascii="Arial" w:hAnsi="Arial" w:cs="Arial"/>
          <w:sz w:val="24"/>
          <w:szCs w:val="24"/>
        </w:rPr>
        <w:t xml:space="preserve">continuing to work to bridge the gap in </w:t>
      </w:r>
      <w:r w:rsidR="009D7AD6" w:rsidRPr="00515879">
        <w:rPr>
          <w:rFonts w:ascii="Arial" w:hAnsi="Arial" w:cs="Arial"/>
          <w:sz w:val="24"/>
          <w:szCs w:val="24"/>
        </w:rPr>
        <w:t>our budget</w:t>
      </w:r>
      <w:r w:rsidR="00F01E57" w:rsidRPr="00515879">
        <w:rPr>
          <w:rFonts w:ascii="Arial" w:hAnsi="Arial" w:cs="Arial"/>
          <w:sz w:val="24"/>
          <w:szCs w:val="24"/>
        </w:rPr>
        <w:t>.</w:t>
      </w:r>
      <w:r w:rsidR="00F01E57" w:rsidRPr="00F01E57">
        <w:rPr>
          <w:rFonts w:ascii="Arial" w:hAnsi="Arial" w:cs="Arial"/>
          <w:sz w:val="24"/>
          <w:szCs w:val="24"/>
        </w:rPr>
        <w:t xml:space="preserve"> A</w:t>
      </w:r>
      <w:r w:rsidR="009D7AD6" w:rsidRPr="00F01E57">
        <w:rPr>
          <w:rFonts w:ascii="Arial" w:hAnsi="Arial" w:cs="Arial"/>
          <w:sz w:val="24"/>
          <w:szCs w:val="24"/>
        </w:rPr>
        <w:t>s a part of this,</w:t>
      </w:r>
      <w:r w:rsidR="00CC3B89" w:rsidRPr="00F01E57">
        <w:rPr>
          <w:rFonts w:ascii="Arial" w:hAnsi="Arial" w:cs="Arial"/>
          <w:sz w:val="24"/>
          <w:szCs w:val="24"/>
        </w:rPr>
        <w:t xml:space="preserve"> we </w:t>
      </w:r>
      <w:r w:rsidR="009D7AD6" w:rsidRPr="00F01E57">
        <w:rPr>
          <w:rFonts w:ascii="Arial" w:hAnsi="Arial" w:cs="Arial"/>
          <w:sz w:val="24"/>
          <w:szCs w:val="24"/>
        </w:rPr>
        <w:t>a</w:t>
      </w:r>
      <w:r w:rsidR="00770837" w:rsidRPr="00F01E57">
        <w:rPr>
          <w:rFonts w:ascii="Arial" w:hAnsi="Arial" w:cs="Arial"/>
          <w:sz w:val="24"/>
          <w:szCs w:val="24"/>
        </w:rPr>
        <w:t xml:space="preserve">re </w:t>
      </w:r>
      <w:r w:rsidR="00757602" w:rsidRPr="00757602">
        <w:rPr>
          <w:rFonts w:ascii="Arial" w:hAnsi="Arial" w:cs="Arial"/>
          <w:sz w:val="24"/>
          <w:szCs w:val="24"/>
        </w:rPr>
        <w:t xml:space="preserve">consulting on </w:t>
      </w:r>
      <w:r w:rsidR="00770837" w:rsidRPr="00F01E57">
        <w:rPr>
          <w:rFonts w:ascii="Arial" w:hAnsi="Arial" w:cs="Arial"/>
          <w:sz w:val="24"/>
          <w:szCs w:val="24"/>
        </w:rPr>
        <w:t>this proposal to raise council tax and gather</w:t>
      </w:r>
      <w:r w:rsidR="00757602">
        <w:rPr>
          <w:rFonts w:ascii="Arial" w:hAnsi="Arial" w:cs="Arial"/>
          <w:sz w:val="24"/>
          <w:szCs w:val="24"/>
        </w:rPr>
        <w:t>ing</w:t>
      </w:r>
      <w:r w:rsidR="00770837" w:rsidRPr="00F01E57">
        <w:rPr>
          <w:rFonts w:ascii="Arial" w:hAnsi="Arial" w:cs="Arial"/>
          <w:sz w:val="24"/>
          <w:szCs w:val="24"/>
        </w:rPr>
        <w:t xml:space="preserve"> feedback</w:t>
      </w:r>
      <w:r w:rsidR="00481942">
        <w:rPr>
          <w:rFonts w:ascii="Arial" w:hAnsi="Arial" w:cs="Arial"/>
          <w:sz w:val="24"/>
          <w:szCs w:val="24"/>
        </w:rPr>
        <w:t xml:space="preserve"> about </w:t>
      </w:r>
      <w:r w:rsidR="00757602" w:rsidRPr="00757602">
        <w:rPr>
          <w:rFonts w:ascii="Arial" w:hAnsi="Arial" w:cs="Arial"/>
          <w:sz w:val="24"/>
          <w:szCs w:val="24"/>
        </w:rPr>
        <w:t xml:space="preserve">the proposed level </w:t>
      </w:r>
      <w:r w:rsidR="00EB6798">
        <w:rPr>
          <w:rFonts w:ascii="Arial" w:hAnsi="Arial" w:cs="Arial"/>
          <w:sz w:val="24"/>
          <w:szCs w:val="24"/>
        </w:rPr>
        <w:t>of council tax</w:t>
      </w:r>
      <w:r w:rsidR="009D7AD6" w:rsidRPr="00F01E57">
        <w:rPr>
          <w:rFonts w:ascii="Arial" w:hAnsi="Arial" w:cs="Arial"/>
          <w:sz w:val="24"/>
          <w:szCs w:val="24"/>
        </w:rPr>
        <w:t xml:space="preserve"> from people across Norfolk</w:t>
      </w:r>
      <w:r w:rsidR="00F01E57" w:rsidRPr="00F01E57">
        <w:rPr>
          <w:rFonts w:ascii="Arial" w:hAnsi="Arial" w:cs="Arial"/>
          <w:sz w:val="24"/>
          <w:szCs w:val="24"/>
        </w:rPr>
        <w:t xml:space="preserve">. </w:t>
      </w:r>
      <w:r w:rsidR="009859FF" w:rsidRPr="00F01E57">
        <w:rPr>
          <w:rFonts w:ascii="Arial" w:hAnsi="Arial" w:cs="Arial"/>
          <w:color w:val="000000" w:themeColor="text1"/>
          <w:sz w:val="24"/>
          <w:szCs w:val="24"/>
        </w:rPr>
        <w:t>We want to hear your views on our council tax and budget approach to help our elected councillors make the right, even if tough, decisions in agreeing a balanced budget for 202</w:t>
      </w:r>
      <w:r w:rsidR="00B10BAB">
        <w:rPr>
          <w:rFonts w:ascii="Arial" w:hAnsi="Arial" w:cs="Arial"/>
          <w:color w:val="000000" w:themeColor="text1"/>
          <w:sz w:val="24"/>
          <w:szCs w:val="24"/>
        </w:rPr>
        <w:t>4</w:t>
      </w:r>
      <w:r w:rsidR="009859FF" w:rsidRPr="00F01E57">
        <w:rPr>
          <w:rFonts w:ascii="Arial" w:hAnsi="Arial" w:cs="Arial"/>
          <w:color w:val="000000" w:themeColor="text1"/>
          <w:sz w:val="24"/>
          <w:szCs w:val="24"/>
        </w:rPr>
        <w:t>-202</w:t>
      </w:r>
      <w:r w:rsidR="00B10BAB">
        <w:rPr>
          <w:rFonts w:ascii="Arial" w:hAnsi="Arial" w:cs="Arial"/>
          <w:color w:val="000000" w:themeColor="text1"/>
          <w:sz w:val="24"/>
          <w:szCs w:val="24"/>
        </w:rPr>
        <w:t>5</w:t>
      </w:r>
      <w:r w:rsidR="009859FF" w:rsidRPr="00F01E57">
        <w:rPr>
          <w:rFonts w:ascii="Arial" w:hAnsi="Arial" w:cs="Arial"/>
          <w:color w:val="000000" w:themeColor="text1"/>
          <w:sz w:val="24"/>
          <w:szCs w:val="24"/>
        </w:rPr>
        <w:t>.</w:t>
      </w:r>
    </w:p>
    <w:p w14:paraId="7FCAA803" w14:textId="1C9C6C4F" w:rsidR="00320D45" w:rsidRPr="00320D45" w:rsidRDefault="00D27A5B" w:rsidP="00D27A5B">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br w:type="page"/>
      </w:r>
    </w:p>
    <w:p w14:paraId="296CE95C" w14:textId="1DEC0593" w:rsidR="003666E0" w:rsidRPr="00386F08" w:rsidRDefault="003666E0" w:rsidP="00152D9D">
      <w:pPr>
        <w:spacing w:line="360" w:lineRule="auto"/>
        <w:rPr>
          <w:rFonts w:ascii="Arial" w:hAnsi="Arial" w:cs="Arial"/>
          <w:b/>
          <w:bCs/>
          <w:color w:val="000000" w:themeColor="text1"/>
          <w:sz w:val="32"/>
          <w:szCs w:val="32"/>
        </w:rPr>
      </w:pPr>
      <w:r w:rsidRPr="00E23D3F">
        <w:rPr>
          <w:rStyle w:val="Heading2Char"/>
        </w:rPr>
        <w:lastRenderedPageBreak/>
        <w:t>Where the money comes from</w:t>
      </w:r>
      <w:r w:rsidR="0087710F" w:rsidRPr="00E23D3F">
        <w:rPr>
          <w:rStyle w:val="Heading2Char"/>
        </w:rPr>
        <w:t>:</w:t>
      </w:r>
      <w:r w:rsidR="00386F08">
        <w:rPr>
          <w:rFonts w:ascii="Arial" w:hAnsi="Arial" w:cs="Arial"/>
          <w:b/>
          <w:bCs/>
          <w:color w:val="000000" w:themeColor="text1"/>
          <w:sz w:val="32"/>
          <w:szCs w:val="32"/>
        </w:rPr>
        <w:br/>
      </w:r>
      <w:r w:rsidR="00386F08">
        <w:rPr>
          <w:rFonts w:ascii="Arial" w:hAnsi="Arial" w:cs="Arial"/>
          <w:b/>
          <w:bCs/>
          <w:color w:val="000000" w:themeColor="text1"/>
          <w:sz w:val="32"/>
          <w:szCs w:val="32"/>
        </w:rPr>
        <w:br/>
      </w:r>
      <w:r w:rsidR="003D2078">
        <w:rPr>
          <w:rFonts w:ascii="Arial" w:hAnsi="Arial" w:cs="Arial"/>
          <w:color w:val="000000" w:themeColor="text1"/>
          <w:sz w:val="24"/>
          <w:szCs w:val="24"/>
        </w:rPr>
        <w:t xml:space="preserve">A significant proportion </w:t>
      </w:r>
      <w:r w:rsidR="0087710F">
        <w:rPr>
          <w:rFonts w:ascii="Arial" w:hAnsi="Arial" w:cs="Arial"/>
          <w:color w:val="000000" w:themeColor="text1"/>
          <w:sz w:val="24"/>
          <w:szCs w:val="24"/>
        </w:rPr>
        <w:t xml:space="preserve">of our </w:t>
      </w:r>
      <w:r w:rsidR="003D2078">
        <w:rPr>
          <w:rFonts w:ascii="Arial" w:hAnsi="Arial" w:cs="Arial"/>
          <w:color w:val="000000" w:themeColor="text1"/>
          <w:sz w:val="24"/>
          <w:szCs w:val="24"/>
        </w:rPr>
        <w:t>funding</w:t>
      </w:r>
      <w:r w:rsidR="00C643B4" w:rsidRPr="00C643B4">
        <w:rPr>
          <w:rFonts w:ascii="Arial" w:hAnsi="Arial" w:cs="Arial"/>
          <w:color w:val="000000" w:themeColor="text1"/>
          <w:sz w:val="24"/>
          <w:szCs w:val="24"/>
        </w:rPr>
        <w:t xml:space="preserve"> </w:t>
      </w:r>
      <w:r w:rsidR="00386F08" w:rsidRPr="00C643B4">
        <w:rPr>
          <w:rFonts w:ascii="Arial" w:hAnsi="Arial" w:cs="Arial"/>
          <w:color w:val="000000" w:themeColor="text1"/>
          <w:sz w:val="24"/>
          <w:szCs w:val="24"/>
        </w:rPr>
        <w:t xml:space="preserve">comes from </w:t>
      </w:r>
      <w:r w:rsidR="00C643B4" w:rsidRPr="00C643B4">
        <w:rPr>
          <w:rFonts w:ascii="Arial" w:hAnsi="Arial" w:cs="Arial"/>
          <w:color w:val="000000" w:themeColor="text1"/>
          <w:sz w:val="24"/>
          <w:szCs w:val="24"/>
        </w:rPr>
        <w:t>council tax</w:t>
      </w:r>
      <w:r w:rsidR="0087710F">
        <w:rPr>
          <w:rFonts w:ascii="Arial" w:hAnsi="Arial" w:cs="Arial"/>
          <w:b/>
          <w:bCs/>
          <w:color w:val="000000" w:themeColor="text1"/>
          <w:sz w:val="24"/>
          <w:szCs w:val="24"/>
        </w:rPr>
        <w:t xml:space="preserve"> </w:t>
      </w:r>
      <w:r w:rsidR="004F3713">
        <w:rPr>
          <w:rFonts w:ascii="Arial" w:hAnsi="Arial" w:cs="Arial"/>
          <w:color w:val="000000" w:themeColor="text1"/>
          <w:sz w:val="24"/>
          <w:szCs w:val="24"/>
        </w:rPr>
        <w:t>and we depend on this source of income</w:t>
      </w:r>
      <w:r w:rsidR="003D2078">
        <w:rPr>
          <w:rFonts w:ascii="Arial" w:hAnsi="Arial" w:cs="Arial"/>
          <w:color w:val="000000" w:themeColor="text1"/>
          <w:sz w:val="24"/>
          <w:szCs w:val="24"/>
        </w:rPr>
        <w:t xml:space="preserve"> to deliver vital services across the whole county</w:t>
      </w:r>
      <w:r w:rsidR="004F3713">
        <w:rPr>
          <w:rFonts w:ascii="Arial" w:hAnsi="Arial" w:cs="Arial"/>
          <w:color w:val="000000" w:themeColor="text1"/>
          <w:sz w:val="24"/>
          <w:szCs w:val="24"/>
        </w:rPr>
        <w:t>.</w:t>
      </w:r>
      <w:r w:rsidR="003D2078">
        <w:rPr>
          <w:rFonts w:ascii="Arial" w:hAnsi="Arial" w:cs="Arial"/>
          <w:color w:val="000000" w:themeColor="text1"/>
          <w:sz w:val="24"/>
          <w:szCs w:val="24"/>
        </w:rPr>
        <w:t xml:space="preserve"> Council tax is the only source of funding which the County Council directly controls.</w:t>
      </w:r>
      <w:r w:rsidR="004F3713">
        <w:rPr>
          <w:rFonts w:ascii="Arial" w:hAnsi="Arial" w:cs="Arial"/>
          <w:color w:val="000000" w:themeColor="text1"/>
          <w:sz w:val="24"/>
          <w:szCs w:val="24"/>
        </w:rPr>
        <w:t xml:space="preserve"> </w:t>
      </w:r>
    </w:p>
    <w:p w14:paraId="7789E0EB" w14:textId="7816248F" w:rsidR="009859FF" w:rsidRDefault="009859FF">
      <w:pPr>
        <w:rPr>
          <w:rFonts w:ascii="Arial" w:hAnsi="Arial" w:cs="Arial"/>
          <w:b/>
          <w:bCs/>
          <w:color w:val="000000" w:themeColor="text1"/>
          <w:sz w:val="24"/>
          <w:szCs w:val="24"/>
        </w:rPr>
      </w:pPr>
    </w:p>
    <w:p w14:paraId="312A41C2" w14:textId="208F1E21" w:rsidR="006C1A10" w:rsidRDefault="006C1A10">
      <w:pPr>
        <w:rPr>
          <w:rFonts w:ascii="Arial" w:hAnsi="Arial" w:cs="Arial"/>
          <w:b/>
          <w:bCs/>
          <w:color w:val="000000" w:themeColor="text1"/>
          <w:sz w:val="24"/>
          <w:szCs w:val="24"/>
        </w:rPr>
      </w:pPr>
    </w:p>
    <w:p w14:paraId="7AA5DB34" w14:textId="14BF93E9" w:rsidR="006C1A10" w:rsidRPr="00EF2057" w:rsidRDefault="003550FB">
      <w:pPr>
        <w:rPr>
          <w:rFonts w:ascii="Arial" w:hAnsi="Arial" w:cs="Arial"/>
          <w:b/>
          <w:bCs/>
          <w:color w:val="000000" w:themeColor="text1"/>
          <w:sz w:val="24"/>
          <w:szCs w:val="24"/>
        </w:rPr>
      </w:pPr>
      <w:r>
        <w:rPr>
          <w:noProof/>
        </w:rPr>
        <w:drawing>
          <wp:inline distT="0" distB="0" distL="0" distR="0" wp14:anchorId="149A183B" wp14:editId="2EB410D9">
            <wp:extent cx="5731510" cy="4239260"/>
            <wp:effectExtent l="0" t="0" r="2540" b="8890"/>
            <wp:docPr id="6" name="Picture 6" descr="A colourful chart showing the different funding sources, and percentage by which, they make up Norfolk County Council's income 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olourful chart showing the different funding sources, and percentage by which, they make up Norfolk County Council's income budget."/>
                    <pic:cNvPicPr/>
                  </pic:nvPicPr>
                  <pic:blipFill>
                    <a:blip r:embed="rId12"/>
                    <a:stretch>
                      <a:fillRect/>
                    </a:stretch>
                  </pic:blipFill>
                  <pic:spPr>
                    <a:xfrm>
                      <a:off x="0" y="0"/>
                      <a:ext cx="5731510" cy="4239260"/>
                    </a:xfrm>
                    <a:prstGeom prst="rect">
                      <a:avLst/>
                    </a:prstGeom>
                  </pic:spPr>
                </pic:pic>
              </a:graphicData>
            </a:graphic>
          </wp:inline>
        </w:drawing>
      </w:r>
    </w:p>
    <w:p w14:paraId="15D23B81" w14:textId="77777777" w:rsidR="00947704" w:rsidRDefault="00947704">
      <w:pPr>
        <w:rPr>
          <w:rFonts w:ascii="Arial" w:hAnsi="Arial" w:cs="Arial"/>
          <w:b/>
          <w:bCs/>
          <w:color w:val="FF0000"/>
          <w:sz w:val="32"/>
          <w:szCs w:val="32"/>
        </w:rPr>
      </w:pPr>
    </w:p>
    <w:p w14:paraId="35BAB498" w14:textId="191D40D9" w:rsidR="00D35651" w:rsidRPr="00E23D3F" w:rsidRDefault="00947704">
      <w:pPr>
        <w:rPr>
          <w:rFonts w:ascii="Arial" w:hAnsi="Arial" w:cs="Arial"/>
          <w:color w:val="FF0000"/>
          <w:sz w:val="24"/>
          <w:szCs w:val="24"/>
        </w:rPr>
      </w:pPr>
      <w:r w:rsidRPr="002A76FC">
        <w:rPr>
          <w:rFonts w:ascii="Arial" w:hAnsi="Arial" w:cs="Arial"/>
          <w:sz w:val="24"/>
          <w:szCs w:val="24"/>
        </w:rPr>
        <w:t xml:space="preserve">For 2023-24, Norfolk County Council has a </w:t>
      </w:r>
      <w:r w:rsidR="0004080E" w:rsidRPr="002A76FC">
        <w:rPr>
          <w:rFonts w:ascii="Arial" w:hAnsi="Arial" w:cs="Arial"/>
          <w:sz w:val="24"/>
          <w:szCs w:val="24"/>
        </w:rPr>
        <w:t xml:space="preserve">gross income </w:t>
      </w:r>
      <w:r w:rsidRPr="002A76FC">
        <w:rPr>
          <w:rFonts w:ascii="Arial" w:hAnsi="Arial" w:cs="Arial"/>
          <w:sz w:val="24"/>
          <w:szCs w:val="24"/>
        </w:rPr>
        <w:t>budget of £1.8</w:t>
      </w:r>
      <w:r w:rsidR="0004080E" w:rsidRPr="002A76FC">
        <w:rPr>
          <w:rFonts w:ascii="Arial" w:hAnsi="Arial" w:cs="Arial"/>
          <w:sz w:val="24"/>
          <w:szCs w:val="24"/>
        </w:rPr>
        <w:t>03</w:t>
      </w:r>
      <w:r w:rsidRPr="002A76FC">
        <w:rPr>
          <w:rFonts w:ascii="Arial" w:hAnsi="Arial" w:cs="Arial"/>
          <w:sz w:val="24"/>
          <w:szCs w:val="24"/>
        </w:rPr>
        <w:t xml:space="preserve">bn. </w:t>
      </w:r>
      <w:r w:rsidR="0004080E" w:rsidRPr="002A76FC">
        <w:rPr>
          <w:rFonts w:ascii="Arial" w:hAnsi="Arial" w:cs="Arial"/>
          <w:sz w:val="24"/>
          <w:szCs w:val="24"/>
        </w:rPr>
        <w:t>Funding</w:t>
      </w:r>
      <w:r w:rsidRPr="002A76FC">
        <w:rPr>
          <w:rFonts w:ascii="Arial" w:hAnsi="Arial" w:cs="Arial"/>
          <w:sz w:val="24"/>
          <w:szCs w:val="24"/>
        </w:rPr>
        <w:t xml:space="preserve"> comes from a </w:t>
      </w:r>
      <w:r w:rsidR="0004080E" w:rsidRPr="002A76FC">
        <w:rPr>
          <w:rFonts w:ascii="Arial" w:hAnsi="Arial" w:cs="Arial"/>
          <w:sz w:val="24"/>
          <w:szCs w:val="24"/>
        </w:rPr>
        <w:t>variety of sources</w:t>
      </w:r>
      <w:r w:rsidRPr="002A76FC">
        <w:rPr>
          <w:rFonts w:ascii="Arial" w:hAnsi="Arial" w:cs="Arial"/>
          <w:sz w:val="24"/>
          <w:szCs w:val="24"/>
        </w:rPr>
        <w:t xml:space="preserve">: 27% comes from council tax, 23% </w:t>
      </w:r>
      <w:r w:rsidR="0004080E" w:rsidRPr="002A76FC">
        <w:rPr>
          <w:rFonts w:ascii="Arial" w:hAnsi="Arial" w:cs="Arial"/>
          <w:sz w:val="24"/>
          <w:szCs w:val="24"/>
        </w:rPr>
        <w:t xml:space="preserve">is </w:t>
      </w:r>
      <w:r w:rsidRPr="002A76FC">
        <w:rPr>
          <w:rFonts w:ascii="Arial" w:hAnsi="Arial" w:cs="Arial"/>
          <w:sz w:val="24"/>
          <w:szCs w:val="24"/>
        </w:rPr>
        <w:t xml:space="preserve">schools funding, 15% from government grants, 11% from business rates, 10% from interest receipts and other income, 7% from sales, fees and charges and 7% from other grants, reimbursements and contributions. </w:t>
      </w:r>
      <w:r w:rsidR="00D35651" w:rsidRPr="00E23D3F">
        <w:rPr>
          <w:rFonts w:ascii="Arial" w:hAnsi="Arial" w:cs="Arial"/>
          <w:color w:val="FF0000"/>
          <w:sz w:val="24"/>
          <w:szCs w:val="24"/>
        </w:rPr>
        <w:br w:type="page"/>
      </w:r>
    </w:p>
    <w:p w14:paraId="2ABD7F08" w14:textId="5BB268AC" w:rsidR="00832F25" w:rsidRPr="0087710F" w:rsidRDefault="00832F25" w:rsidP="00E23D3F">
      <w:pPr>
        <w:pStyle w:val="Heading2"/>
      </w:pPr>
      <w:r w:rsidRPr="0087710F">
        <w:t>Where the money is spent:</w:t>
      </w:r>
    </w:p>
    <w:p w14:paraId="4989C016" w14:textId="77777777" w:rsidR="00FD5248" w:rsidRDefault="00FD5248">
      <w:pPr>
        <w:rPr>
          <w:noProof/>
        </w:rPr>
      </w:pPr>
    </w:p>
    <w:p w14:paraId="35B41BDE" w14:textId="3E1BC737" w:rsidR="00832F25" w:rsidRPr="001248AC" w:rsidRDefault="003550FB">
      <w:pPr>
        <w:rPr>
          <w:rFonts w:ascii="Arial" w:hAnsi="Arial" w:cs="Arial"/>
          <w:color w:val="000000" w:themeColor="text1"/>
        </w:rPr>
      </w:pPr>
      <w:r>
        <w:rPr>
          <w:noProof/>
        </w:rPr>
        <w:drawing>
          <wp:inline distT="0" distB="0" distL="0" distR="0" wp14:anchorId="4AB65170" wp14:editId="7DDFFD93">
            <wp:extent cx="5731510" cy="4051935"/>
            <wp:effectExtent l="0" t="0" r="2540" b="5715"/>
            <wp:docPr id="5" name="Picture 5" descr="A colourful chart showing a percentage breakdown of the Norfolk County Council expenditure budget by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olourful chart showing a percentage breakdown of the Norfolk County Council expenditure budget by department."/>
                    <pic:cNvPicPr/>
                  </pic:nvPicPr>
                  <pic:blipFill>
                    <a:blip r:embed="rId13"/>
                    <a:stretch>
                      <a:fillRect/>
                    </a:stretch>
                  </pic:blipFill>
                  <pic:spPr>
                    <a:xfrm>
                      <a:off x="0" y="0"/>
                      <a:ext cx="5731510" cy="4051935"/>
                    </a:xfrm>
                    <a:prstGeom prst="rect">
                      <a:avLst/>
                    </a:prstGeom>
                  </pic:spPr>
                </pic:pic>
              </a:graphicData>
            </a:graphic>
          </wp:inline>
        </w:drawing>
      </w:r>
    </w:p>
    <w:p w14:paraId="413E96D9" w14:textId="77777777" w:rsidR="00947704" w:rsidRDefault="00947704">
      <w:pPr>
        <w:rPr>
          <w:rFonts w:ascii="Arial" w:hAnsi="Arial" w:cs="Arial"/>
          <w:color w:val="FF0000"/>
          <w:sz w:val="32"/>
          <w:szCs w:val="32"/>
        </w:rPr>
      </w:pPr>
    </w:p>
    <w:p w14:paraId="2620C737" w14:textId="77777777" w:rsidR="00431031" w:rsidRDefault="0004080E" w:rsidP="00947704">
      <w:pPr>
        <w:rPr>
          <w:rFonts w:ascii="Arial" w:hAnsi="Arial" w:cs="Arial"/>
          <w:sz w:val="24"/>
          <w:szCs w:val="24"/>
        </w:rPr>
      </w:pPr>
      <w:r>
        <w:rPr>
          <w:rFonts w:ascii="Arial" w:hAnsi="Arial" w:cs="Arial"/>
          <w:sz w:val="24"/>
          <w:szCs w:val="24"/>
        </w:rPr>
        <w:t xml:space="preserve">The departmental breakdown of the </w:t>
      </w:r>
      <w:r w:rsidR="00947704">
        <w:rPr>
          <w:rFonts w:ascii="Arial" w:hAnsi="Arial" w:cs="Arial"/>
          <w:sz w:val="24"/>
          <w:szCs w:val="24"/>
        </w:rPr>
        <w:t>council’s</w:t>
      </w:r>
      <w:r w:rsidR="00947704" w:rsidRPr="00E23D3F">
        <w:rPr>
          <w:rFonts w:ascii="Arial" w:hAnsi="Arial" w:cs="Arial"/>
          <w:sz w:val="24"/>
          <w:szCs w:val="24"/>
        </w:rPr>
        <w:t xml:space="preserve"> £1.8</w:t>
      </w:r>
      <w:r>
        <w:rPr>
          <w:rFonts w:ascii="Arial" w:hAnsi="Arial" w:cs="Arial"/>
          <w:sz w:val="24"/>
          <w:szCs w:val="24"/>
        </w:rPr>
        <w:t>03</w:t>
      </w:r>
      <w:r w:rsidR="00947704" w:rsidRPr="00E23D3F">
        <w:rPr>
          <w:rFonts w:ascii="Arial" w:hAnsi="Arial" w:cs="Arial"/>
          <w:sz w:val="24"/>
          <w:szCs w:val="24"/>
        </w:rPr>
        <w:t>bn</w:t>
      </w:r>
      <w:r w:rsidR="00947704">
        <w:rPr>
          <w:rFonts w:ascii="Arial" w:hAnsi="Arial" w:cs="Arial"/>
          <w:sz w:val="24"/>
          <w:szCs w:val="24"/>
        </w:rPr>
        <w:t xml:space="preserve"> </w:t>
      </w:r>
      <w:r>
        <w:rPr>
          <w:rFonts w:ascii="Arial" w:hAnsi="Arial" w:cs="Arial"/>
          <w:sz w:val="24"/>
          <w:szCs w:val="24"/>
        </w:rPr>
        <w:t xml:space="preserve">expenditure </w:t>
      </w:r>
      <w:r w:rsidR="00947704">
        <w:rPr>
          <w:rFonts w:ascii="Arial" w:hAnsi="Arial" w:cs="Arial"/>
          <w:sz w:val="24"/>
          <w:szCs w:val="24"/>
        </w:rPr>
        <w:t>budget</w:t>
      </w:r>
      <w:r>
        <w:rPr>
          <w:rFonts w:ascii="Arial" w:hAnsi="Arial" w:cs="Arial"/>
          <w:sz w:val="24"/>
          <w:szCs w:val="24"/>
        </w:rPr>
        <w:t xml:space="preserve"> is</w:t>
      </w:r>
      <w:r w:rsidR="00947704">
        <w:rPr>
          <w:rFonts w:ascii="Arial" w:hAnsi="Arial" w:cs="Arial"/>
          <w:sz w:val="24"/>
          <w:szCs w:val="24"/>
        </w:rPr>
        <w:t xml:space="preserve"> 33% spent on adult social services, 23% spent on schools, 18% on community and environmental services, 17% on children’s services (</w:t>
      </w:r>
      <w:proofErr w:type="spellStart"/>
      <w:r w:rsidR="00947704">
        <w:rPr>
          <w:rFonts w:ascii="Arial" w:hAnsi="Arial" w:cs="Arial"/>
          <w:sz w:val="24"/>
          <w:szCs w:val="24"/>
        </w:rPr>
        <w:t>non schools</w:t>
      </w:r>
      <w:proofErr w:type="spellEnd"/>
      <w:r w:rsidR="00947704">
        <w:rPr>
          <w:rFonts w:ascii="Arial" w:hAnsi="Arial" w:cs="Arial"/>
          <w:sz w:val="24"/>
          <w:szCs w:val="24"/>
        </w:rPr>
        <w:t xml:space="preserve">), 7% on finance and 2% on strategy and transformation. </w:t>
      </w:r>
    </w:p>
    <w:p w14:paraId="17B2E85B" w14:textId="5D83D8CB" w:rsidR="00832F25" w:rsidRPr="00E23D3F" w:rsidRDefault="00832F25" w:rsidP="00947704">
      <w:pPr>
        <w:rPr>
          <w:rFonts w:ascii="Arial" w:hAnsi="Arial" w:cs="Arial"/>
          <w:sz w:val="24"/>
          <w:szCs w:val="24"/>
        </w:rPr>
      </w:pPr>
      <w:r w:rsidRPr="00E23D3F">
        <w:rPr>
          <w:rFonts w:ascii="Arial" w:hAnsi="Arial" w:cs="Arial"/>
          <w:sz w:val="24"/>
          <w:szCs w:val="24"/>
        </w:rPr>
        <w:br w:type="page"/>
      </w:r>
    </w:p>
    <w:p w14:paraId="5A9FF73C" w14:textId="77777777" w:rsidR="003924A7" w:rsidRPr="00431031" w:rsidRDefault="003924A7" w:rsidP="001248AC">
      <w:pPr>
        <w:spacing w:line="360" w:lineRule="auto"/>
        <w:rPr>
          <w:rFonts w:ascii="Arial" w:hAnsi="Arial" w:cs="Arial"/>
          <w:b/>
          <w:bCs/>
          <w:color w:val="000000" w:themeColor="text1"/>
          <w:sz w:val="24"/>
          <w:szCs w:val="24"/>
        </w:rPr>
      </w:pPr>
    </w:p>
    <w:p w14:paraId="27D4814F" w14:textId="09C65BB7" w:rsidR="00832F25" w:rsidRDefault="00832F25" w:rsidP="00B466F1">
      <w:pPr>
        <w:pStyle w:val="Heading2"/>
      </w:pPr>
      <w:r w:rsidRPr="00832F25">
        <w:t>Background to council tax</w:t>
      </w:r>
    </w:p>
    <w:p w14:paraId="4DEEE148" w14:textId="77777777" w:rsidR="00B466F1" w:rsidRPr="00E23D3F" w:rsidRDefault="00B466F1" w:rsidP="00E23D3F"/>
    <w:p w14:paraId="36E19A92" w14:textId="78AB8839" w:rsidR="00DE0008" w:rsidRDefault="0074268E" w:rsidP="001248AC">
      <w:pPr>
        <w:spacing w:line="360" w:lineRule="auto"/>
        <w:rPr>
          <w:rFonts w:ascii="Arial" w:hAnsi="Arial" w:cs="Arial"/>
          <w:color w:val="000000" w:themeColor="text1"/>
          <w:sz w:val="24"/>
          <w:szCs w:val="24"/>
        </w:rPr>
      </w:pPr>
      <w:r>
        <w:rPr>
          <w:rFonts w:ascii="Arial" w:hAnsi="Arial" w:cs="Arial"/>
          <w:color w:val="000000" w:themeColor="text1"/>
          <w:sz w:val="24"/>
          <w:szCs w:val="24"/>
        </w:rPr>
        <w:t>Council tax helps pay for local services and applies to all domestic properties whether owned or rented. How much you pay depends on the valuation band of your property</w:t>
      </w:r>
      <w:r w:rsidR="00DE0008">
        <w:rPr>
          <w:rFonts w:ascii="Arial" w:hAnsi="Arial" w:cs="Arial"/>
          <w:color w:val="000000" w:themeColor="text1"/>
          <w:sz w:val="24"/>
          <w:szCs w:val="24"/>
        </w:rPr>
        <w:t>. The responsibility to pay council tax usually lies with the occupier.</w:t>
      </w:r>
    </w:p>
    <w:p w14:paraId="33E0C87A" w14:textId="6F312FF5" w:rsidR="001248AC" w:rsidRDefault="00DE0008" w:rsidP="001248AC">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Each organisation that provides services in your area </w:t>
      </w:r>
      <w:r w:rsidR="001248AC">
        <w:rPr>
          <w:rFonts w:ascii="Arial" w:hAnsi="Arial" w:cs="Arial"/>
          <w:color w:val="000000" w:themeColor="text1"/>
          <w:sz w:val="24"/>
          <w:szCs w:val="24"/>
        </w:rPr>
        <w:t>sets their own proportion of the council tax bill you receive.  These are:</w:t>
      </w:r>
    </w:p>
    <w:p w14:paraId="4EA6147E" w14:textId="77777777" w:rsidR="001248AC" w:rsidRDefault="001248AC" w:rsidP="00C347D4">
      <w:pPr>
        <w:pStyle w:val="ListParagraph"/>
        <w:numPr>
          <w:ilvl w:val="0"/>
          <w:numId w:val="2"/>
        </w:numPr>
        <w:spacing w:line="360" w:lineRule="auto"/>
        <w:ind w:hanging="720"/>
        <w:rPr>
          <w:rFonts w:ascii="Arial" w:hAnsi="Arial" w:cs="Arial"/>
          <w:color w:val="000000" w:themeColor="text1"/>
          <w:sz w:val="24"/>
          <w:szCs w:val="24"/>
        </w:rPr>
      </w:pPr>
      <w:r w:rsidRPr="001248AC">
        <w:rPr>
          <w:rFonts w:ascii="Arial" w:hAnsi="Arial" w:cs="Arial"/>
          <w:color w:val="000000" w:themeColor="text1"/>
          <w:sz w:val="24"/>
          <w:szCs w:val="24"/>
        </w:rPr>
        <w:t>Norfolk County Council</w:t>
      </w:r>
    </w:p>
    <w:p w14:paraId="0584CE9A" w14:textId="30A89698" w:rsidR="001248AC" w:rsidRPr="001248AC" w:rsidRDefault="001248AC" w:rsidP="00C347D4">
      <w:pPr>
        <w:pStyle w:val="ListParagraph"/>
        <w:numPr>
          <w:ilvl w:val="0"/>
          <w:numId w:val="2"/>
        </w:numPr>
        <w:spacing w:line="360" w:lineRule="auto"/>
        <w:ind w:hanging="720"/>
        <w:rPr>
          <w:rFonts w:ascii="Arial" w:hAnsi="Arial" w:cs="Arial"/>
          <w:color w:val="000000" w:themeColor="text1"/>
          <w:sz w:val="24"/>
          <w:szCs w:val="24"/>
        </w:rPr>
      </w:pPr>
      <w:r w:rsidRPr="001248AC">
        <w:rPr>
          <w:rFonts w:ascii="Arial" w:hAnsi="Arial" w:cs="Arial"/>
          <w:color w:val="000000" w:themeColor="text1"/>
          <w:sz w:val="24"/>
          <w:szCs w:val="24"/>
        </w:rPr>
        <w:t>your district council</w:t>
      </w:r>
    </w:p>
    <w:p w14:paraId="5D6BE8B5" w14:textId="2404624E" w:rsidR="001248AC" w:rsidRPr="001248AC" w:rsidRDefault="001248AC" w:rsidP="00C347D4">
      <w:pPr>
        <w:pStyle w:val="ListParagraph"/>
        <w:numPr>
          <w:ilvl w:val="0"/>
          <w:numId w:val="2"/>
        </w:numPr>
        <w:spacing w:line="360" w:lineRule="auto"/>
        <w:ind w:hanging="720"/>
        <w:rPr>
          <w:rFonts w:ascii="Arial" w:hAnsi="Arial" w:cs="Arial"/>
          <w:color w:val="000000" w:themeColor="text1"/>
          <w:sz w:val="24"/>
          <w:szCs w:val="24"/>
        </w:rPr>
      </w:pPr>
      <w:r>
        <w:rPr>
          <w:rFonts w:ascii="Arial" w:hAnsi="Arial" w:cs="Arial"/>
          <w:color w:val="000000" w:themeColor="text1"/>
          <w:sz w:val="24"/>
          <w:szCs w:val="24"/>
        </w:rPr>
        <w:t>y</w:t>
      </w:r>
      <w:r w:rsidRPr="001248AC">
        <w:rPr>
          <w:rFonts w:ascii="Arial" w:hAnsi="Arial" w:cs="Arial"/>
          <w:color w:val="000000" w:themeColor="text1"/>
          <w:sz w:val="24"/>
          <w:szCs w:val="24"/>
        </w:rPr>
        <w:t>our parish council (if you have one)</w:t>
      </w:r>
    </w:p>
    <w:p w14:paraId="1CB6F855" w14:textId="77777777" w:rsidR="001248AC" w:rsidRDefault="001248AC" w:rsidP="00C347D4">
      <w:pPr>
        <w:pStyle w:val="ListParagraph"/>
        <w:numPr>
          <w:ilvl w:val="0"/>
          <w:numId w:val="2"/>
        </w:numPr>
        <w:spacing w:line="360" w:lineRule="auto"/>
        <w:ind w:hanging="720"/>
        <w:rPr>
          <w:rFonts w:ascii="Arial" w:hAnsi="Arial" w:cs="Arial"/>
          <w:color w:val="000000" w:themeColor="text1"/>
          <w:sz w:val="24"/>
          <w:szCs w:val="24"/>
        </w:rPr>
      </w:pPr>
      <w:r w:rsidRPr="001248AC">
        <w:rPr>
          <w:rFonts w:ascii="Arial" w:hAnsi="Arial" w:cs="Arial"/>
          <w:color w:val="000000" w:themeColor="text1"/>
          <w:sz w:val="24"/>
          <w:szCs w:val="24"/>
        </w:rPr>
        <w:t>Norfolk polic</w:t>
      </w:r>
      <w:r>
        <w:rPr>
          <w:rFonts w:ascii="Arial" w:hAnsi="Arial" w:cs="Arial"/>
          <w:color w:val="000000" w:themeColor="text1"/>
          <w:sz w:val="24"/>
          <w:szCs w:val="24"/>
        </w:rPr>
        <w:t>e</w:t>
      </w:r>
      <w:r w:rsidRPr="001248AC">
        <w:rPr>
          <w:rFonts w:ascii="Arial" w:hAnsi="Arial" w:cs="Arial"/>
          <w:color w:val="000000" w:themeColor="text1"/>
          <w:sz w:val="24"/>
          <w:szCs w:val="24"/>
        </w:rPr>
        <w:t xml:space="preserve"> </w:t>
      </w:r>
    </w:p>
    <w:p w14:paraId="4F5B8448" w14:textId="64070813" w:rsidR="00BE7741" w:rsidRDefault="00955613" w:rsidP="006939CD">
      <w:pPr>
        <w:spacing w:line="360" w:lineRule="auto"/>
        <w:rPr>
          <w:rFonts w:ascii="Arial" w:hAnsi="Arial" w:cs="Arial"/>
          <w:color w:val="000000" w:themeColor="text1"/>
          <w:sz w:val="24"/>
          <w:szCs w:val="24"/>
        </w:rPr>
      </w:pPr>
      <w:bookmarkStart w:id="6" w:name="_Hlk144371178"/>
      <w:r w:rsidRPr="005D0196">
        <w:rPr>
          <w:rFonts w:ascii="Arial" w:hAnsi="Arial" w:cs="Arial"/>
          <w:sz w:val="24"/>
          <w:szCs w:val="24"/>
          <w:lang w:eastAsia="en-GB"/>
        </w:rPr>
        <w:t xml:space="preserve">Last year, Government set a referendum limit of </w:t>
      </w:r>
      <w:r w:rsidR="005D0196" w:rsidRPr="002E799F">
        <w:rPr>
          <w:rFonts w:ascii="Arial" w:hAnsi="Arial" w:cs="Arial"/>
          <w:sz w:val="24"/>
          <w:szCs w:val="24"/>
          <w:lang w:eastAsia="en-GB"/>
        </w:rPr>
        <w:t>4</w:t>
      </w:r>
      <w:r w:rsidRPr="002E799F">
        <w:rPr>
          <w:rFonts w:ascii="Arial" w:hAnsi="Arial" w:cs="Arial"/>
          <w:sz w:val="24"/>
          <w:szCs w:val="24"/>
          <w:lang w:eastAsia="en-GB"/>
        </w:rPr>
        <w:t>.99%,</w:t>
      </w:r>
      <w:r w:rsidRPr="005D0196">
        <w:rPr>
          <w:rFonts w:ascii="Arial" w:hAnsi="Arial" w:cs="Arial"/>
          <w:sz w:val="24"/>
          <w:szCs w:val="24"/>
          <w:lang w:eastAsia="en-GB"/>
        </w:rPr>
        <w:t xml:space="preserve"> and this is the level currently included in our financial planning for 202</w:t>
      </w:r>
      <w:r w:rsidR="00B10BAB" w:rsidRPr="005D0196">
        <w:rPr>
          <w:rFonts w:ascii="Arial" w:hAnsi="Arial" w:cs="Arial"/>
          <w:sz w:val="24"/>
          <w:szCs w:val="24"/>
          <w:lang w:eastAsia="en-GB"/>
        </w:rPr>
        <w:t>4</w:t>
      </w:r>
      <w:r w:rsidRPr="005D0196">
        <w:rPr>
          <w:rFonts w:ascii="Arial" w:hAnsi="Arial" w:cs="Arial"/>
          <w:sz w:val="24"/>
          <w:szCs w:val="24"/>
          <w:lang w:eastAsia="en-GB"/>
        </w:rPr>
        <w:t>-2</w:t>
      </w:r>
      <w:r w:rsidR="00B10BAB" w:rsidRPr="005D0196">
        <w:rPr>
          <w:rFonts w:ascii="Arial" w:hAnsi="Arial" w:cs="Arial"/>
          <w:sz w:val="24"/>
          <w:szCs w:val="24"/>
          <w:lang w:eastAsia="en-GB"/>
        </w:rPr>
        <w:t>5</w:t>
      </w:r>
      <w:r w:rsidRPr="005D0196">
        <w:rPr>
          <w:lang w:eastAsia="en-GB"/>
        </w:rPr>
        <w:t xml:space="preserve">. </w:t>
      </w:r>
      <w:r w:rsidR="006939CD" w:rsidRPr="005D0196">
        <w:rPr>
          <w:rFonts w:ascii="Arial" w:hAnsi="Arial" w:cs="Arial"/>
          <w:color w:val="000000" w:themeColor="text1"/>
          <w:sz w:val="24"/>
          <w:szCs w:val="24"/>
        </w:rPr>
        <w:t xml:space="preserve">If the Council wishes to increase council tax by more than the limits set by Government, </w:t>
      </w:r>
      <w:r w:rsidR="006C1A10" w:rsidRPr="005D0196">
        <w:rPr>
          <w:rFonts w:ascii="Arial" w:hAnsi="Arial" w:cs="Arial"/>
          <w:color w:val="000000" w:themeColor="text1"/>
          <w:sz w:val="24"/>
          <w:szCs w:val="24"/>
        </w:rPr>
        <w:t>we would be required</w:t>
      </w:r>
      <w:r w:rsidR="006939CD" w:rsidRPr="005D0196">
        <w:rPr>
          <w:rFonts w:ascii="Arial" w:hAnsi="Arial" w:cs="Arial"/>
          <w:color w:val="000000" w:themeColor="text1"/>
          <w:sz w:val="24"/>
          <w:szCs w:val="24"/>
        </w:rPr>
        <w:t xml:space="preserve"> to hold a local referendum to agree this. </w:t>
      </w:r>
      <w:r w:rsidR="00543C27" w:rsidRPr="005D0196">
        <w:rPr>
          <w:rFonts w:ascii="Arial" w:hAnsi="Arial" w:cs="Arial"/>
          <w:color w:val="000000" w:themeColor="text1"/>
          <w:sz w:val="24"/>
          <w:szCs w:val="24"/>
        </w:rPr>
        <w:t>C</w:t>
      </w:r>
      <w:r w:rsidR="00C0420E" w:rsidRPr="005D0196">
        <w:rPr>
          <w:rFonts w:ascii="Arial" w:hAnsi="Arial" w:cs="Arial"/>
          <w:color w:val="000000" w:themeColor="text1"/>
          <w:sz w:val="24"/>
          <w:szCs w:val="24"/>
        </w:rPr>
        <w:t xml:space="preserve">entral </w:t>
      </w:r>
      <w:r w:rsidR="006939CD" w:rsidRPr="005D0196">
        <w:rPr>
          <w:rFonts w:ascii="Arial" w:hAnsi="Arial" w:cs="Arial"/>
          <w:color w:val="000000" w:themeColor="text1"/>
          <w:sz w:val="24"/>
          <w:szCs w:val="24"/>
        </w:rPr>
        <w:t xml:space="preserve">Government has </w:t>
      </w:r>
      <w:r w:rsidR="00650BFC" w:rsidRPr="005D0196">
        <w:rPr>
          <w:rFonts w:ascii="Arial" w:hAnsi="Arial" w:cs="Arial"/>
          <w:color w:val="000000" w:themeColor="text1"/>
          <w:sz w:val="24"/>
          <w:szCs w:val="24"/>
        </w:rPr>
        <w:t xml:space="preserve">not confirmed the </w:t>
      </w:r>
      <w:r w:rsidR="006939CD" w:rsidRPr="005D0196">
        <w:rPr>
          <w:rFonts w:ascii="Arial" w:hAnsi="Arial" w:cs="Arial"/>
          <w:color w:val="000000" w:themeColor="text1"/>
          <w:sz w:val="24"/>
          <w:szCs w:val="24"/>
        </w:rPr>
        <w:t>limits for 202</w:t>
      </w:r>
      <w:r w:rsidR="00B10BAB" w:rsidRPr="005D0196">
        <w:rPr>
          <w:rFonts w:ascii="Arial" w:hAnsi="Arial" w:cs="Arial"/>
          <w:color w:val="000000" w:themeColor="text1"/>
          <w:sz w:val="24"/>
          <w:szCs w:val="24"/>
        </w:rPr>
        <w:t>4</w:t>
      </w:r>
      <w:r w:rsidR="006939CD" w:rsidRPr="005D0196">
        <w:rPr>
          <w:rFonts w:ascii="Arial" w:hAnsi="Arial" w:cs="Arial"/>
          <w:color w:val="000000" w:themeColor="text1"/>
          <w:sz w:val="24"/>
          <w:szCs w:val="24"/>
        </w:rPr>
        <w:t>-2</w:t>
      </w:r>
      <w:r w:rsidR="00B10BAB" w:rsidRPr="005D0196">
        <w:rPr>
          <w:rFonts w:ascii="Arial" w:hAnsi="Arial" w:cs="Arial"/>
          <w:color w:val="000000" w:themeColor="text1"/>
          <w:sz w:val="24"/>
          <w:szCs w:val="24"/>
        </w:rPr>
        <w:t>5</w:t>
      </w:r>
      <w:r w:rsidR="00650BFC" w:rsidRPr="005D0196">
        <w:rPr>
          <w:rFonts w:ascii="Arial" w:hAnsi="Arial" w:cs="Arial"/>
          <w:color w:val="000000" w:themeColor="text1"/>
          <w:sz w:val="24"/>
          <w:szCs w:val="24"/>
        </w:rPr>
        <w:t>, but they</w:t>
      </w:r>
      <w:r w:rsidR="00BA7856" w:rsidRPr="005D0196">
        <w:rPr>
          <w:rFonts w:ascii="Arial" w:hAnsi="Arial" w:cs="Arial"/>
          <w:color w:val="000000" w:themeColor="text1"/>
          <w:sz w:val="24"/>
          <w:szCs w:val="24"/>
        </w:rPr>
        <w:t xml:space="preserve"> are expected to </w:t>
      </w:r>
      <w:r w:rsidR="00650BFC" w:rsidRPr="005D0196">
        <w:rPr>
          <w:rFonts w:ascii="Arial" w:hAnsi="Arial" w:cs="Arial"/>
          <w:color w:val="000000" w:themeColor="text1"/>
          <w:sz w:val="24"/>
          <w:szCs w:val="24"/>
        </w:rPr>
        <w:t>be</w:t>
      </w:r>
      <w:r w:rsidR="00BA7856" w:rsidRPr="005D0196">
        <w:rPr>
          <w:rFonts w:ascii="Arial" w:hAnsi="Arial" w:cs="Arial"/>
          <w:color w:val="000000" w:themeColor="text1"/>
          <w:sz w:val="24"/>
          <w:szCs w:val="24"/>
        </w:rPr>
        <w:t xml:space="preserve"> </w:t>
      </w:r>
      <w:r w:rsidR="005D0196" w:rsidRPr="002E799F">
        <w:rPr>
          <w:rFonts w:ascii="Arial" w:hAnsi="Arial" w:cs="Arial"/>
          <w:color w:val="000000" w:themeColor="text1"/>
          <w:sz w:val="24"/>
          <w:szCs w:val="24"/>
        </w:rPr>
        <w:t>3</w:t>
      </w:r>
      <w:r w:rsidR="00650BFC" w:rsidRPr="002E799F">
        <w:rPr>
          <w:rFonts w:ascii="Arial" w:hAnsi="Arial" w:cs="Arial"/>
          <w:color w:val="000000" w:themeColor="text1"/>
          <w:sz w:val="24"/>
          <w:szCs w:val="24"/>
        </w:rPr>
        <w:t>%</w:t>
      </w:r>
      <w:r w:rsidR="00BA7856" w:rsidRPr="005D0196">
        <w:rPr>
          <w:rFonts w:ascii="Arial" w:hAnsi="Arial" w:cs="Arial"/>
          <w:color w:val="000000" w:themeColor="text1"/>
          <w:sz w:val="24"/>
          <w:szCs w:val="24"/>
        </w:rPr>
        <w:t xml:space="preserve"> for increases in </w:t>
      </w:r>
      <w:r w:rsidR="0003606E" w:rsidRPr="005D0196">
        <w:rPr>
          <w:rFonts w:ascii="Arial" w:hAnsi="Arial" w:cs="Arial"/>
          <w:color w:val="000000" w:themeColor="text1"/>
          <w:sz w:val="24"/>
          <w:szCs w:val="24"/>
        </w:rPr>
        <w:t>general</w:t>
      </w:r>
      <w:r w:rsidR="00BA7856" w:rsidRPr="005D0196">
        <w:rPr>
          <w:rFonts w:ascii="Arial" w:hAnsi="Arial" w:cs="Arial"/>
          <w:color w:val="000000" w:themeColor="text1"/>
          <w:sz w:val="24"/>
          <w:szCs w:val="24"/>
        </w:rPr>
        <w:t xml:space="preserve"> council tax. In addition, </w:t>
      </w:r>
      <w:r w:rsidR="00E05BEF" w:rsidRPr="005D0196">
        <w:rPr>
          <w:rFonts w:ascii="Arial" w:hAnsi="Arial" w:cs="Arial"/>
          <w:color w:val="000000" w:themeColor="text1"/>
          <w:sz w:val="24"/>
          <w:szCs w:val="24"/>
        </w:rPr>
        <w:t>councils responsible for</w:t>
      </w:r>
      <w:r w:rsidR="00BA7856" w:rsidRPr="005D0196">
        <w:rPr>
          <w:rFonts w:ascii="Arial" w:hAnsi="Arial" w:cs="Arial"/>
          <w:color w:val="000000" w:themeColor="text1"/>
          <w:sz w:val="24"/>
          <w:szCs w:val="24"/>
        </w:rPr>
        <w:t xml:space="preserve"> social care</w:t>
      </w:r>
      <w:r w:rsidR="00E05BEF" w:rsidRPr="005D0196">
        <w:rPr>
          <w:rFonts w:ascii="Arial" w:hAnsi="Arial" w:cs="Arial"/>
          <w:color w:val="000000" w:themeColor="text1"/>
          <w:sz w:val="24"/>
          <w:szCs w:val="24"/>
        </w:rPr>
        <w:t>, like Norfolk,</w:t>
      </w:r>
      <w:r w:rsidR="00BA7856" w:rsidRPr="005D0196">
        <w:rPr>
          <w:rFonts w:ascii="Arial" w:hAnsi="Arial" w:cs="Arial"/>
          <w:color w:val="000000" w:themeColor="text1"/>
          <w:sz w:val="24"/>
          <w:szCs w:val="24"/>
        </w:rPr>
        <w:t xml:space="preserve"> are expected to be able to increase the </w:t>
      </w:r>
      <w:r w:rsidR="000C2D97" w:rsidRPr="005D0196">
        <w:rPr>
          <w:rFonts w:ascii="Arial" w:hAnsi="Arial" w:cs="Arial"/>
          <w:color w:val="000000" w:themeColor="text1"/>
          <w:sz w:val="24"/>
          <w:szCs w:val="24"/>
        </w:rPr>
        <w:t>A</w:t>
      </w:r>
      <w:r w:rsidR="00BA7856" w:rsidRPr="005D0196">
        <w:rPr>
          <w:rFonts w:ascii="Arial" w:hAnsi="Arial" w:cs="Arial"/>
          <w:color w:val="000000" w:themeColor="text1"/>
          <w:sz w:val="24"/>
          <w:szCs w:val="24"/>
        </w:rPr>
        <w:t xml:space="preserve">dult </w:t>
      </w:r>
      <w:r w:rsidR="000C2D97" w:rsidRPr="005D0196">
        <w:rPr>
          <w:rFonts w:ascii="Arial" w:hAnsi="Arial" w:cs="Arial"/>
          <w:color w:val="000000" w:themeColor="text1"/>
          <w:sz w:val="24"/>
          <w:szCs w:val="24"/>
        </w:rPr>
        <w:t>S</w:t>
      </w:r>
      <w:r w:rsidR="00BA7856" w:rsidRPr="005D0196">
        <w:rPr>
          <w:rFonts w:ascii="Arial" w:hAnsi="Arial" w:cs="Arial"/>
          <w:color w:val="000000" w:themeColor="text1"/>
          <w:sz w:val="24"/>
          <w:szCs w:val="24"/>
        </w:rPr>
        <w:t xml:space="preserve">ocial </w:t>
      </w:r>
      <w:r w:rsidR="000C2D97" w:rsidRPr="005D0196">
        <w:rPr>
          <w:rFonts w:ascii="Arial" w:hAnsi="Arial" w:cs="Arial"/>
          <w:color w:val="000000" w:themeColor="text1"/>
          <w:sz w:val="24"/>
          <w:szCs w:val="24"/>
        </w:rPr>
        <w:t>C</w:t>
      </w:r>
      <w:r w:rsidR="00BA7856" w:rsidRPr="005D0196">
        <w:rPr>
          <w:rFonts w:ascii="Arial" w:hAnsi="Arial" w:cs="Arial"/>
          <w:color w:val="000000" w:themeColor="text1"/>
          <w:sz w:val="24"/>
          <w:szCs w:val="24"/>
        </w:rPr>
        <w:t xml:space="preserve">are precept by up to </w:t>
      </w:r>
      <w:r w:rsidR="005D0196" w:rsidRPr="002E799F">
        <w:rPr>
          <w:rFonts w:ascii="Arial" w:hAnsi="Arial" w:cs="Arial"/>
          <w:color w:val="000000" w:themeColor="text1"/>
          <w:sz w:val="24"/>
          <w:szCs w:val="24"/>
        </w:rPr>
        <w:t>2</w:t>
      </w:r>
      <w:r w:rsidR="00BA7856" w:rsidRPr="002E799F">
        <w:rPr>
          <w:rFonts w:ascii="Arial" w:hAnsi="Arial" w:cs="Arial"/>
          <w:color w:val="000000" w:themeColor="text1"/>
          <w:sz w:val="24"/>
          <w:szCs w:val="24"/>
        </w:rPr>
        <w:t>%</w:t>
      </w:r>
      <w:r w:rsidR="00BA7856" w:rsidRPr="005D0196">
        <w:rPr>
          <w:rFonts w:ascii="Arial" w:hAnsi="Arial" w:cs="Arial"/>
          <w:color w:val="000000" w:themeColor="text1"/>
          <w:sz w:val="24"/>
          <w:szCs w:val="24"/>
        </w:rPr>
        <w:t>.</w:t>
      </w:r>
      <w:r w:rsidR="00BA7856" w:rsidRPr="00EB6798">
        <w:rPr>
          <w:rFonts w:ascii="Arial" w:hAnsi="Arial" w:cs="Arial"/>
          <w:color w:val="000000" w:themeColor="text1"/>
          <w:sz w:val="24"/>
          <w:szCs w:val="24"/>
        </w:rPr>
        <w:t xml:space="preserve"> </w:t>
      </w:r>
    </w:p>
    <w:bookmarkEnd w:id="6"/>
    <w:p w14:paraId="695A8E91" w14:textId="1782FF96" w:rsidR="00720297" w:rsidRDefault="00720297">
      <w:pPr>
        <w:rPr>
          <w:rFonts w:ascii="Arial" w:hAnsi="Arial" w:cs="Arial"/>
          <w:color w:val="000000" w:themeColor="text1"/>
          <w:sz w:val="24"/>
          <w:szCs w:val="24"/>
        </w:rPr>
      </w:pPr>
      <w:r>
        <w:rPr>
          <w:rFonts w:ascii="Arial" w:hAnsi="Arial" w:cs="Arial"/>
          <w:color w:val="000000" w:themeColor="text1"/>
          <w:sz w:val="24"/>
          <w:szCs w:val="24"/>
        </w:rPr>
        <w:br w:type="page"/>
      </w:r>
    </w:p>
    <w:p w14:paraId="671FA4E9" w14:textId="77777777" w:rsidR="00720297" w:rsidRDefault="00720297" w:rsidP="006939CD">
      <w:pPr>
        <w:spacing w:line="360" w:lineRule="auto"/>
        <w:rPr>
          <w:rFonts w:ascii="Arial" w:hAnsi="Arial" w:cs="Arial"/>
          <w:color w:val="000000" w:themeColor="text1"/>
          <w:sz w:val="24"/>
          <w:szCs w:val="24"/>
        </w:rPr>
      </w:pPr>
    </w:p>
    <w:p w14:paraId="6B3E946E" w14:textId="57D82D49" w:rsidR="00B04365" w:rsidRDefault="00956044" w:rsidP="006939CD">
      <w:pPr>
        <w:spacing w:line="360" w:lineRule="auto"/>
        <w:rPr>
          <w:rFonts w:ascii="Arial" w:hAnsi="Arial" w:cs="Arial"/>
          <w:color w:val="000000" w:themeColor="text1"/>
          <w:sz w:val="24"/>
          <w:szCs w:val="24"/>
        </w:rPr>
      </w:pPr>
      <w:bookmarkStart w:id="7" w:name="_Hlk146808250"/>
      <w:r>
        <w:rPr>
          <w:rFonts w:ascii="Arial" w:hAnsi="Arial" w:cs="Arial"/>
          <w:color w:val="000000" w:themeColor="text1"/>
          <w:sz w:val="24"/>
          <w:szCs w:val="24"/>
        </w:rPr>
        <w:t xml:space="preserve">Statistics show that following changes in Government policy, all </w:t>
      </w:r>
      <w:r w:rsidR="00F637D1">
        <w:rPr>
          <w:rFonts w:ascii="Arial" w:hAnsi="Arial" w:cs="Arial"/>
          <w:color w:val="000000" w:themeColor="text1"/>
          <w:sz w:val="24"/>
          <w:szCs w:val="24"/>
        </w:rPr>
        <w:t xml:space="preserve">County Councils </w:t>
      </w:r>
      <w:r w:rsidR="00A55403">
        <w:rPr>
          <w:rFonts w:ascii="Arial" w:hAnsi="Arial" w:cs="Arial"/>
          <w:color w:val="000000" w:themeColor="text1"/>
          <w:sz w:val="24"/>
          <w:szCs w:val="24"/>
        </w:rPr>
        <w:t xml:space="preserve">in England </w:t>
      </w:r>
      <w:r w:rsidR="00F637D1">
        <w:rPr>
          <w:rFonts w:ascii="Arial" w:hAnsi="Arial" w:cs="Arial"/>
          <w:color w:val="000000" w:themeColor="text1"/>
          <w:sz w:val="24"/>
          <w:szCs w:val="24"/>
        </w:rPr>
        <w:t xml:space="preserve">have raised council tax </w:t>
      </w:r>
      <w:r>
        <w:rPr>
          <w:rFonts w:ascii="Arial" w:hAnsi="Arial" w:cs="Arial"/>
          <w:color w:val="000000" w:themeColor="text1"/>
          <w:sz w:val="24"/>
          <w:szCs w:val="24"/>
        </w:rPr>
        <w:t xml:space="preserve">in a broadly similar way </w:t>
      </w:r>
      <w:r w:rsidR="00F637D1">
        <w:rPr>
          <w:rFonts w:ascii="Arial" w:hAnsi="Arial" w:cs="Arial"/>
          <w:color w:val="000000" w:themeColor="text1"/>
          <w:sz w:val="24"/>
          <w:szCs w:val="24"/>
        </w:rPr>
        <w:t>since 2015-16</w:t>
      </w:r>
      <w:r w:rsidR="00B04365">
        <w:rPr>
          <w:rFonts w:ascii="Arial" w:hAnsi="Arial" w:cs="Arial"/>
          <w:color w:val="000000" w:themeColor="text1"/>
          <w:sz w:val="24"/>
          <w:szCs w:val="24"/>
          <w:vertAlign w:val="superscript"/>
        </w:rPr>
        <w:t xml:space="preserve">. </w:t>
      </w:r>
      <w:r w:rsidR="00B04365">
        <w:rPr>
          <w:rFonts w:ascii="Arial" w:hAnsi="Arial" w:cs="Arial"/>
          <w:color w:val="000000" w:themeColor="text1"/>
          <w:sz w:val="24"/>
          <w:szCs w:val="24"/>
        </w:rPr>
        <w:t xml:space="preserve">You can </w:t>
      </w:r>
      <w:hyperlink r:id="rId14" w:history="1">
        <w:r w:rsidR="00B04365" w:rsidRPr="00B04365">
          <w:rPr>
            <w:rStyle w:val="Hyperlink"/>
            <w:rFonts w:ascii="Arial" w:hAnsi="Arial" w:cs="Arial"/>
            <w:sz w:val="24"/>
            <w:szCs w:val="24"/>
          </w:rPr>
          <w:t>view data comparing local authority council tax rates on the GOV.UK website</w:t>
        </w:r>
      </w:hyperlink>
      <w:r w:rsidR="00B04365">
        <w:rPr>
          <w:rFonts w:ascii="Arial" w:hAnsi="Arial" w:cs="Arial"/>
          <w:color w:val="000000" w:themeColor="text1"/>
          <w:sz w:val="24"/>
          <w:szCs w:val="24"/>
        </w:rPr>
        <w:t>.</w:t>
      </w:r>
      <w:r w:rsidR="00B04365">
        <w:rPr>
          <w:rStyle w:val="FootnoteReference"/>
          <w:rFonts w:ascii="Arial" w:hAnsi="Arial" w:cs="Arial"/>
          <w:color w:val="000000" w:themeColor="text1"/>
          <w:sz w:val="24"/>
          <w:szCs w:val="24"/>
        </w:rPr>
        <w:footnoteReference w:id="4"/>
      </w:r>
    </w:p>
    <w:bookmarkEnd w:id="7"/>
    <w:p w14:paraId="66E266DD" w14:textId="18CAAE18" w:rsidR="00EB6798" w:rsidRDefault="000E5676" w:rsidP="006939CD">
      <w:pPr>
        <w:spacing w:line="360" w:lineRule="auto"/>
        <w:rPr>
          <w:rFonts w:ascii="Arial" w:hAnsi="Arial" w:cs="Arial"/>
          <w:color w:val="000000" w:themeColor="text1"/>
          <w:sz w:val="24"/>
          <w:szCs w:val="24"/>
        </w:rPr>
      </w:pPr>
      <w:r w:rsidRPr="0041478E">
        <w:rPr>
          <w:rFonts w:ascii="Arial" w:hAnsi="Arial" w:cs="Arial"/>
          <w:color w:val="000000" w:themeColor="text1"/>
          <w:sz w:val="24"/>
          <w:szCs w:val="24"/>
          <w:vertAlign w:val="superscript"/>
        </w:rPr>
        <w:t xml:space="preserve"> </w:t>
      </w:r>
      <w:r w:rsidR="005C4472">
        <w:rPr>
          <w:rFonts w:ascii="Arial" w:hAnsi="Arial" w:cs="Arial"/>
          <w:color w:val="000000" w:themeColor="text1"/>
          <w:sz w:val="24"/>
          <w:szCs w:val="24"/>
          <w:vertAlign w:val="superscript"/>
        </w:rPr>
        <w:t xml:space="preserve"> </w:t>
      </w:r>
      <w:r w:rsidR="00B04365">
        <w:rPr>
          <w:rFonts w:ascii="Arial" w:hAnsi="Arial" w:cs="Arial"/>
          <w:color w:val="000000" w:themeColor="text1"/>
          <w:sz w:val="24"/>
          <w:szCs w:val="24"/>
        </w:rPr>
        <w:t>In the graph below t</w:t>
      </w:r>
      <w:r w:rsidR="00561106">
        <w:rPr>
          <w:rFonts w:ascii="Arial" w:hAnsi="Arial" w:cs="Arial"/>
          <w:color w:val="000000" w:themeColor="text1"/>
          <w:sz w:val="24"/>
          <w:szCs w:val="24"/>
        </w:rPr>
        <w:t>he dash line represent</w:t>
      </w:r>
      <w:r w:rsidR="00AC5B70">
        <w:rPr>
          <w:rFonts w:ascii="Arial" w:hAnsi="Arial" w:cs="Arial"/>
          <w:color w:val="000000" w:themeColor="text1"/>
          <w:sz w:val="24"/>
          <w:szCs w:val="24"/>
        </w:rPr>
        <w:t>s</w:t>
      </w:r>
      <w:r w:rsidR="00561106">
        <w:rPr>
          <w:rFonts w:ascii="Arial" w:hAnsi="Arial" w:cs="Arial"/>
          <w:color w:val="000000" w:themeColor="text1"/>
          <w:sz w:val="24"/>
          <w:szCs w:val="24"/>
        </w:rPr>
        <w:t xml:space="preserve"> Norfolk and the solid lines represent other local authorities. </w:t>
      </w:r>
    </w:p>
    <w:p w14:paraId="3EA4360B" w14:textId="1A706328" w:rsidR="00947704" w:rsidRDefault="00561106" w:rsidP="006939CD">
      <w:pPr>
        <w:spacing w:line="360" w:lineRule="auto"/>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6498C148" wp14:editId="673B5E4F">
            <wp:extent cx="5731510" cy="2947165"/>
            <wp:effectExtent l="0" t="0" r="2540" b="5715"/>
            <wp:docPr id="1" name="Picture 1" descr="A graph showing that all county councils in England have raised council tax in a broadly similar way since 2015-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 showing that all county councils in England have raised council tax in a broadly similar way since 2015-16.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2947165"/>
                    </a:xfrm>
                    <a:prstGeom prst="rect">
                      <a:avLst/>
                    </a:prstGeom>
                    <a:noFill/>
                  </pic:spPr>
                </pic:pic>
              </a:graphicData>
            </a:graphic>
          </wp:inline>
        </w:drawing>
      </w:r>
    </w:p>
    <w:p w14:paraId="0F3270E0" w14:textId="5ACF0C92" w:rsidR="00720297" w:rsidRDefault="00720297" w:rsidP="00FD5F57">
      <w:pPr>
        <w:pStyle w:val="ListParagraph"/>
        <w:spacing w:line="360" w:lineRule="auto"/>
      </w:pPr>
    </w:p>
    <w:p w14:paraId="4937CFEB" w14:textId="6C6DABB1" w:rsidR="00C103C7" w:rsidRDefault="00C103C7">
      <w:r>
        <w:br w:type="page"/>
      </w:r>
    </w:p>
    <w:p w14:paraId="772BED58" w14:textId="1B29221D" w:rsidR="00AB35FD" w:rsidRDefault="00AB35FD" w:rsidP="00B466F1">
      <w:pPr>
        <w:pStyle w:val="Heading2"/>
      </w:pPr>
      <w:r w:rsidRPr="00141A93">
        <w:t xml:space="preserve">Our council tax </w:t>
      </w:r>
      <w:r w:rsidR="00C12C36">
        <w:t>questions</w:t>
      </w:r>
    </w:p>
    <w:p w14:paraId="0B7A2010" w14:textId="77777777" w:rsidR="00B466F1" w:rsidRPr="00E23D3F" w:rsidRDefault="00B466F1" w:rsidP="00E23D3F"/>
    <w:p w14:paraId="4B90409C" w14:textId="69761F5E" w:rsidR="00F65E6E" w:rsidRDefault="00AB35FD" w:rsidP="00855DC1">
      <w:pPr>
        <w:spacing w:line="360" w:lineRule="auto"/>
        <w:rPr>
          <w:rFonts w:ascii="Arial" w:hAnsi="Arial" w:cs="Arial"/>
          <w:color w:val="000000" w:themeColor="text1"/>
          <w:sz w:val="24"/>
          <w:szCs w:val="24"/>
        </w:rPr>
      </w:pPr>
      <w:bookmarkStart w:id="8" w:name="_Hlk144371274"/>
      <w:r>
        <w:rPr>
          <w:rFonts w:ascii="Arial" w:hAnsi="Arial" w:cs="Arial"/>
          <w:color w:val="000000" w:themeColor="text1"/>
          <w:sz w:val="24"/>
          <w:szCs w:val="24"/>
        </w:rPr>
        <w:t xml:space="preserve">To help us deal with our cost pressures and invest in vital services </w:t>
      </w:r>
      <w:r w:rsidR="00CC5EF8">
        <w:rPr>
          <w:rFonts w:ascii="Arial" w:hAnsi="Arial" w:cs="Arial"/>
          <w:color w:val="000000" w:themeColor="text1"/>
          <w:sz w:val="24"/>
          <w:szCs w:val="24"/>
        </w:rPr>
        <w:t xml:space="preserve">our </w:t>
      </w:r>
      <w:r w:rsidR="00A92621">
        <w:rPr>
          <w:rFonts w:ascii="Arial" w:hAnsi="Arial" w:cs="Arial"/>
          <w:color w:val="000000" w:themeColor="text1"/>
          <w:sz w:val="24"/>
          <w:szCs w:val="24"/>
        </w:rPr>
        <w:t xml:space="preserve">current </w:t>
      </w:r>
      <w:r w:rsidR="00CC5EF8">
        <w:rPr>
          <w:rFonts w:ascii="Arial" w:hAnsi="Arial" w:cs="Arial"/>
          <w:color w:val="000000" w:themeColor="text1"/>
          <w:sz w:val="24"/>
          <w:szCs w:val="24"/>
        </w:rPr>
        <w:t xml:space="preserve">budget planning is based on </w:t>
      </w:r>
      <w:r w:rsidR="003E5079">
        <w:rPr>
          <w:rFonts w:ascii="Arial" w:hAnsi="Arial" w:cs="Arial"/>
          <w:color w:val="000000" w:themeColor="text1"/>
          <w:sz w:val="24"/>
          <w:szCs w:val="24"/>
        </w:rPr>
        <w:t>an assumption</w:t>
      </w:r>
      <w:r>
        <w:rPr>
          <w:rFonts w:ascii="Arial" w:hAnsi="Arial" w:cs="Arial"/>
          <w:color w:val="000000" w:themeColor="text1"/>
          <w:sz w:val="24"/>
          <w:szCs w:val="24"/>
        </w:rPr>
        <w:t xml:space="preserve"> to raise ge</w:t>
      </w:r>
      <w:r w:rsidRPr="005D0196">
        <w:rPr>
          <w:rFonts w:ascii="Arial" w:hAnsi="Arial" w:cs="Arial"/>
          <w:color w:val="000000" w:themeColor="text1"/>
          <w:sz w:val="24"/>
          <w:szCs w:val="24"/>
        </w:rPr>
        <w:t xml:space="preserve">neral council tax by </w:t>
      </w:r>
      <w:r w:rsidR="005D0196" w:rsidRPr="002E799F">
        <w:rPr>
          <w:rFonts w:ascii="Arial" w:hAnsi="Arial" w:cs="Arial"/>
          <w:color w:val="000000" w:themeColor="text1"/>
          <w:sz w:val="24"/>
          <w:szCs w:val="24"/>
        </w:rPr>
        <w:t>2</w:t>
      </w:r>
      <w:r w:rsidRPr="002E799F">
        <w:rPr>
          <w:rFonts w:ascii="Arial" w:hAnsi="Arial" w:cs="Arial"/>
          <w:color w:val="000000" w:themeColor="text1"/>
          <w:sz w:val="24"/>
          <w:szCs w:val="24"/>
        </w:rPr>
        <w:t>.99%</w:t>
      </w:r>
      <w:r w:rsidRPr="005D0196">
        <w:rPr>
          <w:rFonts w:ascii="Arial" w:hAnsi="Arial" w:cs="Arial"/>
          <w:color w:val="000000" w:themeColor="text1"/>
          <w:sz w:val="24"/>
          <w:szCs w:val="24"/>
        </w:rPr>
        <w:t xml:space="preserve"> </w:t>
      </w:r>
      <w:r w:rsidR="005D0196" w:rsidRPr="005D0196">
        <w:rPr>
          <w:rFonts w:ascii="Arial" w:hAnsi="Arial" w:cs="Arial"/>
          <w:color w:val="000000"/>
          <w:sz w:val="24"/>
          <w:szCs w:val="24"/>
        </w:rPr>
        <w:t xml:space="preserve">and the Adult Social Care precept by </w:t>
      </w:r>
      <w:r w:rsidR="005D0196" w:rsidRPr="002E799F">
        <w:rPr>
          <w:rFonts w:ascii="Arial" w:hAnsi="Arial" w:cs="Arial"/>
          <w:color w:val="000000"/>
          <w:sz w:val="24"/>
          <w:szCs w:val="24"/>
        </w:rPr>
        <w:t>2%</w:t>
      </w:r>
      <w:r w:rsidR="005D0196" w:rsidRPr="005D0196">
        <w:rPr>
          <w:rFonts w:ascii="Arial" w:hAnsi="Arial" w:cs="Arial"/>
          <w:color w:val="000000"/>
          <w:sz w:val="24"/>
          <w:szCs w:val="24"/>
        </w:rPr>
        <w:t xml:space="preserve"> </w:t>
      </w:r>
      <w:r w:rsidRPr="005D0196">
        <w:rPr>
          <w:rFonts w:ascii="Arial" w:hAnsi="Arial" w:cs="Arial"/>
          <w:color w:val="000000" w:themeColor="text1"/>
          <w:sz w:val="24"/>
          <w:szCs w:val="24"/>
        </w:rPr>
        <w:t>in 20</w:t>
      </w:r>
      <w:r w:rsidR="00BE7741" w:rsidRPr="005D0196">
        <w:rPr>
          <w:rFonts w:ascii="Arial" w:hAnsi="Arial" w:cs="Arial"/>
          <w:color w:val="000000" w:themeColor="text1"/>
          <w:sz w:val="24"/>
          <w:szCs w:val="24"/>
        </w:rPr>
        <w:t>2</w:t>
      </w:r>
      <w:r w:rsidR="005D0196" w:rsidRPr="005D0196">
        <w:rPr>
          <w:rFonts w:ascii="Arial" w:hAnsi="Arial" w:cs="Arial"/>
          <w:color w:val="000000" w:themeColor="text1"/>
          <w:sz w:val="24"/>
          <w:szCs w:val="24"/>
        </w:rPr>
        <w:t>4</w:t>
      </w:r>
      <w:r w:rsidR="00A1667E" w:rsidRPr="005D0196">
        <w:rPr>
          <w:rFonts w:ascii="Arial" w:hAnsi="Arial" w:cs="Arial"/>
          <w:color w:val="000000" w:themeColor="text1"/>
          <w:sz w:val="24"/>
          <w:szCs w:val="24"/>
        </w:rPr>
        <w:t>-</w:t>
      </w:r>
      <w:r w:rsidRPr="005D0196">
        <w:rPr>
          <w:rFonts w:ascii="Arial" w:hAnsi="Arial" w:cs="Arial"/>
          <w:color w:val="000000" w:themeColor="text1"/>
          <w:sz w:val="24"/>
          <w:szCs w:val="24"/>
        </w:rPr>
        <w:t>2</w:t>
      </w:r>
      <w:r w:rsidR="005D0196" w:rsidRPr="005D0196">
        <w:rPr>
          <w:rFonts w:ascii="Arial" w:hAnsi="Arial" w:cs="Arial"/>
          <w:color w:val="000000" w:themeColor="text1"/>
          <w:sz w:val="24"/>
          <w:szCs w:val="24"/>
        </w:rPr>
        <w:t>5</w:t>
      </w:r>
      <w:r w:rsidRPr="005D0196">
        <w:rPr>
          <w:rFonts w:ascii="Arial" w:hAnsi="Arial" w:cs="Arial"/>
          <w:color w:val="000000" w:themeColor="text1"/>
          <w:sz w:val="24"/>
          <w:szCs w:val="24"/>
        </w:rPr>
        <w:t>.</w:t>
      </w:r>
      <w:r w:rsidR="00CC5EF8" w:rsidRPr="005D0196">
        <w:rPr>
          <w:rFonts w:ascii="Arial" w:hAnsi="Arial" w:cs="Arial"/>
          <w:color w:val="000000" w:themeColor="text1"/>
          <w:sz w:val="24"/>
          <w:szCs w:val="24"/>
        </w:rPr>
        <w:t xml:space="preserve"> </w:t>
      </w:r>
      <w:r w:rsidR="003E5079" w:rsidRPr="005D0196">
        <w:rPr>
          <w:rFonts w:ascii="Arial" w:hAnsi="Arial" w:cs="Arial"/>
          <w:color w:val="000000" w:themeColor="text1"/>
          <w:sz w:val="24"/>
          <w:szCs w:val="24"/>
        </w:rPr>
        <w:t>However, f</w:t>
      </w:r>
      <w:r w:rsidR="00CC5EF8" w:rsidRPr="005D0196">
        <w:rPr>
          <w:rFonts w:ascii="Arial" w:hAnsi="Arial" w:cs="Arial"/>
          <w:color w:val="000000" w:themeColor="text1"/>
          <w:sz w:val="24"/>
          <w:szCs w:val="24"/>
        </w:rPr>
        <w:t xml:space="preserve">inal decisions about the level of council tax will be made by the Council </w:t>
      </w:r>
      <w:r w:rsidR="00D27A5B" w:rsidRPr="005D0196">
        <w:rPr>
          <w:rFonts w:ascii="Arial" w:hAnsi="Arial" w:cs="Arial"/>
          <w:color w:val="000000" w:themeColor="text1"/>
          <w:sz w:val="24"/>
          <w:szCs w:val="24"/>
        </w:rPr>
        <w:t xml:space="preserve">on </w:t>
      </w:r>
      <w:r w:rsidR="00650BFC" w:rsidRPr="002E799F">
        <w:rPr>
          <w:rFonts w:ascii="Arial" w:hAnsi="Arial" w:cs="Arial"/>
          <w:color w:val="000000" w:themeColor="text1"/>
          <w:sz w:val="24"/>
          <w:szCs w:val="24"/>
        </w:rPr>
        <w:t>2</w:t>
      </w:r>
      <w:r w:rsidR="00082AB9" w:rsidRPr="002E799F">
        <w:rPr>
          <w:rFonts w:ascii="Arial" w:hAnsi="Arial" w:cs="Arial"/>
          <w:color w:val="000000" w:themeColor="text1"/>
          <w:sz w:val="24"/>
          <w:szCs w:val="24"/>
        </w:rPr>
        <w:t>0</w:t>
      </w:r>
      <w:r w:rsidR="00650BFC" w:rsidRPr="002E799F">
        <w:rPr>
          <w:rFonts w:ascii="Arial" w:hAnsi="Arial" w:cs="Arial"/>
          <w:color w:val="000000" w:themeColor="text1"/>
          <w:sz w:val="24"/>
          <w:szCs w:val="24"/>
        </w:rPr>
        <w:t xml:space="preserve"> February</w:t>
      </w:r>
      <w:r w:rsidR="00BE7741" w:rsidRPr="002E799F">
        <w:rPr>
          <w:rFonts w:ascii="Arial" w:hAnsi="Arial" w:cs="Arial"/>
          <w:color w:val="000000" w:themeColor="text1"/>
          <w:sz w:val="24"/>
          <w:szCs w:val="24"/>
        </w:rPr>
        <w:t xml:space="preserve"> </w:t>
      </w:r>
      <w:r w:rsidR="00CC5EF8" w:rsidRPr="002E799F">
        <w:rPr>
          <w:rFonts w:ascii="Arial" w:hAnsi="Arial" w:cs="Arial"/>
          <w:color w:val="000000" w:themeColor="text1"/>
          <w:sz w:val="24"/>
          <w:szCs w:val="24"/>
        </w:rPr>
        <w:t>202</w:t>
      </w:r>
      <w:r w:rsidR="00082AB9" w:rsidRPr="002E799F">
        <w:rPr>
          <w:rFonts w:ascii="Arial" w:hAnsi="Arial" w:cs="Arial"/>
          <w:color w:val="000000" w:themeColor="text1"/>
          <w:sz w:val="24"/>
          <w:szCs w:val="24"/>
        </w:rPr>
        <w:t>4</w:t>
      </w:r>
      <w:bookmarkEnd w:id="8"/>
      <w:r w:rsidR="003E5079">
        <w:rPr>
          <w:rFonts w:ascii="Arial" w:hAnsi="Arial" w:cs="Arial"/>
          <w:color w:val="000000" w:themeColor="text1"/>
          <w:sz w:val="24"/>
          <w:szCs w:val="24"/>
        </w:rPr>
        <w:t xml:space="preserve">. </w:t>
      </w:r>
      <w:r w:rsidR="00120FA7">
        <w:rPr>
          <w:rFonts w:ascii="Arial" w:hAnsi="Arial" w:cs="Arial"/>
          <w:color w:val="000000" w:themeColor="text1"/>
          <w:sz w:val="24"/>
          <w:szCs w:val="24"/>
        </w:rPr>
        <w:t>T</w:t>
      </w:r>
      <w:r>
        <w:rPr>
          <w:rFonts w:ascii="Arial" w:hAnsi="Arial" w:cs="Arial"/>
          <w:color w:val="000000" w:themeColor="text1"/>
          <w:sz w:val="24"/>
          <w:szCs w:val="24"/>
        </w:rPr>
        <w:t xml:space="preserve">he money you pay as part of Norfolk County Council’s </w:t>
      </w:r>
      <w:r w:rsidR="00120FA7">
        <w:rPr>
          <w:rFonts w:ascii="Arial" w:hAnsi="Arial" w:cs="Arial"/>
          <w:color w:val="000000" w:themeColor="text1"/>
          <w:sz w:val="24"/>
          <w:szCs w:val="24"/>
        </w:rPr>
        <w:t xml:space="preserve">general </w:t>
      </w:r>
      <w:r>
        <w:rPr>
          <w:rFonts w:ascii="Arial" w:hAnsi="Arial" w:cs="Arial"/>
          <w:color w:val="000000" w:themeColor="text1"/>
          <w:sz w:val="24"/>
          <w:szCs w:val="24"/>
        </w:rPr>
        <w:t xml:space="preserve">share of the council tax helps fund the costs of all the services provided by the </w:t>
      </w:r>
      <w:r w:rsidR="005661CE">
        <w:rPr>
          <w:rFonts w:ascii="Arial" w:hAnsi="Arial" w:cs="Arial"/>
          <w:color w:val="000000" w:themeColor="text1"/>
          <w:sz w:val="24"/>
          <w:szCs w:val="24"/>
        </w:rPr>
        <w:t>C</w:t>
      </w:r>
      <w:r>
        <w:rPr>
          <w:rFonts w:ascii="Arial" w:hAnsi="Arial" w:cs="Arial"/>
          <w:color w:val="000000" w:themeColor="text1"/>
          <w:sz w:val="24"/>
          <w:szCs w:val="24"/>
        </w:rPr>
        <w:t xml:space="preserve">ouncil and is not linked to specific services. </w:t>
      </w:r>
    </w:p>
    <w:p w14:paraId="0E46F453" w14:textId="51CAC807" w:rsidR="00A40484" w:rsidRDefault="00F65E6E" w:rsidP="0069720A">
      <w:pPr>
        <w:spacing w:after="0" w:line="360" w:lineRule="auto"/>
        <w:rPr>
          <w:rFonts w:ascii="Arial" w:hAnsi="Arial" w:cs="Arial"/>
          <w:sz w:val="24"/>
          <w:szCs w:val="24"/>
          <w:lang w:eastAsia="en-GB"/>
        </w:rPr>
      </w:pPr>
      <w:r w:rsidRPr="00D61642">
        <w:rPr>
          <w:rFonts w:ascii="Arial" w:hAnsi="Arial" w:cs="Arial"/>
          <w:sz w:val="24"/>
          <w:szCs w:val="24"/>
          <w:lang w:eastAsia="en-GB"/>
        </w:rPr>
        <w:t xml:space="preserve">Like household bills, the cost of the services that the Council provides are impacted by the level of inflation. </w:t>
      </w:r>
      <w:r w:rsidRPr="00DD2B53">
        <w:rPr>
          <w:rFonts w:ascii="Arial" w:hAnsi="Arial" w:cs="Arial"/>
          <w:sz w:val="24"/>
          <w:szCs w:val="24"/>
          <w:lang w:eastAsia="en-GB"/>
        </w:rPr>
        <w:t xml:space="preserve">The Consumer Prices Index (CPI) in September 2023 confirmed inflation is currently running at </w:t>
      </w:r>
      <w:r w:rsidRPr="00A84BAB">
        <w:rPr>
          <w:rFonts w:ascii="Arial" w:hAnsi="Arial" w:cs="Arial"/>
          <w:sz w:val="24"/>
          <w:szCs w:val="24"/>
          <w:lang w:eastAsia="en-GB"/>
        </w:rPr>
        <w:t>6.7%.</w:t>
      </w:r>
      <w:r w:rsidRPr="00D61642">
        <w:rPr>
          <w:rFonts w:ascii="Arial" w:hAnsi="Arial" w:cs="Arial"/>
          <w:sz w:val="24"/>
          <w:szCs w:val="24"/>
          <w:lang w:eastAsia="en-GB"/>
        </w:rPr>
        <w:t xml:space="preserve"> </w:t>
      </w:r>
      <w:r>
        <w:rPr>
          <w:rFonts w:ascii="Arial" w:hAnsi="Arial" w:cs="Arial"/>
          <w:sz w:val="24"/>
          <w:szCs w:val="24"/>
          <w:lang w:eastAsia="en-GB"/>
        </w:rPr>
        <w:t>The proposed council tax increase is below current CPI inflation.</w:t>
      </w:r>
    </w:p>
    <w:p w14:paraId="46603640" w14:textId="77777777" w:rsidR="0069720A" w:rsidRDefault="0069720A" w:rsidP="0069720A">
      <w:pPr>
        <w:spacing w:after="0" w:line="360" w:lineRule="auto"/>
        <w:rPr>
          <w:rFonts w:ascii="Arial" w:hAnsi="Arial" w:cs="Arial"/>
          <w:color w:val="000000" w:themeColor="text1"/>
          <w:sz w:val="24"/>
          <w:szCs w:val="24"/>
        </w:rPr>
      </w:pPr>
    </w:p>
    <w:p w14:paraId="2EBE0FFA" w14:textId="5C9D99DD" w:rsidR="00A40484" w:rsidRDefault="00855DC1" w:rsidP="007C201B">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Adult </w:t>
      </w:r>
      <w:r w:rsidR="00BF29B2">
        <w:rPr>
          <w:rFonts w:ascii="Arial" w:hAnsi="Arial" w:cs="Arial"/>
          <w:color w:val="000000" w:themeColor="text1"/>
          <w:sz w:val="24"/>
          <w:szCs w:val="24"/>
        </w:rPr>
        <w:t>S</w:t>
      </w:r>
      <w:r>
        <w:rPr>
          <w:rFonts w:ascii="Arial" w:hAnsi="Arial" w:cs="Arial"/>
          <w:color w:val="000000" w:themeColor="text1"/>
          <w:sz w:val="24"/>
          <w:szCs w:val="24"/>
        </w:rPr>
        <w:t xml:space="preserve">ocial </w:t>
      </w:r>
      <w:r w:rsidR="00BF29B2">
        <w:rPr>
          <w:rFonts w:ascii="Arial" w:hAnsi="Arial" w:cs="Arial"/>
          <w:color w:val="000000" w:themeColor="text1"/>
          <w:sz w:val="24"/>
          <w:szCs w:val="24"/>
        </w:rPr>
        <w:t>C</w:t>
      </w:r>
      <w:r>
        <w:rPr>
          <w:rFonts w:ascii="Arial" w:hAnsi="Arial" w:cs="Arial"/>
          <w:color w:val="000000" w:themeColor="text1"/>
          <w:sz w:val="24"/>
          <w:szCs w:val="24"/>
        </w:rPr>
        <w:t xml:space="preserve">are </w:t>
      </w:r>
      <w:r w:rsidR="00BF29B2">
        <w:rPr>
          <w:rFonts w:ascii="Arial" w:hAnsi="Arial" w:cs="Arial"/>
          <w:color w:val="000000" w:themeColor="text1"/>
          <w:sz w:val="24"/>
          <w:szCs w:val="24"/>
        </w:rPr>
        <w:t>is a collection of wide</w:t>
      </w:r>
      <w:r w:rsidR="00383602">
        <w:rPr>
          <w:rFonts w:ascii="Arial" w:hAnsi="Arial" w:cs="Arial"/>
          <w:color w:val="000000" w:themeColor="text1"/>
          <w:sz w:val="24"/>
          <w:szCs w:val="24"/>
        </w:rPr>
        <w:t>-</w:t>
      </w:r>
      <w:r w:rsidR="00BF29B2">
        <w:rPr>
          <w:rFonts w:ascii="Arial" w:hAnsi="Arial" w:cs="Arial"/>
          <w:color w:val="000000" w:themeColor="text1"/>
          <w:sz w:val="24"/>
          <w:szCs w:val="24"/>
        </w:rPr>
        <w:t xml:space="preserve">ranging activities aimed at helping people who may be older or living with disability or physical or mental illness.  For some, this may include access to services that provide “personal care” either in their own homes or in more formal settings such as a care home.  However, for many Social Care is about providing support to potentially overcome obstacles and enable people to live the lives they want to lead in a place they can call home. </w:t>
      </w:r>
      <w:r w:rsidR="00BF29B2" w:rsidRPr="00537F20">
        <w:rPr>
          <w:rFonts w:ascii="Arial" w:hAnsi="Arial" w:cs="Arial"/>
          <w:color w:val="000000" w:themeColor="text1"/>
          <w:sz w:val="24"/>
          <w:szCs w:val="24"/>
        </w:rPr>
        <w:t xml:space="preserve">The County Council spends </w:t>
      </w:r>
      <w:r w:rsidR="00BF29B2" w:rsidRPr="002E799F">
        <w:rPr>
          <w:rFonts w:ascii="Arial" w:hAnsi="Arial" w:cs="Arial"/>
          <w:color w:val="000000" w:themeColor="text1"/>
          <w:sz w:val="24"/>
          <w:szCs w:val="24"/>
        </w:rPr>
        <w:t>over £1</w:t>
      </w:r>
      <w:r w:rsidR="00537F20" w:rsidRPr="002E799F">
        <w:rPr>
          <w:rFonts w:ascii="Arial" w:hAnsi="Arial" w:cs="Arial"/>
          <w:color w:val="000000" w:themeColor="text1"/>
          <w:sz w:val="24"/>
          <w:szCs w:val="24"/>
        </w:rPr>
        <w:t>.6</w:t>
      </w:r>
      <w:r w:rsidR="00BF29B2" w:rsidRPr="002E799F">
        <w:rPr>
          <w:rFonts w:ascii="Arial" w:hAnsi="Arial" w:cs="Arial"/>
          <w:color w:val="000000" w:themeColor="text1"/>
          <w:sz w:val="24"/>
          <w:szCs w:val="24"/>
        </w:rPr>
        <w:t>m a day</w:t>
      </w:r>
      <w:r w:rsidR="00BF29B2" w:rsidRPr="00537F20">
        <w:rPr>
          <w:rFonts w:ascii="Arial" w:hAnsi="Arial" w:cs="Arial"/>
          <w:color w:val="000000" w:themeColor="text1"/>
          <w:sz w:val="24"/>
          <w:szCs w:val="24"/>
        </w:rPr>
        <w:t xml:space="preserve"> in providing support through our Adult Social Services department</w:t>
      </w:r>
      <w:r w:rsidR="00A40484" w:rsidRPr="00537F20">
        <w:rPr>
          <w:rFonts w:ascii="Arial" w:hAnsi="Arial" w:cs="Arial"/>
          <w:color w:val="000000" w:themeColor="text1"/>
          <w:sz w:val="24"/>
          <w:szCs w:val="24"/>
        </w:rPr>
        <w:t>.</w:t>
      </w:r>
    </w:p>
    <w:p w14:paraId="718EDC55" w14:textId="5B02ADB7" w:rsidR="00A40484" w:rsidRDefault="009C78BB" w:rsidP="008D2A17">
      <w:pPr>
        <w:spacing w:line="360" w:lineRule="auto"/>
        <w:rPr>
          <w:rFonts w:ascii="Arial" w:hAnsi="Arial" w:cs="Arial"/>
          <w:color w:val="000000" w:themeColor="text1"/>
          <w:sz w:val="24"/>
          <w:szCs w:val="24"/>
        </w:rPr>
      </w:pPr>
      <w:r w:rsidRPr="005D0196">
        <w:rPr>
          <w:rFonts w:ascii="Arial" w:hAnsi="Arial" w:cs="Arial"/>
          <w:color w:val="000000" w:themeColor="text1"/>
          <w:sz w:val="24"/>
          <w:szCs w:val="24"/>
        </w:rPr>
        <w:t>T</w:t>
      </w:r>
      <w:r w:rsidR="00AB35FD" w:rsidRPr="005D0196">
        <w:rPr>
          <w:rFonts w:ascii="Arial" w:hAnsi="Arial" w:cs="Arial"/>
          <w:color w:val="000000" w:themeColor="text1"/>
          <w:sz w:val="24"/>
          <w:szCs w:val="24"/>
        </w:rPr>
        <w:t xml:space="preserve">o help us maintain our adult social care services </w:t>
      </w:r>
      <w:r w:rsidR="00CC5EF8" w:rsidRPr="005D0196">
        <w:rPr>
          <w:rFonts w:ascii="Arial" w:hAnsi="Arial" w:cs="Arial"/>
          <w:color w:val="000000" w:themeColor="text1"/>
          <w:sz w:val="24"/>
          <w:szCs w:val="24"/>
        </w:rPr>
        <w:t>our budget planning is based on a</w:t>
      </w:r>
      <w:r w:rsidR="003E5079" w:rsidRPr="005D0196">
        <w:rPr>
          <w:rFonts w:ascii="Arial" w:hAnsi="Arial" w:cs="Arial"/>
          <w:color w:val="000000" w:themeColor="text1"/>
          <w:sz w:val="24"/>
          <w:szCs w:val="24"/>
        </w:rPr>
        <w:t>n</w:t>
      </w:r>
      <w:r w:rsidR="00CC5EF8" w:rsidRPr="005D0196">
        <w:rPr>
          <w:rFonts w:ascii="Arial" w:hAnsi="Arial" w:cs="Arial"/>
          <w:color w:val="000000" w:themeColor="text1"/>
          <w:sz w:val="24"/>
          <w:szCs w:val="24"/>
        </w:rPr>
        <w:t xml:space="preserve"> </w:t>
      </w:r>
      <w:r w:rsidR="003E5079" w:rsidRPr="005D0196">
        <w:rPr>
          <w:rFonts w:ascii="Arial" w:hAnsi="Arial" w:cs="Arial"/>
          <w:color w:val="000000" w:themeColor="text1"/>
          <w:sz w:val="24"/>
          <w:szCs w:val="24"/>
        </w:rPr>
        <w:t>assumption</w:t>
      </w:r>
      <w:r w:rsidR="00F131E3" w:rsidRPr="005D0196">
        <w:rPr>
          <w:rFonts w:ascii="Arial" w:hAnsi="Arial" w:cs="Arial"/>
          <w:color w:val="000000" w:themeColor="text1"/>
          <w:sz w:val="24"/>
          <w:szCs w:val="24"/>
        </w:rPr>
        <w:t xml:space="preserve"> outlined in our Cabinet paper on </w:t>
      </w:r>
      <w:r w:rsidR="00B91B74" w:rsidRPr="002E799F">
        <w:rPr>
          <w:rFonts w:ascii="Arial" w:hAnsi="Arial" w:cs="Arial"/>
          <w:color w:val="000000" w:themeColor="text1"/>
          <w:sz w:val="24"/>
          <w:szCs w:val="24"/>
        </w:rPr>
        <w:t>2</w:t>
      </w:r>
      <w:r w:rsidR="00F131E3" w:rsidRPr="002E799F">
        <w:rPr>
          <w:rFonts w:ascii="Arial" w:hAnsi="Arial" w:cs="Arial"/>
          <w:color w:val="000000" w:themeColor="text1"/>
          <w:sz w:val="24"/>
          <w:szCs w:val="24"/>
        </w:rPr>
        <w:t xml:space="preserve"> October</w:t>
      </w:r>
      <w:r w:rsidR="00867677" w:rsidRPr="002E799F">
        <w:rPr>
          <w:rFonts w:ascii="Arial" w:hAnsi="Arial" w:cs="Arial"/>
          <w:color w:val="000000" w:themeColor="text1"/>
          <w:sz w:val="24"/>
          <w:szCs w:val="24"/>
        </w:rPr>
        <w:t>,</w:t>
      </w:r>
      <w:r w:rsidR="003E5079" w:rsidRPr="005D0196">
        <w:rPr>
          <w:rFonts w:ascii="Arial" w:hAnsi="Arial" w:cs="Arial"/>
          <w:color w:val="000000" w:themeColor="text1"/>
          <w:sz w:val="24"/>
          <w:szCs w:val="24"/>
        </w:rPr>
        <w:t xml:space="preserve"> </w:t>
      </w:r>
      <w:r w:rsidR="00166D66" w:rsidRPr="005D0196">
        <w:rPr>
          <w:rFonts w:ascii="Arial" w:hAnsi="Arial" w:cs="Arial"/>
          <w:color w:val="000000" w:themeColor="text1"/>
          <w:sz w:val="24"/>
          <w:szCs w:val="24"/>
        </w:rPr>
        <w:t xml:space="preserve">to </w:t>
      </w:r>
      <w:r w:rsidR="00E02C0B" w:rsidRPr="005D0196">
        <w:rPr>
          <w:rFonts w:ascii="Arial" w:hAnsi="Arial" w:cs="Arial"/>
          <w:color w:val="000000" w:themeColor="text1"/>
          <w:sz w:val="24"/>
          <w:szCs w:val="24"/>
        </w:rPr>
        <w:t xml:space="preserve">increase the </w:t>
      </w:r>
      <w:r w:rsidR="00AB35FD" w:rsidRPr="005D0196">
        <w:rPr>
          <w:rFonts w:ascii="Arial" w:hAnsi="Arial" w:cs="Arial"/>
          <w:color w:val="000000" w:themeColor="text1"/>
          <w:sz w:val="24"/>
          <w:szCs w:val="24"/>
        </w:rPr>
        <w:t xml:space="preserve">adult social care precept by </w:t>
      </w:r>
      <w:r w:rsidR="005D0196" w:rsidRPr="002E799F">
        <w:rPr>
          <w:rFonts w:ascii="Arial" w:hAnsi="Arial" w:cs="Arial"/>
          <w:color w:val="000000" w:themeColor="text1"/>
          <w:sz w:val="24"/>
          <w:szCs w:val="24"/>
        </w:rPr>
        <w:t>2</w:t>
      </w:r>
      <w:r w:rsidR="00166D66" w:rsidRPr="002E799F">
        <w:rPr>
          <w:rFonts w:ascii="Arial" w:hAnsi="Arial" w:cs="Arial"/>
          <w:color w:val="000000" w:themeColor="text1"/>
          <w:sz w:val="24"/>
          <w:szCs w:val="24"/>
        </w:rPr>
        <w:t>%</w:t>
      </w:r>
      <w:r w:rsidR="00166D66" w:rsidRPr="005D0196">
        <w:rPr>
          <w:rFonts w:ascii="Arial" w:hAnsi="Arial" w:cs="Arial"/>
          <w:color w:val="000000" w:themeColor="text1"/>
          <w:sz w:val="24"/>
          <w:szCs w:val="24"/>
        </w:rPr>
        <w:t xml:space="preserve"> in 202</w:t>
      </w:r>
      <w:r w:rsidR="005D0196" w:rsidRPr="005D0196">
        <w:rPr>
          <w:rFonts w:ascii="Arial" w:hAnsi="Arial" w:cs="Arial"/>
          <w:color w:val="000000" w:themeColor="text1"/>
          <w:sz w:val="24"/>
          <w:szCs w:val="24"/>
        </w:rPr>
        <w:t>4</w:t>
      </w:r>
      <w:r w:rsidR="00A1667E" w:rsidRPr="005D0196">
        <w:rPr>
          <w:rFonts w:ascii="Arial" w:hAnsi="Arial" w:cs="Arial"/>
          <w:color w:val="000000" w:themeColor="text1"/>
          <w:sz w:val="24"/>
          <w:szCs w:val="24"/>
        </w:rPr>
        <w:t>-</w:t>
      </w:r>
      <w:r w:rsidR="00166D66" w:rsidRPr="005D0196">
        <w:rPr>
          <w:rFonts w:ascii="Arial" w:hAnsi="Arial" w:cs="Arial"/>
          <w:color w:val="000000" w:themeColor="text1"/>
          <w:sz w:val="24"/>
          <w:szCs w:val="24"/>
        </w:rPr>
        <w:t>2</w:t>
      </w:r>
      <w:r w:rsidR="005D0196" w:rsidRPr="005D0196">
        <w:rPr>
          <w:rFonts w:ascii="Arial" w:hAnsi="Arial" w:cs="Arial"/>
          <w:color w:val="000000" w:themeColor="text1"/>
          <w:sz w:val="24"/>
          <w:szCs w:val="24"/>
        </w:rPr>
        <w:t>5</w:t>
      </w:r>
      <w:r w:rsidR="007C201B" w:rsidRPr="005D0196">
        <w:rPr>
          <w:rFonts w:ascii="Arial" w:hAnsi="Arial" w:cs="Arial"/>
          <w:color w:val="000000" w:themeColor="text1"/>
          <w:sz w:val="24"/>
          <w:szCs w:val="24"/>
        </w:rPr>
        <w:t>. A f</w:t>
      </w:r>
      <w:r w:rsidR="00CC5EF8" w:rsidRPr="005D0196">
        <w:rPr>
          <w:rFonts w:ascii="Arial" w:hAnsi="Arial" w:cs="Arial"/>
          <w:color w:val="000000" w:themeColor="text1"/>
          <w:sz w:val="24"/>
          <w:szCs w:val="24"/>
        </w:rPr>
        <w:t xml:space="preserve">inal decision about the level of the adult social care precept will </w:t>
      </w:r>
      <w:r w:rsidR="006C1A10" w:rsidRPr="005D0196">
        <w:rPr>
          <w:rFonts w:ascii="Arial" w:hAnsi="Arial" w:cs="Arial"/>
          <w:color w:val="000000" w:themeColor="text1"/>
          <w:sz w:val="24"/>
          <w:szCs w:val="24"/>
        </w:rPr>
        <w:t>also be</w:t>
      </w:r>
      <w:r w:rsidR="00CC5EF8" w:rsidRPr="005D0196">
        <w:rPr>
          <w:rFonts w:ascii="Arial" w:hAnsi="Arial" w:cs="Arial"/>
          <w:color w:val="000000" w:themeColor="text1"/>
          <w:sz w:val="24"/>
          <w:szCs w:val="24"/>
        </w:rPr>
        <w:t xml:space="preserve"> made by </w:t>
      </w:r>
      <w:r w:rsidR="005C2437" w:rsidRPr="005D0196">
        <w:rPr>
          <w:rFonts w:ascii="Arial" w:hAnsi="Arial" w:cs="Arial"/>
          <w:color w:val="000000" w:themeColor="text1"/>
          <w:sz w:val="24"/>
          <w:szCs w:val="24"/>
        </w:rPr>
        <w:t xml:space="preserve">the Council </w:t>
      </w:r>
      <w:r w:rsidR="00424946" w:rsidRPr="005D0196">
        <w:rPr>
          <w:rFonts w:ascii="Arial" w:hAnsi="Arial" w:cs="Arial"/>
          <w:color w:val="000000" w:themeColor="text1"/>
          <w:sz w:val="24"/>
          <w:szCs w:val="24"/>
        </w:rPr>
        <w:t xml:space="preserve">on </w:t>
      </w:r>
      <w:r w:rsidR="00A92621" w:rsidRPr="002E799F">
        <w:rPr>
          <w:rFonts w:ascii="Arial" w:hAnsi="Arial" w:cs="Arial"/>
          <w:color w:val="000000" w:themeColor="text1"/>
          <w:sz w:val="24"/>
          <w:szCs w:val="24"/>
        </w:rPr>
        <w:t>2</w:t>
      </w:r>
      <w:r w:rsidR="005D0196" w:rsidRPr="002E799F">
        <w:rPr>
          <w:rFonts w:ascii="Arial" w:hAnsi="Arial" w:cs="Arial"/>
          <w:color w:val="000000" w:themeColor="text1"/>
          <w:sz w:val="24"/>
          <w:szCs w:val="24"/>
        </w:rPr>
        <w:t>0</w:t>
      </w:r>
      <w:r w:rsidR="00A92621" w:rsidRPr="002E799F">
        <w:rPr>
          <w:rFonts w:ascii="Arial" w:hAnsi="Arial" w:cs="Arial"/>
          <w:color w:val="000000" w:themeColor="text1"/>
          <w:sz w:val="24"/>
          <w:szCs w:val="24"/>
        </w:rPr>
        <w:t xml:space="preserve"> February</w:t>
      </w:r>
      <w:r w:rsidR="00A92621" w:rsidRPr="002E799F" w:rsidDel="00A92621">
        <w:rPr>
          <w:rFonts w:ascii="Arial" w:hAnsi="Arial" w:cs="Arial"/>
          <w:color w:val="000000" w:themeColor="text1"/>
          <w:sz w:val="24"/>
          <w:szCs w:val="24"/>
        </w:rPr>
        <w:t xml:space="preserve"> </w:t>
      </w:r>
      <w:r w:rsidR="00CC5EF8" w:rsidRPr="002E799F">
        <w:rPr>
          <w:rFonts w:ascii="Arial" w:hAnsi="Arial" w:cs="Arial"/>
          <w:color w:val="000000" w:themeColor="text1"/>
          <w:sz w:val="24"/>
          <w:szCs w:val="24"/>
        </w:rPr>
        <w:t>202</w:t>
      </w:r>
      <w:r w:rsidR="00537F20" w:rsidRPr="002E799F">
        <w:rPr>
          <w:rFonts w:ascii="Arial" w:hAnsi="Arial" w:cs="Arial"/>
          <w:color w:val="000000" w:themeColor="text1"/>
          <w:sz w:val="24"/>
          <w:szCs w:val="24"/>
        </w:rPr>
        <w:t>4</w:t>
      </w:r>
      <w:r w:rsidR="00CC5EF8" w:rsidRPr="005D0196">
        <w:rPr>
          <w:rFonts w:ascii="Arial" w:hAnsi="Arial" w:cs="Arial"/>
          <w:color w:val="000000" w:themeColor="text1"/>
          <w:sz w:val="24"/>
          <w:szCs w:val="24"/>
        </w:rPr>
        <w:t>.</w:t>
      </w:r>
      <w:r w:rsidR="00CC5EF8">
        <w:rPr>
          <w:rFonts w:ascii="Arial" w:hAnsi="Arial" w:cs="Arial"/>
          <w:color w:val="000000" w:themeColor="text1"/>
          <w:sz w:val="24"/>
          <w:szCs w:val="24"/>
        </w:rPr>
        <w:t xml:space="preserve"> </w:t>
      </w:r>
      <w:r w:rsidR="00E41262">
        <w:rPr>
          <w:rFonts w:ascii="Arial" w:hAnsi="Arial" w:cs="Arial"/>
          <w:color w:val="000000" w:themeColor="text1"/>
          <w:sz w:val="24"/>
          <w:szCs w:val="24"/>
        </w:rPr>
        <w:t xml:space="preserve">The money we raise from the adult social care precept is ringfenced, this means we can only spend it on adult social care services. The adult social care precept </w:t>
      </w:r>
      <w:r w:rsidR="006939CD">
        <w:rPr>
          <w:rFonts w:ascii="Arial" w:hAnsi="Arial" w:cs="Arial"/>
          <w:color w:val="000000" w:themeColor="text1"/>
          <w:sz w:val="24"/>
          <w:szCs w:val="24"/>
        </w:rPr>
        <w:t>was introduced by Government in 201</w:t>
      </w:r>
      <w:r w:rsidR="006C1A10">
        <w:rPr>
          <w:rFonts w:ascii="Arial" w:hAnsi="Arial" w:cs="Arial"/>
          <w:color w:val="000000" w:themeColor="text1"/>
          <w:sz w:val="24"/>
          <w:szCs w:val="24"/>
        </w:rPr>
        <w:t>5</w:t>
      </w:r>
      <w:r w:rsidR="00C0420E">
        <w:rPr>
          <w:rFonts w:ascii="Arial" w:hAnsi="Arial" w:cs="Arial"/>
          <w:color w:val="000000" w:themeColor="text1"/>
          <w:sz w:val="24"/>
          <w:szCs w:val="24"/>
        </w:rPr>
        <w:t xml:space="preserve"> </w:t>
      </w:r>
      <w:r w:rsidR="00CD4318">
        <w:rPr>
          <w:rFonts w:ascii="Arial" w:hAnsi="Arial" w:cs="Arial"/>
          <w:color w:val="000000" w:themeColor="text1"/>
          <w:sz w:val="24"/>
          <w:szCs w:val="24"/>
        </w:rPr>
        <w:t xml:space="preserve">and </w:t>
      </w:r>
      <w:r w:rsidR="00E41262">
        <w:rPr>
          <w:rFonts w:ascii="Arial" w:hAnsi="Arial" w:cs="Arial"/>
          <w:color w:val="000000" w:themeColor="text1"/>
          <w:sz w:val="24"/>
          <w:szCs w:val="24"/>
        </w:rPr>
        <w:t>has been</w:t>
      </w:r>
      <w:r w:rsidR="005F690C">
        <w:rPr>
          <w:rFonts w:ascii="Arial" w:hAnsi="Arial" w:cs="Arial"/>
          <w:color w:val="000000" w:themeColor="text1"/>
          <w:sz w:val="24"/>
          <w:szCs w:val="24"/>
        </w:rPr>
        <w:t xml:space="preserve"> </w:t>
      </w:r>
      <w:r w:rsidR="007A4308">
        <w:rPr>
          <w:rFonts w:ascii="Arial" w:hAnsi="Arial" w:cs="Arial"/>
          <w:color w:val="000000" w:themeColor="text1"/>
          <w:sz w:val="24"/>
          <w:szCs w:val="24"/>
        </w:rPr>
        <w:t xml:space="preserve">part of the council tax bill </w:t>
      </w:r>
      <w:r w:rsidR="006939CD">
        <w:rPr>
          <w:rFonts w:ascii="Arial" w:hAnsi="Arial" w:cs="Arial"/>
          <w:color w:val="000000" w:themeColor="text1"/>
          <w:sz w:val="24"/>
          <w:szCs w:val="24"/>
        </w:rPr>
        <w:t>since 2016-17</w:t>
      </w:r>
      <w:r w:rsidR="00E41262">
        <w:rPr>
          <w:rFonts w:ascii="Arial" w:hAnsi="Arial" w:cs="Arial"/>
          <w:color w:val="000000" w:themeColor="text1"/>
          <w:sz w:val="24"/>
          <w:szCs w:val="24"/>
        </w:rPr>
        <w:t>.</w:t>
      </w:r>
    </w:p>
    <w:p w14:paraId="3D1BA16D" w14:textId="77777777" w:rsidR="002E799F" w:rsidRDefault="002E799F" w:rsidP="008D2A17">
      <w:pPr>
        <w:spacing w:line="360" w:lineRule="auto"/>
        <w:rPr>
          <w:rFonts w:ascii="Arial" w:hAnsi="Arial" w:cs="Arial"/>
          <w:color w:val="000000" w:themeColor="text1"/>
          <w:sz w:val="24"/>
          <w:szCs w:val="24"/>
        </w:rPr>
      </w:pPr>
    </w:p>
    <w:p w14:paraId="274CB694" w14:textId="77777777" w:rsidR="00141A93" w:rsidRPr="000400F2" w:rsidRDefault="00141A93" w:rsidP="007C201B">
      <w:pPr>
        <w:spacing w:line="360" w:lineRule="auto"/>
        <w:rPr>
          <w:rFonts w:ascii="Arial" w:hAnsi="Arial" w:cs="Arial"/>
          <w:color w:val="000000" w:themeColor="text1"/>
          <w:sz w:val="24"/>
          <w:szCs w:val="24"/>
        </w:rPr>
      </w:pPr>
    </w:p>
    <w:p w14:paraId="21559E3C" w14:textId="77777777" w:rsidR="008D2A17" w:rsidRDefault="008D2A17" w:rsidP="005F690C">
      <w:pPr>
        <w:spacing w:line="360" w:lineRule="auto"/>
        <w:rPr>
          <w:rFonts w:ascii="Arial" w:hAnsi="Arial" w:cs="Arial"/>
          <w:b/>
          <w:bCs/>
          <w:color w:val="000000" w:themeColor="text1"/>
          <w:sz w:val="28"/>
          <w:szCs w:val="28"/>
        </w:rPr>
      </w:pPr>
    </w:p>
    <w:p w14:paraId="1236688E" w14:textId="2CF03334" w:rsidR="00EE7E0A" w:rsidRDefault="00EE7E0A" w:rsidP="00B466F1">
      <w:pPr>
        <w:pStyle w:val="Heading2"/>
      </w:pPr>
      <w:r w:rsidRPr="007C201B">
        <w:t xml:space="preserve">The effect </w:t>
      </w:r>
      <w:r w:rsidR="00867677">
        <w:t>our proposals</w:t>
      </w:r>
      <w:r w:rsidR="00437874">
        <w:t xml:space="preserve"> would have</w:t>
      </w:r>
      <w:r w:rsidR="00867677">
        <w:t xml:space="preserve"> </w:t>
      </w:r>
      <w:r w:rsidR="00956044">
        <w:t>on</w:t>
      </w:r>
      <w:r w:rsidR="003E5079">
        <w:t xml:space="preserve"> council tax</w:t>
      </w:r>
      <w:r w:rsidRPr="007C201B">
        <w:t xml:space="preserve"> </w:t>
      </w:r>
    </w:p>
    <w:p w14:paraId="361337EB" w14:textId="77777777" w:rsidR="00B466F1" w:rsidRPr="00E23D3F" w:rsidRDefault="00B466F1" w:rsidP="00E23D3F"/>
    <w:p w14:paraId="7A47F6AF" w14:textId="698EA562" w:rsidR="006D35F1" w:rsidRDefault="00D8084F" w:rsidP="005F690C">
      <w:pPr>
        <w:spacing w:line="360" w:lineRule="auto"/>
        <w:rPr>
          <w:rFonts w:ascii="Arial" w:hAnsi="Arial" w:cs="Arial"/>
          <w:sz w:val="24"/>
          <w:szCs w:val="24"/>
          <w:lang w:eastAsia="en-GB"/>
        </w:rPr>
      </w:pPr>
      <w:bookmarkStart w:id="9" w:name="_Hlk144371289"/>
      <w:bookmarkStart w:id="10" w:name="_Hlk115864422"/>
      <w:r w:rsidRPr="007B0A12">
        <w:rPr>
          <w:rFonts w:ascii="Arial" w:hAnsi="Arial" w:cs="Arial"/>
          <w:sz w:val="24"/>
          <w:szCs w:val="24"/>
          <w:lang w:eastAsia="en-GB"/>
        </w:rPr>
        <w:t>A</w:t>
      </w:r>
      <w:r w:rsidR="003E5079">
        <w:rPr>
          <w:rFonts w:ascii="Arial" w:hAnsi="Arial" w:cs="Arial"/>
          <w:sz w:val="24"/>
          <w:szCs w:val="24"/>
          <w:lang w:eastAsia="en-GB"/>
        </w:rPr>
        <w:t>n</w:t>
      </w:r>
      <w:r w:rsidR="0069425F" w:rsidRPr="007B0A12">
        <w:rPr>
          <w:rFonts w:ascii="Arial" w:hAnsi="Arial" w:cs="Arial"/>
          <w:sz w:val="24"/>
          <w:szCs w:val="24"/>
          <w:lang w:eastAsia="en-GB"/>
        </w:rPr>
        <w:t xml:space="preserve"> </w:t>
      </w:r>
      <w:r w:rsidRPr="007B0A12">
        <w:rPr>
          <w:rFonts w:ascii="Arial" w:hAnsi="Arial" w:cs="Arial"/>
          <w:sz w:val="24"/>
          <w:szCs w:val="24"/>
          <w:lang w:eastAsia="en-GB"/>
        </w:rPr>
        <w:t xml:space="preserve">increase at the </w:t>
      </w:r>
      <w:r w:rsidR="003E5079" w:rsidRPr="005D0196">
        <w:rPr>
          <w:rFonts w:ascii="Arial" w:hAnsi="Arial" w:cs="Arial"/>
          <w:sz w:val="24"/>
          <w:szCs w:val="24"/>
          <w:lang w:eastAsia="en-GB"/>
        </w:rPr>
        <w:t xml:space="preserve">currently assumed </w:t>
      </w:r>
      <w:r w:rsidRPr="005D0196">
        <w:rPr>
          <w:rFonts w:ascii="Arial" w:hAnsi="Arial" w:cs="Arial"/>
          <w:sz w:val="24"/>
          <w:szCs w:val="24"/>
          <w:lang w:eastAsia="en-GB"/>
        </w:rPr>
        <w:t xml:space="preserve">level </w:t>
      </w:r>
      <w:r w:rsidRPr="00EF16C7">
        <w:rPr>
          <w:rFonts w:ascii="Arial" w:hAnsi="Arial" w:cs="Arial"/>
          <w:sz w:val="24"/>
          <w:szCs w:val="24"/>
          <w:lang w:eastAsia="en-GB"/>
        </w:rPr>
        <w:t xml:space="preserve">of </w:t>
      </w:r>
      <w:r w:rsidR="005D0196" w:rsidRPr="002E799F">
        <w:rPr>
          <w:rFonts w:ascii="Arial" w:hAnsi="Arial" w:cs="Arial"/>
          <w:sz w:val="24"/>
          <w:szCs w:val="24"/>
          <w:lang w:eastAsia="en-GB"/>
        </w:rPr>
        <w:t>4</w:t>
      </w:r>
      <w:r w:rsidRPr="002E799F">
        <w:rPr>
          <w:rFonts w:ascii="Arial" w:hAnsi="Arial" w:cs="Arial"/>
          <w:sz w:val="24"/>
          <w:szCs w:val="24"/>
          <w:lang w:eastAsia="en-GB"/>
        </w:rPr>
        <w:t>.99%</w:t>
      </w:r>
      <w:r w:rsidRPr="005D0196">
        <w:rPr>
          <w:rFonts w:ascii="Arial" w:hAnsi="Arial" w:cs="Arial"/>
          <w:sz w:val="24"/>
          <w:szCs w:val="24"/>
          <w:lang w:eastAsia="en-GB"/>
        </w:rPr>
        <w:t xml:space="preserve"> would mean in 202</w:t>
      </w:r>
      <w:r w:rsidR="005D0196" w:rsidRPr="005D0196">
        <w:rPr>
          <w:rFonts w:ascii="Arial" w:hAnsi="Arial" w:cs="Arial"/>
          <w:sz w:val="24"/>
          <w:szCs w:val="24"/>
          <w:lang w:eastAsia="en-GB"/>
        </w:rPr>
        <w:t>4</w:t>
      </w:r>
      <w:r w:rsidRPr="005D0196">
        <w:rPr>
          <w:rFonts w:ascii="Arial" w:hAnsi="Arial" w:cs="Arial"/>
          <w:sz w:val="24"/>
          <w:szCs w:val="24"/>
          <w:lang w:eastAsia="en-GB"/>
        </w:rPr>
        <w:t>-2</w:t>
      </w:r>
      <w:r w:rsidR="005D0196" w:rsidRPr="005D0196">
        <w:rPr>
          <w:rFonts w:ascii="Arial" w:hAnsi="Arial" w:cs="Arial"/>
          <w:sz w:val="24"/>
          <w:szCs w:val="24"/>
          <w:lang w:eastAsia="en-GB"/>
        </w:rPr>
        <w:t>5</w:t>
      </w:r>
      <w:r w:rsidRPr="005D0196">
        <w:rPr>
          <w:rFonts w:ascii="Arial" w:hAnsi="Arial" w:cs="Arial"/>
          <w:sz w:val="24"/>
          <w:szCs w:val="24"/>
          <w:lang w:eastAsia="en-GB"/>
        </w:rPr>
        <w:t xml:space="preserve"> Norfolk County Council’s council tax charge for a typical Band D home would see an indicative increase of </w:t>
      </w:r>
      <w:r w:rsidRPr="00DD2B53">
        <w:rPr>
          <w:rFonts w:ascii="Arial" w:hAnsi="Arial" w:cs="Arial"/>
          <w:sz w:val="24"/>
          <w:szCs w:val="24"/>
          <w:lang w:eastAsia="en-GB"/>
        </w:rPr>
        <w:t>approximately £</w:t>
      </w:r>
      <w:r w:rsidR="005D0196" w:rsidRPr="00DD2B53">
        <w:rPr>
          <w:rFonts w:ascii="Arial" w:hAnsi="Arial" w:cs="Arial"/>
          <w:sz w:val="24"/>
          <w:szCs w:val="24"/>
          <w:lang w:eastAsia="en-GB"/>
        </w:rPr>
        <w:t>1.52</w:t>
      </w:r>
      <w:r w:rsidRPr="00DD2B53">
        <w:rPr>
          <w:rFonts w:ascii="Arial" w:hAnsi="Arial" w:cs="Arial"/>
          <w:sz w:val="24"/>
          <w:szCs w:val="24"/>
          <w:lang w:eastAsia="en-GB"/>
        </w:rPr>
        <w:t xml:space="preserve"> per week or £</w:t>
      </w:r>
      <w:r w:rsidR="005D0196" w:rsidRPr="00DD2B53">
        <w:rPr>
          <w:rFonts w:ascii="Arial" w:hAnsi="Arial" w:cs="Arial"/>
          <w:sz w:val="24"/>
          <w:szCs w:val="24"/>
          <w:lang w:eastAsia="en-GB"/>
        </w:rPr>
        <w:t>79</w:t>
      </w:r>
      <w:r w:rsidRPr="00DD2B53">
        <w:rPr>
          <w:rFonts w:ascii="Arial" w:hAnsi="Arial" w:cs="Arial"/>
          <w:sz w:val="24"/>
          <w:szCs w:val="24"/>
          <w:lang w:eastAsia="en-GB"/>
        </w:rPr>
        <w:t xml:space="preserve"> for the year (made up of £</w:t>
      </w:r>
      <w:r w:rsidR="005D0196" w:rsidRPr="00DD2B53">
        <w:rPr>
          <w:rFonts w:ascii="Arial" w:hAnsi="Arial" w:cs="Arial"/>
          <w:sz w:val="24"/>
          <w:szCs w:val="24"/>
          <w:lang w:eastAsia="en-GB"/>
        </w:rPr>
        <w:t>47</w:t>
      </w:r>
      <w:r w:rsidRPr="00DD2B53">
        <w:rPr>
          <w:rFonts w:ascii="Arial" w:hAnsi="Arial" w:cs="Arial"/>
          <w:sz w:val="24"/>
          <w:szCs w:val="24"/>
          <w:lang w:eastAsia="en-GB"/>
        </w:rPr>
        <w:t xml:space="preserve"> for general </w:t>
      </w:r>
      <w:r w:rsidR="00D83D4C">
        <w:rPr>
          <w:rFonts w:ascii="Arial" w:hAnsi="Arial" w:cs="Arial"/>
          <w:sz w:val="24"/>
          <w:szCs w:val="24"/>
          <w:lang w:eastAsia="en-GB"/>
        </w:rPr>
        <w:t>2</w:t>
      </w:r>
      <w:r w:rsidRPr="00DD2B53">
        <w:rPr>
          <w:rFonts w:ascii="Arial" w:hAnsi="Arial" w:cs="Arial"/>
          <w:sz w:val="24"/>
          <w:szCs w:val="24"/>
          <w:lang w:eastAsia="en-GB"/>
        </w:rPr>
        <w:t>.99% increase + £</w:t>
      </w:r>
      <w:r w:rsidR="005D0196" w:rsidRPr="00DD2B53">
        <w:rPr>
          <w:rFonts w:ascii="Arial" w:hAnsi="Arial" w:cs="Arial"/>
          <w:sz w:val="24"/>
          <w:szCs w:val="24"/>
          <w:lang w:eastAsia="en-GB"/>
        </w:rPr>
        <w:t>32</w:t>
      </w:r>
      <w:r w:rsidRPr="00DD2B53">
        <w:rPr>
          <w:rFonts w:ascii="Arial" w:hAnsi="Arial" w:cs="Arial"/>
          <w:sz w:val="24"/>
          <w:szCs w:val="24"/>
          <w:lang w:eastAsia="en-GB"/>
        </w:rPr>
        <w:t xml:space="preserve"> for </w:t>
      </w:r>
      <w:r w:rsidR="005D0196" w:rsidRPr="00DD2B53">
        <w:rPr>
          <w:rFonts w:ascii="Arial" w:hAnsi="Arial" w:cs="Arial"/>
          <w:sz w:val="24"/>
          <w:szCs w:val="24"/>
          <w:lang w:eastAsia="en-GB"/>
        </w:rPr>
        <w:t>2</w:t>
      </w:r>
      <w:r w:rsidRPr="00DD2B53">
        <w:rPr>
          <w:rFonts w:ascii="Arial" w:hAnsi="Arial" w:cs="Arial"/>
          <w:sz w:val="24"/>
          <w:szCs w:val="24"/>
          <w:lang w:eastAsia="en-GB"/>
        </w:rPr>
        <w:t>% Adult Social Care Precept increase) and the charge for a Band D home would be around £1,</w:t>
      </w:r>
      <w:r w:rsidR="005D0196" w:rsidRPr="00DD2B53">
        <w:rPr>
          <w:rFonts w:ascii="Arial" w:hAnsi="Arial" w:cs="Arial"/>
          <w:sz w:val="24"/>
          <w:szCs w:val="24"/>
          <w:lang w:eastAsia="en-GB"/>
        </w:rPr>
        <w:t>672</w:t>
      </w:r>
      <w:r w:rsidRPr="00DD2B53">
        <w:rPr>
          <w:rFonts w:ascii="Arial" w:hAnsi="Arial" w:cs="Arial"/>
          <w:sz w:val="24"/>
          <w:szCs w:val="24"/>
          <w:lang w:eastAsia="en-GB"/>
        </w:rPr>
        <w:t>.</w:t>
      </w:r>
    </w:p>
    <w:bookmarkEnd w:id="9"/>
    <w:p w14:paraId="5B16D00C" w14:textId="2A31486B" w:rsidR="00BB1DED" w:rsidRDefault="001B3D48" w:rsidP="00D51D5F">
      <w:pPr>
        <w:pStyle w:val="ListParagraph"/>
        <w:numPr>
          <w:ilvl w:val="0"/>
          <w:numId w:val="6"/>
        </w:numPr>
        <w:ind w:hanging="720"/>
        <w:rPr>
          <w:rFonts w:ascii="Arial" w:eastAsia="Times New Roman" w:hAnsi="Arial" w:cs="Arial"/>
          <w:bCs/>
          <w:sz w:val="24"/>
          <w:szCs w:val="24"/>
          <w:lang w:eastAsia="en-GB"/>
        </w:rPr>
      </w:pPr>
      <w:r w:rsidRPr="00E23D3F">
        <w:rPr>
          <w:rFonts w:ascii="Arial" w:hAnsi="Arial" w:cs="Arial"/>
          <w:b/>
          <w:bCs/>
          <w:sz w:val="24"/>
          <w:szCs w:val="24"/>
          <w:lang w:eastAsia="en-GB"/>
        </w:rPr>
        <w:t>H</w:t>
      </w:r>
      <w:r w:rsidR="00BB1DED" w:rsidRPr="004611E0">
        <w:rPr>
          <w:rStyle w:val="the-question"/>
          <w:rFonts w:ascii="Arial" w:hAnsi="Arial" w:cs="Arial"/>
          <w:b/>
          <w:bCs/>
          <w:color w:val="000000"/>
          <w:sz w:val="24"/>
          <w:szCs w:val="24"/>
        </w:rPr>
        <w:t xml:space="preserve">ow far </w:t>
      </w:r>
      <w:r w:rsidR="003E5079" w:rsidRPr="004611E0">
        <w:rPr>
          <w:rStyle w:val="the-question"/>
          <w:rFonts w:ascii="Arial" w:hAnsi="Arial" w:cs="Arial"/>
          <w:b/>
          <w:bCs/>
          <w:color w:val="000000"/>
          <w:sz w:val="24"/>
          <w:szCs w:val="24"/>
        </w:rPr>
        <w:t xml:space="preserve">would </w:t>
      </w:r>
      <w:r w:rsidR="00BB1DED" w:rsidRPr="004611E0">
        <w:rPr>
          <w:rStyle w:val="the-question"/>
          <w:rFonts w:ascii="Arial" w:hAnsi="Arial" w:cs="Arial"/>
          <w:b/>
          <w:bCs/>
          <w:color w:val="000000"/>
          <w:sz w:val="24"/>
          <w:szCs w:val="24"/>
        </w:rPr>
        <w:t>you agree or disagree with</w:t>
      </w:r>
      <w:r w:rsidR="00867677" w:rsidRPr="004611E0">
        <w:rPr>
          <w:rStyle w:val="the-question"/>
          <w:rFonts w:ascii="Arial" w:hAnsi="Arial" w:cs="Arial"/>
          <w:b/>
          <w:bCs/>
          <w:color w:val="000000"/>
          <w:sz w:val="24"/>
          <w:szCs w:val="24"/>
        </w:rPr>
        <w:t xml:space="preserve"> </w:t>
      </w:r>
      <w:r w:rsidR="00BB1DED" w:rsidRPr="004611E0">
        <w:rPr>
          <w:rStyle w:val="the-question"/>
          <w:rFonts w:ascii="Arial" w:hAnsi="Arial" w:cs="Arial"/>
          <w:b/>
          <w:bCs/>
          <w:color w:val="000000"/>
          <w:sz w:val="24"/>
          <w:szCs w:val="24"/>
        </w:rPr>
        <w:t>increas</w:t>
      </w:r>
      <w:r w:rsidR="003E5079" w:rsidRPr="004611E0">
        <w:rPr>
          <w:rStyle w:val="the-question"/>
          <w:rFonts w:ascii="Arial" w:hAnsi="Arial" w:cs="Arial"/>
          <w:b/>
          <w:bCs/>
          <w:color w:val="000000"/>
          <w:sz w:val="24"/>
          <w:szCs w:val="24"/>
        </w:rPr>
        <w:t>ing</w:t>
      </w:r>
      <w:r w:rsidR="008D2A17" w:rsidRPr="004611E0">
        <w:rPr>
          <w:rStyle w:val="the-question"/>
          <w:rFonts w:ascii="Arial" w:hAnsi="Arial" w:cs="Arial"/>
          <w:b/>
          <w:bCs/>
          <w:color w:val="000000"/>
          <w:sz w:val="24"/>
          <w:szCs w:val="24"/>
        </w:rPr>
        <w:t xml:space="preserve"> </w:t>
      </w:r>
      <w:r w:rsidR="00BB1DED" w:rsidRPr="004611E0">
        <w:rPr>
          <w:rStyle w:val="the-question"/>
          <w:rFonts w:ascii="Arial" w:hAnsi="Arial" w:cs="Arial"/>
          <w:b/>
          <w:bCs/>
          <w:color w:val="000000"/>
          <w:sz w:val="24"/>
          <w:szCs w:val="24"/>
        </w:rPr>
        <w:t>Norfolk County Council’s share</w:t>
      </w:r>
      <w:r w:rsidR="004E72CF" w:rsidRPr="004611E0">
        <w:rPr>
          <w:rStyle w:val="the-question"/>
          <w:rFonts w:ascii="Arial" w:hAnsi="Arial" w:cs="Arial"/>
          <w:b/>
          <w:bCs/>
          <w:color w:val="000000"/>
          <w:sz w:val="24"/>
          <w:szCs w:val="24"/>
        </w:rPr>
        <w:t xml:space="preserve"> of the general</w:t>
      </w:r>
      <w:r w:rsidR="00BB1DED" w:rsidRPr="004611E0">
        <w:rPr>
          <w:rStyle w:val="the-question"/>
          <w:rFonts w:ascii="Arial" w:hAnsi="Arial" w:cs="Arial"/>
          <w:b/>
          <w:bCs/>
          <w:color w:val="000000"/>
          <w:sz w:val="24"/>
          <w:szCs w:val="24"/>
        </w:rPr>
        <w:t xml:space="preserve"> </w:t>
      </w:r>
      <w:r w:rsidR="00D61642" w:rsidRPr="004611E0">
        <w:rPr>
          <w:rStyle w:val="the-question"/>
          <w:rFonts w:ascii="Arial" w:hAnsi="Arial" w:cs="Arial"/>
          <w:b/>
          <w:bCs/>
          <w:color w:val="000000"/>
          <w:sz w:val="24"/>
          <w:szCs w:val="24"/>
        </w:rPr>
        <w:t>c</w:t>
      </w:r>
      <w:r w:rsidR="00BB1DED" w:rsidRPr="004611E0">
        <w:rPr>
          <w:rStyle w:val="the-question"/>
          <w:rFonts w:ascii="Arial" w:hAnsi="Arial" w:cs="Arial"/>
          <w:b/>
          <w:bCs/>
          <w:color w:val="000000"/>
          <w:sz w:val="24"/>
          <w:szCs w:val="24"/>
        </w:rPr>
        <w:t xml:space="preserve">ouncil </w:t>
      </w:r>
      <w:r w:rsidR="00D61642" w:rsidRPr="004611E0">
        <w:rPr>
          <w:rStyle w:val="the-question"/>
          <w:rFonts w:ascii="Arial" w:hAnsi="Arial" w:cs="Arial"/>
          <w:b/>
          <w:bCs/>
          <w:color w:val="000000"/>
          <w:sz w:val="24"/>
          <w:szCs w:val="24"/>
        </w:rPr>
        <w:t>t</w:t>
      </w:r>
      <w:r w:rsidR="00BB1DED" w:rsidRPr="004611E0">
        <w:rPr>
          <w:rStyle w:val="the-question"/>
          <w:rFonts w:ascii="Arial" w:hAnsi="Arial" w:cs="Arial"/>
          <w:b/>
          <w:bCs/>
          <w:color w:val="000000"/>
          <w:sz w:val="24"/>
          <w:szCs w:val="24"/>
        </w:rPr>
        <w:t xml:space="preserve">ax </w:t>
      </w:r>
      <w:r w:rsidR="008535AF" w:rsidRPr="004611E0">
        <w:rPr>
          <w:rStyle w:val="the-question"/>
          <w:rFonts w:ascii="Arial" w:hAnsi="Arial" w:cs="Arial"/>
          <w:b/>
          <w:bCs/>
          <w:color w:val="000000"/>
          <w:sz w:val="24"/>
          <w:szCs w:val="24"/>
        </w:rPr>
        <w:t>by 2.99% in</w:t>
      </w:r>
      <w:r w:rsidR="00BB1DED" w:rsidRPr="004611E0">
        <w:rPr>
          <w:rStyle w:val="the-question"/>
          <w:rFonts w:ascii="Arial" w:hAnsi="Arial" w:cs="Arial"/>
          <w:b/>
          <w:bCs/>
          <w:color w:val="000000"/>
          <w:sz w:val="24"/>
          <w:szCs w:val="24"/>
        </w:rPr>
        <w:t xml:space="preserve"> 202</w:t>
      </w:r>
      <w:r w:rsidR="00537F20" w:rsidRPr="004611E0">
        <w:rPr>
          <w:rStyle w:val="the-question"/>
          <w:rFonts w:ascii="Arial" w:hAnsi="Arial" w:cs="Arial"/>
          <w:b/>
          <w:bCs/>
          <w:color w:val="000000"/>
          <w:sz w:val="24"/>
          <w:szCs w:val="24"/>
        </w:rPr>
        <w:t>4</w:t>
      </w:r>
      <w:r w:rsidR="00A1667E" w:rsidRPr="004611E0">
        <w:rPr>
          <w:rStyle w:val="the-question"/>
          <w:rFonts w:ascii="Arial" w:hAnsi="Arial" w:cs="Arial"/>
          <w:b/>
          <w:bCs/>
          <w:color w:val="000000"/>
          <w:sz w:val="24"/>
          <w:szCs w:val="24"/>
        </w:rPr>
        <w:t>-</w:t>
      </w:r>
      <w:r w:rsidR="00BB1DED" w:rsidRPr="004611E0">
        <w:rPr>
          <w:rStyle w:val="the-question"/>
          <w:rFonts w:ascii="Arial" w:hAnsi="Arial" w:cs="Arial"/>
          <w:b/>
          <w:bCs/>
          <w:color w:val="000000"/>
          <w:sz w:val="24"/>
          <w:szCs w:val="24"/>
        </w:rPr>
        <w:t>2</w:t>
      </w:r>
      <w:r w:rsidR="00537F20" w:rsidRPr="004611E0">
        <w:rPr>
          <w:rStyle w:val="the-question"/>
          <w:rFonts w:ascii="Arial" w:hAnsi="Arial" w:cs="Arial"/>
          <w:b/>
          <w:bCs/>
          <w:color w:val="000000"/>
          <w:sz w:val="24"/>
          <w:szCs w:val="24"/>
        </w:rPr>
        <w:t>5</w:t>
      </w:r>
      <w:r w:rsidR="00BB1DED" w:rsidRPr="004611E0">
        <w:rPr>
          <w:rStyle w:val="the-question"/>
          <w:rFonts w:ascii="Arial" w:hAnsi="Arial" w:cs="Arial"/>
          <w:b/>
          <w:bCs/>
          <w:color w:val="000000"/>
          <w:sz w:val="24"/>
          <w:szCs w:val="24"/>
        </w:rPr>
        <w:t xml:space="preserve">? </w:t>
      </w:r>
      <w:r w:rsidR="00E615C7">
        <w:rPr>
          <w:rStyle w:val="the-question"/>
          <w:rFonts w:ascii="Arial" w:hAnsi="Arial" w:cs="Arial"/>
          <w:b/>
          <w:bCs/>
          <w:color w:val="000000"/>
          <w:sz w:val="24"/>
          <w:szCs w:val="24"/>
        </w:rPr>
        <w:t xml:space="preserve"> </w:t>
      </w:r>
      <w:r w:rsidR="00BB1DED" w:rsidRPr="00E23D3F">
        <w:rPr>
          <w:rFonts w:ascii="Arial" w:eastAsia="Times New Roman" w:hAnsi="Arial" w:cs="Arial"/>
          <w:bCs/>
          <w:sz w:val="24"/>
          <w:szCs w:val="24"/>
          <w:lang w:eastAsia="en-GB"/>
        </w:rPr>
        <w:t>Please tick (</w:t>
      </w:r>
      <w:r w:rsidR="00BB1DED" w:rsidRPr="00E626DA">
        <w:rPr>
          <w:lang w:eastAsia="en-GB"/>
        </w:rPr>
        <w:sym w:font="Wingdings 2" w:char="F050"/>
      </w:r>
      <w:r w:rsidR="00BB1DED" w:rsidRPr="00E23D3F">
        <w:rPr>
          <w:rFonts w:ascii="Arial" w:eastAsia="Times New Roman" w:hAnsi="Arial" w:cs="Arial"/>
          <w:bCs/>
          <w:sz w:val="24"/>
          <w:szCs w:val="24"/>
          <w:lang w:eastAsia="en-GB"/>
        </w:rPr>
        <w:t xml:space="preserve">) </w:t>
      </w:r>
      <w:r w:rsidR="00BB1DED" w:rsidRPr="00E615C7">
        <w:rPr>
          <w:rFonts w:ascii="Arial" w:eastAsia="Times New Roman" w:hAnsi="Arial" w:cs="Arial"/>
          <w:b/>
          <w:sz w:val="24"/>
          <w:szCs w:val="24"/>
          <w:lang w:eastAsia="en-GB"/>
        </w:rPr>
        <w:t>one</w:t>
      </w:r>
      <w:r w:rsidR="00BB1DED" w:rsidRPr="00E23D3F">
        <w:rPr>
          <w:rFonts w:ascii="Arial" w:eastAsia="Times New Roman" w:hAnsi="Arial" w:cs="Arial"/>
          <w:bCs/>
          <w:sz w:val="24"/>
          <w:szCs w:val="24"/>
          <w:lang w:eastAsia="en-GB"/>
        </w:rPr>
        <w:t xml:space="preserve"> answer only:</w:t>
      </w:r>
      <w:bookmarkStart w:id="11" w:name="_Hlk22729195"/>
    </w:p>
    <w:p w14:paraId="7202B6D4" w14:textId="77777777" w:rsidR="000A5BE4" w:rsidRPr="001A641B" w:rsidRDefault="000A5BE4" w:rsidP="00B334C1">
      <w:pPr>
        <w:pStyle w:val="ListParagraph"/>
        <w:rPr>
          <w:rFonts w:ascii="Arial" w:eastAsia="Times New Roman" w:hAnsi="Arial" w:cs="Arial"/>
          <w:bCs/>
          <w:sz w:val="24"/>
          <w:szCs w:val="24"/>
          <w:lang w:eastAsia="en-GB"/>
        </w:rPr>
      </w:pPr>
    </w:p>
    <w:bookmarkStart w:id="12" w:name="_Hlk115864501"/>
    <w:bookmarkEnd w:id="10"/>
    <w:p w14:paraId="15383D18" w14:textId="33AF0832" w:rsidR="00BB1DED" w:rsidRPr="001A641B" w:rsidRDefault="007F67CB" w:rsidP="00A21FF6">
      <w:pPr>
        <w:ind w:left="720"/>
        <w:rPr>
          <w:rFonts w:ascii="Arial" w:hAnsi="Arial" w:cs="Arial"/>
          <w:sz w:val="24"/>
          <w:szCs w:val="24"/>
          <w:lang w:eastAsia="en-GB"/>
        </w:rPr>
      </w:pPr>
      <w:sdt>
        <w:sdtPr>
          <w:rPr>
            <w:rFonts w:ascii="Arial" w:hAnsi="Arial" w:cs="Arial"/>
            <w:sz w:val="24"/>
            <w:szCs w:val="24"/>
            <w:lang w:eastAsia="en-GB"/>
          </w:rPr>
          <w:alias w:val="Strongly agree"/>
          <w:tag w:val="Strongly agree"/>
          <w:id w:val="1847517165"/>
          <w:lock w:val="sdtLocked"/>
          <w14:checkbox>
            <w14:checked w14:val="0"/>
            <w14:checkedState w14:val="2612" w14:font="MS Gothic"/>
            <w14:uncheckedState w14:val="2610" w14:font="MS Gothic"/>
          </w14:checkbox>
        </w:sdtPr>
        <w:sdtEndPr/>
        <w:sdtContent>
          <w:r w:rsidR="00623F03">
            <w:rPr>
              <w:rFonts w:ascii="MS Gothic" w:eastAsia="MS Gothic" w:hAnsi="MS Gothic" w:cs="Arial" w:hint="eastAsia"/>
              <w:sz w:val="24"/>
              <w:szCs w:val="24"/>
              <w:lang w:eastAsia="en-GB"/>
            </w:rPr>
            <w:t>☐</w:t>
          </w:r>
        </w:sdtContent>
      </w:sdt>
      <w:r w:rsidR="000A5BE4" w:rsidRPr="001A641B">
        <w:rPr>
          <w:rFonts w:ascii="Arial" w:hAnsi="Arial" w:cs="Arial"/>
          <w:sz w:val="24"/>
          <w:szCs w:val="24"/>
          <w:lang w:eastAsia="en-GB"/>
        </w:rPr>
        <w:tab/>
        <w:t>Strongly agree</w:t>
      </w:r>
    </w:p>
    <w:p w14:paraId="4B86B075" w14:textId="46BA509D" w:rsidR="000A5BE4" w:rsidRPr="001A641B" w:rsidRDefault="007F67CB" w:rsidP="00A21FF6">
      <w:pPr>
        <w:ind w:left="720"/>
        <w:rPr>
          <w:rFonts w:ascii="Arial" w:hAnsi="Arial" w:cs="Arial"/>
          <w:sz w:val="24"/>
          <w:szCs w:val="24"/>
          <w:lang w:eastAsia="en-GB"/>
        </w:rPr>
      </w:pPr>
      <w:sdt>
        <w:sdtPr>
          <w:rPr>
            <w:rFonts w:ascii="Arial" w:hAnsi="Arial" w:cs="Arial"/>
            <w:sz w:val="24"/>
            <w:szCs w:val="24"/>
            <w:lang w:eastAsia="en-GB"/>
          </w:rPr>
          <w:alias w:val="Agree"/>
          <w:tag w:val="Agree"/>
          <w:id w:val="1192647151"/>
          <w:lock w:val="sdtLocked"/>
          <w14:checkbox>
            <w14:checked w14:val="0"/>
            <w14:checkedState w14:val="2612" w14:font="MS Gothic"/>
            <w14:uncheckedState w14:val="2610" w14:font="MS Gothic"/>
          </w14:checkbox>
        </w:sdtPr>
        <w:sdtEndPr/>
        <w:sdtContent>
          <w:r w:rsidR="00A21FF6">
            <w:rPr>
              <w:rFonts w:ascii="MS Gothic" w:eastAsia="MS Gothic" w:hAnsi="MS Gothic" w:cs="Arial" w:hint="eastAsia"/>
              <w:sz w:val="24"/>
              <w:szCs w:val="24"/>
              <w:lang w:eastAsia="en-GB"/>
            </w:rPr>
            <w:t>☐</w:t>
          </w:r>
        </w:sdtContent>
      </w:sdt>
      <w:r w:rsidR="000A5BE4" w:rsidRPr="001A641B">
        <w:rPr>
          <w:rFonts w:ascii="Arial" w:hAnsi="Arial" w:cs="Arial"/>
          <w:sz w:val="24"/>
          <w:szCs w:val="24"/>
          <w:lang w:eastAsia="en-GB"/>
        </w:rPr>
        <w:tab/>
        <w:t>Agree</w:t>
      </w:r>
    </w:p>
    <w:p w14:paraId="3F8BA66F" w14:textId="396ED60F" w:rsidR="00B334C1" w:rsidRPr="001A641B" w:rsidRDefault="007F67CB" w:rsidP="00A21FF6">
      <w:pPr>
        <w:ind w:left="720"/>
        <w:rPr>
          <w:rFonts w:ascii="Arial" w:hAnsi="Arial" w:cs="Arial"/>
          <w:sz w:val="24"/>
          <w:szCs w:val="24"/>
          <w:lang w:eastAsia="en-GB"/>
        </w:rPr>
      </w:pPr>
      <w:sdt>
        <w:sdtPr>
          <w:rPr>
            <w:rFonts w:ascii="Arial" w:hAnsi="Arial" w:cs="Arial"/>
            <w:sz w:val="24"/>
            <w:szCs w:val="24"/>
            <w:lang w:eastAsia="en-GB"/>
          </w:rPr>
          <w:alias w:val="Neither agree or disagree"/>
          <w:tag w:val="Neither agree or disagree"/>
          <w:id w:val="539329858"/>
          <w:lock w:val="sdtLocked"/>
          <w14:checkbox>
            <w14:checked w14:val="0"/>
            <w14:checkedState w14:val="2612" w14:font="MS Gothic"/>
            <w14:uncheckedState w14:val="2610" w14:font="MS Gothic"/>
          </w14:checkbox>
        </w:sdtPr>
        <w:sdtEndPr/>
        <w:sdtContent>
          <w:r w:rsidR="00A21FF6">
            <w:rPr>
              <w:rFonts w:ascii="MS Gothic" w:eastAsia="MS Gothic" w:hAnsi="MS Gothic" w:cs="Arial" w:hint="eastAsia"/>
              <w:sz w:val="24"/>
              <w:szCs w:val="24"/>
              <w:lang w:eastAsia="en-GB"/>
            </w:rPr>
            <w:t>☐</w:t>
          </w:r>
        </w:sdtContent>
      </w:sdt>
      <w:r w:rsidR="00B334C1" w:rsidRPr="001A641B">
        <w:rPr>
          <w:rFonts w:ascii="Arial" w:hAnsi="Arial" w:cs="Arial"/>
          <w:sz w:val="24"/>
          <w:szCs w:val="24"/>
          <w:lang w:eastAsia="en-GB"/>
        </w:rPr>
        <w:tab/>
        <w:t>Neither agree or disagree</w:t>
      </w:r>
    </w:p>
    <w:p w14:paraId="59E31A4D" w14:textId="6EF2339E" w:rsidR="00407BCD" w:rsidRPr="001A641B" w:rsidRDefault="007F67CB" w:rsidP="00A21FF6">
      <w:pPr>
        <w:ind w:left="720"/>
        <w:rPr>
          <w:rFonts w:ascii="Arial" w:hAnsi="Arial" w:cs="Arial"/>
          <w:sz w:val="24"/>
          <w:szCs w:val="24"/>
          <w:lang w:eastAsia="en-GB"/>
        </w:rPr>
      </w:pPr>
      <w:sdt>
        <w:sdtPr>
          <w:rPr>
            <w:rFonts w:ascii="Arial" w:hAnsi="Arial" w:cs="Arial"/>
            <w:sz w:val="24"/>
            <w:szCs w:val="24"/>
            <w:lang w:eastAsia="en-GB"/>
          </w:rPr>
          <w:alias w:val="Disagree"/>
          <w:tag w:val="Disagree"/>
          <w:id w:val="1906637068"/>
          <w:lock w:val="sdtLocked"/>
          <w14:checkbox>
            <w14:checked w14:val="0"/>
            <w14:checkedState w14:val="2612" w14:font="MS Gothic"/>
            <w14:uncheckedState w14:val="2610" w14:font="MS Gothic"/>
          </w14:checkbox>
        </w:sdtPr>
        <w:sdtEndPr/>
        <w:sdtContent>
          <w:r w:rsidR="00A21FF6">
            <w:rPr>
              <w:rFonts w:ascii="MS Gothic" w:eastAsia="MS Gothic" w:hAnsi="MS Gothic" w:cs="Arial" w:hint="eastAsia"/>
              <w:sz w:val="24"/>
              <w:szCs w:val="24"/>
              <w:lang w:eastAsia="en-GB"/>
            </w:rPr>
            <w:t>☐</w:t>
          </w:r>
        </w:sdtContent>
      </w:sdt>
      <w:r w:rsidR="00407BCD" w:rsidRPr="001A641B">
        <w:rPr>
          <w:rFonts w:ascii="Arial" w:hAnsi="Arial" w:cs="Arial"/>
          <w:sz w:val="24"/>
          <w:szCs w:val="24"/>
          <w:lang w:eastAsia="en-GB"/>
        </w:rPr>
        <w:tab/>
        <w:t>Disagree</w:t>
      </w:r>
    </w:p>
    <w:p w14:paraId="49368D97" w14:textId="2AA614CC" w:rsidR="00407BCD" w:rsidRPr="001A641B" w:rsidRDefault="007F67CB" w:rsidP="00A21FF6">
      <w:pPr>
        <w:ind w:left="720"/>
        <w:rPr>
          <w:rFonts w:ascii="Arial" w:hAnsi="Arial" w:cs="Arial"/>
          <w:sz w:val="24"/>
          <w:szCs w:val="24"/>
          <w:lang w:eastAsia="en-GB"/>
        </w:rPr>
      </w:pPr>
      <w:sdt>
        <w:sdtPr>
          <w:rPr>
            <w:rFonts w:ascii="Arial" w:hAnsi="Arial" w:cs="Arial"/>
            <w:sz w:val="24"/>
            <w:szCs w:val="24"/>
            <w:lang w:eastAsia="en-GB"/>
          </w:rPr>
          <w:alias w:val="Strongly disagree"/>
          <w:tag w:val="Strongly disagree"/>
          <w:id w:val="-253203022"/>
          <w:lock w:val="sdtLocked"/>
          <w14:checkbox>
            <w14:checked w14:val="0"/>
            <w14:checkedState w14:val="2612" w14:font="MS Gothic"/>
            <w14:uncheckedState w14:val="2610" w14:font="MS Gothic"/>
          </w14:checkbox>
        </w:sdtPr>
        <w:sdtEndPr/>
        <w:sdtContent>
          <w:r w:rsidR="00A21FF6">
            <w:rPr>
              <w:rFonts w:ascii="MS Gothic" w:eastAsia="MS Gothic" w:hAnsi="MS Gothic" w:cs="Arial" w:hint="eastAsia"/>
              <w:sz w:val="24"/>
              <w:szCs w:val="24"/>
              <w:lang w:eastAsia="en-GB"/>
            </w:rPr>
            <w:t>☐</w:t>
          </w:r>
        </w:sdtContent>
      </w:sdt>
      <w:r w:rsidR="00407BCD" w:rsidRPr="001A641B">
        <w:rPr>
          <w:rFonts w:ascii="Arial" w:hAnsi="Arial" w:cs="Arial"/>
          <w:sz w:val="24"/>
          <w:szCs w:val="24"/>
          <w:lang w:eastAsia="en-GB"/>
        </w:rPr>
        <w:tab/>
      </w:r>
      <w:r w:rsidR="00446695" w:rsidRPr="001A641B">
        <w:rPr>
          <w:rFonts w:ascii="Arial" w:hAnsi="Arial" w:cs="Arial"/>
          <w:sz w:val="24"/>
          <w:szCs w:val="24"/>
          <w:lang w:eastAsia="en-GB"/>
        </w:rPr>
        <w:t>Strongly disagree</w:t>
      </w:r>
    </w:p>
    <w:p w14:paraId="76F73F66" w14:textId="0FA0191E" w:rsidR="00C31FE0" w:rsidRPr="001A641B" w:rsidRDefault="007F67CB" w:rsidP="00A21FF6">
      <w:pPr>
        <w:ind w:left="720"/>
        <w:rPr>
          <w:rFonts w:ascii="Arial" w:hAnsi="Arial" w:cs="Arial"/>
          <w:sz w:val="24"/>
          <w:szCs w:val="24"/>
          <w:lang w:eastAsia="en-GB"/>
        </w:rPr>
      </w:pPr>
      <w:sdt>
        <w:sdtPr>
          <w:rPr>
            <w:rFonts w:ascii="Arial" w:hAnsi="Arial" w:cs="Arial"/>
            <w:sz w:val="24"/>
            <w:szCs w:val="24"/>
            <w:lang w:eastAsia="en-GB"/>
          </w:rPr>
          <w:alias w:val="Don't know"/>
          <w:tag w:val="Don't know"/>
          <w:id w:val="-1827889129"/>
          <w:lock w:val="sdtLocked"/>
          <w14:checkbox>
            <w14:checked w14:val="0"/>
            <w14:checkedState w14:val="2612" w14:font="MS Gothic"/>
            <w14:uncheckedState w14:val="2610" w14:font="MS Gothic"/>
          </w14:checkbox>
        </w:sdtPr>
        <w:sdtEndPr/>
        <w:sdtContent>
          <w:r w:rsidR="00A21FF6">
            <w:rPr>
              <w:rFonts w:ascii="MS Gothic" w:eastAsia="MS Gothic" w:hAnsi="MS Gothic" w:cs="Arial" w:hint="eastAsia"/>
              <w:sz w:val="24"/>
              <w:szCs w:val="24"/>
              <w:lang w:eastAsia="en-GB"/>
            </w:rPr>
            <w:t>☐</w:t>
          </w:r>
        </w:sdtContent>
      </w:sdt>
      <w:r w:rsidR="00C31FE0" w:rsidRPr="001A641B">
        <w:rPr>
          <w:rFonts w:ascii="Arial" w:hAnsi="Arial" w:cs="Arial"/>
          <w:sz w:val="24"/>
          <w:szCs w:val="24"/>
          <w:lang w:eastAsia="en-GB"/>
        </w:rPr>
        <w:tab/>
        <w:t>Don’t know</w:t>
      </w:r>
    </w:p>
    <w:bookmarkEnd w:id="11"/>
    <w:p w14:paraId="62511C54" w14:textId="5671AE4C" w:rsidR="00BB1DED" w:rsidRDefault="00BB1DED" w:rsidP="00F27C13">
      <w:pPr>
        <w:rPr>
          <w:sz w:val="24"/>
          <w:szCs w:val="24"/>
          <w:lang w:eastAsia="en-GB"/>
        </w:rPr>
      </w:pPr>
    </w:p>
    <w:bookmarkEnd w:id="12"/>
    <w:p w14:paraId="6BA62482" w14:textId="26FC973B" w:rsidR="000400F2" w:rsidRPr="00E23D3F" w:rsidRDefault="000400F2" w:rsidP="00F27C13">
      <w:pPr>
        <w:pStyle w:val="ListParagraph"/>
        <w:numPr>
          <w:ilvl w:val="0"/>
          <w:numId w:val="6"/>
        </w:numPr>
        <w:spacing w:after="0" w:line="240" w:lineRule="auto"/>
        <w:ind w:hanging="720"/>
        <w:rPr>
          <w:rFonts w:ascii="Arial" w:eastAsia="Times New Roman" w:hAnsi="Arial" w:cs="Arial"/>
          <w:bCs/>
          <w:sz w:val="24"/>
          <w:szCs w:val="24"/>
          <w:lang w:eastAsia="en-GB"/>
        </w:rPr>
      </w:pPr>
      <w:r w:rsidRPr="00E23D3F">
        <w:rPr>
          <w:rFonts w:ascii="Arial" w:eastAsia="Times New Roman" w:hAnsi="Arial" w:cs="Arial"/>
          <w:b/>
          <w:bCs/>
          <w:sz w:val="24"/>
          <w:szCs w:val="24"/>
          <w:lang w:eastAsia="en-GB"/>
        </w:rPr>
        <w:t xml:space="preserve">Why do you say that? </w:t>
      </w:r>
    </w:p>
    <w:p w14:paraId="7C71594C" w14:textId="77777777" w:rsidR="004D3FB0" w:rsidRDefault="004D3FB0" w:rsidP="00F27C13">
      <w:pPr>
        <w:pStyle w:val="ListParagraph"/>
        <w:spacing w:before="100" w:beforeAutospacing="1" w:after="100" w:afterAutospacing="1" w:line="240" w:lineRule="auto"/>
        <w:rPr>
          <w:rFonts w:eastAsia="Times New Roman"/>
          <w:lang w:eastAsia="en-GB"/>
        </w:rPr>
      </w:pPr>
    </w:p>
    <w:p w14:paraId="3CA96781" w14:textId="39ADBA64" w:rsidR="00C140D6" w:rsidRPr="00191BC6" w:rsidRDefault="007F67CB" w:rsidP="00F27C13">
      <w:pPr>
        <w:pStyle w:val="ListParagraph"/>
        <w:spacing w:before="100" w:beforeAutospacing="1" w:after="2000" w:line="240" w:lineRule="auto"/>
        <w:contextualSpacing w:val="0"/>
        <w:rPr>
          <w:rFonts w:ascii="Arial" w:eastAsia="Times New Roman" w:hAnsi="Arial" w:cs="Arial"/>
          <w:color w:val="000099"/>
          <w:lang w:eastAsia="en-GB"/>
        </w:rPr>
      </w:pPr>
      <w:sdt>
        <w:sdtPr>
          <w:rPr>
            <w:rFonts w:ascii="Arial" w:eastAsia="Times New Roman" w:hAnsi="Arial" w:cs="Arial"/>
            <w:color w:val="000099"/>
            <w:lang w:eastAsia="en-GB"/>
          </w:rPr>
          <w:alias w:val="Please explain why you gave your answer in question 1"/>
          <w:tag w:val="Please explain why you gave your answer in question 1"/>
          <w:id w:val="318315711"/>
          <w:lock w:val="sdtLocked"/>
          <w:placeholder>
            <w:docPart w:val="DefaultPlaceholder_-1854013440"/>
          </w:placeholder>
        </w:sdtPr>
        <w:sdtEndPr/>
        <w:sdtContent>
          <w:r w:rsidR="00B75E1A" w:rsidRPr="00191BC6">
            <w:rPr>
              <w:rFonts w:ascii="Arial" w:eastAsia="Times New Roman" w:hAnsi="Arial" w:cs="Arial"/>
              <w:color w:val="000099"/>
              <w:lang w:eastAsia="en-GB"/>
            </w:rPr>
            <w:t>Please write your answer here</w:t>
          </w:r>
        </w:sdtContent>
      </w:sdt>
      <w:r w:rsidR="009F6D52">
        <w:rPr>
          <w:rFonts w:ascii="Arial" w:eastAsia="Times New Roman" w:hAnsi="Arial" w:cs="Arial"/>
          <w:color w:val="000099"/>
          <w:lang w:eastAsia="en-GB"/>
        </w:rPr>
        <w:t>:</w:t>
      </w:r>
    </w:p>
    <w:p w14:paraId="5FD38E01" w14:textId="4342848E" w:rsidR="000400F2" w:rsidRPr="000400F2" w:rsidRDefault="000400F2" w:rsidP="00FB1D26">
      <w:pPr>
        <w:pStyle w:val="ListParagraph"/>
        <w:spacing w:before="100" w:beforeAutospacing="1" w:after="100" w:afterAutospacing="1" w:line="240" w:lineRule="auto"/>
        <w:rPr>
          <w:rFonts w:eastAsia="Times New Roman"/>
          <w:lang w:eastAsia="en-GB"/>
        </w:rPr>
      </w:pPr>
    </w:p>
    <w:p w14:paraId="012F4DF2" w14:textId="1AF15717" w:rsidR="006A209E" w:rsidRPr="006A209E" w:rsidRDefault="007C201B" w:rsidP="009562D4">
      <w:pPr>
        <w:numPr>
          <w:ilvl w:val="0"/>
          <w:numId w:val="3"/>
        </w:numPr>
        <w:spacing w:before="100" w:beforeAutospacing="1" w:after="100" w:afterAutospacing="1" w:line="240" w:lineRule="auto"/>
        <w:rPr>
          <w:rFonts w:eastAsia="Times New Roman"/>
          <w:lang w:eastAsia="en-GB"/>
        </w:rPr>
      </w:pPr>
      <w:r>
        <w:rPr>
          <w:rFonts w:ascii="Arial" w:eastAsia="Times New Roman" w:hAnsi="Arial" w:cs="Arial"/>
          <w:b/>
          <w:bCs/>
          <w:sz w:val="24"/>
          <w:szCs w:val="24"/>
          <w:lang w:eastAsia="en-GB"/>
        </w:rPr>
        <w:br w:type="page"/>
      </w:r>
    </w:p>
    <w:p w14:paraId="64231437" w14:textId="352D6966" w:rsidR="006A209E" w:rsidRPr="00707A5E" w:rsidRDefault="003E5079" w:rsidP="00D51D5F">
      <w:pPr>
        <w:pStyle w:val="Heading2"/>
        <w:numPr>
          <w:ilvl w:val="0"/>
          <w:numId w:val="6"/>
        </w:numPr>
        <w:shd w:val="clear" w:color="auto" w:fill="FFFFFF"/>
        <w:spacing w:before="0" w:line="360" w:lineRule="atLeast"/>
        <w:ind w:hanging="720"/>
        <w:rPr>
          <w:rFonts w:eastAsia="Times New Roman" w:cs="Arial"/>
          <w:b w:val="0"/>
          <w:color w:val="auto"/>
          <w:sz w:val="24"/>
          <w:szCs w:val="24"/>
          <w:lang w:eastAsia="en-GB"/>
        </w:rPr>
      </w:pPr>
      <w:bookmarkStart w:id="13" w:name="_Hlk146808480"/>
      <w:r w:rsidRPr="00707A5E">
        <w:rPr>
          <w:rStyle w:val="the-question"/>
          <w:rFonts w:cs="Arial"/>
          <w:bCs/>
          <w:color w:val="auto"/>
          <w:sz w:val="24"/>
          <w:szCs w:val="24"/>
        </w:rPr>
        <w:t>How far would you agree or disagree with</w:t>
      </w:r>
      <w:r w:rsidR="00867677" w:rsidRPr="00707A5E">
        <w:rPr>
          <w:rStyle w:val="the-question"/>
          <w:rFonts w:cs="Arial"/>
          <w:bCs/>
          <w:color w:val="auto"/>
          <w:sz w:val="24"/>
          <w:szCs w:val="24"/>
        </w:rPr>
        <w:t xml:space="preserve"> </w:t>
      </w:r>
      <w:r w:rsidR="004E72CF" w:rsidRPr="00707A5E">
        <w:rPr>
          <w:rStyle w:val="the-question"/>
          <w:rFonts w:cs="Arial"/>
          <w:bCs/>
          <w:color w:val="auto"/>
          <w:sz w:val="24"/>
          <w:szCs w:val="24"/>
        </w:rPr>
        <w:t xml:space="preserve">our proposal to increase </w:t>
      </w:r>
      <w:r w:rsidR="00594818" w:rsidRPr="00707A5E">
        <w:rPr>
          <w:rStyle w:val="the-question"/>
          <w:rFonts w:cs="Arial"/>
          <w:bCs/>
          <w:color w:val="auto"/>
          <w:sz w:val="24"/>
          <w:szCs w:val="24"/>
        </w:rPr>
        <w:t>the Adult Social Care precept)</w:t>
      </w:r>
      <w:r w:rsidRPr="00707A5E">
        <w:rPr>
          <w:rStyle w:val="the-question"/>
          <w:rFonts w:cs="Arial"/>
          <w:bCs/>
          <w:color w:val="auto"/>
          <w:sz w:val="24"/>
          <w:szCs w:val="24"/>
        </w:rPr>
        <w:t xml:space="preserve"> by </w:t>
      </w:r>
      <w:r w:rsidR="004E72CF" w:rsidRPr="00707A5E">
        <w:rPr>
          <w:rStyle w:val="the-question"/>
          <w:rFonts w:cs="Arial"/>
          <w:bCs/>
          <w:color w:val="auto"/>
          <w:sz w:val="24"/>
          <w:szCs w:val="24"/>
        </w:rPr>
        <w:t>2.00</w:t>
      </w:r>
      <w:r w:rsidR="00BE7C83" w:rsidRPr="00707A5E">
        <w:rPr>
          <w:rStyle w:val="the-question"/>
          <w:rFonts w:cs="Arial"/>
          <w:bCs/>
          <w:color w:val="auto"/>
          <w:sz w:val="24"/>
          <w:szCs w:val="24"/>
        </w:rPr>
        <w:t>%</w:t>
      </w:r>
      <w:r w:rsidR="001643FF" w:rsidRPr="00707A5E">
        <w:rPr>
          <w:rStyle w:val="the-question"/>
          <w:rFonts w:cs="Arial"/>
          <w:bCs/>
          <w:color w:val="auto"/>
          <w:sz w:val="24"/>
          <w:szCs w:val="24"/>
        </w:rPr>
        <w:t xml:space="preserve"> </w:t>
      </w:r>
      <w:r w:rsidR="000D1EB7" w:rsidRPr="00707A5E">
        <w:rPr>
          <w:rStyle w:val="the-question"/>
          <w:rFonts w:cs="Arial"/>
          <w:bCs/>
          <w:color w:val="auto"/>
          <w:sz w:val="24"/>
          <w:szCs w:val="24"/>
        </w:rPr>
        <w:t xml:space="preserve">in </w:t>
      </w:r>
      <w:r w:rsidR="00BE7C83" w:rsidRPr="00707A5E">
        <w:rPr>
          <w:rStyle w:val="the-question"/>
          <w:rFonts w:cs="Arial"/>
          <w:bCs/>
          <w:color w:val="auto"/>
          <w:sz w:val="24"/>
          <w:szCs w:val="24"/>
        </w:rPr>
        <w:t>2024-25</w:t>
      </w:r>
      <w:r w:rsidR="006A209E" w:rsidRPr="00CA3250">
        <w:rPr>
          <w:rStyle w:val="the-question"/>
          <w:rFonts w:cs="Arial"/>
          <w:bCs/>
          <w:color w:val="auto"/>
          <w:sz w:val="24"/>
          <w:szCs w:val="24"/>
        </w:rPr>
        <w:t>?</w:t>
      </w:r>
      <w:r w:rsidR="006A209E" w:rsidRPr="00707A5E">
        <w:rPr>
          <w:rStyle w:val="the-question"/>
          <w:rFonts w:cs="Arial"/>
          <w:b w:val="0"/>
          <w:color w:val="auto"/>
          <w:sz w:val="24"/>
          <w:szCs w:val="24"/>
        </w:rPr>
        <w:t xml:space="preserve"> </w:t>
      </w:r>
      <w:r w:rsidR="00E615C7">
        <w:rPr>
          <w:rStyle w:val="the-question"/>
          <w:rFonts w:cs="Arial"/>
          <w:b w:val="0"/>
          <w:color w:val="auto"/>
          <w:sz w:val="24"/>
          <w:szCs w:val="24"/>
        </w:rPr>
        <w:t xml:space="preserve"> </w:t>
      </w:r>
      <w:r w:rsidR="006A209E" w:rsidRPr="00707A5E">
        <w:rPr>
          <w:rFonts w:eastAsia="Times New Roman" w:cs="Arial"/>
          <w:b w:val="0"/>
          <w:color w:val="auto"/>
          <w:sz w:val="24"/>
          <w:szCs w:val="24"/>
          <w:lang w:eastAsia="en-GB"/>
        </w:rPr>
        <w:t>Please tick (</w:t>
      </w:r>
      <w:r w:rsidR="006A209E" w:rsidRPr="00707A5E">
        <w:rPr>
          <w:rFonts w:cs="Arial"/>
          <w:b w:val="0"/>
          <w:color w:val="auto"/>
          <w:sz w:val="24"/>
          <w:szCs w:val="24"/>
          <w:lang w:eastAsia="en-GB"/>
        </w:rPr>
        <w:sym w:font="Wingdings 2" w:char="F050"/>
      </w:r>
      <w:r w:rsidR="006A209E" w:rsidRPr="00707A5E">
        <w:rPr>
          <w:rFonts w:eastAsia="Times New Roman" w:cs="Arial"/>
          <w:b w:val="0"/>
          <w:color w:val="auto"/>
          <w:sz w:val="24"/>
          <w:szCs w:val="24"/>
          <w:lang w:eastAsia="en-GB"/>
        </w:rPr>
        <w:t xml:space="preserve">) </w:t>
      </w:r>
      <w:r w:rsidR="006A209E" w:rsidRPr="00E615C7">
        <w:rPr>
          <w:rFonts w:eastAsia="Times New Roman" w:cs="Arial"/>
          <w:bCs/>
          <w:color w:val="auto"/>
          <w:sz w:val="24"/>
          <w:szCs w:val="24"/>
          <w:lang w:eastAsia="en-GB"/>
        </w:rPr>
        <w:t>one</w:t>
      </w:r>
      <w:r w:rsidR="006A209E" w:rsidRPr="00707A5E">
        <w:rPr>
          <w:rFonts w:eastAsia="Times New Roman" w:cs="Arial"/>
          <w:b w:val="0"/>
          <w:color w:val="auto"/>
          <w:sz w:val="24"/>
          <w:szCs w:val="24"/>
          <w:lang w:eastAsia="en-GB"/>
        </w:rPr>
        <w:t xml:space="preserve"> answer only:</w:t>
      </w:r>
    </w:p>
    <w:bookmarkEnd w:id="13"/>
    <w:p w14:paraId="67499C58" w14:textId="77777777" w:rsidR="006A209E" w:rsidRDefault="006A209E" w:rsidP="006A209E">
      <w:pPr>
        <w:rPr>
          <w:sz w:val="24"/>
          <w:szCs w:val="24"/>
          <w:lang w:eastAsia="en-GB"/>
        </w:rPr>
      </w:pPr>
    </w:p>
    <w:p w14:paraId="047F84B9" w14:textId="135F006F" w:rsidR="00AE59EC" w:rsidRPr="001A641B" w:rsidRDefault="007F67CB" w:rsidP="00623F03">
      <w:pPr>
        <w:ind w:left="720"/>
        <w:rPr>
          <w:rFonts w:ascii="Arial" w:hAnsi="Arial" w:cs="Arial"/>
          <w:sz w:val="24"/>
          <w:szCs w:val="24"/>
          <w:lang w:eastAsia="en-GB"/>
        </w:rPr>
      </w:pPr>
      <w:sdt>
        <w:sdtPr>
          <w:rPr>
            <w:rFonts w:ascii="Arial" w:hAnsi="Arial" w:cs="Arial"/>
            <w:sz w:val="24"/>
            <w:szCs w:val="24"/>
            <w:lang w:eastAsia="en-GB"/>
          </w:rPr>
          <w:alias w:val="Strongly agree"/>
          <w:tag w:val="Strongly agree"/>
          <w:id w:val="-1656214253"/>
          <w:lock w:val="sdtLocked"/>
          <w14:checkbox>
            <w14:checked w14:val="0"/>
            <w14:checkedState w14:val="2612" w14:font="MS Gothic"/>
            <w14:uncheckedState w14:val="2610" w14:font="MS Gothic"/>
          </w14:checkbox>
        </w:sdtPr>
        <w:sdtEndPr/>
        <w:sdtContent>
          <w:r w:rsidR="00296A2F">
            <w:rPr>
              <w:rFonts w:ascii="MS Gothic" w:eastAsia="MS Gothic" w:hAnsi="MS Gothic" w:cs="Arial" w:hint="eastAsia"/>
              <w:sz w:val="24"/>
              <w:szCs w:val="24"/>
              <w:lang w:eastAsia="en-GB"/>
            </w:rPr>
            <w:t>☐</w:t>
          </w:r>
        </w:sdtContent>
      </w:sdt>
      <w:r w:rsidR="00AE59EC" w:rsidRPr="001A641B">
        <w:rPr>
          <w:rFonts w:ascii="Arial" w:hAnsi="Arial" w:cs="Arial"/>
          <w:sz w:val="24"/>
          <w:szCs w:val="24"/>
          <w:lang w:eastAsia="en-GB"/>
        </w:rPr>
        <w:tab/>
        <w:t>Strongly agree</w:t>
      </w:r>
    </w:p>
    <w:p w14:paraId="2B136C99" w14:textId="423D96C9" w:rsidR="00AE59EC" w:rsidRPr="001A641B" w:rsidRDefault="007F67CB" w:rsidP="00623F03">
      <w:pPr>
        <w:ind w:left="720"/>
        <w:rPr>
          <w:rFonts w:ascii="Arial" w:hAnsi="Arial" w:cs="Arial"/>
          <w:sz w:val="24"/>
          <w:szCs w:val="24"/>
          <w:lang w:eastAsia="en-GB"/>
        </w:rPr>
      </w:pPr>
      <w:sdt>
        <w:sdtPr>
          <w:rPr>
            <w:rFonts w:ascii="Arial" w:hAnsi="Arial" w:cs="Arial"/>
            <w:sz w:val="24"/>
            <w:szCs w:val="24"/>
            <w:lang w:eastAsia="en-GB"/>
          </w:rPr>
          <w:alias w:val="Agree"/>
          <w:tag w:val="Agree"/>
          <w:id w:val="-1806999334"/>
          <w:lock w:val="sdtLocked"/>
          <w14:checkbox>
            <w14:checked w14:val="0"/>
            <w14:checkedState w14:val="2612" w14:font="MS Gothic"/>
            <w14:uncheckedState w14:val="2610" w14:font="MS Gothic"/>
          </w14:checkbox>
        </w:sdtPr>
        <w:sdtEndPr/>
        <w:sdtContent>
          <w:r w:rsidR="00296A2F">
            <w:rPr>
              <w:rFonts w:ascii="MS Gothic" w:eastAsia="MS Gothic" w:hAnsi="MS Gothic" w:cs="Arial" w:hint="eastAsia"/>
              <w:sz w:val="24"/>
              <w:szCs w:val="24"/>
              <w:lang w:eastAsia="en-GB"/>
            </w:rPr>
            <w:t>☐</w:t>
          </w:r>
        </w:sdtContent>
      </w:sdt>
      <w:r w:rsidR="00AE59EC" w:rsidRPr="001A641B">
        <w:rPr>
          <w:rFonts w:ascii="Arial" w:hAnsi="Arial" w:cs="Arial"/>
          <w:sz w:val="24"/>
          <w:szCs w:val="24"/>
          <w:lang w:eastAsia="en-GB"/>
        </w:rPr>
        <w:tab/>
        <w:t>Agree</w:t>
      </w:r>
    </w:p>
    <w:p w14:paraId="2339F6AF" w14:textId="15085F56" w:rsidR="00AE59EC" w:rsidRPr="001A641B" w:rsidRDefault="007F67CB" w:rsidP="00623F03">
      <w:pPr>
        <w:ind w:left="720"/>
        <w:rPr>
          <w:rFonts w:ascii="Arial" w:hAnsi="Arial" w:cs="Arial"/>
          <w:sz w:val="24"/>
          <w:szCs w:val="24"/>
          <w:lang w:eastAsia="en-GB"/>
        </w:rPr>
      </w:pPr>
      <w:sdt>
        <w:sdtPr>
          <w:rPr>
            <w:rFonts w:ascii="Arial" w:hAnsi="Arial" w:cs="Arial"/>
            <w:sz w:val="24"/>
            <w:szCs w:val="24"/>
            <w:lang w:eastAsia="en-GB"/>
          </w:rPr>
          <w:alias w:val="Neither agree or disagree"/>
          <w:tag w:val="Neither agree or disagree"/>
          <w:id w:val="-554234495"/>
          <w:lock w:val="sdtLocked"/>
          <w14:checkbox>
            <w14:checked w14:val="0"/>
            <w14:checkedState w14:val="2612" w14:font="MS Gothic"/>
            <w14:uncheckedState w14:val="2610" w14:font="MS Gothic"/>
          </w14:checkbox>
        </w:sdtPr>
        <w:sdtEndPr/>
        <w:sdtContent>
          <w:r w:rsidR="00296A2F">
            <w:rPr>
              <w:rFonts w:ascii="MS Gothic" w:eastAsia="MS Gothic" w:hAnsi="MS Gothic" w:cs="Arial" w:hint="eastAsia"/>
              <w:sz w:val="24"/>
              <w:szCs w:val="24"/>
              <w:lang w:eastAsia="en-GB"/>
            </w:rPr>
            <w:t>☐</w:t>
          </w:r>
        </w:sdtContent>
      </w:sdt>
      <w:r w:rsidR="00AE59EC" w:rsidRPr="001A641B">
        <w:rPr>
          <w:rFonts w:ascii="Arial" w:hAnsi="Arial" w:cs="Arial"/>
          <w:sz w:val="24"/>
          <w:szCs w:val="24"/>
          <w:lang w:eastAsia="en-GB"/>
        </w:rPr>
        <w:tab/>
        <w:t>Neither agree or disagree</w:t>
      </w:r>
    </w:p>
    <w:p w14:paraId="01B96DE5" w14:textId="047048FE" w:rsidR="00AE59EC" w:rsidRPr="001A641B" w:rsidRDefault="007F67CB" w:rsidP="00623F03">
      <w:pPr>
        <w:ind w:left="720"/>
        <w:rPr>
          <w:rFonts w:ascii="Arial" w:hAnsi="Arial" w:cs="Arial"/>
          <w:sz w:val="24"/>
          <w:szCs w:val="24"/>
          <w:lang w:eastAsia="en-GB"/>
        </w:rPr>
      </w:pPr>
      <w:sdt>
        <w:sdtPr>
          <w:rPr>
            <w:rFonts w:ascii="Arial" w:hAnsi="Arial" w:cs="Arial"/>
            <w:sz w:val="24"/>
            <w:szCs w:val="24"/>
            <w:lang w:eastAsia="en-GB"/>
          </w:rPr>
          <w:alias w:val="Disagree"/>
          <w:tag w:val="Disagree"/>
          <w:id w:val="1453359950"/>
          <w:lock w:val="sdtLocked"/>
          <w14:checkbox>
            <w14:checked w14:val="0"/>
            <w14:checkedState w14:val="2612" w14:font="MS Gothic"/>
            <w14:uncheckedState w14:val="2610" w14:font="MS Gothic"/>
          </w14:checkbox>
        </w:sdtPr>
        <w:sdtEndPr/>
        <w:sdtContent>
          <w:r w:rsidR="00296A2F">
            <w:rPr>
              <w:rFonts w:ascii="MS Gothic" w:eastAsia="MS Gothic" w:hAnsi="MS Gothic" w:cs="Arial" w:hint="eastAsia"/>
              <w:sz w:val="24"/>
              <w:szCs w:val="24"/>
              <w:lang w:eastAsia="en-GB"/>
            </w:rPr>
            <w:t>☐</w:t>
          </w:r>
        </w:sdtContent>
      </w:sdt>
      <w:r w:rsidR="00AE59EC" w:rsidRPr="001A641B">
        <w:rPr>
          <w:rFonts w:ascii="Arial" w:hAnsi="Arial" w:cs="Arial"/>
          <w:sz w:val="24"/>
          <w:szCs w:val="24"/>
          <w:lang w:eastAsia="en-GB"/>
        </w:rPr>
        <w:tab/>
        <w:t>Disagree</w:t>
      </w:r>
    </w:p>
    <w:p w14:paraId="41B9A742" w14:textId="20A1E680" w:rsidR="00AE59EC" w:rsidRPr="001A641B" w:rsidRDefault="007F67CB" w:rsidP="00623F03">
      <w:pPr>
        <w:ind w:left="720"/>
        <w:rPr>
          <w:rFonts w:ascii="Arial" w:hAnsi="Arial" w:cs="Arial"/>
          <w:sz w:val="24"/>
          <w:szCs w:val="24"/>
          <w:lang w:eastAsia="en-GB"/>
        </w:rPr>
      </w:pPr>
      <w:sdt>
        <w:sdtPr>
          <w:rPr>
            <w:rFonts w:ascii="Arial" w:hAnsi="Arial" w:cs="Arial"/>
            <w:sz w:val="24"/>
            <w:szCs w:val="24"/>
            <w:lang w:eastAsia="en-GB"/>
          </w:rPr>
          <w:alias w:val="Strongly disagree"/>
          <w:tag w:val="Strongly disagree"/>
          <w:id w:val="-1741470585"/>
          <w:lock w:val="sdtLocked"/>
          <w14:checkbox>
            <w14:checked w14:val="0"/>
            <w14:checkedState w14:val="2612" w14:font="MS Gothic"/>
            <w14:uncheckedState w14:val="2610" w14:font="MS Gothic"/>
          </w14:checkbox>
        </w:sdtPr>
        <w:sdtEndPr/>
        <w:sdtContent>
          <w:r w:rsidR="00296A2F">
            <w:rPr>
              <w:rFonts w:ascii="MS Gothic" w:eastAsia="MS Gothic" w:hAnsi="MS Gothic" w:cs="Arial" w:hint="eastAsia"/>
              <w:sz w:val="24"/>
              <w:szCs w:val="24"/>
              <w:lang w:eastAsia="en-GB"/>
            </w:rPr>
            <w:t>☐</w:t>
          </w:r>
        </w:sdtContent>
      </w:sdt>
      <w:r w:rsidR="00AE59EC" w:rsidRPr="001A641B">
        <w:rPr>
          <w:rFonts w:ascii="Arial" w:hAnsi="Arial" w:cs="Arial"/>
          <w:sz w:val="24"/>
          <w:szCs w:val="24"/>
          <w:lang w:eastAsia="en-GB"/>
        </w:rPr>
        <w:tab/>
        <w:t>Strongly disagree</w:t>
      </w:r>
    </w:p>
    <w:p w14:paraId="0A526A3F" w14:textId="3C721A1F" w:rsidR="00AE59EC" w:rsidRPr="001A641B" w:rsidRDefault="007F67CB" w:rsidP="00623F03">
      <w:pPr>
        <w:ind w:left="720"/>
        <w:rPr>
          <w:rFonts w:ascii="Arial" w:hAnsi="Arial" w:cs="Arial"/>
          <w:sz w:val="24"/>
          <w:szCs w:val="24"/>
          <w:lang w:eastAsia="en-GB"/>
        </w:rPr>
      </w:pPr>
      <w:sdt>
        <w:sdtPr>
          <w:rPr>
            <w:rFonts w:ascii="Arial" w:hAnsi="Arial" w:cs="Arial"/>
            <w:sz w:val="24"/>
            <w:szCs w:val="24"/>
            <w:lang w:eastAsia="en-GB"/>
          </w:rPr>
          <w:alias w:val="Don't know"/>
          <w:tag w:val="Don't know"/>
          <w:id w:val="1386984917"/>
          <w:lock w:val="sdtLocked"/>
          <w14:checkbox>
            <w14:checked w14:val="0"/>
            <w14:checkedState w14:val="2612" w14:font="MS Gothic"/>
            <w14:uncheckedState w14:val="2610" w14:font="MS Gothic"/>
          </w14:checkbox>
        </w:sdtPr>
        <w:sdtEndPr/>
        <w:sdtContent>
          <w:r w:rsidR="00296A2F">
            <w:rPr>
              <w:rFonts w:ascii="MS Gothic" w:eastAsia="MS Gothic" w:hAnsi="MS Gothic" w:cs="Arial" w:hint="eastAsia"/>
              <w:sz w:val="24"/>
              <w:szCs w:val="24"/>
              <w:lang w:eastAsia="en-GB"/>
            </w:rPr>
            <w:t>☐</w:t>
          </w:r>
        </w:sdtContent>
      </w:sdt>
      <w:r w:rsidR="00AE59EC" w:rsidRPr="001A641B">
        <w:rPr>
          <w:rFonts w:ascii="Arial" w:hAnsi="Arial" w:cs="Arial"/>
          <w:sz w:val="24"/>
          <w:szCs w:val="24"/>
          <w:lang w:eastAsia="en-GB"/>
        </w:rPr>
        <w:tab/>
        <w:t>Don’t know</w:t>
      </w:r>
    </w:p>
    <w:p w14:paraId="74598573" w14:textId="77777777" w:rsidR="006A209E" w:rsidRDefault="006A209E" w:rsidP="00E33356">
      <w:pPr>
        <w:rPr>
          <w:sz w:val="24"/>
          <w:szCs w:val="24"/>
          <w:lang w:eastAsia="en-GB"/>
        </w:rPr>
      </w:pPr>
    </w:p>
    <w:p w14:paraId="745AFC30" w14:textId="786E95B3" w:rsidR="000400F2" w:rsidRPr="00E23D3F" w:rsidRDefault="000400F2" w:rsidP="00E33356">
      <w:pPr>
        <w:pStyle w:val="ListParagraph"/>
        <w:numPr>
          <w:ilvl w:val="0"/>
          <w:numId w:val="6"/>
        </w:numPr>
        <w:spacing w:after="0" w:line="240" w:lineRule="auto"/>
        <w:ind w:hanging="720"/>
        <w:rPr>
          <w:rFonts w:ascii="Arial" w:eastAsia="Times New Roman" w:hAnsi="Arial" w:cs="Arial"/>
          <w:bCs/>
          <w:sz w:val="24"/>
          <w:szCs w:val="24"/>
          <w:lang w:eastAsia="en-GB"/>
        </w:rPr>
      </w:pPr>
      <w:r w:rsidRPr="00E23D3F">
        <w:rPr>
          <w:rFonts w:ascii="Arial" w:eastAsia="Times New Roman" w:hAnsi="Arial" w:cs="Arial"/>
          <w:b/>
          <w:bCs/>
          <w:sz w:val="24"/>
          <w:szCs w:val="24"/>
          <w:lang w:eastAsia="en-GB"/>
        </w:rPr>
        <w:t xml:space="preserve">Why do you say that? </w:t>
      </w:r>
    </w:p>
    <w:sdt>
      <w:sdtPr>
        <w:rPr>
          <w:rFonts w:ascii="Arial" w:eastAsia="Times New Roman" w:hAnsi="Arial" w:cs="Arial"/>
          <w:color w:val="000099"/>
          <w:lang w:eastAsia="en-GB"/>
        </w:rPr>
        <w:alias w:val="Please explain why you gave your answer in question 3"/>
        <w:tag w:val="Please explain why you gave your answer in question 3"/>
        <w:id w:val="-956097631"/>
        <w:lock w:val="sdtLocked"/>
        <w:placeholder>
          <w:docPart w:val="04AB996BB8F848A98968E295EBCA6518"/>
        </w:placeholder>
      </w:sdtPr>
      <w:sdtEndPr/>
      <w:sdtContent>
        <w:p w14:paraId="2DAAB970" w14:textId="58D46F5C" w:rsidR="004C3FBD" w:rsidRPr="006D0004" w:rsidRDefault="004C3FBD" w:rsidP="00E33356">
          <w:pPr>
            <w:pStyle w:val="ListParagraph"/>
            <w:spacing w:before="100" w:beforeAutospacing="1" w:after="2000" w:line="240" w:lineRule="auto"/>
            <w:contextualSpacing w:val="0"/>
            <w:rPr>
              <w:rFonts w:ascii="Arial" w:eastAsia="Times New Roman" w:hAnsi="Arial" w:cs="Arial"/>
              <w:color w:val="000099"/>
              <w:lang w:eastAsia="en-GB"/>
            </w:rPr>
          </w:pPr>
          <w:r w:rsidRPr="006D0004">
            <w:rPr>
              <w:rFonts w:ascii="Arial" w:eastAsia="Times New Roman" w:hAnsi="Arial" w:cs="Arial"/>
              <w:color w:val="000099"/>
              <w:lang w:eastAsia="en-GB"/>
            </w:rPr>
            <w:t>Please write your answer here</w:t>
          </w:r>
          <w:r w:rsidR="009F6D52">
            <w:rPr>
              <w:rFonts w:ascii="Arial" w:eastAsia="Times New Roman" w:hAnsi="Arial" w:cs="Arial"/>
              <w:color w:val="000099"/>
              <w:lang w:eastAsia="en-GB"/>
            </w:rPr>
            <w:t>:</w:t>
          </w:r>
        </w:p>
      </w:sdtContent>
    </w:sdt>
    <w:p w14:paraId="228134EF" w14:textId="7ED0C0B9" w:rsidR="008B6D8A" w:rsidRDefault="008B6D8A">
      <w:pPr>
        <w:rPr>
          <w:rFonts w:eastAsia="Times New Roman"/>
          <w:lang w:eastAsia="en-GB"/>
        </w:rPr>
      </w:pPr>
      <w:r>
        <w:rPr>
          <w:rFonts w:eastAsia="Times New Roman"/>
          <w:lang w:eastAsia="en-GB"/>
        </w:rPr>
        <w:br w:type="page"/>
      </w:r>
    </w:p>
    <w:p w14:paraId="297E72E4" w14:textId="77777777" w:rsidR="004C3FBD" w:rsidRDefault="004C3FBD" w:rsidP="004C3FBD">
      <w:pPr>
        <w:pStyle w:val="ListParagraph"/>
        <w:spacing w:before="100" w:beforeAutospacing="1" w:after="100" w:afterAutospacing="1" w:line="240" w:lineRule="auto"/>
        <w:rPr>
          <w:rFonts w:eastAsia="Times New Roman"/>
          <w:lang w:eastAsia="en-GB"/>
        </w:rPr>
      </w:pPr>
    </w:p>
    <w:tbl>
      <w:tblPr>
        <w:tblW w:w="1048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252"/>
      </w:tblGrid>
      <w:tr w:rsidR="0086332C" w:rsidRPr="0086332C" w14:paraId="44E06E48" w14:textId="77777777" w:rsidTr="00770837">
        <w:tc>
          <w:tcPr>
            <w:tcW w:w="236" w:type="dxa"/>
            <w:tcBorders>
              <w:top w:val="nil"/>
              <w:left w:val="nil"/>
              <w:bottom w:val="nil"/>
              <w:right w:val="nil"/>
            </w:tcBorders>
            <w:shd w:val="clear" w:color="auto" w:fill="auto"/>
            <w:vAlign w:val="center"/>
          </w:tcPr>
          <w:p w14:paraId="10CB7567" w14:textId="36C6AE06" w:rsidR="0086332C" w:rsidRPr="00C07117" w:rsidRDefault="0086332C" w:rsidP="0086332C">
            <w:pPr>
              <w:spacing w:before="60" w:after="60" w:line="240" w:lineRule="auto"/>
              <w:rPr>
                <w:rFonts w:ascii="Arial" w:eastAsia="Times New Roman" w:hAnsi="Arial" w:cs="Arial"/>
                <w:b/>
                <w:sz w:val="28"/>
                <w:szCs w:val="28"/>
                <w:lang w:val="en-US"/>
              </w:rPr>
            </w:pPr>
          </w:p>
          <w:p w14:paraId="20D09C23" w14:textId="7C98E664" w:rsidR="0086332C" w:rsidRPr="00C07117" w:rsidRDefault="0086332C" w:rsidP="0086332C">
            <w:pPr>
              <w:spacing w:before="60" w:after="60" w:line="240" w:lineRule="auto"/>
              <w:rPr>
                <w:rFonts w:ascii="Arial" w:eastAsia="Times New Roman" w:hAnsi="Arial" w:cs="Arial"/>
                <w:b/>
                <w:sz w:val="28"/>
                <w:szCs w:val="28"/>
                <w:lang w:val="en-US"/>
              </w:rPr>
            </w:pPr>
          </w:p>
        </w:tc>
        <w:tc>
          <w:tcPr>
            <w:tcW w:w="10252" w:type="dxa"/>
            <w:tcBorders>
              <w:top w:val="nil"/>
              <w:left w:val="nil"/>
              <w:bottom w:val="nil"/>
              <w:right w:val="nil"/>
            </w:tcBorders>
            <w:shd w:val="clear" w:color="auto" w:fill="auto"/>
            <w:vAlign w:val="center"/>
          </w:tcPr>
          <w:p w14:paraId="1A22A57E" w14:textId="77777777" w:rsidR="002E799F" w:rsidRDefault="002E799F" w:rsidP="00005BC2">
            <w:pPr>
              <w:spacing w:after="0" w:line="360" w:lineRule="auto"/>
              <w:rPr>
                <w:rFonts w:ascii="Arial" w:hAnsi="Arial" w:cs="Arial"/>
                <w:sz w:val="24"/>
                <w:szCs w:val="24"/>
                <w:lang w:eastAsia="en-GB"/>
              </w:rPr>
            </w:pPr>
          </w:p>
          <w:p w14:paraId="52270A27" w14:textId="280DAAA8" w:rsidR="0020326C" w:rsidRPr="00386F08" w:rsidRDefault="0020326C" w:rsidP="00E23D3F">
            <w:pPr>
              <w:pStyle w:val="Heading2"/>
            </w:pPr>
            <w:bookmarkStart w:id="14" w:name="_Hlk150777674"/>
            <w:r w:rsidRPr="00386F08">
              <w:t>Our budget approach 202</w:t>
            </w:r>
            <w:r w:rsidR="00130768">
              <w:t>4</w:t>
            </w:r>
            <w:r w:rsidRPr="00386F08">
              <w:t>-2</w:t>
            </w:r>
            <w:r w:rsidR="00130768">
              <w:t>5</w:t>
            </w:r>
          </w:p>
          <w:p w14:paraId="3EBD62C5" w14:textId="77777777" w:rsidR="0020326C" w:rsidRPr="001979A6" w:rsidRDefault="0020326C" w:rsidP="0020326C">
            <w:pPr>
              <w:spacing w:after="0" w:line="240" w:lineRule="auto"/>
              <w:rPr>
                <w:rFonts w:ascii="Arial" w:hAnsi="Arial" w:cs="Arial"/>
                <w:sz w:val="28"/>
                <w:szCs w:val="28"/>
              </w:rPr>
            </w:pPr>
          </w:p>
          <w:p w14:paraId="0282E8ED" w14:textId="77777777" w:rsidR="0020326C" w:rsidRPr="001979A6" w:rsidRDefault="0020326C" w:rsidP="0020326C">
            <w:pPr>
              <w:spacing w:after="0" w:line="240" w:lineRule="auto"/>
              <w:rPr>
                <w:rFonts w:ascii="Arial" w:hAnsi="Arial" w:cs="Arial"/>
                <w:sz w:val="24"/>
                <w:szCs w:val="24"/>
              </w:rPr>
            </w:pPr>
          </w:p>
          <w:p w14:paraId="732E78E7" w14:textId="1CC0809A" w:rsidR="0020326C" w:rsidRPr="0062743D" w:rsidRDefault="0020326C" w:rsidP="0062743D">
            <w:pPr>
              <w:spacing w:after="0" w:line="360" w:lineRule="auto"/>
              <w:rPr>
                <w:rFonts w:ascii="Arial" w:hAnsi="Arial" w:cs="Arial"/>
                <w:sz w:val="24"/>
                <w:szCs w:val="24"/>
              </w:rPr>
            </w:pPr>
            <w:r w:rsidRPr="0062743D">
              <w:rPr>
                <w:rFonts w:ascii="Arial" w:hAnsi="Arial" w:cs="Arial"/>
                <w:sz w:val="24"/>
                <w:szCs w:val="24"/>
              </w:rPr>
              <w:t xml:space="preserve">At our Cabinet Meeting on </w:t>
            </w:r>
            <w:r w:rsidR="00B91B74" w:rsidRPr="0062743D">
              <w:rPr>
                <w:rFonts w:ascii="Arial" w:hAnsi="Arial" w:cs="Arial"/>
                <w:sz w:val="24"/>
                <w:szCs w:val="24"/>
              </w:rPr>
              <w:t>2</w:t>
            </w:r>
            <w:r w:rsidRPr="0062743D">
              <w:rPr>
                <w:rFonts w:ascii="Arial" w:hAnsi="Arial" w:cs="Arial"/>
                <w:sz w:val="24"/>
                <w:szCs w:val="24"/>
              </w:rPr>
              <w:t xml:space="preserve"> October 2023, </w:t>
            </w:r>
            <w:r w:rsidR="00537F20" w:rsidRPr="0062743D">
              <w:rPr>
                <w:rFonts w:ascii="Arial" w:hAnsi="Arial" w:cs="Arial"/>
                <w:sz w:val="24"/>
                <w:szCs w:val="24"/>
              </w:rPr>
              <w:t>a total of</w:t>
            </w:r>
            <w:r w:rsidRPr="0062743D">
              <w:rPr>
                <w:rFonts w:ascii="Arial" w:hAnsi="Arial" w:cs="Arial"/>
                <w:sz w:val="24"/>
                <w:szCs w:val="24"/>
              </w:rPr>
              <w:t xml:space="preserve"> </w:t>
            </w:r>
            <w:r w:rsidR="00585929">
              <w:rPr>
                <w:rFonts w:ascii="Arial" w:hAnsi="Arial" w:cs="Arial"/>
                <w:sz w:val="24"/>
                <w:szCs w:val="24"/>
              </w:rPr>
              <w:t>£26.5 million i</w:t>
            </w:r>
            <w:r w:rsidRPr="0062743D">
              <w:rPr>
                <w:rFonts w:ascii="Arial" w:hAnsi="Arial" w:cs="Arial"/>
                <w:sz w:val="24"/>
                <w:szCs w:val="24"/>
              </w:rPr>
              <w:t xml:space="preserve">n savings were presented to councillors. </w:t>
            </w:r>
            <w:hyperlink r:id="rId16" w:history="1">
              <w:r w:rsidR="00E225EC" w:rsidRPr="00E225EC">
                <w:rPr>
                  <w:rStyle w:val="Hyperlink"/>
                  <w:rFonts w:ascii="Arial" w:hAnsi="Arial" w:cs="Arial"/>
                  <w:sz w:val="24"/>
                  <w:szCs w:val="24"/>
                </w:rPr>
                <w:t xml:space="preserve">The minutes </w:t>
              </w:r>
              <w:r w:rsidR="00561106">
                <w:rPr>
                  <w:rStyle w:val="Hyperlink"/>
                  <w:rFonts w:ascii="Arial" w:hAnsi="Arial" w:cs="Arial"/>
                  <w:sz w:val="24"/>
                  <w:szCs w:val="24"/>
                </w:rPr>
                <w:t>from the October 2023 Cabinet</w:t>
              </w:r>
              <w:r w:rsidR="00E225EC">
                <w:rPr>
                  <w:rStyle w:val="Hyperlink"/>
                  <w:rFonts w:ascii="Arial" w:hAnsi="Arial" w:cs="Arial"/>
                  <w:sz w:val="24"/>
                  <w:szCs w:val="24"/>
                </w:rPr>
                <w:t xml:space="preserve"> meeting</w:t>
              </w:r>
              <w:r w:rsidR="00E225EC" w:rsidRPr="00E225EC">
                <w:rPr>
                  <w:rStyle w:val="Hyperlink"/>
                  <w:rFonts w:ascii="Arial" w:hAnsi="Arial" w:cs="Arial"/>
                  <w:sz w:val="24"/>
                  <w:szCs w:val="24"/>
                </w:rPr>
                <w:t xml:space="preserve"> are available on the Norfolk County Council website.</w:t>
              </w:r>
            </w:hyperlink>
            <w:r w:rsidR="00B04365">
              <w:rPr>
                <w:rStyle w:val="FootnoteReference"/>
                <w:rFonts w:ascii="Arial" w:hAnsi="Arial" w:cs="Arial"/>
                <w:sz w:val="24"/>
                <w:szCs w:val="24"/>
              </w:rPr>
              <w:footnoteReference w:id="5"/>
            </w:r>
            <w:r w:rsidRPr="0062743D">
              <w:rPr>
                <w:rFonts w:ascii="Arial" w:hAnsi="Arial" w:cs="Arial"/>
                <w:sz w:val="24"/>
                <w:szCs w:val="24"/>
              </w:rPr>
              <w:t xml:space="preserve"> We continue to face significant challenges and enormous uncertainty as we work to bridge a £</w:t>
            </w:r>
            <w:r w:rsidR="00B91B74" w:rsidRPr="0062743D">
              <w:rPr>
                <w:rFonts w:ascii="Arial" w:hAnsi="Arial" w:cs="Arial"/>
                <w:sz w:val="24"/>
                <w:szCs w:val="24"/>
              </w:rPr>
              <w:t>46.2</w:t>
            </w:r>
            <w:r w:rsidRPr="0062743D">
              <w:rPr>
                <w:rFonts w:ascii="Arial" w:hAnsi="Arial" w:cs="Arial"/>
                <w:sz w:val="24"/>
                <w:szCs w:val="24"/>
              </w:rPr>
              <w:t xml:space="preserve"> million budget gap.</w:t>
            </w:r>
          </w:p>
          <w:bookmarkEnd w:id="14"/>
          <w:p w14:paraId="13CC2500" w14:textId="68D2E7FF" w:rsidR="00537F20" w:rsidRPr="0062743D" w:rsidRDefault="00537F20" w:rsidP="0062743D">
            <w:pPr>
              <w:spacing w:after="0" w:line="360" w:lineRule="auto"/>
              <w:rPr>
                <w:rFonts w:ascii="Arial" w:hAnsi="Arial" w:cs="Arial"/>
                <w:sz w:val="24"/>
                <w:szCs w:val="24"/>
              </w:rPr>
            </w:pPr>
          </w:p>
          <w:p w14:paraId="61E1C1D6" w14:textId="38FDD732" w:rsidR="00537F20" w:rsidRPr="0062743D" w:rsidRDefault="00537F20" w:rsidP="0062743D">
            <w:pPr>
              <w:spacing w:after="0" w:line="360" w:lineRule="auto"/>
              <w:rPr>
                <w:rFonts w:ascii="Arial" w:hAnsi="Arial" w:cs="Arial"/>
                <w:sz w:val="24"/>
                <w:szCs w:val="24"/>
              </w:rPr>
            </w:pPr>
            <w:r w:rsidRPr="0062743D">
              <w:rPr>
                <w:rFonts w:ascii="Arial" w:hAnsi="Arial" w:cs="Arial"/>
                <w:sz w:val="24"/>
                <w:szCs w:val="24"/>
              </w:rPr>
              <w:t xml:space="preserve">Each year it is tougher and tougher to achieve our savings targets, after more than a decade of reduced funding. All councils are facing these pressures and that is why we continue to press for multi-year settlements and fairer funding, so that the Government can give us more certainty when planning our budgets. </w:t>
            </w:r>
          </w:p>
          <w:p w14:paraId="3439220B" w14:textId="16F70F0F" w:rsidR="00347E6D" w:rsidRPr="0062743D" w:rsidRDefault="00347E6D" w:rsidP="0062743D">
            <w:pPr>
              <w:spacing w:after="0" w:line="360" w:lineRule="auto"/>
              <w:rPr>
                <w:rFonts w:ascii="Arial" w:hAnsi="Arial" w:cs="Arial"/>
                <w:sz w:val="24"/>
                <w:szCs w:val="24"/>
                <w:highlight w:val="yellow"/>
              </w:rPr>
            </w:pPr>
          </w:p>
          <w:p w14:paraId="44BE4BBF" w14:textId="4C4CE281" w:rsidR="00347E6D" w:rsidRPr="0062743D" w:rsidRDefault="00347E6D" w:rsidP="0062743D">
            <w:pPr>
              <w:spacing w:after="0" w:line="360" w:lineRule="auto"/>
              <w:rPr>
                <w:rFonts w:ascii="Arial" w:hAnsi="Arial" w:cs="Arial"/>
                <w:sz w:val="24"/>
                <w:szCs w:val="24"/>
              </w:rPr>
            </w:pPr>
            <w:r w:rsidRPr="0062743D">
              <w:rPr>
                <w:rFonts w:ascii="Arial" w:hAnsi="Arial" w:cs="Arial"/>
                <w:sz w:val="24"/>
                <w:szCs w:val="24"/>
              </w:rPr>
              <w:t xml:space="preserve">The council is waiting to hear whether more funding will be provided in the autumn statement </w:t>
            </w:r>
            <w:r w:rsidR="00604D3A" w:rsidRPr="0062743D">
              <w:rPr>
                <w:rFonts w:ascii="Arial" w:hAnsi="Arial" w:cs="Arial"/>
                <w:sz w:val="24"/>
                <w:szCs w:val="24"/>
              </w:rPr>
              <w:t>of</w:t>
            </w:r>
            <w:r w:rsidRPr="0062743D">
              <w:rPr>
                <w:rFonts w:ascii="Arial" w:hAnsi="Arial" w:cs="Arial"/>
                <w:sz w:val="24"/>
                <w:szCs w:val="24"/>
              </w:rPr>
              <w:t xml:space="preserve"> November</w:t>
            </w:r>
            <w:r w:rsidR="00604D3A" w:rsidRPr="0062743D">
              <w:rPr>
                <w:rFonts w:ascii="Arial" w:hAnsi="Arial" w:cs="Arial"/>
                <w:sz w:val="24"/>
                <w:szCs w:val="24"/>
              </w:rPr>
              <w:t xml:space="preserve"> 2023</w:t>
            </w:r>
            <w:r w:rsidRPr="0062743D">
              <w:rPr>
                <w:rFonts w:ascii="Arial" w:hAnsi="Arial" w:cs="Arial"/>
                <w:sz w:val="24"/>
                <w:szCs w:val="24"/>
              </w:rPr>
              <w:t>, or the provisional local government funding settlement in December</w:t>
            </w:r>
            <w:r w:rsidR="00604D3A" w:rsidRPr="0062743D">
              <w:rPr>
                <w:rFonts w:ascii="Arial" w:hAnsi="Arial" w:cs="Arial"/>
                <w:sz w:val="24"/>
                <w:szCs w:val="24"/>
              </w:rPr>
              <w:t xml:space="preserve"> 2023</w:t>
            </w:r>
            <w:r w:rsidRPr="0062743D">
              <w:rPr>
                <w:rFonts w:ascii="Arial" w:hAnsi="Arial" w:cs="Arial"/>
                <w:sz w:val="24"/>
                <w:szCs w:val="24"/>
              </w:rPr>
              <w:t xml:space="preserve">. </w:t>
            </w:r>
          </w:p>
          <w:p w14:paraId="58E12796" w14:textId="77777777" w:rsidR="0020326C" w:rsidRPr="0062743D" w:rsidRDefault="0020326C" w:rsidP="0062743D">
            <w:pPr>
              <w:spacing w:after="0" w:line="360" w:lineRule="auto"/>
              <w:rPr>
                <w:rFonts w:ascii="Arial" w:hAnsi="Arial" w:cs="Arial"/>
                <w:sz w:val="24"/>
                <w:szCs w:val="24"/>
              </w:rPr>
            </w:pPr>
          </w:p>
          <w:p w14:paraId="17973F13" w14:textId="3C6AA9A8" w:rsidR="00FC5902" w:rsidRPr="0062743D" w:rsidRDefault="00C82EC6" w:rsidP="0062743D">
            <w:pPr>
              <w:spacing w:after="0" w:line="360" w:lineRule="auto"/>
              <w:rPr>
                <w:rFonts w:ascii="Arial" w:hAnsi="Arial" w:cs="Arial"/>
                <w:sz w:val="24"/>
                <w:szCs w:val="24"/>
              </w:rPr>
            </w:pPr>
            <w:r w:rsidRPr="0062743D">
              <w:rPr>
                <w:rFonts w:ascii="Arial" w:hAnsi="Arial" w:cs="Arial"/>
                <w:sz w:val="24"/>
                <w:szCs w:val="24"/>
              </w:rPr>
              <w:t>S</w:t>
            </w:r>
            <w:r w:rsidR="00FC5902" w:rsidRPr="0062743D">
              <w:rPr>
                <w:rFonts w:ascii="Arial" w:hAnsi="Arial" w:cs="Arial"/>
                <w:sz w:val="24"/>
                <w:szCs w:val="24"/>
              </w:rPr>
              <w:t>trategic and financial planning</w:t>
            </w:r>
            <w:r w:rsidRPr="0062743D">
              <w:rPr>
                <w:rFonts w:ascii="Arial" w:hAnsi="Arial" w:cs="Arial"/>
                <w:sz w:val="24"/>
                <w:szCs w:val="24"/>
              </w:rPr>
              <w:t xml:space="preserve"> for 2024-25</w:t>
            </w:r>
            <w:r w:rsidR="00FC5902" w:rsidRPr="0062743D">
              <w:rPr>
                <w:rFonts w:ascii="Arial" w:hAnsi="Arial" w:cs="Arial"/>
                <w:sz w:val="24"/>
                <w:szCs w:val="24"/>
              </w:rPr>
              <w:t xml:space="preserve"> has been undertaken in the context of </w:t>
            </w:r>
            <w:r w:rsidRPr="0062743D">
              <w:rPr>
                <w:rFonts w:ascii="Arial" w:hAnsi="Arial" w:cs="Arial"/>
                <w:sz w:val="24"/>
                <w:szCs w:val="24"/>
              </w:rPr>
              <w:t xml:space="preserve">this </w:t>
            </w:r>
            <w:r w:rsidR="00FC5902" w:rsidRPr="0062743D">
              <w:rPr>
                <w:rFonts w:ascii="Arial" w:hAnsi="Arial" w:cs="Arial"/>
                <w:sz w:val="24"/>
                <w:szCs w:val="24"/>
              </w:rPr>
              <w:t>continued uncertainty</w:t>
            </w:r>
            <w:r w:rsidR="00604D3A" w:rsidRPr="0062743D">
              <w:rPr>
                <w:rFonts w:ascii="Arial" w:hAnsi="Arial" w:cs="Arial"/>
                <w:sz w:val="24"/>
                <w:szCs w:val="24"/>
              </w:rPr>
              <w:t xml:space="preserve"> about Government funding. We have also taken into consideration </w:t>
            </w:r>
            <w:r w:rsidRPr="0062743D">
              <w:rPr>
                <w:rFonts w:ascii="Arial" w:hAnsi="Arial" w:cs="Arial"/>
                <w:sz w:val="24"/>
                <w:szCs w:val="24"/>
              </w:rPr>
              <w:t xml:space="preserve">uncertainty </w:t>
            </w:r>
            <w:r w:rsidR="00FC5902" w:rsidRPr="0062743D">
              <w:rPr>
                <w:rFonts w:ascii="Arial" w:hAnsi="Arial" w:cs="Arial"/>
                <w:sz w:val="24"/>
                <w:szCs w:val="24"/>
              </w:rPr>
              <w:t>around the ongoing war in Ukraine</w:t>
            </w:r>
            <w:r w:rsidR="00956044" w:rsidRPr="0062743D">
              <w:rPr>
                <w:rFonts w:ascii="Arial" w:hAnsi="Arial" w:cs="Arial"/>
                <w:sz w:val="24"/>
                <w:szCs w:val="24"/>
              </w:rPr>
              <w:t xml:space="preserve"> and the situation in the Middle East,</w:t>
            </w:r>
            <w:r w:rsidR="00FC5902" w:rsidRPr="0062743D">
              <w:rPr>
                <w:rFonts w:ascii="Arial" w:hAnsi="Arial" w:cs="Arial"/>
                <w:sz w:val="24"/>
                <w:szCs w:val="24"/>
              </w:rPr>
              <w:t xml:space="preserve"> in terms of global energy and food supply,</w:t>
            </w:r>
            <w:r w:rsidR="00604D3A" w:rsidRPr="0062743D">
              <w:rPr>
                <w:rFonts w:ascii="Arial" w:hAnsi="Arial" w:cs="Arial"/>
                <w:sz w:val="24"/>
                <w:szCs w:val="24"/>
              </w:rPr>
              <w:t xml:space="preserve"> as well as</w:t>
            </w:r>
            <w:r w:rsidR="00FC5902" w:rsidRPr="0062743D">
              <w:rPr>
                <w:rFonts w:ascii="Arial" w:hAnsi="Arial" w:cs="Arial"/>
                <w:sz w:val="24"/>
                <w:szCs w:val="24"/>
              </w:rPr>
              <w:t xml:space="preserve"> inflationary pressures and the consequent impact on both the cost of services we deliver, and the demand for services as households and communities continue to struggle with the rising cost of living. </w:t>
            </w:r>
          </w:p>
          <w:p w14:paraId="5869BE24" w14:textId="77777777" w:rsidR="00C82EC6" w:rsidRPr="0062743D" w:rsidRDefault="00C82EC6" w:rsidP="0062743D">
            <w:pPr>
              <w:spacing w:after="0" w:line="360" w:lineRule="auto"/>
              <w:rPr>
                <w:rFonts w:ascii="Arial" w:hAnsi="Arial" w:cs="Arial"/>
                <w:sz w:val="24"/>
                <w:szCs w:val="24"/>
                <w:highlight w:val="yellow"/>
              </w:rPr>
            </w:pPr>
          </w:p>
          <w:p w14:paraId="75851CD2" w14:textId="6114C7B7" w:rsidR="00C82EC6" w:rsidRPr="0062743D" w:rsidRDefault="007B29B3" w:rsidP="0062743D">
            <w:pPr>
              <w:spacing w:after="0" w:line="360" w:lineRule="auto"/>
              <w:rPr>
                <w:rFonts w:ascii="Arial" w:hAnsi="Arial" w:cs="Arial"/>
                <w:sz w:val="24"/>
                <w:szCs w:val="24"/>
              </w:rPr>
            </w:pPr>
            <w:r w:rsidRPr="0062743D">
              <w:rPr>
                <w:rFonts w:ascii="Arial" w:hAnsi="Arial" w:cs="Arial"/>
                <w:sz w:val="24"/>
                <w:szCs w:val="24"/>
              </w:rPr>
              <w:t>Consumer Price Index (</w:t>
            </w:r>
            <w:r w:rsidR="00C82EC6" w:rsidRPr="0062743D">
              <w:rPr>
                <w:rFonts w:ascii="Arial" w:hAnsi="Arial" w:cs="Arial"/>
                <w:sz w:val="24"/>
                <w:szCs w:val="24"/>
              </w:rPr>
              <w:t>CPI</w:t>
            </w:r>
            <w:r w:rsidRPr="0062743D">
              <w:rPr>
                <w:rFonts w:ascii="Arial" w:hAnsi="Arial" w:cs="Arial"/>
                <w:sz w:val="24"/>
                <w:szCs w:val="24"/>
              </w:rPr>
              <w:t>)</w:t>
            </w:r>
            <w:r w:rsidR="00C82EC6" w:rsidRPr="0062743D">
              <w:rPr>
                <w:rFonts w:ascii="Arial" w:hAnsi="Arial" w:cs="Arial"/>
                <w:sz w:val="24"/>
                <w:szCs w:val="24"/>
              </w:rPr>
              <w:t xml:space="preserve"> inflation stands at 6.7% in </w:t>
            </w:r>
            <w:r w:rsidR="00D15ACA" w:rsidRPr="0062743D">
              <w:rPr>
                <w:rFonts w:ascii="Arial" w:hAnsi="Arial" w:cs="Arial"/>
                <w:sz w:val="24"/>
                <w:szCs w:val="24"/>
              </w:rPr>
              <w:t xml:space="preserve">September </w:t>
            </w:r>
            <w:r w:rsidR="00C82EC6" w:rsidRPr="0062743D">
              <w:rPr>
                <w:rFonts w:ascii="Arial" w:hAnsi="Arial" w:cs="Arial"/>
                <w:sz w:val="24"/>
                <w:szCs w:val="24"/>
              </w:rPr>
              <w:t xml:space="preserve">2023. At its meeting of 21 September 2023, the Bank of England’s Monetary Policy Committee maintained the Bank Rate interest rate at 5.25%, the highest level since February 2008. </w:t>
            </w:r>
          </w:p>
          <w:p w14:paraId="0EAF8E8A" w14:textId="77777777" w:rsidR="00C82EC6" w:rsidRPr="0062743D" w:rsidRDefault="00C82EC6" w:rsidP="0062743D">
            <w:pPr>
              <w:spacing w:after="0" w:line="360" w:lineRule="auto"/>
              <w:rPr>
                <w:rFonts w:ascii="Arial" w:hAnsi="Arial" w:cs="Arial"/>
                <w:sz w:val="24"/>
                <w:szCs w:val="24"/>
                <w:highlight w:val="yellow"/>
              </w:rPr>
            </w:pPr>
          </w:p>
          <w:p w14:paraId="039E4796" w14:textId="11EB05AE" w:rsidR="00C82EC6" w:rsidRPr="0062743D" w:rsidRDefault="00C82EC6" w:rsidP="0062743D">
            <w:pPr>
              <w:spacing w:after="0" w:line="360" w:lineRule="auto"/>
              <w:rPr>
                <w:rFonts w:ascii="Arial" w:hAnsi="Arial" w:cs="Arial"/>
                <w:sz w:val="24"/>
                <w:szCs w:val="24"/>
                <w:highlight w:val="yellow"/>
              </w:rPr>
            </w:pPr>
            <w:r w:rsidRPr="0062743D">
              <w:rPr>
                <w:rFonts w:ascii="Arial" w:hAnsi="Arial" w:cs="Arial"/>
                <w:sz w:val="24"/>
                <w:szCs w:val="24"/>
              </w:rPr>
              <w:t xml:space="preserve">Falls in real household incomes have had a significant impact on people and families, particularly, but not limited to, those experiencing financial or employment vulnerability. This, in turn, could have a knock-on impact on demand for our services.  </w:t>
            </w:r>
          </w:p>
          <w:p w14:paraId="07BDB3CD" w14:textId="77777777" w:rsidR="00FC5902" w:rsidRPr="0062743D" w:rsidRDefault="00FC5902" w:rsidP="0062743D">
            <w:pPr>
              <w:spacing w:after="0" w:line="360" w:lineRule="auto"/>
              <w:rPr>
                <w:rFonts w:ascii="Arial" w:hAnsi="Arial" w:cs="Arial"/>
                <w:sz w:val="24"/>
                <w:szCs w:val="24"/>
                <w:highlight w:val="yellow"/>
              </w:rPr>
            </w:pPr>
          </w:p>
          <w:p w14:paraId="62A17327" w14:textId="1D10CE6A" w:rsidR="0020326C" w:rsidRPr="0062743D" w:rsidRDefault="00FC5902" w:rsidP="0062743D">
            <w:pPr>
              <w:spacing w:after="0" w:line="360" w:lineRule="auto"/>
              <w:rPr>
                <w:rFonts w:ascii="Arial" w:hAnsi="Arial" w:cs="Arial"/>
                <w:sz w:val="24"/>
                <w:szCs w:val="24"/>
              </w:rPr>
            </w:pPr>
            <w:r w:rsidRPr="0062743D">
              <w:rPr>
                <w:rFonts w:ascii="Arial" w:hAnsi="Arial" w:cs="Arial"/>
                <w:sz w:val="24"/>
                <w:szCs w:val="24"/>
              </w:rPr>
              <w:t>It is in these difficult times that the County Council cannot afford any complacency and, working with its partners, will have to consider how best to deploy its own limited resources to support the most vulnerable people and communities, whilst continuing to provide wider public services.</w:t>
            </w:r>
          </w:p>
          <w:p w14:paraId="3903AABD" w14:textId="77777777" w:rsidR="00604D3A" w:rsidRPr="0062743D" w:rsidRDefault="00604D3A" w:rsidP="0062743D">
            <w:pPr>
              <w:spacing w:after="0" w:line="360" w:lineRule="auto"/>
              <w:rPr>
                <w:rFonts w:ascii="Arial" w:hAnsi="Arial" w:cs="Arial"/>
                <w:sz w:val="24"/>
                <w:szCs w:val="24"/>
              </w:rPr>
            </w:pPr>
          </w:p>
          <w:bookmarkStart w:id="15" w:name="_Hlk150777706"/>
          <w:p w14:paraId="297F44CD" w14:textId="113582EA" w:rsidR="009D7DB0" w:rsidRPr="0062743D" w:rsidRDefault="0004080E" w:rsidP="0062743D">
            <w:pPr>
              <w:spacing w:after="0" w:line="360" w:lineRule="auto"/>
              <w:rPr>
                <w:rFonts w:ascii="Arial" w:hAnsi="Arial" w:cs="Arial"/>
                <w:sz w:val="24"/>
                <w:szCs w:val="24"/>
              </w:rPr>
            </w:pPr>
            <w:r>
              <w:fldChar w:fldCharType="begin"/>
            </w:r>
            <w:r w:rsidR="00B04365">
              <w:instrText>HYPERLINK "https://norfolkcc.cmis.uk.com/norfolkcc/Document.ashx?czJKcaeAi5tUFL1DTL2UE4zNRBcoShgo=WUD%2bDOaHnz6o58XXfKCmX%2b4pLjA22s2RZrvX6HUTn0P1zPQHhZfRTA%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w:instrText>
            </w:r>
            <w:r>
              <w:fldChar w:fldCharType="separate"/>
            </w:r>
            <w:r w:rsidR="0020326C" w:rsidRPr="0062743D">
              <w:rPr>
                <w:rStyle w:val="Hyperlink"/>
                <w:rFonts w:ascii="Arial" w:hAnsi="Arial" w:cs="Arial"/>
                <w:sz w:val="24"/>
                <w:szCs w:val="24"/>
              </w:rPr>
              <w:t>Our strategic and financial planning papers have been published</w:t>
            </w:r>
            <w:r>
              <w:rPr>
                <w:rStyle w:val="Hyperlink"/>
                <w:rFonts w:ascii="Arial" w:hAnsi="Arial" w:cs="Arial"/>
                <w:sz w:val="24"/>
                <w:szCs w:val="24"/>
              </w:rPr>
              <w:fldChar w:fldCharType="end"/>
            </w:r>
            <w:r w:rsidR="009562D4">
              <w:rPr>
                <w:rStyle w:val="Hyperlink"/>
                <w:rFonts w:ascii="Arial" w:hAnsi="Arial" w:cs="Arial"/>
                <w:sz w:val="24"/>
                <w:szCs w:val="24"/>
              </w:rPr>
              <w:t xml:space="preserve"> on our website</w:t>
            </w:r>
            <w:r w:rsidR="00B04365">
              <w:rPr>
                <w:rStyle w:val="FootnoteReference"/>
                <w:rFonts w:ascii="Arial" w:hAnsi="Arial" w:cs="Arial"/>
                <w:color w:val="0563C1" w:themeColor="hyperlink"/>
                <w:sz w:val="24"/>
                <w:szCs w:val="24"/>
                <w:u w:val="single"/>
              </w:rPr>
              <w:footnoteReference w:id="6"/>
            </w:r>
            <w:r w:rsidR="0020326C" w:rsidRPr="0062743D">
              <w:rPr>
                <w:rFonts w:ascii="Arial" w:hAnsi="Arial" w:cs="Arial"/>
                <w:sz w:val="24"/>
                <w:szCs w:val="24"/>
              </w:rPr>
              <w:t xml:space="preserve"> and provide details of our budget approach. If, once the budget is agreed and the Council starts to implement all proposals, we identify that any of the proposals impact on delivering services, we may need to carry out detailed consultation on those proposals in the future.</w:t>
            </w:r>
          </w:p>
          <w:bookmarkEnd w:id="15"/>
          <w:p w14:paraId="5F75CA58" w14:textId="13E058A5" w:rsidR="0086332C" w:rsidRPr="001979A6" w:rsidRDefault="0086332C" w:rsidP="00BC663F">
            <w:pPr>
              <w:spacing w:after="0" w:line="360" w:lineRule="auto"/>
              <w:rPr>
                <w:rFonts w:ascii="Arial" w:hAnsi="Arial" w:cs="Arial"/>
                <w:vanish/>
                <w:color w:val="FF0000"/>
                <w:sz w:val="28"/>
                <w:szCs w:val="28"/>
              </w:rPr>
            </w:pPr>
          </w:p>
        </w:tc>
      </w:tr>
    </w:tbl>
    <w:p w14:paraId="108C07AC" w14:textId="1DAECDF4" w:rsidR="0099634D" w:rsidRDefault="0099634D" w:rsidP="00E23D3F">
      <w:pPr>
        <w:pStyle w:val="Heading2"/>
      </w:pPr>
      <w:r w:rsidRPr="0099634D">
        <w:t xml:space="preserve">Your views on our budget </w:t>
      </w:r>
    </w:p>
    <w:p w14:paraId="1E670E61" w14:textId="77777777" w:rsidR="00BC663F" w:rsidRPr="00BC663F" w:rsidRDefault="00BC663F"/>
    <w:p w14:paraId="3C7EAA6B" w14:textId="2F8B77CB" w:rsidR="0046417F" w:rsidRDefault="007F67CB" w:rsidP="0069720A">
      <w:pPr>
        <w:spacing w:after="0" w:line="360" w:lineRule="auto"/>
        <w:rPr>
          <w:rFonts w:ascii="Arial" w:hAnsi="Arial" w:cs="Arial"/>
          <w:sz w:val="24"/>
          <w:szCs w:val="24"/>
        </w:rPr>
      </w:pPr>
      <w:hyperlink r:id="rId17" w:history="1">
        <w:r w:rsidR="00561106">
          <w:rPr>
            <w:rStyle w:val="Hyperlink"/>
            <w:rFonts w:ascii="Arial" w:hAnsi="Arial" w:cs="Arial"/>
            <w:sz w:val="24"/>
            <w:szCs w:val="24"/>
          </w:rPr>
          <w:t>Our Better Together, For Norfolk strategy is available to read on Norfolk County Council’s website</w:t>
        </w:r>
      </w:hyperlink>
      <w:r w:rsidR="00227275">
        <w:rPr>
          <w:rFonts w:ascii="Arial" w:hAnsi="Arial" w:cs="Arial"/>
          <w:sz w:val="24"/>
          <w:szCs w:val="24"/>
        </w:rPr>
        <w:t>.</w:t>
      </w:r>
      <w:r w:rsidR="00A30EA1">
        <w:rPr>
          <w:rStyle w:val="FootnoteReference"/>
          <w:rFonts w:ascii="Arial" w:hAnsi="Arial" w:cs="Arial"/>
          <w:sz w:val="24"/>
          <w:szCs w:val="24"/>
        </w:rPr>
        <w:footnoteReference w:id="7"/>
      </w:r>
      <w:r w:rsidR="00227275">
        <w:rPr>
          <w:rFonts w:ascii="Arial" w:hAnsi="Arial" w:cs="Arial"/>
          <w:sz w:val="24"/>
          <w:szCs w:val="24"/>
        </w:rPr>
        <w:t xml:space="preserve"> The strategy</w:t>
      </w:r>
      <w:r w:rsidR="0054057D">
        <w:rPr>
          <w:rFonts w:ascii="Arial" w:hAnsi="Arial" w:cs="Arial"/>
          <w:sz w:val="24"/>
          <w:szCs w:val="24"/>
        </w:rPr>
        <w:t xml:space="preserve"> sets the Council’s strategic policy direction. It demonstrates the organisation’s level of ambition and how it intends to deal with key challenges.</w:t>
      </w:r>
    </w:p>
    <w:p w14:paraId="7C88E87F" w14:textId="77777777" w:rsidR="0069720A" w:rsidRDefault="0069720A" w:rsidP="0069720A">
      <w:pPr>
        <w:spacing w:after="0" w:line="360" w:lineRule="auto"/>
        <w:rPr>
          <w:rFonts w:ascii="Arial" w:hAnsi="Arial" w:cs="Arial"/>
          <w:sz w:val="24"/>
          <w:szCs w:val="24"/>
        </w:rPr>
      </w:pPr>
    </w:p>
    <w:p w14:paraId="4EDF0DF9" w14:textId="5BA3F86F" w:rsidR="0046417F" w:rsidRDefault="0046417F" w:rsidP="0069720A">
      <w:pPr>
        <w:spacing w:after="0" w:line="360" w:lineRule="auto"/>
        <w:rPr>
          <w:rFonts w:ascii="Arial" w:hAnsi="Arial" w:cs="Arial"/>
          <w:bCs/>
          <w:sz w:val="24"/>
          <w:szCs w:val="24"/>
        </w:rPr>
      </w:pPr>
      <w:r>
        <w:rPr>
          <w:rFonts w:ascii="Arial" w:hAnsi="Arial" w:cs="Arial"/>
          <w:bCs/>
          <w:sz w:val="24"/>
          <w:szCs w:val="24"/>
        </w:rPr>
        <w:t>L</w:t>
      </w:r>
      <w:r w:rsidRPr="00FF7A79">
        <w:rPr>
          <w:rFonts w:ascii="Arial" w:hAnsi="Arial" w:cs="Arial"/>
          <w:bCs/>
          <w:sz w:val="24"/>
          <w:szCs w:val="24"/>
        </w:rPr>
        <w:t>ocal authorities continue to face a growing shortfall between funding and service pressures, which is caused in large part by a combination of inflation, demographic changes, policy decisions, and the needs of vulnerable social care users becoming increasingly complex.</w:t>
      </w:r>
    </w:p>
    <w:p w14:paraId="46B9D9AB" w14:textId="77777777" w:rsidR="0069720A" w:rsidRPr="000D7E04" w:rsidRDefault="0069720A" w:rsidP="0069720A">
      <w:pPr>
        <w:spacing w:after="0" w:line="360" w:lineRule="auto"/>
        <w:rPr>
          <w:rFonts w:ascii="Arial" w:hAnsi="Arial" w:cs="Arial"/>
          <w:sz w:val="24"/>
          <w:szCs w:val="24"/>
        </w:rPr>
      </w:pPr>
    </w:p>
    <w:p w14:paraId="2FA71C6D" w14:textId="405CAD68" w:rsidR="0046417F" w:rsidRDefault="0054057D" w:rsidP="0069720A">
      <w:pPr>
        <w:spacing w:after="0" w:line="360" w:lineRule="auto"/>
        <w:rPr>
          <w:rFonts w:ascii="Arial" w:hAnsi="Arial" w:cs="Arial"/>
          <w:sz w:val="24"/>
          <w:szCs w:val="24"/>
        </w:rPr>
      </w:pPr>
      <w:r>
        <w:rPr>
          <w:rFonts w:ascii="Arial" w:hAnsi="Arial" w:cs="Arial"/>
          <w:sz w:val="24"/>
          <w:szCs w:val="24"/>
        </w:rPr>
        <w:t>Against the current financial and external constraints, o</w:t>
      </w:r>
      <w:r w:rsidRPr="0046417F">
        <w:rPr>
          <w:rFonts w:ascii="Arial" w:hAnsi="Arial" w:cs="Arial"/>
          <w:sz w:val="24"/>
          <w:szCs w:val="24"/>
        </w:rPr>
        <w:t xml:space="preserve">ur ongoing service transformation programmes are intended to </w:t>
      </w:r>
      <w:r>
        <w:rPr>
          <w:rFonts w:ascii="Arial" w:hAnsi="Arial" w:cs="Arial"/>
          <w:sz w:val="24"/>
          <w:szCs w:val="24"/>
        </w:rPr>
        <w:t xml:space="preserve">support us in </w:t>
      </w:r>
      <w:r w:rsidR="0046417F">
        <w:rPr>
          <w:rFonts w:ascii="Arial" w:hAnsi="Arial" w:cs="Arial"/>
          <w:sz w:val="24"/>
          <w:szCs w:val="24"/>
        </w:rPr>
        <w:t xml:space="preserve">continuing to </w:t>
      </w:r>
      <w:r>
        <w:rPr>
          <w:rFonts w:ascii="Arial" w:hAnsi="Arial" w:cs="Arial"/>
          <w:sz w:val="24"/>
          <w:szCs w:val="24"/>
        </w:rPr>
        <w:t>meet our strategic priorities.</w:t>
      </w:r>
      <w:r w:rsidRPr="0046417F">
        <w:rPr>
          <w:rFonts w:ascii="Arial" w:hAnsi="Arial" w:cs="Arial"/>
          <w:sz w:val="24"/>
          <w:szCs w:val="24"/>
        </w:rPr>
        <w:t xml:space="preserve"> </w:t>
      </w:r>
      <w:r w:rsidR="0046417F">
        <w:rPr>
          <w:rFonts w:ascii="Arial" w:hAnsi="Arial" w:cs="Arial"/>
          <w:sz w:val="24"/>
          <w:szCs w:val="24"/>
        </w:rPr>
        <w:t>Importantly, o</w:t>
      </w:r>
      <w:r>
        <w:rPr>
          <w:rFonts w:ascii="Arial" w:hAnsi="Arial" w:cs="Arial"/>
          <w:sz w:val="24"/>
          <w:szCs w:val="24"/>
        </w:rPr>
        <w:t xml:space="preserve">ur transformation programmes will enable us to </w:t>
      </w:r>
      <w:r w:rsidRPr="0046417F">
        <w:rPr>
          <w:rFonts w:ascii="Arial" w:hAnsi="Arial" w:cs="Arial"/>
          <w:sz w:val="24"/>
          <w:szCs w:val="24"/>
        </w:rPr>
        <w:t xml:space="preserve">improve services and manage demand, making the council more effective and efficient. </w:t>
      </w:r>
    </w:p>
    <w:p w14:paraId="1A3BD7D1" w14:textId="77777777" w:rsidR="0069720A" w:rsidRDefault="0069720A" w:rsidP="0069720A">
      <w:pPr>
        <w:spacing w:after="0" w:line="360" w:lineRule="auto"/>
        <w:rPr>
          <w:rFonts w:ascii="Arial" w:hAnsi="Arial" w:cs="Arial"/>
          <w:sz w:val="24"/>
          <w:szCs w:val="24"/>
        </w:rPr>
      </w:pPr>
    </w:p>
    <w:p w14:paraId="52CEBAF9" w14:textId="4474EBA3" w:rsidR="0099634D" w:rsidRDefault="0054057D" w:rsidP="0069720A">
      <w:pPr>
        <w:spacing w:after="0" w:line="360" w:lineRule="auto"/>
        <w:rPr>
          <w:rFonts w:ascii="Arial" w:hAnsi="Arial" w:cs="Arial"/>
          <w:bCs/>
          <w:sz w:val="24"/>
          <w:szCs w:val="24"/>
        </w:rPr>
      </w:pPr>
      <w:r w:rsidRPr="0046417F">
        <w:rPr>
          <w:rFonts w:ascii="Arial" w:hAnsi="Arial" w:cs="Arial"/>
          <w:sz w:val="24"/>
          <w:szCs w:val="24"/>
        </w:rPr>
        <w:t xml:space="preserve">Work has been undertaken over the summer </w:t>
      </w:r>
      <w:r w:rsidR="0046417F" w:rsidRPr="0046417F">
        <w:rPr>
          <w:rFonts w:ascii="Arial" w:hAnsi="Arial" w:cs="Arial"/>
          <w:sz w:val="24"/>
          <w:szCs w:val="24"/>
        </w:rPr>
        <w:t>to</w:t>
      </w:r>
      <w:r w:rsidRPr="0046417F">
        <w:rPr>
          <w:rFonts w:ascii="Arial" w:hAnsi="Arial" w:cs="Arial"/>
          <w:sz w:val="24"/>
          <w:szCs w:val="24"/>
        </w:rPr>
        <w:t xml:space="preserve"> develop savings proposals to contribute to closing the 2024-25 Budget gap. These new proposals total £</w:t>
      </w:r>
      <w:r w:rsidRPr="00FF7A79">
        <w:rPr>
          <w:rFonts w:ascii="Arial" w:hAnsi="Arial" w:cs="Arial"/>
          <w:bCs/>
          <w:sz w:val="24"/>
          <w:szCs w:val="24"/>
        </w:rPr>
        <w:t>26.</w:t>
      </w:r>
      <w:r w:rsidR="00BE2F91">
        <w:rPr>
          <w:rFonts w:ascii="Arial" w:hAnsi="Arial" w:cs="Arial"/>
          <w:bCs/>
          <w:sz w:val="24"/>
          <w:szCs w:val="24"/>
        </w:rPr>
        <w:t>5</w:t>
      </w:r>
      <w:r w:rsidR="00BE2F91" w:rsidRPr="00FF7A79">
        <w:rPr>
          <w:rFonts w:ascii="Arial" w:hAnsi="Arial" w:cs="Arial"/>
          <w:bCs/>
          <w:sz w:val="24"/>
          <w:szCs w:val="24"/>
        </w:rPr>
        <w:t xml:space="preserve">m </w:t>
      </w:r>
      <w:r w:rsidRPr="00FF7A79">
        <w:rPr>
          <w:rFonts w:ascii="Arial" w:hAnsi="Arial" w:cs="Arial"/>
          <w:bCs/>
          <w:sz w:val="24"/>
          <w:szCs w:val="24"/>
        </w:rPr>
        <w:t>and are summarised</w:t>
      </w:r>
      <w:r>
        <w:rPr>
          <w:rFonts w:ascii="Arial" w:hAnsi="Arial" w:cs="Arial"/>
          <w:bCs/>
          <w:sz w:val="24"/>
          <w:szCs w:val="24"/>
        </w:rPr>
        <w:t xml:space="preserve"> in the table below. </w:t>
      </w:r>
      <w:r w:rsidRPr="006077F1">
        <w:rPr>
          <w:rFonts w:ascii="Arial" w:hAnsi="Arial" w:cs="Arial"/>
          <w:bCs/>
          <w:sz w:val="24"/>
          <w:szCs w:val="24"/>
        </w:rPr>
        <w:t xml:space="preserve"> </w:t>
      </w:r>
    </w:p>
    <w:p w14:paraId="09331397" w14:textId="77777777" w:rsidR="0069720A" w:rsidRDefault="0069720A" w:rsidP="0069720A">
      <w:pPr>
        <w:spacing w:after="0" w:line="360" w:lineRule="auto"/>
        <w:rPr>
          <w:rFonts w:ascii="Arial" w:hAnsi="Arial" w:cs="Arial"/>
          <w:bCs/>
          <w:sz w:val="24"/>
          <w:szCs w:val="24"/>
        </w:rPr>
      </w:pPr>
    </w:p>
    <w:p w14:paraId="1983C3D8" w14:textId="71250295" w:rsidR="007B5A1E" w:rsidRDefault="007B5A1E" w:rsidP="0069720A">
      <w:pPr>
        <w:spacing w:after="0" w:line="360" w:lineRule="auto"/>
        <w:rPr>
          <w:rFonts w:ascii="Arial" w:hAnsi="Arial" w:cs="Arial"/>
          <w:bCs/>
          <w:sz w:val="24"/>
          <w:szCs w:val="24"/>
        </w:rPr>
      </w:pPr>
      <w:r>
        <w:rPr>
          <w:rFonts w:ascii="Arial" w:hAnsi="Arial" w:cs="Arial"/>
          <w:bCs/>
          <w:sz w:val="24"/>
          <w:szCs w:val="24"/>
        </w:rPr>
        <w:t xml:space="preserve">Our budget proposals for this year concentrate on prevention and early intervention and using digital technology to become more efficient, modern and business-like. </w:t>
      </w:r>
    </w:p>
    <w:p w14:paraId="210AD1B2" w14:textId="77777777" w:rsidR="00216D25" w:rsidRDefault="00216D25" w:rsidP="0069720A">
      <w:pPr>
        <w:spacing w:after="0" w:line="360" w:lineRule="auto"/>
        <w:rPr>
          <w:rFonts w:ascii="Arial" w:hAnsi="Arial" w:cs="Arial"/>
          <w:b/>
          <w:bCs/>
          <w:sz w:val="24"/>
          <w:szCs w:val="24"/>
        </w:rPr>
      </w:pPr>
    </w:p>
    <w:p w14:paraId="2869F7BD" w14:textId="56FC2ED3" w:rsidR="002721C6" w:rsidRPr="0046417F" w:rsidRDefault="0046417F" w:rsidP="0069720A">
      <w:pPr>
        <w:spacing w:after="0" w:line="360" w:lineRule="auto"/>
        <w:rPr>
          <w:rFonts w:ascii="Arial" w:hAnsi="Arial" w:cs="Arial"/>
          <w:sz w:val="24"/>
          <w:szCs w:val="24"/>
        </w:rPr>
      </w:pPr>
      <w:r>
        <w:rPr>
          <w:rFonts w:ascii="Arial" w:hAnsi="Arial" w:cs="Arial"/>
          <w:sz w:val="24"/>
          <w:szCs w:val="24"/>
        </w:rPr>
        <w:t>The table presents the saving proposals for each</w:t>
      </w:r>
      <w:r w:rsidRPr="0046417F">
        <w:rPr>
          <w:rFonts w:ascii="Arial" w:hAnsi="Arial" w:cs="Arial"/>
          <w:sz w:val="24"/>
          <w:szCs w:val="24"/>
        </w:rPr>
        <w:t xml:space="preserve"> </w:t>
      </w:r>
      <w:r>
        <w:rPr>
          <w:rFonts w:ascii="Arial" w:hAnsi="Arial" w:cs="Arial"/>
          <w:sz w:val="24"/>
          <w:szCs w:val="24"/>
        </w:rPr>
        <w:t>d</w:t>
      </w:r>
      <w:r w:rsidRPr="0046417F">
        <w:rPr>
          <w:rFonts w:ascii="Arial" w:hAnsi="Arial" w:cs="Arial"/>
          <w:sz w:val="24"/>
          <w:szCs w:val="24"/>
        </w:rPr>
        <w:t xml:space="preserve">epartment: Adult Social Services, Children’s Services, Community and Environmental Services, Strategy and Transformation and Finance. </w:t>
      </w:r>
    </w:p>
    <w:p w14:paraId="7DB31582" w14:textId="77777777" w:rsidR="002721C6" w:rsidRDefault="002721C6" w:rsidP="0069720A">
      <w:pPr>
        <w:spacing w:after="0" w:line="360" w:lineRule="auto"/>
        <w:rPr>
          <w:rFonts w:ascii="Arial" w:hAnsi="Arial" w:cs="Arial"/>
          <w:b/>
          <w:bCs/>
          <w:sz w:val="24"/>
          <w:szCs w:val="24"/>
        </w:rPr>
        <w:sectPr w:rsidR="002721C6">
          <w:footerReference w:type="default" r:id="rId18"/>
          <w:pgSz w:w="11906" w:h="16838"/>
          <w:pgMar w:top="1440" w:right="1440" w:bottom="1440" w:left="1440" w:header="708" w:footer="708" w:gutter="0"/>
          <w:cols w:space="708"/>
          <w:docGrid w:linePitch="360"/>
        </w:sectPr>
      </w:pPr>
    </w:p>
    <w:p w14:paraId="783D4166" w14:textId="77777777" w:rsidR="0099634D" w:rsidRDefault="0099634D" w:rsidP="00526391">
      <w:pPr>
        <w:spacing w:after="0" w:line="360" w:lineRule="auto"/>
        <w:ind w:left="-630"/>
        <w:rPr>
          <w:rFonts w:ascii="Arial" w:hAnsi="Arial" w:cs="Arial"/>
          <w:b/>
          <w:bCs/>
          <w:sz w:val="24"/>
          <w:szCs w:val="24"/>
        </w:rPr>
      </w:pPr>
    </w:p>
    <w:p w14:paraId="66D81920" w14:textId="5B1F5DBC" w:rsidR="00B8288D" w:rsidRDefault="00B8288D" w:rsidP="00F3295F">
      <w:pPr>
        <w:pStyle w:val="Heading3"/>
        <w:ind w:left="-720"/>
      </w:pPr>
      <w:bookmarkStart w:id="16" w:name="_Ref114592833"/>
      <w:commentRangeStart w:id="17"/>
      <w:r w:rsidRPr="00321FA9">
        <w:t xml:space="preserve">Table </w:t>
      </w:r>
      <w:r w:rsidR="007F67CB">
        <w:fldChar w:fldCharType="begin"/>
      </w:r>
      <w:r w:rsidR="007F67CB">
        <w:instrText xml:space="preserve"> SEQ Table \* ARABIC </w:instrText>
      </w:r>
      <w:r w:rsidR="007F67CB">
        <w:fldChar w:fldCharType="separate"/>
      </w:r>
      <w:r>
        <w:rPr>
          <w:noProof/>
        </w:rPr>
        <w:t>5</w:t>
      </w:r>
      <w:r w:rsidR="007F67CB">
        <w:rPr>
          <w:noProof/>
        </w:rPr>
        <w:fldChar w:fldCharType="end"/>
      </w:r>
      <w:bookmarkEnd w:id="16"/>
      <w:r w:rsidRPr="00321FA9">
        <w:t xml:space="preserve">: </w:t>
      </w:r>
      <w:r w:rsidRPr="00FF7A79">
        <w:t>Detailed Budget savings proposals 2024-25</w:t>
      </w:r>
      <w:commentRangeEnd w:id="17"/>
      <w:r w:rsidR="00B96C84">
        <w:rPr>
          <w:rStyle w:val="CommentReference"/>
        </w:rPr>
        <w:commentReference w:id="17"/>
      </w:r>
      <w:r w:rsidR="00722EBE">
        <w:t xml:space="preserve"> </w:t>
      </w:r>
    </w:p>
    <w:p w14:paraId="16700190" w14:textId="62D0DAD9" w:rsidR="00722EBE" w:rsidRPr="00E23D3F" w:rsidRDefault="00722EBE" w:rsidP="00E23D3F">
      <w:pPr>
        <w:ind w:left="-720"/>
        <w:rPr>
          <w:rFonts w:ascii="Arial" w:hAnsi="Arial" w:cs="Arial"/>
          <w:sz w:val="24"/>
          <w:szCs w:val="24"/>
        </w:rPr>
      </w:pPr>
      <w:r w:rsidRPr="00E23D3F">
        <w:rPr>
          <w:rFonts w:ascii="Arial" w:hAnsi="Arial" w:cs="Arial"/>
          <w:sz w:val="24"/>
          <w:szCs w:val="24"/>
        </w:rPr>
        <w:t>(Note: N/A means Not Applicable)</w:t>
      </w:r>
    </w:p>
    <w:p w14:paraId="0B48DEA8" w14:textId="79D48870" w:rsidR="00B8288D" w:rsidRPr="00E23D3F" w:rsidRDefault="009423FE" w:rsidP="009423FE">
      <w:pPr>
        <w:pStyle w:val="ListParagraph"/>
        <w:spacing w:after="0" w:line="240" w:lineRule="auto"/>
        <w:ind w:left="-720"/>
        <w:jc w:val="both"/>
        <w:rPr>
          <w:rFonts w:ascii="Arial" w:hAnsi="Arial" w:cs="Arial"/>
          <w:b/>
          <w:bCs/>
          <w:sz w:val="24"/>
          <w:szCs w:val="24"/>
        </w:rPr>
      </w:pPr>
      <w:r w:rsidRPr="00E23D3F">
        <w:rPr>
          <w:rFonts w:ascii="Arial" w:hAnsi="Arial" w:cs="Arial"/>
          <w:b/>
          <w:bCs/>
          <w:sz w:val="24"/>
          <w:szCs w:val="24"/>
        </w:rPr>
        <w:t>Adult Social Services (ASS</w:t>
      </w:r>
      <w:r w:rsidR="0005588E" w:rsidRPr="004908F4">
        <w:rPr>
          <w:rFonts w:ascii="Arial" w:hAnsi="Arial" w:cs="Arial"/>
          <w:b/>
          <w:bCs/>
          <w:sz w:val="24"/>
          <w:szCs w:val="24"/>
        </w:rPr>
        <w:t>)</w:t>
      </w:r>
    </w:p>
    <w:p w14:paraId="312DDC00" w14:textId="77777777" w:rsidR="009423FE" w:rsidRPr="000D5F18" w:rsidRDefault="009423FE" w:rsidP="0005588E">
      <w:pPr>
        <w:pStyle w:val="ListParagraph"/>
        <w:spacing w:after="0" w:line="240" w:lineRule="auto"/>
        <w:ind w:left="-720"/>
        <w:jc w:val="both"/>
        <w:rPr>
          <w:rFonts w:ascii="Arial" w:hAnsi="Arial" w:cs="Arial"/>
          <w:sz w:val="24"/>
          <w:szCs w:val="24"/>
          <w:highlight w:val="yellow"/>
        </w:rPr>
      </w:pPr>
    </w:p>
    <w:tbl>
      <w:tblPr>
        <w:tblStyle w:val="TableGrid1"/>
        <w:tblW w:w="15168" w:type="dxa"/>
        <w:tblInd w:w="-714" w:type="dxa"/>
        <w:tblLayout w:type="fixed"/>
        <w:tblCellMar>
          <w:top w:w="57" w:type="dxa"/>
          <w:left w:w="57" w:type="dxa"/>
          <w:bottom w:w="57" w:type="dxa"/>
          <w:right w:w="57" w:type="dxa"/>
        </w:tblCellMar>
        <w:tblLook w:val="0620" w:firstRow="1" w:lastRow="0" w:firstColumn="0" w:lastColumn="0" w:noHBand="1" w:noVBand="1"/>
      </w:tblPr>
      <w:tblGrid>
        <w:gridCol w:w="1702"/>
        <w:gridCol w:w="6237"/>
        <w:gridCol w:w="1445"/>
        <w:gridCol w:w="1446"/>
        <w:gridCol w:w="1446"/>
        <w:gridCol w:w="1446"/>
        <w:gridCol w:w="1446"/>
      </w:tblGrid>
      <w:tr w:rsidR="0004080E" w:rsidRPr="00626233" w14:paraId="14BE047D" w14:textId="77777777" w:rsidTr="009A5488">
        <w:trPr>
          <w:cantSplit/>
          <w:trHeight w:val="21"/>
          <w:tblHeader/>
        </w:trPr>
        <w:tc>
          <w:tcPr>
            <w:tcW w:w="1702" w:type="dxa"/>
            <w:shd w:val="clear" w:color="auto" w:fill="auto"/>
            <w:vAlign w:val="center"/>
            <w:hideMark/>
          </w:tcPr>
          <w:p w14:paraId="2A1D4375" w14:textId="77777777" w:rsidR="0004080E" w:rsidRPr="00626233" w:rsidRDefault="0004080E" w:rsidP="00C22A48">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Dept</w:t>
            </w:r>
          </w:p>
        </w:tc>
        <w:tc>
          <w:tcPr>
            <w:tcW w:w="6237" w:type="dxa"/>
            <w:shd w:val="clear" w:color="auto" w:fill="auto"/>
            <w:vAlign w:val="center"/>
            <w:hideMark/>
          </w:tcPr>
          <w:p w14:paraId="3FB1AC02" w14:textId="77777777" w:rsidR="0004080E" w:rsidRPr="00626233" w:rsidRDefault="0004080E" w:rsidP="00C22A48">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Saving Proposal</w:t>
            </w:r>
          </w:p>
        </w:tc>
        <w:tc>
          <w:tcPr>
            <w:tcW w:w="1445" w:type="dxa"/>
            <w:shd w:val="clear" w:color="auto" w:fill="auto"/>
            <w:vAlign w:val="center"/>
            <w:hideMark/>
          </w:tcPr>
          <w:p w14:paraId="1E208DAA" w14:textId="77777777" w:rsidR="0004080E" w:rsidRPr="00626233" w:rsidRDefault="0004080E" w:rsidP="00C22A48">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2024-25</w:t>
            </w:r>
          </w:p>
          <w:p w14:paraId="61E76A6E" w14:textId="77777777" w:rsidR="0004080E" w:rsidRPr="00626233" w:rsidRDefault="0004080E" w:rsidP="00C22A48">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c>
          <w:tcPr>
            <w:tcW w:w="1446" w:type="dxa"/>
            <w:shd w:val="clear" w:color="auto" w:fill="auto"/>
            <w:vAlign w:val="center"/>
            <w:hideMark/>
          </w:tcPr>
          <w:p w14:paraId="05EAD63B" w14:textId="77777777" w:rsidR="0004080E" w:rsidRPr="00626233" w:rsidRDefault="0004080E" w:rsidP="00C22A48">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2025-26</w:t>
            </w:r>
          </w:p>
          <w:p w14:paraId="1D2947DD" w14:textId="77777777" w:rsidR="0004080E" w:rsidRPr="00626233" w:rsidRDefault="0004080E" w:rsidP="00C22A48">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c>
          <w:tcPr>
            <w:tcW w:w="1446" w:type="dxa"/>
            <w:shd w:val="clear" w:color="auto" w:fill="auto"/>
            <w:vAlign w:val="center"/>
            <w:hideMark/>
          </w:tcPr>
          <w:p w14:paraId="53B6A620" w14:textId="77777777" w:rsidR="0004080E" w:rsidRPr="00626233" w:rsidRDefault="0004080E" w:rsidP="00C22A48">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2026-27</w:t>
            </w:r>
          </w:p>
          <w:p w14:paraId="21100659" w14:textId="77777777" w:rsidR="0004080E" w:rsidRPr="00626233" w:rsidRDefault="0004080E" w:rsidP="00C22A48">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c>
          <w:tcPr>
            <w:tcW w:w="1446" w:type="dxa"/>
            <w:shd w:val="clear" w:color="auto" w:fill="auto"/>
            <w:vAlign w:val="center"/>
            <w:hideMark/>
          </w:tcPr>
          <w:p w14:paraId="7ED04D4F" w14:textId="77777777" w:rsidR="0004080E" w:rsidRPr="00626233" w:rsidRDefault="0004080E" w:rsidP="00C22A48">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2027-28</w:t>
            </w:r>
          </w:p>
          <w:p w14:paraId="1832CCC2" w14:textId="77777777" w:rsidR="0004080E" w:rsidRPr="00626233" w:rsidRDefault="0004080E" w:rsidP="00C22A48">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c>
          <w:tcPr>
            <w:tcW w:w="1446" w:type="dxa"/>
            <w:shd w:val="clear" w:color="auto" w:fill="auto"/>
            <w:vAlign w:val="center"/>
            <w:hideMark/>
          </w:tcPr>
          <w:p w14:paraId="6FE5E818" w14:textId="77777777" w:rsidR="0004080E" w:rsidRPr="00626233" w:rsidRDefault="0004080E" w:rsidP="00C22A48">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Total</w:t>
            </w:r>
          </w:p>
          <w:p w14:paraId="6205D4B5" w14:textId="77777777" w:rsidR="0004080E" w:rsidRPr="00626233" w:rsidRDefault="0004080E" w:rsidP="00C22A48">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r>
      <w:tr w:rsidR="0004080E" w:rsidRPr="00AE0025" w14:paraId="5988959D" w14:textId="77777777" w:rsidTr="00C22A48">
        <w:trPr>
          <w:trHeight w:val="21"/>
        </w:trPr>
        <w:tc>
          <w:tcPr>
            <w:tcW w:w="1702" w:type="dxa"/>
            <w:shd w:val="clear" w:color="auto" w:fill="auto"/>
            <w:vAlign w:val="center"/>
          </w:tcPr>
          <w:p w14:paraId="769BBB00"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S2425ASS001</w:t>
            </w:r>
          </w:p>
        </w:tc>
        <w:tc>
          <w:tcPr>
            <w:tcW w:w="6237" w:type="dxa"/>
            <w:shd w:val="clear" w:color="auto" w:fill="auto"/>
            <w:vAlign w:val="center"/>
          </w:tcPr>
          <w:p w14:paraId="4F61D5A7"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 xml:space="preserve">Review contracts providing respite for adults with learning disabilities and identify a more cost effective and efficient way of delivering this service.  </w:t>
            </w:r>
          </w:p>
        </w:tc>
        <w:tc>
          <w:tcPr>
            <w:tcW w:w="1445" w:type="dxa"/>
            <w:shd w:val="clear" w:color="auto" w:fill="auto"/>
            <w:vAlign w:val="center"/>
          </w:tcPr>
          <w:p w14:paraId="774E3BCF" w14:textId="77777777" w:rsidR="0004080E" w:rsidRPr="00AE0025" w:rsidRDefault="0004080E" w:rsidP="00C22A48">
            <w:pPr>
              <w:jc w:val="right"/>
              <w:rPr>
                <w:rFonts w:ascii="Arial" w:hAnsi="Arial" w:cs="Arial"/>
                <w:sz w:val="24"/>
                <w:szCs w:val="24"/>
              </w:rPr>
            </w:pPr>
            <w:r w:rsidRPr="00AE0025">
              <w:rPr>
                <w:rFonts w:ascii="Arial" w:hAnsi="Arial" w:cs="Arial"/>
                <w:color w:val="000000"/>
                <w:sz w:val="24"/>
                <w:szCs w:val="24"/>
              </w:rPr>
              <w:t>-0.250</w:t>
            </w:r>
          </w:p>
        </w:tc>
        <w:tc>
          <w:tcPr>
            <w:tcW w:w="1446" w:type="dxa"/>
            <w:shd w:val="clear" w:color="auto" w:fill="auto"/>
            <w:vAlign w:val="center"/>
          </w:tcPr>
          <w:p w14:paraId="0F5973BB" w14:textId="77777777" w:rsidR="0004080E" w:rsidRPr="00AE0025" w:rsidRDefault="0004080E" w:rsidP="00C22A48">
            <w:pPr>
              <w:jc w:val="right"/>
              <w:rPr>
                <w:rFonts w:ascii="Arial" w:hAnsi="Arial" w:cs="Arial"/>
                <w:sz w:val="24"/>
                <w:szCs w:val="24"/>
              </w:rPr>
            </w:pPr>
            <w:r w:rsidRPr="00AE0025">
              <w:rPr>
                <w:rFonts w:ascii="Arial" w:hAnsi="Arial" w:cs="Arial"/>
                <w:color w:val="000000"/>
                <w:sz w:val="24"/>
                <w:szCs w:val="24"/>
              </w:rPr>
              <w:t>-0.250</w:t>
            </w:r>
          </w:p>
        </w:tc>
        <w:tc>
          <w:tcPr>
            <w:tcW w:w="1446" w:type="dxa"/>
            <w:shd w:val="clear" w:color="auto" w:fill="auto"/>
            <w:vAlign w:val="center"/>
          </w:tcPr>
          <w:p w14:paraId="75B98667" w14:textId="7821C6EE" w:rsidR="0004080E" w:rsidRPr="00AE0025" w:rsidRDefault="00E651C0" w:rsidP="00C22A48">
            <w:pPr>
              <w:jc w:val="right"/>
              <w:rPr>
                <w:rFonts w:ascii="Arial" w:hAnsi="Arial" w:cs="Arial"/>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69660378" w14:textId="42D9A148" w:rsidR="0004080E" w:rsidRPr="00AE0025" w:rsidRDefault="00E651C0" w:rsidP="00C22A48">
            <w:pPr>
              <w:jc w:val="right"/>
              <w:rPr>
                <w:rFonts w:ascii="Arial" w:hAnsi="Arial" w:cs="Arial"/>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099FFBB9" w14:textId="77777777" w:rsidR="0004080E" w:rsidRPr="00AE0025" w:rsidRDefault="0004080E" w:rsidP="00C22A48">
            <w:pPr>
              <w:jc w:val="right"/>
              <w:rPr>
                <w:rFonts w:ascii="Arial" w:hAnsi="Arial" w:cs="Arial"/>
                <w:b/>
                <w:bCs/>
                <w:sz w:val="24"/>
                <w:szCs w:val="24"/>
              </w:rPr>
            </w:pPr>
            <w:r w:rsidRPr="00AE0025">
              <w:rPr>
                <w:rFonts w:ascii="Arial" w:hAnsi="Arial" w:cs="Arial"/>
                <w:b/>
                <w:bCs/>
                <w:color w:val="000000"/>
                <w:sz w:val="24"/>
                <w:szCs w:val="24"/>
              </w:rPr>
              <w:t>-0.500</w:t>
            </w:r>
          </w:p>
        </w:tc>
      </w:tr>
      <w:tr w:rsidR="0004080E" w:rsidRPr="00AE0025" w14:paraId="1BC29FDC" w14:textId="77777777" w:rsidTr="00C22A48">
        <w:trPr>
          <w:trHeight w:val="21"/>
        </w:trPr>
        <w:tc>
          <w:tcPr>
            <w:tcW w:w="1702" w:type="dxa"/>
            <w:shd w:val="clear" w:color="auto" w:fill="auto"/>
            <w:vAlign w:val="center"/>
          </w:tcPr>
          <w:p w14:paraId="67E084B8"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S2425ASS002</w:t>
            </w:r>
          </w:p>
        </w:tc>
        <w:tc>
          <w:tcPr>
            <w:tcW w:w="6237" w:type="dxa"/>
            <w:shd w:val="clear" w:color="auto" w:fill="auto"/>
            <w:vAlign w:val="center"/>
          </w:tcPr>
          <w:p w14:paraId="2B507B22" w14:textId="77777777" w:rsidR="0004080E" w:rsidRPr="00AE0025" w:rsidRDefault="0004080E" w:rsidP="00C22A48">
            <w:pPr>
              <w:rPr>
                <w:rFonts w:ascii="Arial" w:hAnsi="Arial" w:cs="Arial"/>
                <w:sz w:val="24"/>
                <w:szCs w:val="24"/>
              </w:rPr>
            </w:pPr>
            <w:r w:rsidRPr="00061967">
              <w:rPr>
                <w:rFonts w:ascii="Arial" w:hAnsi="Arial" w:cs="Arial"/>
                <w:color w:val="000000"/>
                <w:sz w:val="24"/>
                <w:szCs w:val="24"/>
              </w:rPr>
              <w:t>Shifting our payments for 1:1 care in Residential Care to being based on actual delivery rather than commitment basis</w:t>
            </w:r>
          </w:p>
        </w:tc>
        <w:tc>
          <w:tcPr>
            <w:tcW w:w="1445" w:type="dxa"/>
            <w:shd w:val="clear" w:color="auto" w:fill="auto"/>
            <w:vAlign w:val="center"/>
          </w:tcPr>
          <w:p w14:paraId="49909D98" w14:textId="77777777" w:rsidR="0004080E" w:rsidRPr="00AE0025" w:rsidRDefault="0004080E" w:rsidP="00C22A48">
            <w:pPr>
              <w:jc w:val="right"/>
              <w:rPr>
                <w:rFonts w:ascii="Arial" w:hAnsi="Arial" w:cs="Arial"/>
                <w:sz w:val="24"/>
                <w:szCs w:val="24"/>
              </w:rPr>
            </w:pPr>
            <w:r w:rsidRPr="00AE0025">
              <w:rPr>
                <w:rFonts w:ascii="Arial" w:hAnsi="Arial" w:cs="Arial"/>
                <w:color w:val="000000"/>
                <w:sz w:val="24"/>
                <w:szCs w:val="24"/>
              </w:rPr>
              <w:t>-0.100</w:t>
            </w:r>
          </w:p>
        </w:tc>
        <w:tc>
          <w:tcPr>
            <w:tcW w:w="1446" w:type="dxa"/>
            <w:shd w:val="clear" w:color="auto" w:fill="auto"/>
            <w:vAlign w:val="center"/>
          </w:tcPr>
          <w:p w14:paraId="4BFAACAE" w14:textId="320D14B5" w:rsidR="0004080E" w:rsidRPr="00AE0025" w:rsidRDefault="00E651C0" w:rsidP="00C22A48">
            <w:pPr>
              <w:jc w:val="right"/>
              <w:rPr>
                <w:rFonts w:ascii="Arial" w:hAnsi="Arial" w:cs="Arial"/>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6ABF6E98" w14:textId="3AE03D85" w:rsidR="0004080E" w:rsidRPr="00AE0025" w:rsidRDefault="00E651C0" w:rsidP="00C22A48">
            <w:pPr>
              <w:jc w:val="right"/>
              <w:rPr>
                <w:rFonts w:ascii="Arial" w:hAnsi="Arial" w:cs="Arial"/>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D029FD3" w14:textId="47A4E205" w:rsidR="0004080E" w:rsidRPr="00AE0025" w:rsidRDefault="00E651C0" w:rsidP="00C22A48">
            <w:pPr>
              <w:jc w:val="right"/>
              <w:rPr>
                <w:rFonts w:ascii="Arial" w:hAnsi="Arial" w:cs="Arial"/>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78BA3CFD" w14:textId="77777777" w:rsidR="0004080E" w:rsidRPr="00AE0025" w:rsidRDefault="0004080E" w:rsidP="00C22A48">
            <w:pPr>
              <w:jc w:val="right"/>
              <w:rPr>
                <w:rFonts w:ascii="Arial" w:hAnsi="Arial" w:cs="Arial"/>
                <w:b/>
                <w:bCs/>
                <w:sz w:val="24"/>
                <w:szCs w:val="24"/>
              </w:rPr>
            </w:pPr>
            <w:r w:rsidRPr="00AE0025">
              <w:rPr>
                <w:rFonts w:ascii="Arial" w:hAnsi="Arial" w:cs="Arial"/>
                <w:b/>
                <w:bCs/>
                <w:color w:val="000000"/>
                <w:sz w:val="24"/>
                <w:szCs w:val="24"/>
              </w:rPr>
              <w:t>-0.100</w:t>
            </w:r>
          </w:p>
        </w:tc>
      </w:tr>
      <w:tr w:rsidR="0004080E" w:rsidRPr="00AE0025" w14:paraId="5607FCD9" w14:textId="77777777" w:rsidTr="00C22A48">
        <w:trPr>
          <w:trHeight w:val="21"/>
        </w:trPr>
        <w:tc>
          <w:tcPr>
            <w:tcW w:w="1702" w:type="dxa"/>
            <w:shd w:val="clear" w:color="auto" w:fill="auto"/>
            <w:vAlign w:val="center"/>
          </w:tcPr>
          <w:p w14:paraId="147B8EC5"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S2425ASS003</w:t>
            </w:r>
          </w:p>
        </w:tc>
        <w:tc>
          <w:tcPr>
            <w:tcW w:w="6237" w:type="dxa"/>
            <w:shd w:val="clear" w:color="auto" w:fill="auto"/>
            <w:vAlign w:val="center"/>
          </w:tcPr>
          <w:p w14:paraId="6320D8DB"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 xml:space="preserve">Reduction in budget for a historic pension scheme based on people exiting the scheme over time.  </w:t>
            </w:r>
          </w:p>
        </w:tc>
        <w:tc>
          <w:tcPr>
            <w:tcW w:w="1445" w:type="dxa"/>
            <w:shd w:val="clear" w:color="auto" w:fill="auto"/>
            <w:vAlign w:val="center"/>
          </w:tcPr>
          <w:p w14:paraId="7E2C39B9" w14:textId="77777777" w:rsidR="0004080E" w:rsidRPr="00AE0025" w:rsidRDefault="0004080E" w:rsidP="00C22A48">
            <w:pPr>
              <w:jc w:val="right"/>
              <w:rPr>
                <w:rFonts w:ascii="Arial" w:hAnsi="Arial" w:cs="Arial"/>
                <w:sz w:val="24"/>
                <w:szCs w:val="24"/>
              </w:rPr>
            </w:pPr>
            <w:r w:rsidRPr="00AE0025">
              <w:rPr>
                <w:rFonts w:ascii="Arial" w:hAnsi="Arial" w:cs="Arial"/>
                <w:color w:val="000000"/>
                <w:sz w:val="24"/>
                <w:szCs w:val="24"/>
              </w:rPr>
              <w:t>-0.050</w:t>
            </w:r>
          </w:p>
        </w:tc>
        <w:tc>
          <w:tcPr>
            <w:tcW w:w="1446" w:type="dxa"/>
            <w:shd w:val="clear" w:color="auto" w:fill="auto"/>
            <w:vAlign w:val="center"/>
          </w:tcPr>
          <w:p w14:paraId="01AF6B31" w14:textId="1B7FB754" w:rsidR="0004080E" w:rsidRPr="00AE0025" w:rsidRDefault="00E651C0" w:rsidP="00C22A48">
            <w:pPr>
              <w:jc w:val="right"/>
              <w:rPr>
                <w:rFonts w:ascii="Arial" w:hAnsi="Arial" w:cs="Arial"/>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1AFE961" w14:textId="0DA8DF5F" w:rsidR="0004080E" w:rsidRPr="00AE0025" w:rsidRDefault="00E651C0" w:rsidP="00C22A48">
            <w:pPr>
              <w:jc w:val="right"/>
              <w:rPr>
                <w:rFonts w:ascii="Arial" w:hAnsi="Arial" w:cs="Arial"/>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498F906" w14:textId="228DE86D" w:rsidR="0004080E" w:rsidRPr="00AE0025" w:rsidRDefault="00E651C0" w:rsidP="00C22A48">
            <w:pPr>
              <w:jc w:val="right"/>
              <w:rPr>
                <w:rFonts w:ascii="Arial" w:hAnsi="Arial" w:cs="Arial"/>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B9609EF" w14:textId="77777777" w:rsidR="0004080E" w:rsidRPr="00AE0025" w:rsidRDefault="0004080E" w:rsidP="00C22A48">
            <w:pPr>
              <w:jc w:val="right"/>
              <w:rPr>
                <w:rFonts w:ascii="Arial" w:hAnsi="Arial" w:cs="Arial"/>
                <w:b/>
                <w:bCs/>
                <w:sz w:val="24"/>
                <w:szCs w:val="24"/>
              </w:rPr>
            </w:pPr>
            <w:r w:rsidRPr="00AE0025">
              <w:rPr>
                <w:rFonts w:ascii="Arial" w:hAnsi="Arial" w:cs="Arial"/>
                <w:b/>
                <w:bCs/>
                <w:color w:val="000000"/>
                <w:sz w:val="24"/>
                <w:szCs w:val="24"/>
              </w:rPr>
              <w:t>-0.050</w:t>
            </w:r>
          </w:p>
        </w:tc>
      </w:tr>
      <w:tr w:rsidR="0004080E" w:rsidRPr="00AE0025" w14:paraId="66843AF5" w14:textId="77777777" w:rsidTr="00C22A48">
        <w:trPr>
          <w:trHeight w:val="21"/>
        </w:trPr>
        <w:tc>
          <w:tcPr>
            <w:tcW w:w="1702" w:type="dxa"/>
            <w:shd w:val="clear" w:color="auto" w:fill="auto"/>
            <w:vAlign w:val="center"/>
          </w:tcPr>
          <w:p w14:paraId="0B7C07AC"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S2425ASS004</w:t>
            </w:r>
          </w:p>
        </w:tc>
        <w:tc>
          <w:tcPr>
            <w:tcW w:w="6237" w:type="dxa"/>
            <w:shd w:val="clear" w:color="auto" w:fill="auto"/>
            <w:vAlign w:val="center"/>
          </w:tcPr>
          <w:p w14:paraId="303F081C"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One-off release of reserves to offset budget pressures.</w:t>
            </w:r>
          </w:p>
        </w:tc>
        <w:tc>
          <w:tcPr>
            <w:tcW w:w="1445" w:type="dxa"/>
            <w:shd w:val="clear" w:color="auto" w:fill="auto"/>
            <w:vAlign w:val="center"/>
          </w:tcPr>
          <w:p w14:paraId="7D26DD9B" w14:textId="77777777" w:rsidR="0004080E" w:rsidRPr="00AE0025" w:rsidRDefault="0004080E" w:rsidP="00C22A48">
            <w:pPr>
              <w:jc w:val="right"/>
              <w:rPr>
                <w:rFonts w:ascii="Arial" w:hAnsi="Arial" w:cs="Arial"/>
                <w:sz w:val="24"/>
                <w:szCs w:val="24"/>
              </w:rPr>
            </w:pPr>
            <w:r w:rsidRPr="00AE0025">
              <w:rPr>
                <w:rFonts w:ascii="Arial" w:hAnsi="Arial" w:cs="Arial"/>
                <w:color w:val="000000"/>
                <w:sz w:val="24"/>
                <w:szCs w:val="24"/>
              </w:rPr>
              <w:t>-3.000</w:t>
            </w:r>
          </w:p>
        </w:tc>
        <w:tc>
          <w:tcPr>
            <w:tcW w:w="1446" w:type="dxa"/>
            <w:shd w:val="clear" w:color="auto" w:fill="auto"/>
            <w:vAlign w:val="center"/>
          </w:tcPr>
          <w:p w14:paraId="57106F6E" w14:textId="77777777" w:rsidR="0004080E" w:rsidRPr="00AE0025" w:rsidRDefault="0004080E" w:rsidP="00C22A48">
            <w:pPr>
              <w:jc w:val="right"/>
              <w:rPr>
                <w:rFonts w:ascii="Arial" w:hAnsi="Arial" w:cs="Arial"/>
                <w:sz w:val="24"/>
                <w:szCs w:val="24"/>
              </w:rPr>
            </w:pPr>
            <w:r w:rsidRPr="00AE0025">
              <w:rPr>
                <w:rFonts w:ascii="Arial" w:hAnsi="Arial" w:cs="Arial"/>
                <w:color w:val="000000"/>
                <w:sz w:val="24"/>
                <w:szCs w:val="24"/>
              </w:rPr>
              <w:t>3.000</w:t>
            </w:r>
          </w:p>
        </w:tc>
        <w:tc>
          <w:tcPr>
            <w:tcW w:w="1446" w:type="dxa"/>
            <w:shd w:val="clear" w:color="auto" w:fill="auto"/>
            <w:vAlign w:val="center"/>
          </w:tcPr>
          <w:p w14:paraId="2C8FACFF" w14:textId="391A57D1" w:rsidR="0004080E" w:rsidRPr="00AE0025" w:rsidRDefault="00E651C0" w:rsidP="00C22A48">
            <w:pPr>
              <w:jc w:val="right"/>
              <w:rPr>
                <w:rFonts w:ascii="Arial" w:hAnsi="Arial" w:cs="Arial"/>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EEC8AE8" w14:textId="42A7CBEF" w:rsidR="0004080E" w:rsidRPr="00AE0025" w:rsidRDefault="00E651C0" w:rsidP="00C22A48">
            <w:pPr>
              <w:jc w:val="right"/>
              <w:rPr>
                <w:rFonts w:ascii="Arial" w:hAnsi="Arial" w:cs="Arial"/>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739998B5" w14:textId="77777777" w:rsidR="0004080E" w:rsidRPr="00AE0025" w:rsidRDefault="0004080E" w:rsidP="00C22A48">
            <w:pPr>
              <w:jc w:val="right"/>
              <w:rPr>
                <w:rFonts w:ascii="Arial" w:hAnsi="Arial" w:cs="Arial"/>
                <w:b/>
                <w:bCs/>
                <w:sz w:val="24"/>
                <w:szCs w:val="24"/>
              </w:rPr>
            </w:pPr>
            <w:r w:rsidRPr="00AE0025">
              <w:rPr>
                <w:rFonts w:ascii="Arial" w:hAnsi="Arial" w:cs="Arial"/>
                <w:b/>
                <w:bCs/>
                <w:color w:val="000000"/>
                <w:sz w:val="24"/>
                <w:szCs w:val="24"/>
              </w:rPr>
              <w:t>0.000</w:t>
            </w:r>
          </w:p>
        </w:tc>
      </w:tr>
      <w:tr w:rsidR="0004080E" w:rsidRPr="00AE0025" w14:paraId="7B4D5972" w14:textId="77777777" w:rsidTr="00C22A48">
        <w:trPr>
          <w:trHeight w:val="21"/>
        </w:trPr>
        <w:tc>
          <w:tcPr>
            <w:tcW w:w="1702" w:type="dxa"/>
            <w:shd w:val="clear" w:color="auto" w:fill="auto"/>
            <w:vAlign w:val="center"/>
          </w:tcPr>
          <w:p w14:paraId="79D6B5B9"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S2425ASS005</w:t>
            </w:r>
          </w:p>
        </w:tc>
        <w:tc>
          <w:tcPr>
            <w:tcW w:w="6237" w:type="dxa"/>
            <w:shd w:val="clear" w:color="auto" w:fill="auto"/>
            <w:vAlign w:val="center"/>
          </w:tcPr>
          <w:p w14:paraId="3D06698D"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Plans to build 2,800 units of extra care housing for older adults. This proposal is aimed at increasing independence and making savings by reducing demand for residential care.</w:t>
            </w:r>
          </w:p>
        </w:tc>
        <w:tc>
          <w:tcPr>
            <w:tcW w:w="1445" w:type="dxa"/>
            <w:shd w:val="clear" w:color="auto" w:fill="auto"/>
            <w:vAlign w:val="center"/>
          </w:tcPr>
          <w:p w14:paraId="3A0C1D11" w14:textId="77777777" w:rsidR="0004080E" w:rsidRPr="00AE0025" w:rsidRDefault="0004080E" w:rsidP="00C22A48">
            <w:pPr>
              <w:jc w:val="right"/>
              <w:rPr>
                <w:rFonts w:ascii="Arial" w:hAnsi="Arial" w:cs="Arial"/>
                <w:sz w:val="24"/>
                <w:szCs w:val="24"/>
              </w:rPr>
            </w:pPr>
            <w:r w:rsidRPr="00AE0025">
              <w:rPr>
                <w:rFonts w:ascii="Arial" w:hAnsi="Arial" w:cs="Arial"/>
                <w:color w:val="000000"/>
                <w:sz w:val="24"/>
                <w:szCs w:val="24"/>
              </w:rPr>
              <w:t>1.100</w:t>
            </w:r>
          </w:p>
        </w:tc>
        <w:tc>
          <w:tcPr>
            <w:tcW w:w="1446" w:type="dxa"/>
            <w:shd w:val="clear" w:color="auto" w:fill="auto"/>
            <w:vAlign w:val="center"/>
          </w:tcPr>
          <w:p w14:paraId="7DC3DCA7" w14:textId="77777777" w:rsidR="0004080E" w:rsidRPr="00AE0025" w:rsidRDefault="0004080E" w:rsidP="00C22A48">
            <w:pPr>
              <w:jc w:val="right"/>
              <w:rPr>
                <w:rFonts w:ascii="Arial" w:hAnsi="Arial" w:cs="Arial"/>
                <w:sz w:val="24"/>
                <w:szCs w:val="24"/>
              </w:rPr>
            </w:pPr>
            <w:r w:rsidRPr="00AE0025">
              <w:rPr>
                <w:rFonts w:ascii="Arial" w:hAnsi="Arial" w:cs="Arial"/>
                <w:color w:val="000000"/>
                <w:sz w:val="24"/>
                <w:szCs w:val="24"/>
              </w:rPr>
              <w:t>-1.000</w:t>
            </w:r>
          </w:p>
        </w:tc>
        <w:tc>
          <w:tcPr>
            <w:tcW w:w="1446" w:type="dxa"/>
            <w:shd w:val="clear" w:color="auto" w:fill="auto"/>
            <w:vAlign w:val="center"/>
          </w:tcPr>
          <w:p w14:paraId="5DF4FDCF" w14:textId="77777777" w:rsidR="0004080E" w:rsidRPr="00AE0025" w:rsidRDefault="0004080E" w:rsidP="00C22A48">
            <w:pPr>
              <w:jc w:val="right"/>
              <w:rPr>
                <w:rFonts w:ascii="Arial" w:hAnsi="Arial" w:cs="Arial"/>
                <w:sz w:val="24"/>
                <w:szCs w:val="24"/>
              </w:rPr>
            </w:pPr>
            <w:r w:rsidRPr="00AE0025">
              <w:rPr>
                <w:rFonts w:ascii="Arial" w:hAnsi="Arial" w:cs="Arial"/>
                <w:color w:val="000000"/>
                <w:sz w:val="24"/>
                <w:szCs w:val="24"/>
              </w:rPr>
              <w:t>-1.700</w:t>
            </w:r>
          </w:p>
        </w:tc>
        <w:tc>
          <w:tcPr>
            <w:tcW w:w="1446" w:type="dxa"/>
            <w:shd w:val="clear" w:color="auto" w:fill="auto"/>
            <w:vAlign w:val="center"/>
          </w:tcPr>
          <w:p w14:paraId="1AB9D3E1" w14:textId="77777777" w:rsidR="0004080E" w:rsidRPr="00AE0025" w:rsidRDefault="0004080E" w:rsidP="00C22A48">
            <w:pPr>
              <w:jc w:val="right"/>
              <w:rPr>
                <w:rFonts w:ascii="Arial" w:hAnsi="Arial" w:cs="Arial"/>
                <w:sz w:val="24"/>
                <w:szCs w:val="24"/>
              </w:rPr>
            </w:pPr>
            <w:r w:rsidRPr="00AE0025">
              <w:rPr>
                <w:rFonts w:ascii="Arial" w:hAnsi="Arial" w:cs="Arial"/>
                <w:color w:val="000000"/>
                <w:sz w:val="24"/>
                <w:szCs w:val="24"/>
              </w:rPr>
              <w:t>-2.000</w:t>
            </w:r>
          </w:p>
        </w:tc>
        <w:tc>
          <w:tcPr>
            <w:tcW w:w="1446" w:type="dxa"/>
            <w:shd w:val="clear" w:color="auto" w:fill="auto"/>
            <w:vAlign w:val="center"/>
          </w:tcPr>
          <w:p w14:paraId="660224DF" w14:textId="77777777" w:rsidR="0004080E" w:rsidRPr="00AE0025" w:rsidRDefault="0004080E" w:rsidP="00C22A48">
            <w:pPr>
              <w:jc w:val="right"/>
              <w:rPr>
                <w:rFonts w:ascii="Arial" w:hAnsi="Arial" w:cs="Arial"/>
                <w:b/>
                <w:bCs/>
                <w:sz w:val="24"/>
                <w:szCs w:val="24"/>
              </w:rPr>
            </w:pPr>
            <w:r w:rsidRPr="00AE0025">
              <w:rPr>
                <w:rFonts w:ascii="Arial" w:hAnsi="Arial" w:cs="Arial"/>
                <w:b/>
                <w:bCs/>
                <w:color w:val="000000"/>
                <w:sz w:val="24"/>
                <w:szCs w:val="24"/>
              </w:rPr>
              <w:t>-3.600</w:t>
            </w:r>
          </w:p>
        </w:tc>
      </w:tr>
      <w:tr w:rsidR="0004080E" w:rsidRPr="00AE0025" w14:paraId="3F824438" w14:textId="77777777" w:rsidTr="00C22A48">
        <w:trPr>
          <w:trHeight w:val="21"/>
        </w:trPr>
        <w:tc>
          <w:tcPr>
            <w:tcW w:w="1702" w:type="dxa"/>
            <w:shd w:val="clear" w:color="auto" w:fill="auto"/>
            <w:vAlign w:val="center"/>
          </w:tcPr>
          <w:p w14:paraId="616D73D5"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S2425ASS006</w:t>
            </w:r>
          </w:p>
        </w:tc>
        <w:tc>
          <w:tcPr>
            <w:tcW w:w="6237" w:type="dxa"/>
            <w:shd w:val="clear" w:color="auto" w:fill="auto"/>
            <w:vAlign w:val="center"/>
          </w:tcPr>
          <w:p w14:paraId="3F019150"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 xml:space="preserve">Plans to provide 183 units of supported housing for young adults. This proposal is aimed at increasing independence and making savings by reducing demand for residential care.  </w:t>
            </w:r>
          </w:p>
        </w:tc>
        <w:tc>
          <w:tcPr>
            <w:tcW w:w="1445" w:type="dxa"/>
            <w:shd w:val="clear" w:color="auto" w:fill="auto"/>
            <w:vAlign w:val="center"/>
          </w:tcPr>
          <w:p w14:paraId="3A308939" w14:textId="77777777" w:rsidR="0004080E" w:rsidRPr="00AE0025" w:rsidRDefault="0004080E" w:rsidP="00C22A48">
            <w:pPr>
              <w:jc w:val="right"/>
              <w:rPr>
                <w:rFonts w:ascii="Arial" w:hAnsi="Arial" w:cs="Arial"/>
                <w:sz w:val="24"/>
                <w:szCs w:val="24"/>
              </w:rPr>
            </w:pPr>
            <w:r w:rsidRPr="00AE0025">
              <w:rPr>
                <w:rFonts w:ascii="Arial" w:hAnsi="Arial" w:cs="Arial"/>
                <w:color w:val="000000"/>
                <w:sz w:val="24"/>
                <w:szCs w:val="24"/>
              </w:rPr>
              <w:t>-0.500</w:t>
            </w:r>
          </w:p>
        </w:tc>
        <w:tc>
          <w:tcPr>
            <w:tcW w:w="1446" w:type="dxa"/>
            <w:shd w:val="clear" w:color="auto" w:fill="auto"/>
            <w:vAlign w:val="center"/>
          </w:tcPr>
          <w:p w14:paraId="730D1D68" w14:textId="77777777" w:rsidR="0004080E" w:rsidRPr="00AE0025" w:rsidRDefault="0004080E" w:rsidP="00C22A48">
            <w:pPr>
              <w:jc w:val="right"/>
              <w:rPr>
                <w:rFonts w:ascii="Arial" w:hAnsi="Arial" w:cs="Arial"/>
                <w:sz w:val="24"/>
                <w:szCs w:val="24"/>
              </w:rPr>
            </w:pPr>
            <w:r w:rsidRPr="00AE0025">
              <w:rPr>
                <w:rFonts w:ascii="Arial" w:hAnsi="Arial" w:cs="Arial"/>
                <w:color w:val="000000"/>
                <w:sz w:val="24"/>
                <w:szCs w:val="24"/>
              </w:rPr>
              <w:t>-1.100</w:t>
            </w:r>
          </w:p>
        </w:tc>
        <w:tc>
          <w:tcPr>
            <w:tcW w:w="1446" w:type="dxa"/>
            <w:shd w:val="clear" w:color="auto" w:fill="auto"/>
            <w:vAlign w:val="center"/>
          </w:tcPr>
          <w:p w14:paraId="592E067B" w14:textId="77777777" w:rsidR="0004080E" w:rsidRPr="00AE0025" w:rsidRDefault="0004080E" w:rsidP="00C22A48">
            <w:pPr>
              <w:jc w:val="right"/>
              <w:rPr>
                <w:rFonts w:ascii="Arial" w:hAnsi="Arial" w:cs="Arial"/>
                <w:sz w:val="24"/>
                <w:szCs w:val="24"/>
              </w:rPr>
            </w:pPr>
            <w:r w:rsidRPr="00AE0025">
              <w:rPr>
                <w:rFonts w:ascii="Arial" w:hAnsi="Arial" w:cs="Arial"/>
                <w:color w:val="000000"/>
                <w:sz w:val="24"/>
                <w:szCs w:val="24"/>
              </w:rPr>
              <w:t>-1.200</w:t>
            </w:r>
          </w:p>
        </w:tc>
        <w:tc>
          <w:tcPr>
            <w:tcW w:w="1446" w:type="dxa"/>
            <w:shd w:val="clear" w:color="auto" w:fill="auto"/>
            <w:vAlign w:val="center"/>
          </w:tcPr>
          <w:p w14:paraId="55BB8582" w14:textId="77777777" w:rsidR="0004080E" w:rsidRPr="00AE0025" w:rsidRDefault="0004080E" w:rsidP="00C22A48">
            <w:pPr>
              <w:jc w:val="right"/>
              <w:rPr>
                <w:rFonts w:ascii="Arial" w:hAnsi="Arial" w:cs="Arial"/>
                <w:sz w:val="24"/>
                <w:szCs w:val="24"/>
              </w:rPr>
            </w:pPr>
            <w:r w:rsidRPr="00AE0025">
              <w:rPr>
                <w:rFonts w:ascii="Arial" w:hAnsi="Arial" w:cs="Arial"/>
                <w:color w:val="000000"/>
                <w:sz w:val="24"/>
                <w:szCs w:val="24"/>
              </w:rPr>
              <w:t>-1.100</w:t>
            </w:r>
          </w:p>
        </w:tc>
        <w:tc>
          <w:tcPr>
            <w:tcW w:w="1446" w:type="dxa"/>
            <w:shd w:val="clear" w:color="auto" w:fill="auto"/>
            <w:vAlign w:val="center"/>
          </w:tcPr>
          <w:p w14:paraId="15FDAA7D" w14:textId="77777777" w:rsidR="0004080E" w:rsidRPr="00AE0025" w:rsidRDefault="0004080E" w:rsidP="00C22A48">
            <w:pPr>
              <w:jc w:val="right"/>
              <w:rPr>
                <w:rFonts w:ascii="Arial" w:hAnsi="Arial" w:cs="Arial"/>
                <w:b/>
                <w:bCs/>
                <w:sz w:val="24"/>
                <w:szCs w:val="24"/>
              </w:rPr>
            </w:pPr>
            <w:r w:rsidRPr="00AE0025">
              <w:rPr>
                <w:rFonts w:ascii="Arial" w:hAnsi="Arial" w:cs="Arial"/>
                <w:b/>
                <w:bCs/>
                <w:color w:val="000000"/>
                <w:sz w:val="24"/>
                <w:szCs w:val="24"/>
              </w:rPr>
              <w:t>-3.900</w:t>
            </w:r>
          </w:p>
        </w:tc>
      </w:tr>
      <w:tr w:rsidR="0004080E" w:rsidRPr="00AE0025" w14:paraId="41B5A32D" w14:textId="77777777" w:rsidTr="00C22A48">
        <w:trPr>
          <w:trHeight w:val="21"/>
        </w:trPr>
        <w:tc>
          <w:tcPr>
            <w:tcW w:w="1702" w:type="dxa"/>
            <w:shd w:val="clear" w:color="auto" w:fill="auto"/>
            <w:vAlign w:val="center"/>
          </w:tcPr>
          <w:p w14:paraId="037FE4C6"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S2425ASS007</w:t>
            </w:r>
          </w:p>
        </w:tc>
        <w:tc>
          <w:tcPr>
            <w:tcW w:w="6237" w:type="dxa"/>
            <w:shd w:val="clear" w:color="auto" w:fill="auto"/>
            <w:vAlign w:val="center"/>
          </w:tcPr>
          <w:p w14:paraId="5C783DE5"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 xml:space="preserve">Supporting more people through an enhanced reablement service that prevents, reduces and delays the need for ongoing care </w:t>
            </w:r>
          </w:p>
        </w:tc>
        <w:tc>
          <w:tcPr>
            <w:tcW w:w="1445" w:type="dxa"/>
            <w:shd w:val="clear" w:color="auto" w:fill="auto"/>
            <w:vAlign w:val="center"/>
          </w:tcPr>
          <w:p w14:paraId="0BEB5C5A" w14:textId="77777777" w:rsidR="0004080E" w:rsidRPr="00AE0025" w:rsidRDefault="0004080E" w:rsidP="00C22A48">
            <w:pPr>
              <w:jc w:val="right"/>
              <w:rPr>
                <w:rFonts w:ascii="Arial" w:hAnsi="Arial" w:cs="Arial"/>
                <w:sz w:val="24"/>
                <w:szCs w:val="24"/>
              </w:rPr>
            </w:pPr>
            <w:r w:rsidRPr="00AE0025">
              <w:rPr>
                <w:rFonts w:ascii="Arial" w:hAnsi="Arial" w:cs="Arial"/>
                <w:color w:val="000000"/>
                <w:sz w:val="24"/>
                <w:szCs w:val="24"/>
              </w:rPr>
              <w:t>-1.500</w:t>
            </w:r>
          </w:p>
        </w:tc>
        <w:tc>
          <w:tcPr>
            <w:tcW w:w="1446" w:type="dxa"/>
            <w:shd w:val="clear" w:color="auto" w:fill="auto"/>
            <w:vAlign w:val="center"/>
          </w:tcPr>
          <w:p w14:paraId="5F429A39" w14:textId="3A4775F4" w:rsidR="0004080E" w:rsidRPr="00AE0025" w:rsidRDefault="00E651C0" w:rsidP="00C22A48">
            <w:pPr>
              <w:jc w:val="right"/>
              <w:rPr>
                <w:rFonts w:ascii="Arial" w:hAnsi="Arial" w:cs="Arial"/>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9235905" w14:textId="6284DB38" w:rsidR="0004080E" w:rsidRPr="00AE0025" w:rsidRDefault="00E651C0" w:rsidP="00C22A48">
            <w:pPr>
              <w:jc w:val="right"/>
              <w:rPr>
                <w:rFonts w:ascii="Arial" w:hAnsi="Arial" w:cs="Arial"/>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7C1AE643" w14:textId="1DDADB6C" w:rsidR="0004080E" w:rsidRPr="00AE0025" w:rsidRDefault="00E651C0" w:rsidP="00C22A48">
            <w:pPr>
              <w:jc w:val="right"/>
              <w:rPr>
                <w:rFonts w:ascii="Arial" w:hAnsi="Arial" w:cs="Arial"/>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F008330" w14:textId="77777777" w:rsidR="0004080E" w:rsidRPr="00AE0025" w:rsidRDefault="0004080E" w:rsidP="00C22A48">
            <w:pPr>
              <w:jc w:val="right"/>
              <w:rPr>
                <w:rFonts w:ascii="Arial" w:hAnsi="Arial" w:cs="Arial"/>
                <w:b/>
                <w:bCs/>
                <w:sz w:val="24"/>
                <w:szCs w:val="24"/>
              </w:rPr>
            </w:pPr>
            <w:r w:rsidRPr="00AE0025">
              <w:rPr>
                <w:rFonts w:ascii="Arial" w:hAnsi="Arial" w:cs="Arial"/>
                <w:b/>
                <w:bCs/>
                <w:color w:val="000000"/>
                <w:sz w:val="24"/>
                <w:szCs w:val="24"/>
              </w:rPr>
              <w:t>-1.500</w:t>
            </w:r>
          </w:p>
        </w:tc>
      </w:tr>
      <w:tr w:rsidR="0004080E" w:rsidRPr="00AE0025" w14:paraId="72A1C38E" w14:textId="77777777" w:rsidTr="00C22A48">
        <w:trPr>
          <w:trHeight w:val="21"/>
        </w:trPr>
        <w:tc>
          <w:tcPr>
            <w:tcW w:w="1702" w:type="dxa"/>
            <w:shd w:val="clear" w:color="auto" w:fill="auto"/>
            <w:vAlign w:val="center"/>
          </w:tcPr>
          <w:p w14:paraId="7041CDE9"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S2425ASS008</w:t>
            </w:r>
          </w:p>
        </w:tc>
        <w:tc>
          <w:tcPr>
            <w:tcW w:w="6237" w:type="dxa"/>
            <w:shd w:val="clear" w:color="auto" w:fill="auto"/>
            <w:vAlign w:val="center"/>
          </w:tcPr>
          <w:p w14:paraId="2785584F"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Reduce purchasing of short-term residential care, by focusing on more independent outcomes following hospital discharge.</w:t>
            </w:r>
          </w:p>
        </w:tc>
        <w:tc>
          <w:tcPr>
            <w:tcW w:w="1445" w:type="dxa"/>
            <w:shd w:val="clear" w:color="auto" w:fill="auto"/>
            <w:vAlign w:val="center"/>
          </w:tcPr>
          <w:p w14:paraId="4199A17F" w14:textId="70207D2C"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w:t>
            </w:r>
            <w:r w:rsidR="0004080E" w:rsidRPr="00AE0025">
              <w:rPr>
                <w:rFonts w:ascii="Arial" w:hAnsi="Arial" w:cs="Arial"/>
                <w:color w:val="000000"/>
                <w:sz w:val="24"/>
                <w:szCs w:val="24"/>
              </w:rPr>
              <w:t>1.000</w:t>
            </w:r>
          </w:p>
        </w:tc>
        <w:tc>
          <w:tcPr>
            <w:tcW w:w="1446" w:type="dxa"/>
            <w:shd w:val="clear" w:color="auto" w:fill="auto"/>
            <w:vAlign w:val="center"/>
          </w:tcPr>
          <w:p w14:paraId="3DD553F6" w14:textId="296EF101"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3C02E181" w14:textId="20207C1F"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591E33C" w14:textId="1946730D"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8C758AD" w14:textId="586A95EA" w:rsidR="0004080E" w:rsidRPr="00AE0025" w:rsidRDefault="0004080E" w:rsidP="00C22A48">
            <w:pPr>
              <w:jc w:val="right"/>
              <w:rPr>
                <w:rFonts w:ascii="Arial" w:hAnsi="Arial" w:cs="Arial"/>
                <w:b/>
                <w:bCs/>
                <w:color w:val="000000"/>
                <w:kern w:val="24"/>
                <w:sz w:val="24"/>
                <w:szCs w:val="24"/>
              </w:rPr>
            </w:pPr>
            <w:r w:rsidRPr="00E33356">
              <w:rPr>
                <w:rFonts w:ascii="Arial" w:hAnsi="Arial" w:cs="Arial"/>
                <w:b/>
                <w:bCs/>
                <w:color w:val="000000"/>
                <w:sz w:val="24"/>
                <w:szCs w:val="24"/>
              </w:rPr>
              <w:t>1.000</w:t>
            </w:r>
          </w:p>
        </w:tc>
      </w:tr>
      <w:tr w:rsidR="0004080E" w:rsidRPr="00AE0025" w14:paraId="51C7D8BC" w14:textId="77777777" w:rsidTr="00C22A48">
        <w:trPr>
          <w:trHeight w:val="21"/>
        </w:trPr>
        <w:tc>
          <w:tcPr>
            <w:tcW w:w="1702" w:type="dxa"/>
            <w:shd w:val="clear" w:color="auto" w:fill="auto"/>
            <w:vAlign w:val="center"/>
          </w:tcPr>
          <w:p w14:paraId="42D80F34"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S2425ASS009</w:t>
            </w:r>
          </w:p>
        </w:tc>
        <w:tc>
          <w:tcPr>
            <w:tcW w:w="6237" w:type="dxa"/>
            <w:shd w:val="clear" w:color="auto" w:fill="auto"/>
            <w:vAlign w:val="center"/>
          </w:tcPr>
          <w:p w14:paraId="75CC1807" w14:textId="77777777" w:rsidR="0004080E" w:rsidRPr="00AE0025" w:rsidRDefault="0004080E" w:rsidP="00C22A48">
            <w:pPr>
              <w:rPr>
                <w:rFonts w:ascii="Arial" w:hAnsi="Arial" w:cs="Arial"/>
                <w:color w:val="000000"/>
                <w:kern w:val="24"/>
                <w:sz w:val="24"/>
                <w:szCs w:val="24"/>
              </w:rPr>
            </w:pPr>
            <w:r w:rsidRPr="00024952">
              <w:rPr>
                <w:rFonts w:ascii="Arial" w:hAnsi="Arial" w:cs="Arial"/>
                <w:color w:val="000000"/>
                <w:sz w:val="24"/>
                <w:szCs w:val="24"/>
              </w:rPr>
              <w:t>A programme of work based on data designed to support people earlier and connect them to services and support in their communities. The saving would be from prevention and early intervention (Connecting Communities additionality</w:t>
            </w:r>
            <w:r>
              <w:rPr>
                <w:rFonts w:ascii="Arial" w:hAnsi="Arial" w:cs="Arial"/>
                <w:color w:val="000000"/>
                <w:sz w:val="24"/>
                <w:szCs w:val="24"/>
              </w:rPr>
              <w:t>)</w:t>
            </w:r>
          </w:p>
        </w:tc>
        <w:tc>
          <w:tcPr>
            <w:tcW w:w="1445" w:type="dxa"/>
            <w:shd w:val="clear" w:color="auto" w:fill="auto"/>
            <w:vAlign w:val="center"/>
          </w:tcPr>
          <w:p w14:paraId="31C2B217"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-4.000</w:t>
            </w:r>
          </w:p>
        </w:tc>
        <w:tc>
          <w:tcPr>
            <w:tcW w:w="1446" w:type="dxa"/>
            <w:shd w:val="clear" w:color="auto" w:fill="auto"/>
            <w:vAlign w:val="center"/>
          </w:tcPr>
          <w:p w14:paraId="1536E56A" w14:textId="47052F63"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760BCACD" w14:textId="2CF7B205"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3D701CA0" w14:textId="3575477A"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106ED3C"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-4.000</w:t>
            </w:r>
          </w:p>
        </w:tc>
      </w:tr>
      <w:tr w:rsidR="0004080E" w:rsidRPr="00AE0025" w14:paraId="1943AFA0" w14:textId="77777777" w:rsidTr="00C22A48">
        <w:trPr>
          <w:trHeight w:val="21"/>
        </w:trPr>
        <w:tc>
          <w:tcPr>
            <w:tcW w:w="1702" w:type="dxa"/>
            <w:shd w:val="clear" w:color="auto" w:fill="auto"/>
            <w:vAlign w:val="center"/>
          </w:tcPr>
          <w:p w14:paraId="7AD27823"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S2425ASS010</w:t>
            </w:r>
          </w:p>
        </w:tc>
        <w:tc>
          <w:tcPr>
            <w:tcW w:w="6237" w:type="dxa"/>
            <w:shd w:val="clear" w:color="auto" w:fill="auto"/>
            <w:vAlign w:val="center"/>
          </w:tcPr>
          <w:p w14:paraId="7757E0BB"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Expand the Falls Pilot to promote prevention and early intervention with a larger cohort of people at risk of falls.</w:t>
            </w:r>
          </w:p>
        </w:tc>
        <w:tc>
          <w:tcPr>
            <w:tcW w:w="1445" w:type="dxa"/>
            <w:shd w:val="clear" w:color="auto" w:fill="auto"/>
            <w:vAlign w:val="center"/>
          </w:tcPr>
          <w:p w14:paraId="01555641" w14:textId="77777777" w:rsidR="0004080E" w:rsidRPr="00AE0025" w:rsidRDefault="0004080E" w:rsidP="00C22A48">
            <w:pPr>
              <w:jc w:val="right"/>
              <w:rPr>
                <w:rFonts w:ascii="Arial" w:hAnsi="Arial" w:cs="Arial"/>
                <w:sz w:val="24"/>
                <w:szCs w:val="24"/>
              </w:rPr>
            </w:pPr>
            <w:r w:rsidRPr="00AE0025">
              <w:rPr>
                <w:rFonts w:ascii="Arial" w:hAnsi="Arial" w:cs="Arial"/>
                <w:color w:val="000000"/>
                <w:sz w:val="24"/>
                <w:szCs w:val="24"/>
              </w:rPr>
              <w:t>-0.050</w:t>
            </w:r>
          </w:p>
        </w:tc>
        <w:tc>
          <w:tcPr>
            <w:tcW w:w="1446" w:type="dxa"/>
            <w:shd w:val="clear" w:color="auto" w:fill="auto"/>
            <w:vAlign w:val="center"/>
          </w:tcPr>
          <w:p w14:paraId="41DAB9E1"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-0.150</w:t>
            </w:r>
          </w:p>
        </w:tc>
        <w:tc>
          <w:tcPr>
            <w:tcW w:w="1446" w:type="dxa"/>
            <w:shd w:val="clear" w:color="auto" w:fill="auto"/>
            <w:vAlign w:val="center"/>
          </w:tcPr>
          <w:p w14:paraId="7F19C467" w14:textId="6F43EF1B"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A909CA8" w14:textId="1C38CC35"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38D6889D" w14:textId="77777777" w:rsidR="0004080E" w:rsidRPr="00AE0025" w:rsidRDefault="0004080E" w:rsidP="00C22A48">
            <w:pPr>
              <w:jc w:val="right"/>
              <w:rPr>
                <w:rFonts w:ascii="Arial" w:hAnsi="Arial" w:cs="Arial"/>
                <w:b/>
                <w:bCs/>
                <w:sz w:val="24"/>
                <w:szCs w:val="24"/>
              </w:rPr>
            </w:pPr>
            <w:r w:rsidRPr="00AE0025">
              <w:rPr>
                <w:rFonts w:ascii="Arial" w:hAnsi="Arial" w:cs="Arial"/>
                <w:b/>
                <w:bCs/>
                <w:color w:val="000000"/>
                <w:sz w:val="24"/>
                <w:szCs w:val="24"/>
              </w:rPr>
              <w:t>-0.200</w:t>
            </w:r>
          </w:p>
        </w:tc>
      </w:tr>
      <w:tr w:rsidR="0004080E" w:rsidRPr="00AE0025" w14:paraId="252F93DE" w14:textId="77777777" w:rsidTr="00C22A48">
        <w:trPr>
          <w:trHeight w:val="21"/>
        </w:trPr>
        <w:tc>
          <w:tcPr>
            <w:tcW w:w="1702" w:type="dxa"/>
            <w:shd w:val="clear" w:color="auto" w:fill="auto"/>
            <w:vAlign w:val="center"/>
          </w:tcPr>
          <w:p w14:paraId="54B556A1"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S2425ASS011</w:t>
            </w:r>
          </w:p>
        </w:tc>
        <w:tc>
          <w:tcPr>
            <w:tcW w:w="6237" w:type="dxa"/>
            <w:shd w:val="clear" w:color="auto" w:fill="auto"/>
            <w:vAlign w:val="center"/>
          </w:tcPr>
          <w:p w14:paraId="4BC93F98"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Investment in additional staffing to promote earlier intervention and maximise independence amongst young people with additional needs.</w:t>
            </w:r>
          </w:p>
        </w:tc>
        <w:tc>
          <w:tcPr>
            <w:tcW w:w="1445" w:type="dxa"/>
            <w:shd w:val="clear" w:color="auto" w:fill="auto"/>
            <w:vAlign w:val="center"/>
          </w:tcPr>
          <w:p w14:paraId="029993A6" w14:textId="77777777" w:rsidR="0004080E" w:rsidRPr="00AE0025" w:rsidRDefault="0004080E" w:rsidP="00C22A48">
            <w:pPr>
              <w:jc w:val="right"/>
              <w:rPr>
                <w:rFonts w:ascii="Arial" w:hAnsi="Arial" w:cs="Arial"/>
                <w:sz w:val="24"/>
                <w:szCs w:val="24"/>
              </w:rPr>
            </w:pPr>
            <w:r w:rsidRPr="00AE0025">
              <w:rPr>
                <w:rFonts w:ascii="Arial" w:hAnsi="Arial" w:cs="Arial"/>
                <w:color w:val="000000"/>
                <w:sz w:val="24"/>
                <w:szCs w:val="24"/>
              </w:rPr>
              <w:t>-0.250</w:t>
            </w:r>
          </w:p>
        </w:tc>
        <w:tc>
          <w:tcPr>
            <w:tcW w:w="1446" w:type="dxa"/>
            <w:shd w:val="clear" w:color="auto" w:fill="auto"/>
            <w:vAlign w:val="center"/>
          </w:tcPr>
          <w:p w14:paraId="58C1EA38" w14:textId="49FEC839"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24358EA" w14:textId="4E540AAC"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0CB6C913" w14:textId="092A4BC5"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B4C9CFE" w14:textId="77777777" w:rsidR="0004080E" w:rsidRPr="00AE0025" w:rsidRDefault="0004080E" w:rsidP="00C22A48">
            <w:pPr>
              <w:jc w:val="right"/>
              <w:rPr>
                <w:rFonts w:ascii="Arial" w:hAnsi="Arial" w:cs="Arial"/>
                <w:b/>
                <w:bCs/>
                <w:sz w:val="24"/>
                <w:szCs w:val="24"/>
              </w:rPr>
            </w:pPr>
            <w:r w:rsidRPr="00AE0025">
              <w:rPr>
                <w:rFonts w:ascii="Arial" w:hAnsi="Arial" w:cs="Arial"/>
                <w:b/>
                <w:bCs/>
                <w:color w:val="000000"/>
                <w:sz w:val="24"/>
                <w:szCs w:val="24"/>
              </w:rPr>
              <w:t>-0.250</w:t>
            </w:r>
          </w:p>
        </w:tc>
      </w:tr>
      <w:tr w:rsidR="0004080E" w:rsidRPr="00AE0025" w14:paraId="531F06EE" w14:textId="77777777" w:rsidTr="00C22A48">
        <w:trPr>
          <w:trHeight w:val="21"/>
        </w:trPr>
        <w:tc>
          <w:tcPr>
            <w:tcW w:w="1702" w:type="dxa"/>
            <w:shd w:val="clear" w:color="auto" w:fill="auto"/>
            <w:vAlign w:val="center"/>
          </w:tcPr>
          <w:p w14:paraId="2D486C17"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S2425ASS012</w:t>
            </w:r>
          </w:p>
        </w:tc>
        <w:tc>
          <w:tcPr>
            <w:tcW w:w="6237" w:type="dxa"/>
            <w:shd w:val="clear" w:color="auto" w:fill="auto"/>
            <w:vAlign w:val="center"/>
          </w:tcPr>
          <w:p w14:paraId="4E6769EC"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Use grant funding to replace NCC budget.</w:t>
            </w:r>
          </w:p>
        </w:tc>
        <w:tc>
          <w:tcPr>
            <w:tcW w:w="1445" w:type="dxa"/>
            <w:shd w:val="clear" w:color="auto" w:fill="auto"/>
            <w:vAlign w:val="center"/>
          </w:tcPr>
          <w:p w14:paraId="70576C15" w14:textId="77777777" w:rsidR="0004080E" w:rsidRPr="00AE0025" w:rsidRDefault="0004080E" w:rsidP="00C22A48">
            <w:pPr>
              <w:jc w:val="right"/>
              <w:rPr>
                <w:rFonts w:ascii="Arial" w:hAnsi="Arial" w:cs="Arial"/>
                <w:sz w:val="24"/>
                <w:szCs w:val="24"/>
              </w:rPr>
            </w:pPr>
            <w:r w:rsidRPr="00AE0025">
              <w:rPr>
                <w:rFonts w:ascii="Arial" w:hAnsi="Arial" w:cs="Arial"/>
                <w:color w:val="000000"/>
                <w:sz w:val="24"/>
                <w:szCs w:val="24"/>
              </w:rPr>
              <w:t>-2.128</w:t>
            </w:r>
          </w:p>
        </w:tc>
        <w:tc>
          <w:tcPr>
            <w:tcW w:w="1446" w:type="dxa"/>
            <w:shd w:val="clear" w:color="auto" w:fill="auto"/>
            <w:vAlign w:val="center"/>
          </w:tcPr>
          <w:p w14:paraId="64DA4A4D" w14:textId="36A96B88"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56162BC" w14:textId="1C8F0545"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4159C51" w14:textId="35C9D8C5"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6C1A96FB" w14:textId="0C06252E" w:rsidR="0004080E" w:rsidRPr="00AE0025" w:rsidRDefault="0004080E" w:rsidP="00C22A48">
            <w:pPr>
              <w:jc w:val="right"/>
              <w:rPr>
                <w:rFonts w:ascii="Arial" w:hAnsi="Arial" w:cs="Arial"/>
                <w:b/>
                <w:bCs/>
                <w:sz w:val="24"/>
                <w:szCs w:val="24"/>
              </w:rPr>
            </w:pPr>
            <w:r w:rsidRPr="00E33356">
              <w:rPr>
                <w:rFonts w:ascii="Arial" w:hAnsi="Arial" w:cs="Arial"/>
                <w:b/>
                <w:bCs/>
                <w:color w:val="000000"/>
                <w:sz w:val="24"/>
                <w:szCs w:val="24"/>
              </w:rPr>
              <w:t>2.128</w:t>
            </w:r>
          </w:p>
        </w:tc>
      </w:tr>
      <w:tr w:rsidR="0004080E" w:rsidRPr="00AE0025" w14:paraId="112FD0CE" w14:textId="77777777" w:rsidTr="00C22A48">
        <w:trPr>
          <w:trHeight w:val="21"/>
        </w:trPr>
        <w:tc>
          <w:tcPr>
            <w:tcW w:w="1702" w:type="dxa"/>
            <w:shd w:val="clear" w:color="auto" w:fill="auto"/>
            <w:vAlign w:val="center"/>
          </w:tcPr>
          <w:p w14:paraId="6859BA17"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S2425ASS013</w:t>
            </w:r>
          </w:p>
        </w:tc>
        <w:tc>
          <w:tcPr>
            <w:tcW w:w="6237" w:type="dxa"/>
            <w:shd w:val="clear" w:color="auto" w:fill="auto"/>
            <w:vAlign w:val="center"/>
          </w:tcPr>
          <w:p w14:paraId="5544F832"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Potential use of additional reserves, including Public Health reserves.</w:t>
            </w:r>
          </w:p>
        </w:tc>
        <w:tc>
          <w:tcPr>
            <w:tcW w:w="1445" w:type="dxa"/>
            <w:shd w:val="clear" w:color="auto" w:fill="auto"/>
            <w:vAlign w:val="center"/>
          </w:tcPr>
          <w:p w14:paraId="51F268F6" w14:textId="77777777" w:rsidR="0004080E" w:rsidRPr="00AE0025" w:rsidRDefault="0004080E" w:rsidP="00C22A48">
            <w:pPr>
              <w:jc w:val="right"/>
              <w:rPr>
                <w:rFonts w:ascii="Arial" w:hAnsi="Arial" w:cs="Arial"/>
                <w:sz w:val="24"/>
                <w:szCs w:val="24"/>
              </w:rPr>
            </w:pPr>
            <w:r w:rsidRPr="00AE0025">
              <w:rPr>
                <w:rFonts w:ascii="Arial" w:hAnsi="Arial" w:cs="Arial"/>
                <w:color w:val="000000"/>
                <w:sz w:val="24"/>
                <w:szCs w:val="24"/>
              </w:rPr>
              <w:t>-1.000</w:t>
            </w:r>
          </w:p>
        </w:tc>
        <w:tc>
          <w:tcPr>
            <w:tcW w:w="1446" w:type="dxa"/>
            <w:shd w:val="clear" w:color="auto" w:fill="auto"/>
            <w:vAlign w:val="center"/>
          </w:tcPr>
          <w:p w14:paraId="5BB17431"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1.000</w:t>
            </w:r>
          </w:p>
        </w:tc>
        <w:tc>
          <w:tcPr>
            <w:tcW w:w="1446" w:type="dxa"/>
            <w:shd w:val="clear" w:color="auto" w:fill="auto"/>
            <w:vAlign w:val="center"/>
          </w:tcPr>
          <w:p w14:paraId="41C358F0" w14:textId="142C85D1"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7E37C08E" w14:textId="0B165787"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3BE311D4" w14:textId="77777777" w:rsidR="0004080E" w:rsidRPr="00AE0025" w:rsidRDefault="0004080E" w:rsidP="00C22A48">
            <w:pPr>
              <w:jc w:val="right"/>
              <w:rPr>
                <w:rFonts w:ascii="Arial" w:hAnsi="Arial" w:cs="Arial"/>
                <w:b/>
                <w:bCs/>
                <w:sz w:val="24"/>
                <w:szCs w:val="24"/>
              </w:rPr>
            </w:pPr>
            <w:r w:rsidRPr="00AE0025">
              <w:rPr>
                <w:rFonts w:ascii="Arial" w:hAnsi="Arial" w:cs="Arial"/>
                <w:b/>
                <w:bCs/>
                <w:color w:val="000000"/>
                <w:sz w:val="24"/>
                <w:szCs w:val="24"/>
              </w:rPr>
              <w:t>0.000</w:t>
            </w:r>
          </w:p>
        </w:tc>
      </w:tr>
      <w:tr w:rsidR="0004080E" w:rsidRPr="00AE0025" w14:paraId="0C381A17" w14:textId="77777777" w:rsidTr="00C22A48">
        <w:trPr>
          <w:trHeight w:val="21"/>
        </w:trPr>
        <w:tc>
          <w:tcPr>
            <w:tcW w:w="1702" w:type="dxa"/>
            <w:shd w:val="clear" w:color="auto" w:fill="auto"/>
            <w:vAlign w:val="center"/>
          </w:tcPr>
          <w:p w14:paraId="726A19B1"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S2425ASS014</w:t>
            </w:r>
          </w:p>
        </w:tc>
        <w:tc>
          <w:tcPr>
            <w:tcW w:w="6237" w:type="dxa"/>
            <w:shd w:val="clear" w:color="auto" w:fill="auto"/>
            <w:vAlign w:val="center"/>
          </w:tcPr>
          <w:p w14:paraId="6B68979B"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 xml:space="preserve">Use digital technology to streamline services and make productivity and efficiency savings across priority areas for Adult Social Care. </w:t>
            </w:r>
          </w:p>
        </w:tc>
        <w:tc>
          <w:tcPr>
            <w:tcW w:w="1445" w:type="dxa"/>
            <w:shd w:val="clear" w:color="auto" w:fill="auto"/>
            <w:vAlign w:val="center"/>
          </w:tcPr>
          <w:p w14:paraId="268CFC56" w14:textId="77777777" w:rsidR="0004080E" w:rsidRPr="00AE0025" w:rsidRDefault="0004080E" w:rsidP="00C22A48">
            <w:pPr>
              <w:jc w:val="right"/>
              <w:rPr>
                <w:rFonts w:ascii="Arial" w:hAnsi="Arial" w:cs="Arial"/>
                <w:sz w:val="24"/>
                <w:szCs w:val="24"/>
              </w:rPr>
            </w:pPr>
            <w:r w:rsidRPr="00AE0025">
              <w:rPr>
                <w:rFonts w:ascii="Arial" w:hAnsi="Arial" w:cs="Arial"/>
                <w:color w:val="000000"/>
                <w:sz w:val="24"/>
                <w:szCs w:val="24"/>
              </w:rPr>
              <w:t>-1.000</w:t>
            </w:r>
          </w:p>
        </w:tc>
        <w:tc>
          <w:tcPr>
            <w:tcW w:w="1446" w:type="dxa"/>
            <w:shd w:val="clear" w:color="auto" w:fill="auto"/>
            <w:vAlign w:val="center"/>
          </w:tcPr>
          <w:p w14:paraId="09B93FCB" w14:textId="7821A31A"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p>
        </w:tc>
        <w:tc>
          <w:tcPr>
            <w:tcW w:w="1446" w:type="dxa"/>
            <w:shd w:val="clear" w:color="auto" w:fill="auto"/>
            <w:vAlign w:val="center"/>
          </w:tcPr>
          <w:p w14:paraId="22D10C57" w14:textId="3D7B16A7"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8D324EB" w14:textId="3620E866"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673C37DD" w14:textId="77777777" w:rsidR="0004080E" w:rsidRPr="00AE0025" w:rsidRDefault="0004080E" w:rsidP="00C22A48">
            <w:pPr>
              <w:jc w:val="right"/>
              <w:rPr>
                <w:rFonts w:ascii="Arial" w:hAnsi="Arial" w:cs="Arial"/>
                <w:b/>
                <w:bCs/>
                <w:sz w:val="24"/>
                <w:szCs w:val="24"/>
              </w:rPr>
            </w:pPr>
            <w:r w:rsidRPr="00AE0025">
              <w:rPr>
                <w:rFonts w:ascii="Arial" w:hAnsi="Arial" w:cs="Arial"/>
                <w:b/>
                <w:bCs/>
                <w:color w:val="000000"/>
                <w:sz w:val="24"/>
                <w:szCs w:val="24"/>
              </w:rPr>
              <w:t>-1.000</w:t>
            </w:r>
          </w:p>
        </w:tc>
      </w:tr>
      <w:tr w:rsidR="0004080E" w:rsidRPr="00AE0025" w14:paraId="3530726C" w14:textId="77777777" w:rsidTr="00C22A48">
        <w:trPr>
          <w:trHeight w:val="21"/>
        </w:trPr>
        <w:tc>
          <w:tcPr>
            <w:tcW w:w="1702" w:type="dxa"/>
            <w:shd w:val="clear" w:color="auto" w:fill="auto"/>
            <w:vAlign w:val="center"/>
          </w:tcPr>
          <w:p w14:paraId="5F4DA10C"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S2425ASS016</w:t>
            </w:r>
          </w:p>
        </w:tc>
        <w:tc>
          <w:tcPr>
            <w:tcW w:w="6237" w:type="dxa"/>
            <w:shd w:val="clear" w:color="auto" w:fill="auto"/>
            <w:vAlign w:val="center"/>
          </w:tcPr>
          <w:p w14:paraId="40282825"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Delivering improved choice and independent outcomes for those with Mental Health needs.</w:t>
            </w:r>
          </w:p>
        </w:tc>
        <w:tc>
          <w:tcPr>
            <w:tcW w:w="1445" w:type="dxa"/>
            <w:shd w:val="clear" w:color="auto" w:fill="auto"/>
            <w:vAlign w:val="center"/>
          </w:tcPr>
          <w:p w14:paraId="5F98E4A9" w14:textId="77777777" w:rsidR="0004080E" w:rsidRPr="00AE0025" w:rsidRDefault="0004080E" w:rsidP="00C22A48">
            <w:pPr>
              <w:jc w:val="right"/>
              <w:rPr>
                <w:rFonts w:ascii="Arial" w:hAnsi="Arial" w:cs="Arial"/>
                <w:sz w:val="24"/>
                <w:szCs w:val="24"/>
              </w:rPr>
            </w:pPr>
            <w:r w:rsidRPr="00AE0025">
              <w:rPr>
                <w:rFonts w:ascii="Arial" w:hAnsi="Arial" w:cs="Arial"/>
                <w:color w:val="000000"/>
                <w:sz w:val="24"/>
                <w:szCs w:val="24"/>
              </w:rPr>
              <w:t>-0.500</w:t>
            </w:r>
          </w:p>
        </w:tc>
        <w:tc>
          <w:tcPr>
            <w:tcW w:w="1446" w:type="dxa"/>
            <w:shd w:val="clear" w:color="auto" w:fill="auto"/>
            <w:vAlign w:val="center"/>
          </w:tcPr>
          <w:p w14:paraId="078923B4"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-1.000</w:t>
            </w:r>
          </w:p>
        </w:tc>
        <w:tc>
          <w:tcPr>
            <w:tcW w:w="1446" w:type="dxa"/>
            <w:shd w:val="clear" w:color="auto" w:fill="auto"/>
            <w:vAlign w:val="center"/>
          </w:tcPr>
          <w:p w14:paraId="332B70FB" w14:textId="278061D4"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49A16B1" w14:textId="0335D484"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6653F0B" w14:textId="77777777" w:rsidR="0004080E" w:rsidRPr="00AE0025" w:rsidRDefault="0004080E" w:rsidP="00C22A48">
            <w:pPr>
              <w:jc w:val="right"/>
              <w:rPr>
                <w:rFonts w:ascii="Arial" w:hAnsi="Arial" w:cs="Arial"/>
                <w:b/>
                <w:bCs/>
                <w:sz w:val="24"/>
                <w:szCs w:val="24"/>
              </w:rPr>
            </w:pPr>
            <w:r w:rsidRPr="00AE0025">
              <w:rPr>
                <w:rFonts w:ascii="Arial" w:hAnsi="Arial" w:cs="Arial"/>
                <w:b/>
                <w:bCs/>
                <w:color w:val="000000"/>
                <w:sz w:val="24"/>
                <w:szCs w:val="24"/>
              </w:rPr>
              <w:t>-1.500</w:t>
            </w:r>
          </w:p>
        </w:tc>
      </w:tr>
    </w:tbl>
    <w:p w14:paraId="4152F75A" w14:textId="77777777" w:rsidR="0077325C" w:rsidRDefault="0077325C" w:rsidP="00653EA4">
      <w:pPr>
        <w:spacing w:after="0" w:line="240" w:lineRule="auto"/>
        <w:ind w:left="-720"/>
        <w:rPr>
          <w:rFonts w:ascii="Arial" w:hAnsi="Arial" w:cs="Arial"/>
          <w:b/>
          <w:bCs/>
          <w:color w:val="000000" w:themeColor="text1"/>
          <w:sz w:val="24"/>
          <w:szCs w:val="24"/>
        </w:rPr>
      </w:pPr>
    </w:p>
    <w:p w14:paraId="2CE1E9E1" w14:textId="5DD2462C" w:rsidR="0077325C" w:rsidRDefault="0077325C">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16A54845" w14:textId="77777777" w:rsidR="0077325C" w:rsidRDefault="0077325C" w:rsidP="00653EA4">
      <w:pPr>
        <w:spacing w:after="0" w:line="240" w:lineRule="auto"/>
        <w:ind w:left="-720"/>
        <w:rPr>
          <w:rFonts w:ascii="Arial" w:hAnsi="Arial" w:cs="Arial"/>
          <w:b/>
          <w:bCs/>
          <w:color w:val="000000" w:themeColor="text1"/>
          <w:sz w:val="24"/>
          <w:szCs w:val="24"/>
        </w:rPr>
      </w:pPr>
    </w:p>
    <w:p w14:paraId="4EE536D9" w14:textId="3ACAF1A6" w:rsidR="0005588E" w:rsidRPr="0049298C" w:rsidRDefault="0005588E" w:rsidP="00653EA4">
      <w:pPr>
        <w:spacing w:after="0" w:line="240" w:lineRule="auto"/>
        <w:ind w:left="-720"/>
        <w:rPr>
          <w:rFonts w:ascii="Arial" w:hAnsi="Arial" w:cs="Arial"/>
          <w:b/>
          <w:bCs/>
          <w:color w:val="000000" w:themeColor="text1"/>
          <w:sz w:val="24"/>
          <w:szCs w:val="24"/>
        </w:rPr>
      </w:pPr>
      <w:r w:rsidRPr="0049298C">
        <w:rPr>
          <w:rFonts w:ascii="Arial" w:hAnsi="Arial" w:cs="Arial"/>
          <w:b/>
          <w:bCs/>
          <w:color w:val="000000" w:themeColor="text1"/>
          <w:sz w:val="24"/>
          <w:szCs w:val="24"/>
        </w:rPr>
        <w:t>Children’s Services (CS)</w:t>
      </w:r>
    </w:p>
    <w:p w14:paraId="1B53712B" w14:textId="77777777" w:rsidR="00653EA4" w:rsidRPr="0049298C" w:rsidRDefault="00653EA4" w:rsidP="00653EA4">
      <w:pPr>
        <w:spacing w:after="0" w:line="240" w:lineRule="auto"/>
        <w:ind w:left="-720"/>
        <w:rPr>
          <w:rFonts w:ascii="Arial" w:hAnsi="Arial" w:cs="Arial"/>
          <w:b/>
          <w:bCs/>
          <w:color w:val="000000" w:themeColor="text1"/>
          <w:sz w:val="24"/>
          <w:szCs w:val="24"/>
        </w:rPr>
      </w:pPr>
    </w:p>
    <w:tbl>
      <w:tblPr>
        <w:tblStyle w:val="TableGrid1"/>
        <w:tblW w:w="15168" w:type="dxa"/>
        <w:tblInd w:w="-714" w:type="dxa"/>
        <w:tblLayout w:type="fixed"/>
        <w:tblLook w:val="04A0" w:firstRow="1" w:lastRow="0" w:firstColumn="1" w:lastColumn="0" w:noHBand="0" w:noVBand="1"/>
      </w:tblPr>
      <w:tblGrid>
        <w:gridCol w:w="1702"/>
        <w:gridCol w:w="6237"/>
        <w:gridCol w:w="1445"/>
        <w:gridCol w:w="1446"/>
        <w:gridCol w:w="1446"/>
        <w:gridCol w:w="1446"/>
        <w:gridCol w:w="1446"/>
      </w:tblGrid>
      <w:tr w:rsidR="0005588E" w:rsidRPr="00626233" w14:paraId="73181141" w14:textId="77777777" w:rsidTr="009A5488">
        <w:trPr>
          <w:cantSplit/>
          <w:trHeight w:val="21"/>
          <w:tblHeader/>
        </w:trPr>
        <w:tc>
          <w:tcPr>
            <w:tcW w:w="1702" w:type="dxa"/>
            <w:hideMark/>
          </w:tcPr>
          <w:p w14:paraId="039E1F3B" w14:textId="77777777" w:rsidR="0005588E" w:rsidRPr="00626233" w:rsidRDefault="0005588E"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Dept</w:t>
            </w:r>
          </w:p>
        </w:tc>
        <w:tc>
          <w:tcPr>
            <w:tcW w:w="6237" w:type="dxa"/>
            <w:hideMark/>
          </w:tcPr>
          <w:p w14:paraId="6420CFEE" w14:textId="77777777" w:rsidR="0005588E" w:rsidRPr="00626233" w:rsidRDefault="0005588E"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Saving Proposal</w:t>
            </w:r>
          </w:p>
        </w:tc>
        <w:tc>
          <w:tcPr>
            <w:tcW w:w="1445" w:type="dxa"/>
            <w:hideMark/>
          </w:tcPr>
          <w:p w14:paraId="59D5D1D3" w14:textId="77777777" w:rsidR="0005588E" w:rsidRPr="00626233" w:rsidRDefault="0005588E"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2024-25</w:t>
            </w:r>
          </w:p>
          <w:p w14:paraId="7ADF68DC" w14:textId="77777777" w:rsidR="0005588E" w:rsidRPr="00626233" w:rsidRDefault="0005588E"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c>
          <w:tcPr>
            <w:tcW w:w="1446" w:type="dxa"/>
            <w:hideMark/>
          </w:tcPr>
          <w:p w14:paraId="67C6BEA0" w14:textId="77777777" w:rsidR="0005588E" w:rsidRPr="00626233" w:rsidRDefault="0005588E"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2025-26</w:t>
            </w:r>
          </w:p>
          <w:p w14:paraId="4E8BDFF5" w14:textId="77777777" w:rsidR="0005588E" w:rsidRPr="00626233" w:rsidRDefault="0005588E"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c>
          <w:tcPr>
            <w:tcW w:w="1446" w:type="dxa"/>
            <w:hideMark/>
          </w:tcPr>
          <w:p w14:paraId="671BA00E" w14:textId="77777777" w:rsidR="0005588E" w:rsidRPr="00626233" w:rsidRDefault="0005588E"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2026-27</w:t>
            </w:r>
          </w:p>
          <w:p w14:paraId="29D82210" w14:textId="77777777" w:rsidR="0005588E" w:rsidRPr="00626233" w:rsidRDefault="0005588E"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c>
          <w:tcPr>
            <w:tcW w:w="1446" w:type="dxa"/>
            <w:hideMark/>
          </w:tcPr>
          <w:p w14:paraId="639F85A5" w14:textId="77777777" w:rsidR="0005588E" w:rsidRPr="00626233" w:rsidRDefault="0005588E"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2027-28</w:t>
            </w:r>
          </w:p>
          <w:p w14:paraId="79D6EFDE" w14:textId="77777777" w:rsidR="0005588E" w:rsidRPr="00626233" w:rsidRDefault="0005588E"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c>
          <w:tcPr>
            <w:tcW w:w="1446" w:type="dxa"/>
            <w:hideMark/>
          </w:tcPr>
          <w:p w14:paraId="45BD0B30" w14:textId="77777777" w:rsidR="0005588E" w:rsidRPr="00626233" w:rsidRDefault="0005588E"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Total</w:t>
            </w:r>
          </w:p>
          <w:p w14:paraId="00630DE1" w14:textId="77777777" w:rsidR="0005588E" w:rsidRPr="00626233" w:rsidRDefault="0005588E"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r>
      <w:tr w:rsidR="0004080E" w:rsidRPr="00AE0025" w14:paraId="78979ACD" w14:textId="77777777" w:rsidTr="0005588E">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77FC33F1"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S2425CS001</w:t>
            </w:r>
          </w:p>
        </w:tc>
        <w:tc>
          <w:tcPr>
            <w:tcW w:w="6237" w:type="dxa"/>
            <w:shd w:val="clear" w:color="auto" w:fill="auto"/>
            <w:vAlign w:val="center"/>
          </w:tcPr>
          <w:p w14:paraId="21619818"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Prevention, early intervention and effective social care - helping families stay together and ensuring fewer children in care: Reducing demand for social care intervention through earlier help and prevention.</w:t>
            </w:r>
          </w:p>
        </w:tc>
        <w:tc>
          <w:tcPr>
            <w:tcW w:w="1445" w:type="dxa"/>
            <w:shd w:val="clear" w:color="auto" w:fill="auto"/>
            <w:vAlign w:val="center"/>
          </w:tcPr>
          <w:p w14:paraId="381487CB"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-0.642</w:t>
            </w:r>
          </w:p>
        </w:tc>
        <w:tc>
          <w:tcPr>
            <w:tcW w:w="1446" w:type="dxa"/>
            <w:shd w:val="clear" w:color="auto" w:fill="auto"/>
            <w:vAlign w:val="center"/>
          </w:tcPr>
          <w:p w14:paraId="06AA3DA2"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-1.285</w:t>
            </w:r>
          </w:p>
        </w:tc>
        <w:tc>
          <w:tcPr>
            <w:tcW w:w="1446" w:type="dxa"/>
            <w:shd w:val="clear" w:color="auto" w:fill="auto"/>
            <w:vAlign w:val="center"/>
          </w:tcPr>
          <w:p w14:paraId="4C0B1CE2"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-1.285</w:t>
            </w:r>
          </w:p>
        </w:tc>
        <w:tc>
          <w:tcPr>
            <w:tcW w:w="1446" w:type="dxa"/>
            <w:shd w:val="clear" w:color="auto" w:fill="auto"/>
            <w:vAlign w:val="center"/>
          </w:tcPr>
          <w:p w14:paraId="615FEA4F"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-1.285</w:t>
            </w:r>
          </w:p>
        </w:tc>
        <w:tc>
          <w:tcPr>
            <w:tcW w:w="1446" w:type="dxa"/>
            <w:shd w:val="clear" w:color="auto" w:fill="auto"/>
            <w:vAlign w:val="center"/>
          </w:tcPr>
          <w:p w14:paraId="37ACBB3B"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-4.497</w:t>
            </w:r>
          </w:p>
        </w:tc>
      </w:tr>
      <w:tr w:rsidR="0004080E" w:rsidRPr="00AE0025" w14:paraId="3E95F3A3" w14:textId="77777777" w:rsidTr="0005588E">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6B1A988A"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S2425CS002</w:t>
            </w:r>
          </w:p>
        </w:tc>
        <w:tc>
          <w:tcPr>
            <w:tcW w:w="6237" w:type="dxa"/>
            <w:shd w:val="clear" w:color="auto" w:fill="auto"/>
            <w:vAlign w:val="center"/>
          </w:tcPr>
          <w:p w14:paraId="765ADFE3"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Prevention, early intervention and effective social care - helping families stay together and ensuring fewer children in care: New Roads approach to help children and young people with neurodevelopmental disabilities and enable them to remain living within their families.</w:t>
            </w:r>
          </w:p>
        </w:tc>
        <w:tc>
          <w:tcPr>
            <w:tcW w:w="1445" w:type="dxa"/>
            <w:shd w:val="clear" w:color="auto" w:fill="auto"/>
            <w:vAlign w:val="center"/>
          </w:tcPr>
          <w:p w14:paraId="174C0E1D" w14:textId="43267EE8"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BC631BF"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-0.125</w:t>
            </w:r>
          </w:p>
        </w:tc>
        <w:tc>
          <w:tcPr>
            <w:tcW w:w="1446" w:type="dxa"/>
            <w:shd w:val="clear" w:color="auto" w:fill="auto"/>
            <w:vAlign w:val="center"/>
          </w:tcPr>
          <w:p w14:paraId="5D6F439A"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-0.250</w:t>
            </w:r>
          </w:p>
        </w:tc>
        <w:tc>
          <w:tcPr>
            <w:tcW w:w="1446" w:type="dxa"/>
            <w:shd w:val="clear" w:color="auto" w:fill="auto"/>
            <w:vAlign w:val="center"/>
          </w:tcPr>
          <w:p w14:paraId="10815546"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-0.500</w:t>
            </w:r>
          </w:p>
        </w:tc>
        <w:tc>
          <w:tcPr>
            <w:tcW w:w="1446" w:type="dxa"/>
            <w:shd w:val="clear" w:color="auto" w:fill="auto"/>
            <w:vAlign w:val="center"/>
          </w:tcPr>
          <w:p w14:paraId="4CB1083D"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-0.875</w:t>
            </w:r>
          </w:p>
        </w:tc>
      </w:tr>
      <w:tr w:rsidR="0004080E" w:rsidRPr="00AE0025" w14:paraId="0C6BC9A2" w14:textId="77777777" w:rsidTr="0005588E">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19B08823"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S2425CS003</w:t>
            </w:r>
          </w:p>
        </w:tc>
        <w:tc>
          <w:tcPr>
            <w:tcW w:w="6237" w:type="dxa"/>
            <w:shd w:val="clear" w:color="auto" w:fill="auto"/>
            <w:vAlign w:val="center"/>
          </w:tcPr>
          <w:p w14:paraId="24636AFA"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 xml:space="preserve">Transforming the Care Market and creating the capacity that we need: Expansion of in-house fostering capacity through a whole-Council and whole-County focus on carer recruitment and retention, ensuring we have sufficient foster carers to avoid the use of other, more costly, care arrangements where they do not provide better outcomes.  </w:t>
            </w:r>
          </w:p>
        </w:tc>
        <w:tc>
          <w:tcPr>
            <w:tcW w:w="1445" w:type="dxa"/>
            <w:shd w:val="clear" w:color="auto" w:fill="auto"/>
            <w:vAlign w:val="center"/>
          </w:tcPr>
          <w:p w14:paraId="150BBE82"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-0.378</w:t>
            </w:r>
          </w:p>
        </w:tc>
        <w:tc>
          <w:tcPr>
            <w:tcW w:w="1446" w:type="dxa"/>
            <w:shd w:val="clear" w:color="auto" w:fill="auto"/>
            <w:vAlign w:val="center"/>
          </w:tcPr>
          <w:p w14:paraId="7E9831DA"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-1.611</w:t>
            </w:r>
          </w:p>
        </w:tc>
        <w:tc>
          <w:tcPr>
            <w:tcW w:w="1446" w:type="dxa"/>
            <w:shd w:val="clear" w:color="auto" w:fill="auto"/>
            <w:vAlign w:val="center"/>
          </w:tcPr>
          <w:p w14:paraId="2FBD73FA"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-1.546</w:t>
            </w:r>
          </w:p>
        </w:tc>
        <w:tc>
          <w:tcPr>
            <w:tcW w:w="1446" w:type="dxa"/>
            <w:shd w:val="clear" w:color="auto" w:fill="auto"/>
            <w:vAlign w:val="center"/>
          </w:tcPr>
          <w:p w14:paraId="12171A5C"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-0.783</w:t>
            </w:r>
          </w:p>
        </w:tc>
        <w:tc>
          <w:tcPr>
            <w:tcW w:w="1446" w:type="dxa"/>
            <w:shd w:val="clear" w:color="auto" w:fill="auto"/>
            <w:vAlign w:val="center"/>
          </w:tcPr>
          <w:p w14:paraId="1B5AFB6A"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-4.318</w:t>
            </w:r>
          </w:p>
        </w:tc>
      </w:tr>
      <w:tr w:rsidR="0004080E" w:rsidRPr="00AE0025" w14:paraId="1221EE61" w14:textId="77777777" w:rsidTr="0005588E">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1E230134"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S2425CS004</w:t>
            </w:r>
          </w:p>
        </w:tc>
        <w:tc>
          <w:tcPr>
            <w:tcW w:w="6237" w:type="dxa"/>
            <w:shd w:val="clear" w:color="auto" w:fill="auto"/>
            <w:vAlign w:val="center"/>
          </w:tcPr>
          <w:p w14:paraId="3FF1E7F4"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Transforming the Care Market and creating the capacity that we need: Reshaping our in-house residential care provision to successfully support the highest needs young people and to support positive ‘move on’ to family-based care as early as possible</w:t>
            </w:r>
          </w:p>
        </w:tc>
        <w:tc>
          <w:tcPr>
            <w:tcW w:w="1445" w:type="dxa"/>
            <w:shd w:val="clear" w:color="auto" w:fill="auto"/>
            <w:vAlign w:val="center"/>
          </w:tcPr>
          <w:p w14:paraId="3E5C6118"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-1.067</w:t>
            </w:r>
          </w:p>
        </w:tc>
        <w:tc>
          <w:tcPr>
            <w:tcW w:w="1446" w:type="dxa"/>
            <w:shd w:val="clear" w:color="auto" w:fill="auto"/>
            <w:vAlign w:val="center"/>
          </w:tcPr>
          <w:p w14:paraId="7905AD4F"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-0.973</w:t>
            </w:r>
          </w:p>
        </w:tc>
        <w:tc>
          <w:tcPr>
            <w:tcW w:w="1446" w:type="dxa"/>
            <w:shd w:val="clear" w:color="auto" w:fill="auto"/>
            <w:vAlign w:val="center"/>
          </w:tcPr>
          <w:p w14:paraId="69D69680"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-1.043</w:t>
            </w:r>
          </w:p>
        </w:tc>
        <w:tc>
          <w:tcPr>
            <w:tcW w:w="1446" w:type="dxa"/>
            <w:shd w:val="clear" w:color="auto" w:fill="auto"/>
            <w:vAlign w:val="center"/>
          </w:tcPr>
          <w:p w14:paraId="68588E6E"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-0.210</w:t>
            </w:r>
          </w:p>
        </w:tc>
        <w:tc>
          <w:tcPr>
            <w:tcW w:w="1446" w:type="dxa"/>
            <w:shd w:val="clear" w:color="auto" w:fill="auto"/>
            <w:vAlign w:val="center"/>
          </w:tcPr>
          <w:p w14:paraId="285CFB50"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-3.293</w:t>
            </w:r>
          </w:p>
        </w:tc>
      </w:tr>
      <w:tr w:rsidR="0004080E" w:rsidRPr="00AE0025" w14:paraId="3214D663" w14:textId="77777777" w:rsidTr="0005588E">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3AC2A933"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S2425CS005</w:t>
            </w:r>
          </w:p>
        </w:tc>
        <w:tc>
          <w:tcPr>
            <w:tcW w:w="6237" w:type="dxa"/>
            <w:shd w:val="clear" w:color="auto" w:fill="auto"/>
            <w:vAlign w:val="center"/>
          </w:tcPr>
          <w:p w14:paraId="58E1D893"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Inclusion: More primary aged children with SEND can travel independently by adapting the Travel Independence Travel Across Nation (TITAN) programme.</w:t>
            </w:r>
          </w:p>
        </w:tc>
        <w:tc>
          <w:tcPr>
            <w:tcW w:w="1445" w:type="dxa"/>
            <w:shd w:val="clear" w:color="auto" w:fill="auto"/>
            <w:vAlign w:val="center"/>
          </w:tcPr>
          <w:p w14:paraId="6B3E7171"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-0.125</w:t>
            </w:r>
          </w:p>
        </w:tc>
        <w:tc>
          <w:tcPr>
            <w:tcW w:w="1446" w:type="dxa"/>
            <w:shd w:val="clear" w:color="auto" w:fill="auto"/>
            <w:vAlign w:val="center"/>
          </w:tcPr>
          <w:p w14:paraId="5592E76C"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-0.125</w:t>
            </w:r>
          </w:p>
        </w:tc>
        <w:tc>
          <w:tcPr>
            <w:tcW w:w="1446" w:type="dxa"/>
            <w:shd w:val="clear" w:color="auto" w:fill="auto"/>
            <w:vAlign w:val="center"/>
          </w:tcPr>
          <w:p w14:paraId="7FC4FF4F"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-0.125</w:t>
            </w:r>
          </w:p>
        </w:tc>
        <w:tc>
          <w:tcPr>
            <w:tcW w:w="1446" w:type="dxa"/>
            <w:shd w:val="clear" w:color="auto" w:fill="auto"/>
            <w:vAlign w:val="center"/>
          </w:tcPr>
          <w:p w14:paraId="43837B2D"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-0.125</w:t>
            </w:r>
          </w:p>
        </w:tc>
        <w:tc>
          <w:tcPr>
            <w:tcW w:w="1446" w:type="dxa"/>
            <w:shd w:val="clear" w:color="auto" w:fill="auto"/>
            <w:vAlign w:val="center"/>
          </w:tcPr>
          <w:p w14:paraId="26194265"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-0.500</w:t>
            </w:r>
          </w:p>
        </w:tc>
      </w:tr>
      <w:tr w:rsidR="0004080E" w:rsidRPr="00AE0025" w14:paraId="7D78500D" w14:textId="77777777" w:rsidTr="0005588E">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6471688F"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S2425CS006</w:t>
            </w:r>
          </w:p>
        </w:tc>
        <w:tc>
          <w:tcPr>
            <w:tcW w:w="6237" w:type="dxa"/>
            <w:shd w:val="clear" w:color="auto" w:fill="auto"/>
            <w:vAlign w:val="center"/>
          </w:tcPr>
          <w:p w14:paraId="6DC5128F"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Inclusion: Ongoing focus on efficient delivery of Home to School Transport through maximising travel independence wherever appropriate and possible.</w:t>
            </w:r>
          </w:p>
        </w:tc>
        <w:tc>
          <w:tcPr>
            <w:tcW w:w="1445" w:type="dxa"/>
            <w:shd w:val="clear" w:color="auto" w:fill="auto"/>
            <w:vAlign w:val="center"/>
          </w:tcPr>
          <w:p w14:paraId="3C65E545"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-0.250</w:t>
            </w:r>
          </w:p>
        </w:tc>
        <w:tc>
          <w:tcPr>
            <w:tcW w:w="1446" w:type="dxa"/>
            <w:shd w:val="clear" w:color="auto" w:fill="auto"/>
            <w:vAlign w:val="center"/>
          </w:tcPr>
          <w:p w14:paraId="2C196282"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-0.100</w:t>
            </w:r>
          </w:p>
        </w:tc>
        <w:tc>
          <w:tcPr>
            <w:tcW w:w="1446" w:type="dxa"/>
            <w:shd w:val="clear" w:color="auto" w:fill="auto"/>
            <w:vAlign w:val="center"/>
          </w:tcPr>
          <w:p w14:paraId="64E4D1EB"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-0.100</w:t>
            </w:r>
          </w:p>
        </w:tc>
        <w:tc>
          <w:tcPr>
            <w:tcW w:w="1446" w:type="dxa"/>
            <w:shd w:val="clear" w:color="auto" w:fill="auto"/>
            <w:vAlign w:val="center"/>
          </w:tcPr>
          <w:p w14:paraId="39560328" w14:textId="36DF518B"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33C3E6C1"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-0.450</w:t>
            </w:r>
          </w:p>
        </w:tc>
      </w:tr>
      <w:tr w:rsidR="0004080E" w:rsidRPr="00AE0025" w14:paraId="1CAC43B4" w14:textId="77777777" w:rsidTr="0005588E">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0BA4100A"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S2425CS007</w:t>
            </w:r>
          </w:p>
        </w:tc>
        <w:tc>
          <w:tcPr>
            <w:tcW w:w="6237" w:type="dxa"/>
            <w:shd w:val="clear" w:color="auto" w:fill="auto"/>
            <w:vAlign w:val="center"/>
          </w:tcPr>
          <w:p w14:paraId="3008194A"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Local First Inclusion: Creation of additional specialist provision closer to home resulting in children needing to travel less far</w:t>
            </w:r>
          </w:p>
        </w:tc>
        <w:tc>
          <w:tcPr>
            <w:tcW w:w="1445" w:type="dxa"/>
            <w:shd w:val="clear" w:color="auto" w:fill="auto"/>
            <w:vAlign w:val="center"/>
          </w:tcPr>
          <w:p w14:paraId="41BEF490"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-0.750</w:t>
            </w:r>
          </w:p>
        </w:tc>
        <w:tc>
          <w:tcPr>
            <w:tcW w:w="1446" w:type="dxa"/>
            <w:shd w:val="clear" w:color="auto" w:fill="auto"/>
            <w:vAlign w:val="center"/>
          </w:tcPr>
          <w:p w14:paraId="55B9197E"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-0.500</w:t>
            </w:r>
          </w:p>
        </w:tc>
        <w:tc>
          <w:tcPr>
            <w:tcW w:w="1446" w:type="dxa"/>
            <w:shd w:val="clear" w:color="auto" w:fill="auto"/>
            <w:vAlign w:val="center"/>
          </w:tcPr>
          <w:p w14:paraId="3913E72B"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-0.500</w:t>
            </w:r>
          </w:p>
        </w:tc>
        <w:tc>
          <w:tcPr>
            <w:tcW w:w="1446" w:type="dxa"/>
            <w:shd w:val="clear" w:color="auto" w:fill="auto"/>
            <w:vAlign w:val="center"/>
          </w:tcPr>
          <w:p w14:paraId="4B9821C8"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-0.500</w:t>
            </w:r>
          </w:p>
        </w:tc>
        <w:tc>
          <w:tcPr>
            <w:tcW w:w="1446" w:type="dxa"/>
            <w:shd w:val="clear" w:color="auto" w:fill="auto"/>
            <w:vAlign w:val="center"/>
          </w:tcPr>
          <w:p w14:paraId="2654C23C"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-2.250</w:t>
            </w:r>
          </w:p>
        </w:tc>
      </w:tr>
      <w:tr w:rsidR="0004080E" w:rsidRPr="00AE0025" w14:paraId="4677AD8A" w14:textId="77777777" w:rsidTr="0005588E">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17AE03F2"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S2425CS008</w:t>
            </w:r>
          </w:p>
        </w:tc>
        <w:tc>
          <w:tcPr>
            <w:tcW w:w="6237" w:type="dxa"/>
            <w:shd w:val="clear" w:color="auto" w:fill="auto"/>
            <w:vAlign w:val="center"/>
          </w:tcPr>
          <w:p w14:paraId="09DA0D32"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Local First Inclusion: More children supported in mainstream schools preventing the need to travel to specialist schools.</w:t>
            </w:r>
          </w:p>
        </w:tc>
        <w:tc>
          <w:tcPr>
            <w:tcW w:w="1445" w:type="dxa"/>
            <w:shd w:val="clear" w:color="auto" w:fill="auto"/>
            <w:vAlign w:val="center"/>
          </w:tcPr>
          <w:p w14:paraId="0D38E613" w14:textId="30480203"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ADF0F23"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-1.550</w:t>
            </w:r>
          </w:p>
        </w:tc>
        <w:tc>
          <w:tcPr>
            <w:tcW w:w="1446" w:type="dxa"/>
            <w:shd w:val="clear" w:color="auto" w:fill="auto"/>
            <w:vAlign w:val="center"/>
          </w:tcPr>
          <w:p w14:paraId="3A54A04F"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-2.300</w:t>
            </w:r>
          </w:p>
        </w:tc>
        <w:tc>
          <w:tcPr>
            <w:tcW w:w="1446" w:type="dxa"/>
            <w:shd w:val="clear" w:color="auto" w:fill="auto"/>
            <w:vAlign w:val="center"/>
          </w:tcPr>
          <w:p w14:paraId="5B96D46F"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-2.300</w:t>
            </w:r>
          </w:p>
        </w:tc>
        <w:tc>
          <w:tcPr>
            <w:tcW w:w="1446" w:type="dxa"/>
            <w:shd w:val="clear" w:color="auto" w:fill="auto"/>
            <w:vAlign w:val="center"/>
          </w:tcPr>
          <w:p w14:paraId="44608914"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-6.150</w:t>
            </w:r>
          </w:p>
        </w:tc>
      </w:tr>
      <w:tr w:rsidR="0004080E" w:rsidRPr="00AE0025" w14:paraId="3A7F7280" w14:textId="77777777" w:rsidTr="0005588E">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784968D6"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S2425CS009</w:t>
            </w:r>
          </w:p>
        </w:tc>
        <w:tc>
          <w:tcPr>
            <w:tcW w:w="6237" w:type="dxa"/>
            <w:shd w:val="clear" w:color="auto" w:fill="auto"/>
            <w:vAlign w:val="center"/>
          </w:tcPr>
          <w:p w14:paraId="3347D48D"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Ongoing focus on efficient commissioning of complex care placements.</w:t>
            </w:r>
          </w:p>
        </w:tc>
        <w:tc>
          <w:tcPr>
            <w:tcW w:w="1445" w:type="dxa"/>
            <w:shd w:val="clear" w:color="auto" w:fill="auto"/>
            <w:vAlign w:val="center"/>
          </w:tcPr>
          <w:p w14:paraId="65B1F3F8"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-0.100</w:t>
            </w:r>
          </w:p>
        </w:tc>
        <w:tc>
          <w:tcPr>
            <w:tcW w:w="1446" w:type="dxa"/>
            <w:shd w:val="clear" w:color="auto" w:fill="auto"/>
            <w:vAlign w:val="center"/>
          </w:tcPr>
          <w:p w14:paraId="76E96D9F" w14:textId="5581EFA0"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741F689E" w14:textId="74D2B25A"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73FD58FA" w14:textId="52110FBE"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94B5818"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-0.100</w:t>
            </w:r>
          </w:p>
        </w:tc>
      </w:tr>
      <w:tr w:rsidR="0004080E" w:rsidRPr="00AE0025" w14:paraId="308FE722" w14:textId="77777777" w:rsidTr="0005588E">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465873EA"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S2425CS010</w:t>
            </w:r>
          </w:p>
        </w:tc>
        <w:tc>
          <w:tcPr>
            <w:tcW w:w="6237" w:type="dxa"/>
            <w:shd w:val="clear" w:color="auto" w:fill="auto"/>
            <w:vAlign w:val="center"/>
          </w:tcPr>
          <w:p w14:paraId="4A63A290"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Efficient commissioning of clinical training required for some families. Training delivered in partnership with Norfo</w:t>
            </w:r>
            <w:r>
              <w:rPr>
                <w:rFonts w:ascii="Arial" w:hAnsi="Arial" w:cs="Arial"/>
                <w:color w:val="000000"/>
                <w:sz w:val="24"/>
                <w:szCs w:val="24"/>
              </w:rPr>
              <w:t>l</w:t>
            </w:r>
            <w:r w:rsidRPr="00AE0025">
              <w:rPr>
                <w:rFonts w:ascii="Arial" w:hAnsi="Arial" w:cs="Arial"/>
                <w:color w:val="000000"/>
                <w:sz w:val="24"/>
                <w:szCs w:val="24"/>
              </w:rPr>
              <w:t>k Community Health &amp; Care (NCH&amp;C).</w:t>
            </w:r>
          </w:p>
        </w:tc>
        <w:tc>
          <w:tcPr>
            <w:tcW w:w="1445" w:type="dxa"/>
            <w:shd w:val="clear" w:color="auto" w:fill="auto"/>
            <w:vAlign w:val="center"/>
          </w:tcPr>
          <w:p w14:paraId="6B603DE2"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-0.030</w:t>
            </w:r>
          </w:p>
        </w:tc>
        <w:tc>
          <w:tcPr>
            <w:tcW w:w="1446" w:type="dxa"/>
            <w:shd w:val="clear" w:color="auto" w:fill="auto"/>
            <w:vAlign w:val="center"/>
          </w:tcPr>
          <w:p w14:paraId="6633038E" w14:textId="7395DF56"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E1C538C" w14:textId="57A5D4FC"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FBE1074" w14:textId="0FE8B35F"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98A0FE1"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-0.030</w:t>
            </w:r>
          </w:p>
        </w:tc>
      </w:tr>
      <w:tr w:rsidR="0004080E" w:rsidRPr="00AE0025" w14:paraId="1FEA5F5D" w14:textId="77777777" w:rsidTr="0005588E">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1BA2C644"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S2425CS011</w:t>
            </w:r>
          </w:p>
        </w:tc>
        <w:tc>
          <w:tcPr>
            <w:tcW w:w="6237" w:type="dxa"/>
            <w:shd w:val="clear" w:color="auto" w:fill="auto"/>
            <w:vAlign w:val="center"/>
          </w:tcPr>
          <w:p w14:paraId="4E9CDA0C"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Reshaping our system support for learning and education aligned to the evolving role of the local authority and creation of a self-improving education system</w:t>
            </w:r>
          </w:p>
        </w:tc>
        <w:tc>
          <w:tcPr>
            <w:tcW w:w="1445" w:type="dxa"/>
            <w:shd w:val="clear" w:color="auto" w:fill="auto"/>
            <w:vAlign w:val="center"/>
          </w:tcPr>
          <w:p w14:paraId="7265D2CD"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-0.375</w:t>
            </w:r>
          </w:p>
        </w:tc>
        <w:tc>
          <w:tcPr>
            <w:tcW w:w="1446" w:type="dxa"/>
            <w:shd w:val="clear" w:color="auto" w:fill="auto"/>
            <w:vAlign w:val="center"/>
          </w:tcPr>
          <w:p w14:paraId="4754F783"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-0.375</w:t>
            </w:r>
          </w:p>
        </w:tc>
        <w:tc>
          <w:tcPr>
            <w:tcW w:w="1446" w:type="dxa"/>
            <w:shd w:val="clear" w:color="auto" w:fill="auto"/>
            <w:vAlign w:val="center"/>
          </w:tcPr>
          <w:p w14:paraId="21A82BF1"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-0.175</w:t>
            </w:r>
          </w:p>
        </w:tc>
        <w:tc>
          <w:tcPr>
            <w:tcW w:w="1446" w:type="dxa"/>
            <w:shd w:val="clear" w:color="auto" w:fill="auto"/>
            <w:vAlign w:val="center"/>
          </w:tcPr>
          <w:p w14:paraId="4BAA7DBD" w14:textId="6D360599"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66A6968C"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-0.925</w:t>
            </w:r>
          </w:p>
        </w:tc>
      </w:tr>
      <w:tr w:rsidR="0004080E" w:rsidRPr="00AE0025" w14:paraId="498B08A5" w14:textId="77777777" w:rsidTr="0005588E">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7D5938D7"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S2425CS012</w:t>
            </w:r>
          </w:p>
        </w:tc>
        <w:tc>
          <w:tcPr>
            <w:tcW w:w="6237" w:type="dxa"/>
            <w:shd w:val="clear" w:color="auto" w:fill="auto"/>
            <w:vAlign w:val="center"/>
          </w:tcPr>
          <w:p w14:paraId="62E689F0"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One-off usage of reserves earmarked to contribute to invest-to-save funding. This saving has a corresponding pressure in 2025-26 ensuring invest-to-save funding continues.</w:t>
            </w:r>
          </w:p>
        </w:tc>
        <w:tc>
          <w:tcPr>
            <w:tcW w:w="1445" w:type="dxa"/>
            <w:shd w:val="clear" w:color="auto" w:fill="auto"/>
            <w:vAlign w:val="center"/>
          </w:tcPr>
          <w:p w14:paraId="4146A384"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-1.000</w:t>
            </w:r>
          </w:p>
        </w:tc>
        <w:tc>
          <w:tcPr>
            <w:tcW w:w="1446" w:type="dxa"/>
            <w:shd w:val="clear" w:color="auto" w:fill="auto"/>
            <w:vAlign w:val="center"/>
          </w:tcPr>
          <w:p w14:paraId="4DFBC4F0"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1.000</w:t>
            </w:r>
          </w:p>
        </w:tc>
        <w:tc>
          <w:tcPr>
            <w:tcW w:w="1446" w:type="dxa"/>
            <w:shd w:val="clear" w:color="auto" w:fill="auto"/>
            <w:vAlign w:val="center"/>
          </w:tcPr>
          <w:p w14:paraId="4EBEF7B0" w14:textId="4C81A05D"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0F31063D" w14:textId="23F1EB46"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66C909D4"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0.000</w:t>
            </w:r>
          </w:p>
        </w:tc>
      </w:tr>
      <w:tr w:rsidR="0004080E" w:rsidRPr="00AE0025" w14:paraId="54F497E3" w14:textId="77777777" w:rsidTr="0005588E">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75D77ABA"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S2425CS013</w:t>
            </w:r>
          </w:p>
        </w:tc>
        <w:tc>
          <w:tcPr>
            <w:tcW w:w="6237" w:type="dxa"/>
            <w:shd w:val="clear" w:color="auto" w:fill="auto"/>
            <w:vAlign w:val="center"/>
          </w:tcPr>
          <w:p w14:paraId="668C3B23"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Prevention, early intervention and effective social care - helping families stay together and ensuring fewer children in care: Reduced social care placement and support costs through improved the timeliness of court decisions.</w:t>
            </w:r>
          </w:p>
        </w:tc>
        <w:tc>
          <w:tcPr>
            <w:tcW w:w="1445" w:type="dxa"/>
            <w:shd w:val="clear" w:color="auto" w:fill="auto"/>
            <w:vAlign w:val="center"/>
          </w:tcPr>
          <w:p w14:paraId="2CC59A70" w14:textId="77777777" w:rsidR="0004080E" w:rsidRPr="00AE0025" w:rsidRDefault="0004080E" w:rsidP="00C22A48">
            <w:pPr>
              <w:jc w:val="right"/>
              <w:rPr>
                <w:rFonts w:ascii="Arial" w:hAnsi="Arial" w:cs="Arial"/>
                <w:sz w:val="24"/>
                <w:szCs w:val="24"/>
              </w:rPr>
            </w:pPr>
            <w:r w:rsidRPr="00AE0025">
              <w:rPr>
                <w:rFonts w:ascii="Arial" w:hAnsi="Arial" w:cs="Arial"/>
                <w:color w:val="000000"/>
                <w:sz w:val="24"/>
                <w:szCs w:val="24"/>
              </w:rPr>
              <w:t>-0.125</w:t>
            </w:r>
          </w:p>
        </w:tc>
        <w:tc>
          <w:tcPr>
            <w:tcW w:w="1446" w:type="dxa"/>
            <w:shd w:val="clear" w:color="auto" w:fill="auto"/>
            <w:vAlign w:val="center"/>
          </w:tcPr>
          <w:p w14:paraId="33C283AB" w14:textId="77777777" w:rsidR="0004080E" w:rsidRPr="00AE0025" w:rsidRDefault="0004080E" w:rsidP="00C22A48">
            <w:pPr>
              <w:jc w:val="right"/>
              <w:rPr>
                <w:rFonts w:ascii="Arial" w:hAnsi="Arial" w:cs="Arial"/>
                <w:sz w:val="24"/>
                <w:szCs w:val="24"/>
              </w:rPr>
            </w:pPr>
            <w:r w:rsidRPr="00AE0025">
              <w:rPr>
                <w:rFonts w:ascii="Arial" w:hAnsi="Arial" w:cs="Arial"/>
                <w:color w:val="000000"/>
                <w:sz w:val="24"/>
                <w:szCs w:val="24"/>
              </w:rPr>
              <w:t>-0.125</w:t>
            </w:r>
          </w:p>
        </w:tc>
        <w:tc>
          <w:tcPr>
            <w:tcW w:w="1446" w:type="dxa"/>
            <w:shd w:val="clear" w:color="auto" w:fill="auto"/>
            <w:vAlign w:val="center"/>
          </w:tcPr>
          <w:p w14:paraId="48420DD0" w14:textId="77777777" w:rsidR="0004080E" w:rsidRPr="00AE0025" w:rsidRDefault="0004080E" w:rsidP="00C22A48">
            <w:pPr>
              <w:jc w:val="right"/>
              <w:rPr>
                <w:rFonts w:ascii="Arial" w:hAnsi="Arial" w:cs="Arial"/>
                <w:sz w:val="24"/>
                <w:szCs w:val="24"/>
              </w:rPr>
            </w:pPr>
            <w:r w:rsidRPr="00AE0025">
              <w:rPr>
                <w:rFonts w:ascii="Arial" w:hAnsi="Arial" w:cs="Arial"/>
                <w:color w:val="000000"/>
                <w:sz w:val="24"/>
                <w:szCs w:val="24"/>
              </w:rPr>
              <w:t>-0.125</w:t>
            </w:r>
          </w:p>
        </w:tc>
        <w:tc>
          <w:tcPr>
            <w:tcW w:w="1446" w:type="dxa"/>
            <w:shd w:val="clear" w:color="auto" w:fill="auto"/>
            <w:vAlign w:val="center"/>
          </w:tcPr>
          <w:p w14:paraId="2918C479" w14:textId="12DBADF4"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36361C9E" w14:textId="77777777" w:rsidR="0004080E" w:rsidRPr="00AE0025" w:rsidRDefault="0004080E" w:rsidP="00C22A48">
            <w:pPr>
              <w:jc w:val="right"/>
              <w:rPr>
                <w:rFonts w:ascii="Arial" w:hAnsi="Arial" w:cs="Arial"/>
                <w:b/>
                <w:bCs/>
                <w:sz w:val="24"/>
                <w:szCs w:val="24"/>
              </w:rPr>
            </w:pPr>
            <w:r w:rsidRPr="00AE0025">
              <w:rPr>
                <w:rFonts w:ascii="Arial" w:hAnsi="Arial" w:cs="Arial"/>
                <w:b/>
                <w:bCs/>
                <w:color w:val="000000"/>
                <w:sz w:val="24"/>
                <w:szCs w:val="24"/>
              </w:rPr>
              <w:t>-0.375</w:t>
            </w:r>
          </w:p>
        </w:tc>
      </w:tr>
    </w:tbl>
    <w:p w14:paraId="290609B4" w14:textId="77777777" w:rsidR="0077325C" w:rsidRDefault="0077325C">
      <w:pPr>
        <w:rPr>
          <w:rFonts w:ascii="Arial" w:hAnsi="Arial" w:cs="Arial"/>
          <w:sz w:val="24"/>
          <w:szCs w:val="24"/>
        </w:rPr>
      </w:pPr>
      <w:r>
        <w:rPr>
          <w:rFonts w:ascii="Arial" w:hAnsi="Arial" w:cs="Arial"/>
          <w:sz w:val="24"/>
          <w:szCs w:val="24"/>
        </w:rPr>
        <w:br w:type="page"/>
      </w:r>
    </w:p>
    <w:p w14:paraId="6DAB9C05" w14:textId="77777777" w:rsidR="0040621C" w:rsidRPr="0064005C" w:rsidRDefault="0040621C" w:rsidP="0064005C">
      <w:pPr>
        <w:spacing w:after="0" w:line="240" w:lineRule="auto"/>
        <w:ind w:left="-720"/>
        <w:rPr>
          <w:rFonts w:ascii="Arial" w:hAnsi="Arial" w:cs="Arial"/>
          <w:sz w:val="24"/>
          <w:szCs w:val="24"/>
        </w:rPr>
      </w:pPr>
    </w:p>
    <w:p w14:paraId="16622F6E" w14:textId="743289EE" w:rsidR="00B63E48" w:rsidRPr="0064005C" w:rsidRDefault="00B63E48" w:rsidP="003B7635">
      <w:pPr>
        <w:spacing w:after="0" w:line="240" w:lineRule="auto"/>
        <w:ind w:left="-720"/>
        <w:rPr>
          <w:rFonts w:ascii="Arial" w:hAnsi="Arial" w:cs="Arial"/>
          <w:b/>
          <w:bCs/>
          <w:color w:val="000000" w:themeColor="text1"/>
          <w:sz w:val="24"/>
          <w:szCs w:val="24"/>
        </w:rPr>
      </w:pPr>
      <w:r w:rsidRPr="0064005C">
        <w:rPr>
          <w:rFonts w:ascii="Arial" w:hAnsi="Arial" w:cs="Arial"/>
          <w:b/>
          <w:bCs/>
          <w:color w:val="000000" w:themeColor="text1"/>
          <w:sz w:val="24"/>
          <w:szCs w:val="24"/>
        </w:rPr>
        <w:t>Community and Environmental Services (CES)</w:t>
      </w:r>
    </w:p>
    <w:p w14:paraId="09003A4C" w14:textId="77777777" w:rsidR="003B7635" w:rsidRPr="0064005C" w:rsidRDefault="003B7635" w:rsidP="003B7635">
      <w:pPr>
        <w:spacing w:after="0" w:line="240" w:lineRule="auto"/>
        <w:ind w:left="-720"/>
        <w:rPr>
          <w:rFonts w:ascii="Arial" w:hAnsi="Arial" w:cs="Arial"/>
          <w:b/>
          <w:bCs/>
          <w:color w:val="000000" w:themeColor="text1"/>
          <w:sz w:val="24"/>
          <w:szCs w:val="24"/>
        </w:rPr>
      </w:pPr>
    </w:p>
    <w:tbl>
      <w:tblPr>
        <w:tblStyle w:val="TableGrid1"/>
        <w:tblW w:w="15168" w:type="dxa"/>
        <w:tblInd w:w="-714" w:type="dxa"/>
        <w:tblLayout w:type="fixed"/>
        <w:tblLook w:val="04A0" w:firstRow="1" w:lastRow="0" w:firstColumn="1" w:lastColumn="0" w:noHBand="0" w:noVBand="1"/>
      </w:tblPr>
      <w:tblGrid>
        <w:gridCol w:w="1702"/>
        <w:gridCol w:w="6237"/>
        <w:gridCol w:w="1445"/>
        <w:gridCol w:w="1446"/>
        <w:gridCol w:w="1446"/>
        <w:gridCol w:w="1446"/>
        <w:gridCol w:w="1446"/>
      </w:tblGrid>
      <w:tr w:rsidR="007B1FA7" w:rsidRPr="00626233" w14:paraId="7E397060" w14:textId="77777777" w:rsidTr="009A5488">
        <w:trPr>
          <w:cantSplit/>
          <w:trHeight w:val="21"/>
          <w:tblHeader/>
        </w:trPr>
        <w:tc>
          <w:tcPr>
            <w:tcW w:w="1702" w:type="dxa"/>
            <w:hideMark/>
          </w:tcPr>
          <w:p w14:paraId="0CAF6212" w14:textId="77777777" w:rsidR="007B1FA7" w:rsidRPr="00626233" w:rsidRDefault="007B1FA7"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Dept</w:t>
            </w:r>
          </w:p>
        </w:tc>
        <w:tc>
          <w:tcPr>
            <w:tcW w:w="6237" w:type="dxa"/>
            <w:hideMark/>
          </w:tcPr>
          <w:p w14:paraId="3F5216CB" w14:textId="77777777" w:rsidR="007B1FA7" w:rsidRPr="00626233" w:rsidRDefault="007B1FA7"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Saving Proposal</w:t>
            </w:r>
          </w:p>
        </w:tc>
        <w:tc>
          <w:tcPr>
            <w:tcW w:w="1445" w:type="dxa"/>
            <w:hideMark/>
          </w:tcPr>
          <w:p w14:paraId="4B4143CF" w14:textId="77777777" w:rsidR="007B1FA7" w:rsidRPr="00626233" w:rsidRDefault="007B1FA7"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2024-25</w:t>
            </w:r>
          </w:p>
          <w:p w14:paraId="21D342C7" w14:textId="77777777" w:rsidR="007B1FA7" w:rsidRPr="00626233" w:rsidRDefault="007B1FA7"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c>
          <w:tcPr>
            <w:tcW w:w="1446" w:type="dxa"/>
            <w:hideMark/>
          </w:tcPr>
          <w:p w14:paraId="40B59952" w14:textId="77777777" w:rsidR="007B1FA7" w:rsidRPr="00626233" w:rsidRDefault="007B1FA7"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2025-26</w:t>
            </w:r>
          </w:p>
          <w:p w14:paraId="11C7AE24" w14:textId="77777777" w:rsidR="007B1FA7" w:rsidRPr="00626233" w:rsidRDefault="007B1FA7"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c>
          <w:tcPr>
            <w:tcW w:w="1446" w:type="dxa"/>
            <w:hideMark/>
          </w:tcPr>
          <w:p w14:paraId="34705C44" w14:textId="77777777" w:rsidR="007B1FA7" w:rsidRPr="00626233" w:rsidRDefault="007B1FA7"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2026-27</w:t>
            </w:r>
          </w:p>
          <w:p w14:paraId="55907797" w14:textId="77777777" w:rsidR="007B1FA7" w:rsidRPr="00626233" w:rsidRDefault="007B1FA7"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c>
          <w:tcPr>
            <w:tcW w:w="1446" w:type="dxa"/>
            <w:hideMark/>
          </w:tcPr>
          <w:p w14:paraId="2248C25C" w14:textId="77777777" w:rsidR="007B1FA7" w:rsidRPr="00626233" w:rsidRDefault="007B1FA7"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2027-28</w:t>
            </w:r>
          </w:p>
          <w:p w14:paraId="5C55097A" w14:textId="77777777" w:rsidR="007B1FA7" w:rsidRPr="00626233" w:rsidRDefault="007B1FA7"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c>
          <w:tcPr>
            <w:tcW w:w="1446" w:type="dxa"/>
            <w:hideMark/>
          </w:tcPr>
          <w:p w14:paraId="45598727" w14:textId="77777777" w:rsidR="007B1FA7" w:rsidRPr="00626233" w:rsidRDefault="007B1FA7"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Total</w:t>
            </w:r>
          </w:p>
          <w:p w14:paraId="16A2CA59" w14:textId="77777777" w:rsidR="007B1FA7" w:rsidRPr="00626233" w:rsidRDefault="007B1FA7"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r>
      <w:tr w:rsidR="0004080E" w:rsidRPr="00AE0025" w14:paraId="346BD949"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0A0287F1"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S2425CES001</w:t>
            </w:r>
          </w:p>
        </w:tc>
        <w:tc>
          <w:tcPr>
            <w:tcW w:w="6237" w:type="dxa"/>
            <w:shd w:val="clear" w:color="auto" w:fill="auto"/>
            <w:vAlign w:val="center"/>
          </w:tcPr>
          <w:p w14:paraId="1E25CE9E"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Small scale efficiency improvements within Norfolk Fire and Rescue service (NFRS) that will not affect the front-line service.</w:t>
            </w:r>
          </w:p>
        </w:tc>
        <w:tc>
          <w:tcPr>
            <w:tcW w:w="1445" w:type="dxa"/>
            <w:shd w:val="clear" w:color="auto" w:fill="auto"/>
            <w:vAlign w:val="center"/>
          </w:tcPr>
          <w:p w14:paraId="2B74415E"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-0.040</w:t>
            </w:r>
          </w:p>
        </w:tc>
        <w:tc>
          <w:tcPr>
            <w:tcW w:w="1446" w:type="dxa"/>
            <w:shd w:val="clear" w:color="auto" w:fill="auto"/>
            <w:vAlign w:val="center"/>
          </w:tcPr>
          <w:p w14:paraId="25FC6EF1" w14:textId="10AD3519"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6038EB71" w14:textId="5FDAB02F"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02AD2A5E" w14:textId="63A5EC70"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83F033B"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-0.040</w:t>
            </w:r>
          </w:p>
        </w:tc>
      </w:tr>
      <w:tr w:rsidR="0004080E" w:rsidRPr="00AE0025" w14:paraId="0F50EBF3"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287B90C0"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S2425CES002</w:t>
            </w:r>
          </w:p>
        </w:tc>
        <w:tc>
          <w:tcPr>
            <w:tcW w:w="6237" w:type="dxa"/>
            <w:shd w:val="clear" w:color="auto" w:fill="auto"/>
            <w:vAlign w:val="center"/>
          </w:tcPr>
          <w:p w14:paraId="276CD750"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Review the management of the NFRS vehicle maintenance contract currently delivered by Norse to ensure best value.</w:t>
            </w:r>
          </w:p>
        </w:tc>
        <w:tc>
          <w:tcPr>
            <w:tcW w:w="1445" w:type="dxa"/>
            <w:shd w:val="clear" w:color="auto" w:fill="auto"/>
            <w:vAlign w:val="center"/>
          </w:tcPr>
          <w:p w14:paraId="158CEF6F" w14:textId="6F6C7E12"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ACA20DB"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-0.200</w:t>
            </w:r>
          </w:p>
        </w:tc>
        <w:tc>
          <w:tcPr>
            <w:tcW w:w="1446" w:type="dxa"/>
            <w:shd w:val="clear" w:color="auto" w:fill="auto"/>
            <w:vAlign w:val="center"/>
          </w:tcPr>
          <w:p w14:paraId="175B5FDB" w14:textId="302D5C45"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779166C" w14:textId="573993EA"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6B5DFA1C"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-0.200</w:t>
            </w:r>
          </w:p>
        </w:tc>
      </w:tr>
      <w:tr w:rsidR="0004080E" w:rsidRPr="00AE0025" w14:paraId="55D28FA1"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2E7892C9"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S2425CES004</w:t>
            </w:r>
          </w:p>
        </w:tc>
        <w:tc>
          <w:tcPr>
            <w:tcW w:w="6237" w:type="dxa"/>
            <w:shd w:val="clear" w:color="auto" w:fill="auto"/>
            <w:vAlign w:val="center"/>
          </w:tcPr>
          <w:p w14:paraId="62A3E3C3"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Reintroduce overdue charges for adults in libraries (charges were suspended during the Covid 19 pandemic).</w:t>
            </w:r>
          </w:p>
        </w:tc>
        <w:tc>
          <w:tcPr>
            <w:tcW w:w="1445" w:type="dxa"/>
            <w:shd w:val="clear" w:color="auto" w:fill="auto"/>
            <w:vAlign w:val="center"/>
          </w:tcPr>
          <w:p w14:paraId="44659944"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-0.045</w:t>
            </w:r>
          </w:p>
        </w:tc>
        <w:tc>
          <w:tcPr>
            <w:tcW w:w="1446" w:type="dxa"/>
            <w:shd w:val="clear" w:color="auto" w:fill="auto"/>
            <w:vAlign w:val="center"/>
          </w:tcPr>
          <w:p w14:paraId="08B58EFD" w14:textId="56EC5179"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383B25C0" w14:textId="42FE6427"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024062C" w14:textId="3454F3CD"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10DB482"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-0.045</w:t>
            </w:r>
          </w:p>
        </w:tc>
      </w:tr>
      <w:tr w:rsidR="0004080E" w:rsidRPr="00AE0025" w14:paraId="5C21C511"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09DCFA5E"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S2425CES005</w:t>
            </w:r>
          </w:p>
        </w:tc>
        <w:tc>
          <w:tcPr>
            <w:tcW w:w="6237" w:type="dxa"/>
            <w:shd w:val="clear" w:color="auto" w:fill="auto"/>
            <w:vAlign w:val="center"/>
          </w:tcPr>
          <w:p w14:paraId="7D7DAAAE"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Remove vacant Open Library Manager post (0.5fte).</w:t>
            </w:r>
          </w:p>
        </w:tc>
        <w:tc>
          <w:tcPr>
            <w:tcW w:w="1445" w:type="dxa"/>
            <w:shd w:val="clear" w:color="auto" w:fill="auto"/>
            <w:vAlign w:val="center"/>
          </w:tcPr>
          <w:p w14:paraId="5909E0CD"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-0.015</w:t>
            </w:r>
          </w:p>
        </w:tc>
        <w:tc>
          <w:tcPr>
            <w:tcW w:w="1446" w:type="dxa"/>
            <w:shd w:val="clear" w:color="auto" w:fill="auto"/>
            <w:vAlign w:val="center"/>
          </w:tcPr>
          <w:p w14:paraId="6B020198" w14:textId="3A19CBD3"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7041E5A" w14:textId="0AAD3B04"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040D3F89" w14:textId="32BDC85E"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0B4B2046"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-0.015</w:t>
            </w:r>
          </w:p>
        </w:tc>
      </w:tr>
      <w:tr w:rsidR="0004080E" w:rsidRPr="00AE0025" w14:paraId="2426C103"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1691FA64"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S2425CES006</w:t>
            </w:r>
          </w:p>
        </w:tc>
        <w:tc>
          <w:tcPr>
            <w:tcW w:w="6237" w:type="dxa"/>
            <w:shd w:val="clear" w:color="auto" w:fill="auto"/>
            <w:vAlign w:val="center"/>
          </w:tcPr>
          <w:p w14:paraId="793F804D"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To capitalise a portion of the Executive Director post salary - 20% (to be funded from existing capital allocation).</w:t>
            </w:r>
          </w:p>
        </w:tc>
        <w:tc>
          <w:tcPr>
            <w:tcW w:w="1445" w:type="dxa"/>
            <w:shd w:val="clear" w:color="auto" w:fill="auto"/>
            <w:vAlign w:val="center"/>
          </w:tcPr>
          <w:p w14:paraId="142A1019"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-0.040</w:t>
            </w:r>
          </w:p>
        </w:tc>
        <w:tc>
          <w:tcPr>
            <w:tcW w:w="1446" w:type="dxa"/>
            <w:shd w:val="clear" w:color="auto" w:fill="auto"/>
            <w:vAlign w:val="center"/>
          </w:tcPr>
          <w:p w14:paraId="2CB847F4" w14:textId="35BC95AA"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34AD3050" w14:textId="1EC67A98"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73232A47" w14:textId="3F59D8E8"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719CEFE"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-0.040</w:t>
            </w:r>
          </w:p>
        </w:tc>
      </w:tr>
      <w:tr w:rsidR="0004080E" w:rsidRPr="00AE0025" w14:paraId="16581725"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7DC768A7"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S2425CES007</w:t>
            </w:r>
          </w:p>
        </w:tc>
        <w:tc>
          <w:tcPr>
            <w:tcW w:w="6237" w:type="dxa"/>
            <w:shd w:val="clear" w:color="auto" w:fill="auto"/>
            <w:vAlign w:val="center"/>
          </w:tcPr>
          <w:p w14:paraId="6606C354"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Remove vacant post from within the Business Support Operations team.</w:t>
            </w:r>
          </w:p>
        </w:tc>
        <w:tc>
          <w:tcPr>
            <w:tcW w:w="1445" w:type="dxa"/>
            <w:shd w:val="clear" w:color="auto" w:fill="auto"/>
            <w:vAlign w:val="center"/>
          </w:tcPr>
          <w:p w14:paraId="2C8066AD"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-0.025</w:t>
            </w:r>
          </w:p>
        </w:tc>
        <w:tc>
          <w:tcPr>
            <w:tcW w:w="1446" w:type="dxa"/>
            <w:shd w:val="clear" w:color="auto" w:fill="auto"/>
            <w:vAlign w:val="center"/>
          </w:tcPr>
          <w:p w14:paraId="54EFC9AC" w14:textId="74E32541"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0E18A8A0" w14:textId="49191ACF"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6309AD22" w14:textId="63265C20"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0543D53C"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-0.025</w:t>
            </w:r>
          </w:p>
        </w:tc>
      </w:tr>
      <w:tr w:rsidR="0004080E" w:rsidRPr="00AE0025" w14:paraId="3D0C1559"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4C7CB0B2"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S2425CES008</w:t>
            </w:r>
          </w:p>
        </w:tc>
        <w:tc>
          <w:tcPr>
            <w:tcW w:w="6237" w:type="dxa"/>
            <w:shd w:val="clear" w:color="auto" w:fill="auto"/>
            <w:vAlign w:val="center"/>
          </w:tcPr>
          <w:p w14:paraId="669376BA"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 xml:space="preserve">Enable digital fund raising online for our libraries. </w:t>
            </w:r>
          </w:p>
        </w:tc>
        <w:tc>
          <w:tcPr>
            <w:tcW w:w="1445" w:type="dxa"/>
            <w:shd w:val="clear" w:color="auto" w:fill="auto"/>
            <w:vAlign w:val="center"/>
          </w:tcPr>
          <w:p w14:paraId="423EA426"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-0.020</w:t>
            </w:r>
          </w:p>
        </w:tc>
        <w:tc>
          <w:tcPr>
            <w:tcW w:w="1446" w:type="dxa"/>
            <w:shd w:val="clear" w:color="auto" w:fill="auto"/>
            <w:vAlign w:val="center"/>
          </w:tcPr>
          <w:p w14:paraId="782C12D4" w14:textId="51A92B2A"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DDB44BA" w14:textId="61E9C78B"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6FE87B32" w14:textId="6098FECE"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4CB0F05"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-0.020</w:t>
            </w:r>
          </w:p>
        </w:tc>
      </w:tr>
      <w:tr w:rsidR="0004080E" w:rsidRPr="00AE0025" w14:paraId="22596E6A"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139BCBB4"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S2425CES009</w:t>
            </w:r>
          </w:p>
        </w:tc>
        <w:tc>
          <w:tcPr>
            <w:tcW w:w="6237" w:type="dxa"/>
            <w:shd w:val="clear" w:color="auto" w:fill="auto"/>
            <w:vAlign w:val="center"/>
          </w:tcPr>
          <w:p w14:paraId="5AE28018"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Review highway fees and compare to those charged by neighbouring authorities, then introduce new or reviewed fees, where possible, for external customers.</w:t>
            </w:r>
          </w:p>
        </w:tc>
        <w:tc>
          <w:tcPr>
            <w:tcW w:w="1445" w:type="dxa"/>
            <w:shd w:val="clear" w:color="auto" w:fill="auto"/>
            <w:vAlign w:val="center"/>
          </w:tcPr>
          <w:p w14:paraId="3E591267"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-0.050</w:t>
            </w:r>
          </w:p>
        </w:tc>
        <w:tc>
          <w:tcPr>
            <w:tcW w:w="1446" w:type="dxa"/>
            <w:shd w:val="clear" w:color="auto" w:fill="auto"/>
            <w:vAlign w:val="center"/>
          </w:tcPr>
          <w:p w14:paraId="7A23D2A8"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-0.025</w:t>
            </w:r>
          </w:p>
        </w:tc>
        <w:tc>
          <w:tcPr>
            <w:tcW w:w="1446" w:type="dxa"/>
            <w:shd w:val="clear" w:color="auto" w:fill="auto"/>
            <w:vAlign w:val="center"/>
          </w:tcPr>
          <w:p w14:paraId="4B555DAF"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-0.025</w:t>
            </w:r>
          </w:p>
        </w:tc>
        <w:tc>
          <w:tcPr>
            <w:tcW w:w="1446" w:type="dxa"/>
            <w:shd w:val="clear" w:color="auto" w:fill="auto"/>
            <w:vAlign w:val="center"/>
          </w:tcPr>
          <w:p w14:paraId="24F7D6B8" w14:textId="68740079"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2F52A02"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-0.100</w:t>
            </w:r>
          </w:p>
        </w:tc>
      </w:tr>
      <w:tr w:rsidR="0004080E" w:rsidRPr="00AE0025" w14:paraId="4E36E3D9"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5BED8A42"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S2425CES010</w:t>
            </w:r>
          </w:p>
        </w:tc>
        <w:tc>
          <w:tcPr>
            <w:tcW w:w="6237" w:type="dxa"/>
            <w:shd w:val="clear" w:color="auto" w:fill="auto"/>
            <w:vAlign w:val="center"/>
          </w:tcPr>
          <w:p w14:paraId="42DDF732"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 xml:space="preserve">Review design recharge fees (BCIS 10% increase in rates from 1/4/23) and benchmark against neighbouring authorities.  Introduce new or reviewed fees where possible for internal and external customers. </w:t>
            </w:r>
          </w:p>
        </w:tc>
        <w:tc>
          <w:tcPr>
            <w:tcW w:w="1445" w:type="dxa"/>
            <w:shd w:val="clear" w:color="auto" w:fill="auto"/>
            <w:vAlign w:val="center"/>
          </w:tcPr>
          <w:p w14:paraId="5860FE3F"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-0.200</w:t>
            </w:r>
          </w:p>
        </w:tc>
        <w:tc>
          <w:tcPr>
            <w:tcW w:w="1446" w:type="dxa"/>
            <w:shd w:val="clear" w:color="auto" w:fill="auto"/>
            <w:vAlign w:val="center"/>
          </w:tcPr>
          <w:p w14:paraId="1C06A2DC"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-0.150</w:t>
            </w:r>
          </w:p>
        </w:tc>
        <w:tc>
          <w:tcPr>
            <w:tcW w:w="1446" w:type="dxa"/>
            <w:shd w:val="clear" w:color="auto" w:fill="auto"/>
            <w:vAlign w:val="center"/>
          </w:tcPr>
          <w:p w14:paraId="45A2A1F2"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-0.150</w:t>
            </w:r>
          </w:p>
        </w:tc>
        <w:tc>
          <w:tcPr>
            <w:tcW w:w="1446" w:type="dxa"/>
            <w:shd w:val="clear" w:color="auto" w:fill="auto"/>
            <w:vAlign w:val="center"/>
          </w:tcPr>
          <w:p w14:paraId="0B2B9A75" w14:textId="4543016A"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2D1304E"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-0.500</w:t>
            </w:r>
          </w:p>
        </w:tc>
      </w:tr>
      <w:tr w:rsidR="0004080E" w:rsidRPr="00AE0025" w14:paraId="0B71B9E8"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2ACFC88F"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S2425CES011</w:t>
            </w:r>
          </w:p>
        </w:tc>
        <w:tc>
          <w:tcPr>
            <w:tcW w:w="6237" w:type="dxa"/>
            <w:shd w:val="clear" w:color="auto" w:fill="auto"/>
            <w:vAlign w:val="center"/>
          </w:tcPr>
          <w:p w14:paraId="004DEFCB"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Capitalise £0.050m of the £1.5m revenue budget from the Flood Reserve Fund.  Currently £0.5m is capitalised annually.</w:t>
            </w:r>
          </w:p>
        </w:tc>
        <w:tc>
          <w:tcPr>
            <w:tcW w:w="1445" w:type="dxa"/>
            <w:shd w:val="clear" w:color="auto" w:fill="auto"/>
            <w:vAlign w:val="center"/>
          </w:tcPr>
          <w:p w14:paraId="48F4EA0E"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-0.050</w:t>
            </w:r>
          </w:p>
        </w:tc>
        <w:tc>
          <w:tcPr>
            <w:tcW w:w="1446" w:type="dxa"/>
            <w:shd w:val="clear" w:color="auto" w:fill="auto"/>
            <w:vAlign w:val="center"/>
          </w:tcPr>
          <w:p w14:paraId="76C3F479" w14:textId="369A2915"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686C8EE"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0.050</w:t>
            </w:r>
          </w:p>
        </w:tc>
        <w:tc>
          <w:tcPr>
            <w:tcW w:w="1446" w:type="dxa"/>
            <w:shd w:val="clear" w:color="auto" w:fill="auto"/>
            <w:vAlign w:val="center"/>
          </w:tcPr>
          <w:p w14:paraId="0BD73FC9" w14:textId="5326E1D8"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BB6B605"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0.000</w:t>
            </w:r>
          </w:p>
        </w:tc>
      </w:tr>
      <w:tr w:rsidR="0004080E" w:rsidRPr="00AE0025" w14:paraId="5A1659F2"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24F5B5D3"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S2425CES012</w:t>
            </w:r>
          </w:p>
        </w:tc>
        <w:tc>
          <w:tcPr>
            <w:tcW w:w="6237" w:type="dxa"/>
            <w:shd w:val="clear" w:color="auto" w:fill="auto"/>
            <w:vAlign w:val="center"/>
          </w:tcPr>
          <w:p w14:paraId="014D3081"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Increase capital funding of the Norse Local Management Overhead (LMO) in the same proportions as the split of direct activity between revenue and capital.</w:t>
            </w:r>
          </w:p>
        </w:tc>
        <w:tc>
          <w:tcPr>
            <w:tcW w:w="1445" w:type="dxa"/>
            <w:shd w:val="clear" w:color="auto" w:fill="auto"/>
            <w:vAlign w:val="center"/>
          </w:tcPr>
          <w:p w14:paraId="094A77F8"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-0.100</w:t>
            </w:r>
          </w:p>
        </w:tc>
        <w:tc>
          <w:tcPr>
            <w:tcW w:w="1446" w:type="dxa"/>
            <w:shd w:val="clear" w:color="auto" w:fill="auto"/>
            <w:vAlign w:val="center"/>
          </w:tcPr>
          <w:p w14:paraId="08E913EE" w14:textId="15B305CB"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70AE3E3A" w14:textId="0FF20CEC"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6796386F" w14:textId="53E67AD9"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08FFD837"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-0.100</w:t>
            </w:r>
          </w:p>
        </w:tc>
      </w:tr>
      <w:tr w:rsidR="0004080E" w:rsidRPr="00AE0025" w14:paraId="20ACFEDC"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268579F3"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S2425CES013</w:t>
            </w:r>
          </w:p>
        </w:tc>
        <w:tc>
          <w:tcPr>
            <w:tcW w:w="6237" w:type="dxa"/>
            <w:shd w:val="clear" w:color="auto" w:fill="auto"/>
            <w:vAlign w:val="center"/>
          </w:tcPr>
          <w:p w14:paraId="69A41B5E"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Further increase Area recharge budgets.</w:t>
            </w:r>
          </w:p>
        </w:tc>
        <w:tc>
          <w:tcPr>
            <w:tcW w:w="1445" w:type="dxa"/>
            <w:shd w:val="clear" w:color="auto" w:fill="auto"/>
            <w:vAlign w:val="center"/>
          </w:tcPr>
          <w:p w14:paraId="57BAD8E9"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-0.100</w:t>
            </w:r>
          </w:p>
        </w:tc>
        <w:tc>
          <w:tcPr>
            <w:tcW w:w="1446" w:type="dxa"/>
            <w:shd w:val="clear" w:color="auto" w:fill="auto"/>
            <w:vAlign w:val="center"/>
          </w:tcPr>
          <w:p w14:paraId="362054D6" w14:textId="4C03AAC0"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16368B1" w14:textId="43BA7260"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DB404B3" w14:textId="62C2928E"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6E251BEB"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-0.100</w:t>
            </w:r>
          </w:p>
        </w:tc>
      </w:tr>
      <w:tr w:rsidR="0004080E" w:rsidRPr="00AE0025" w14:paraId="412279C6"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27B9F466"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S2425CES014</w:t>
            </w:r>
          </w:p>
        </w:tc>
        <w:tc>
          <w:tcPr>
            <w:tcW w:w="6237" w:type="dxa"/>
            <w:shd w:val="clear" w:color="auto" w:fill="auto"/>
            <w:vAlign w:val="center"/>
          </w:tcPr>
          <w:p w14:paraId="23E1A28E"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Freeze third party delegated grass cutting rate as it received 13.4% this year. Move away from RPI increase for new applicants.</w:t>
            </w:r>
          </w:p>
        </w:tc>
        <w:tc>
          <w:tcPr>
            <w:tcW w:w="1445" w:type="dxa"/>
            <w:shd w:val="clear" w:color="auto" w:fill="auto"/>
            <w:vAlign w:val="center"/>
          </w:tcPr>
          <w:p w14:paraId="2225EF97"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-0.030</w:t>
            </w:r>
          </w:p>
        </w:tc>
        <w:tc>
          <w:tcPr>
            <w:tcW w:w="1446" w:type="dxa"/>
            <w:shd w:val="clear" w:color="auto" w:fill="auto"/>
            <w:vAlign w:val="center"/>
          </w:tcPr>
          <w:p w14:paraId="24652AB4" w14:textId="5D7D4EF1"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82413BB" w14:textId="2B4A48F8"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7B15CCB0" w14:textId="5BDE2EA1"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0E5A8163"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-0.030</w:t>
            </w:r>
          </w:p>
        </w:tc>
      </w:tr>
      <w:tr w:rsidR="0004080E" w:rsidRPr="00AE0025" w14:paraId="45052155"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62A66D5B"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S2425CES015</w:t>
            </w:r>
          </w:p>
        </w:tc>
        <w:tc>
          <w:tcPr>
            <w:tcW w:w="6237" w:type="dxa"/>
            <w:shd w:val="clear" w:color="auto" w:fill="auto"/>
            <w:vAlign w:val="center"/>
          </w:tcPr>
          <w:p w14:paraId="25BE2064"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Review the level of permits NCC process in line with the permit scheme and ensure full cost recovery.</w:t>
            </w:r>
          </w:p>
        </w:tc>
        <w:tc>
          <w:tcPr>
            <w:tcW w:w="1445" w:type="dxa"/>
            <w:shd w:val="clear" w:color="auto" w:fill="auto"/>
            <w:vAlign w:val="center"/>
          </w:tcPr>
          <w:p w14:paraId="09ED5820"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-0.250</w:t>
            </w:r>
          </w:p>
        </w:tc>
        <w:tc>
          <w:tcPr>
            <w:tcW w:w="1446" w:type="dxa"/>
            <w:shd w:val="clear" w:color="auto" w:fill="auto"/>
            <w:vAlign w:val="center"/>
          </w:tcPr>
          <w:p w14:paraId="715A7526"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-0.100</w:t>
            </w:r>
          </w:p>
        </w:tc>
        <w:tc>
          <w:tcPr>
            <w:tcW w:w="1446" w:type="dxa"/>
            <w:shd w:val="clear" w:color="auto" w:fill="auto"/>
            <w:vAlign w:val="center"/>
          </w:tcPr>
          <w:p w14:paraId="364D357B"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-0.050</w:t>
            </w:r>
          </w:p>
        </w:tc>
        <w:tc>
          <w:tcPr>
            <w:tcW w:w="1446" w:type="dxa"/>
            <w:shd w:val="clear" w:color="auto" w:fill="auto"/>
            <w:vAlign w:val="center"/>
          </w:tcPr>
          <w:p w14:paraId="4B098121" w14:textId="75AFBCD6"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6ABB9D6"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-0.400</w:t>
            </w:r>
          </w:p>
        </w:tc>
      </w:tr>
      <w:tr w:rsidR="0004080E" w:rsidRPr="00AE0025" w14:paraId="44963704"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70DC8481"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S2425CES016</w:t>
            </w:r>
          </w:p>
        </w:tc>
        <w:tc>
          <w:tcPr>
            <w:tcW w:w="6237" w:type="dxa"/>
            <w:shd w:val="clear" w:color="auto" w:fill="auto"/>
            <w:vAlign w:val="center"/>
          </w:tcPr>
          <w:p w14:paraId="56D445C5"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 xml:space="preserve">Waste and recycling levels have reduced following the increase during Covid 19 due to the effects of behaviour change. A </w:t>
            </w:r>
            <w:proofErr w:type="spellStart"/>
            <w:r w:rsidRPr="00AE0025">
              <w:rPr>
                <w:rFonts w:ascii="Arial" w:hAnsi="Arial" w:cs="Arial"/>
                <w:color w:val="000000"/>
                <w:sz w:val="24"/>
                <w:szCs w:val="24"/>
              </w:rPr>
              <w:t>slow down</w:t>
            </w:r>
            <w:proofErr w:type="spellEnd"/>
            <w:r w:rsidRPr="00AE0025">
              <w:rPr>
                <w:rFonts w:ascii="Arial" w:hAnsi="Arial" w:cs="Arial"/>
                <w:color w:val="000000"/>
                <w:sz w:val="24"/>
                <w:szCs w:val="24"/>
              </w:rPr>
              <w:t xml:space="preserve"> in growth has been observed from Q3 2021-22 which has continued. </w:t>
            </w:r>
          </w:p>
        </w:tc>
        <w:tc>
          <w:tcPr>
            <w:tcW w:w="1445" w:type="dxa"/>
            <w:shd w:val="clear" w:color="auto" w:fill="auto"/>
            <w:vAlign w:val="center"/>
          </w:tcPr>
          <w:p w14:paraId="2885689D"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-0.500</w:t>
            </w:r>
          </w:p>
        </w:tc>
        <w:tc>
          <w:tcPr>
            <w:tcW w:w="1446" w:type="dxa"/>
            <w:shd w:val="clear" w:color="auto" w:fill="auto"/>
            <w:vAlign w:val="center"/>
          </w:tcPr>
          <w:p w14:paraId="210B24E8" w14:textId="71EC6296"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39391E7" w14:textId="148F16A5"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0F51188C" w14:textId="50647F0C"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35276D3B"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-0.500</w:t>
            </w:r>
          </w:p>
        </w:tc>
      </w:tr>
      <w:tr w:rsidR="0004080E" w:rsidRPr="00AE0025" w14:paraId="2494424C"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51C97256"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S2425CES017</w:t>
            </w:r>
          </w:p>
        </w:tc>
        <w:tc>
          <w:tcPr>
            <w:tcW w:w="6237" w:type="dxa"/>
            <w:shd w:val="clear" w:color="auto" w:fill="auto"/>
            <w:vAlign w:val="center"/>
          </w:tcPr>
          <w:p w14:paraId="38343DEF"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Recycling credits review of assumed growth has allowed for a reduction from what has currently been factored into the medium term financial plan.</w:t>
            </w:r>
          </w:p>
        </w:tc>
        <w:tc>
          <w:tcPr>
            <w:tcW w:w="1445" w:type="dxa"/>
            <w:shd w:val="clear" w:color="auto" w:fill="auto"/>
            <w:vAlign w:val="center"/>
          </w:tcPr>
          <w:p w14:paraId="4738DADB"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-0.275</w:t>
            </w:r>
          </w:p>
        </w:tc>
        <w:tc>
          <w:tcPr>
            <w:tcW w:w="1446" w:type="dxa"/>
            <w:shd w:val="clear" w:color="auto" w:fill="auto"/>
            <w:vAlign w:val="center"/>
          </w:tcPr>
          <w:p w14:paraId="6B30E603" w14:textId="3A6AD7A9"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DF4F4DB" w14:textId="2FE0423E"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9624176" w14:textId="495A01D1"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97625C8"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-0.275</w:t>
            </w:r>
          </w:p>
        </w:tc>
      </w:tr>
      <w:tr w:rsidR="0004080E" w:rsidRPr="00AE0025" w14:paraId="5A950287"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66C032E0"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S2425CES018</w:t>
            </w:r>
          </w:p>
        </w:tc>
        <w:tc>
          <w:tcPr>
            <w:tcW w:w="6237" w:type="dxa"/>
            <w:shd w:val="clear" w:color="auto" w:fill="auto"/>
            <w:vAlign w:val="center"/>
          </w:tcPr>
          <w:p w14:paraId="766CB056"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 xml:space="preserve">Increase trade waste charges in recycling centres. </w:t>
            </w:r>
          </w:p>
        </w:tc>
        <w:tc>
          <w:tcPr>
            <w:tcW w:w="1445" w:type="dxa"/>
            <w:shd w:val="clear" w:color="auto" w:fill="auto"/>
            <w:vAlign w:val="center"/>
          </w:tcPr>
          <w:p w14:paraId="42B5C1D6"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-0.030</w:t>
            </w:r>
          </w:p>
        </w:tc>
        <w:tc>
          <w:tcPr>
            <w:tcW w:w="1446" w:type="dxa"/>
            <w:shd w:val="clear" w:color="auto" w:fill="auto"/>
            <w:vAlign w:val="center"/>
          </w:tcPr>
          <w:p w14:paraId="51DA0C7A" w14:textId="1D0478BC"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351D8714" w14:textId="4F98748D"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8D3CD2D" w14:textId="26BC1E2A"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0073190F"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-0.030</w:t>
            </w:r>
          </w:p>
        </w:tc>
      </w:tr>
      <w:tr w:rsidR="0004080E" w:rsidRPr="00AE0025" w14:paraId="42A41CEA"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218EEA16"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S2425CES019</w:t>
            </w:r>
          </w:p>
        </w:tc>
        <w:tc>
          <w:tcPr>
            <w:tcW w:w="6237" w:type="dxa"/>
            <w:shd w:val="clear" w:color="auto" w:fill="auto"/>
            <w:vAlign w:val="center"/>
          </w:tcPr>
          <w:p w14:paraId="02B7024C"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 xml:space="preserve">Increased income generated from reuse items sold at recycling centres. </w:t>
            </w:r>
          </w:p>
        </w:tc>
        <w:tc>
          <w:tcPr>
            <w:tcW w:w="1445" w:type="dxa"/>
            <w:shd w:val="clear" w:color="auto" w:fill="auto"/>
            <w:vAlign w:val="center"/>
          </w:tcPr>
          <w:p w14:paraId="41DFC8D8"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-0.070</w:t>
            </w:r>
          </w:p>
        </w:tc>
        <w:tc>
          <w:tcPr>
            <w:tcW w:w="1446" w:type="dxa"/>
            <w:shd w:val="clear" w:color="auto" w:fill="auto"/>
            <w:vAlign w:val="center"/>
          </w:tcPr>
          <w:p w14:paraId="4128D8E4" w14:textId="19DDFC0A"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7158C2D" w14:textId="741AC9BF"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70AF8305" w14:textId="42BA947B"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8424D81"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-0.070</w:t>
            </w:r>
          </w:p>
        </w:tc>
      </w:tr>
      <w:tr w:rsidR="0004080E" w:rsidRPr="00AE0025" w14:paraId="3E1A59BE"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2CF608B0"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S2425CES020</w:t>
            </w:r>
          </w:p>
        </w:tc>
        <w:tc>
          <w:tcPr>
            <w:tcW w:w="6237" w:type="dxa"/>
            <w:shd w:val="clear" w:color="auto" w:fill="auto"/>
            <w:vAlign w:val="center"/>
          </w:tcPr>
          <w:p w14:paraId="75B80CF2"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 xml:space="preserve">Income generated by selling some of the materials deposited at recycling centres. </w:t>
            </w:r>
          </w:p>
        </w:tc>
        <w:tc>
          <w:tcPr>
            <w:tcW w:w="1445" w:type="dxa"/>
            <w:shd w:val="clear" w:color="auto" w:fill="auto"/>
            <w:vAlign w:val="center"/>
          </w:tcPr>
          <w:p w14:paraId="30D584EB"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-0.075</w:t>
            </w:r>
          </w:p>
        </w:tc>
        <w:tc>
          <w:tcPr>
            <w:tcW w:w="1446" w:type="dxa"/>
            <w:shd w:val="clear" w:color="auto" w:fill="auto"/>
            <w:vAlign w:val="center"/>
          </w:tcPr>
          <w:p w14:paraId="0A58FF85" w14:textId="0ADF0256"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34F441F" w14:textId="286953F1"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62F51294" w14:textId="6BC60EF4"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6ED6B63E"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-0.075</w:t>
            </w:r>
          </w:p>
        </w:tc>
      </w:tr>
      <w:tr w:rsidR="0004080E" w:rsidRPr="00AE0025" w14:paraId="7629B6D5"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13F1932F"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S2425CES021</w:t>
            </w:r>
          </w:p>
        </w:tc>
        <w:tc>
          <w:tcPr>
            <w:tcW w:w="6237" w:type="dxa"/>
            <w:shd w:val="clear" w:color="auto" w:fill="auto"/>
            <w:vAlign w:val="center"/>
          </w:tcPr>
          <w:p w14:paraId="35A83EA7"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 xml:space="preserve">Pay as you throw annual index price uplift at recycling centres  (*will be impacted by proposed new legislation). </w:t>
            </w:r>
          </w:p>
        </w:tc>
        <w:tc>
          <w:tcPr>
            <w:tcW w:w="1445" w:type="dxa"/>
            <w:shd w:val="clear" w:color="auto" w:fill="auto"/>
            <w:vAlign w:val="center"/>
          </w:tcPr>
          <w:p w14:paraId="12785893"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-0.030</w:t>
            </w:r>
          </w:p>
        </w:tc>
        <w:tc>
          <w:tcPr>
            <w:tcW w:w="1446" w:type="dxa"/>
            <w:shd w:val="clear" w:color="auto" w:fill="auto"/>
            <w:vAlign w:val="center"/>
          </w:tcPr>
          <w:p w14:paraId="2DEAB2F4" w14:textId="28388EA5"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FE01348" w14:textId="1CC507EA"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7250866C" w14:textId="4DCD69C8"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641D233"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-0.030</w:t>
            </w:r>
          </w:p>
        </w:tc>
      </w:tr>
      <w:tr w:rsidR="0004080E" w:rsidRPr="00AE0025" w14:paraId="5266B996"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3957EE15"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S2425CES022</w:t>
            </w:r>
          </w:p>
        </w:tc>
        <w:tc>
          <w:tcPr>
            <w:tcW w:w="6237" w:type="dxa"/>
            <w:shd w:val="clear" w:color="auto" w:fill="auto"/>
            <w:vAlign w:val="center"/>
          </w:tcPr>
          <w:p w14:paraId="7D557A43"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Refine existing approach to trade waste recharges to district councils.</w:t>
            </w:r>
          </w:p>
        </w:tc>
        <w:tc>
          <w:tcPr>
            <w:tcW w:w="1445" w:type="dxa"/>
            <w:shd w:val="clear" w:color="auto" w:fill="auto"/>
            <w:vAlign w:val="center"/>
          </w:tcPr>
          <w:p w14:paraId="534045FD"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-0.010</w:t>
            </w:r>
          </w:p>
        </w:tc>
        <w:tc>
          <w:tcPr>
            <w:tcW w:w="1446" w:type="dxa"/>
            <w:shd w:val="clear" w:color="auto" w:fill="auto"/>
            <w:vAlign w:val="center"/>
          </w:tcPr>
          <w:p w14:paraId="63C9D93E" w14:textId="5C600C53"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1A013A9" w14:textId="6BC5B0DB"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051F2911" w14:textId="1A1EA032"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7772F85"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-0.010</w:t>
            </w:r>
          </w:p>
        </w:tc>
      </w:tr>
      <w:tr w:rsidR="0004080E" w:rsidRPr="00AE0025" w14:paraId="6FFA3327"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49EA9924"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S2425CES023</w:t>
            </w:r>
          </w:p>
        </w:tc>
        <w:tc>
          <w:tcPr>
            <w:tcW w:w="6237" w:type="dxa"/>
            <w:shd w:val="clear" w:color="auto" w:fill="auto"/>
            <w:vAlign w:val="center"/>
          </w:tcPr>
          <w:p w14:paraId="4801D843"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Introduce charging to internal and external customers for all aspects of Lead Local Flood Authorities advice.</w:t>
            </w:r>
          </w:p>
        </w:tc>
        <w:tc>
          <w:tcPr>
            <w:tcW w:w="1445" w:type="dxa"/>
            <w:shd w:val="clear" w:color="auto" w:fill="auto"/>
            <w:vAlign w:val="center"/>
          </w:tcPr>
          <w:p w14:paraId="09D2688C"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-0.005</w:t>
            </w:r>
          </w:p>
        </w:tc>
        <w:tc>
          <w:tcPr>
            <w:tcW w:w="1446" w:type="dxa"/>
            <w:shd w:val="clear" w:color="auto" w:fill="auto"/>
            <w:vAlign w:val="center"/>
          </w:tcPr>
          <w:p w14:paraId="68016D0B"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-0.005</w:t>
            </w:r>
          </w:p>
        </w:tc>
        <w:tc>
          <w:tcPr>
            <w:tcW w:w="1446" w:type="dxa"/>
            <w:shd w:val="clear" w:color="auto" w:fill="auto"/>
            <w:vAlign w:val="center"/>
          </w:tcPr>
          <w:p w14:paraId="19C122F4" w14:textId="23F46187"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166A9F5" w14:textId="714E36D5"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7A92E222"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-0.010</w:t>
            </w:r>
          </w:p>
        </w:tc>
      </w:tr>
      <w:tr w:rsidR="0004080E" w:rsidRPr="00AE0025" w14:paraId="0BDC3E2D"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6C89424C"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S2425CES024</w:t>
            </w:r>
          </w:p>
        </w:tc>
        <w:tc>
          <w:tcPr>
            <w:tcW w:w="6237" w:type="dxa"/>
            <w:shd w:val="clear" w:color="auto" w:fill="auto"/>
            <w:vAlign w:val="center"/>
          </w:tcPr>
          <w:p w14:paraId="68C1436F"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Cease Transport for Norwich advisory committee meetings to achieve a cost saving by reducing time spent preparing, reviewing and publishing reports.</w:t>
            </w:r>
          </w:p>
        </w:tc>
        <w:tc>
          <w:tcPr>
            <w:tcW w:w="1445" w:type="dxa"/>
            <w:shd w:val="clear" w:color="auto" w:fill="auto"/>
            <w:vAlign w:val="center"/>
          </w:tcPr>
          <w:p w14:paraId="5944F3D5"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-0.005</w:t>
            </w:r>
          </w:p>
        </w:tc>
        <w:tc>
          <w:tcPr>
            <w:tcW w:w="1446" w:type="dxa"/>
            <w:shd w:val="clear" w:color="auto" w:fill="auto"/>
            <w:vAlign w:val="center"/>
          </w:tcPr>
          <w:p w14:paraId="454B0B8B" w14:textId="609A6B75"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6B06B32D" w14:textId="1F195EDE"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7B14C3D3" w14:textId="2B592BB0"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66A966DE"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-0.005</w:t>
            </w:r>
          </w:p>
        </w:tc>
      </w:tr>
      <w:tr w:rsidR="0004080E" w:rsidRPr="00AE0025" w14:paraId="39250F53"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1B49EA90"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S2425CES025</w:t>
            </w:r>
          </w:p>
        </w:tc>
        <w:tc>
          <w:tcPr>
            <w:tcW w:w="6237" w:type="dxa"/>
            <w:shd w:val="clear" w:color="auto" w:fill="auto"/>
            <w:vAlign w:val="center"/>
          </w:tcPr>
          <w:p w14:paraId="7DB86236"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Explore with South Norfolk District Council and Broadland District Council on whether their restrictions on roundabout sponsorship can be lifted to generate additional income.</w:t>
            </w:r>
          </w:p>
        </w:tc>
        <w:tc>
          <w:tcPr>
            <w:tcW w:w="1445" w:type="dxa"/>
            <w:shd w:val="clear" w:color="auto" w:fill="auto"/>
            <w:vAlign w:val="center"/>
          </w:tcPr>
          <w:p w14:paraId="259CB1E5"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-0.045</w:t>
            </w:r>
          </w:p>
        </w:tc>
        <w:tc>
          <w:tcPr>
            <w:tcW w:w="1446" w:type="dxa"/>
            <w:shd w:val="clear" w:color="auto" w:fill="auto"/>
            <w:vAlign w:val="center"/>
          </w:tcPr>
          <w:p w14:paraId="076176D6"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-0.015</w:t>
            </w:r>
          </w:p>
        </w:tc>
        <w:tc>
          <w:tcPr>
            <w:tcW w:w="1446" w:type="dxa"/>
            <w:shd w:val="clear" w:color="auto" w:fill="auto"/>
            <w:vAlign w:val="center"/>
          </w:tcPr>
          <w:p w14:paraId="41189EA6" w14:textId="16EDCBE4"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688B14E7" w14:textId="3BB3B236"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3AADD083"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-0.060</w:t>
            </w:r>
          </w:p>
        </w:tc>
      </w:tr>
      <w:tr w:rsidR="0004080E" w:rsidRPr="00AE0025" w14:paraId="3AA54606"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5DC9C5E8"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S2425CES026</w:t>
            </w:r>
          </w:p>
        </w:tc>
        <w:tc>
          <w:tcPr>
            <w:tcW w:w="6237" w:type="dxa"/>
            <w:shd w:val="clear" w:color="auto" w:fill="auto"/>
            <w:vAlign w:val="center"/>
          </w:tcPr>
          <w:p w14:paraId="20BA3E8F"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 xml:space="preserve">Reduce cleaning specifications across NCC offices (County Hall, Priory and </w:t>
            </w:r>
            <w:proofErr w:type="spellStart"/>
            <w:r w:rsidRPr="00AE0025">
              <w:rPr>
                <w:rFonts w:ascii="Arial" w:hAnsi="Arial" w:cs="Arial"/>
                <w:color w:val="000000"/>
                <w:sz w:val="24"/>
                <w:szCs w:val="24"/>
              </w:rPr>
              <w:t>Havenbridge</w:t>
            </w:r>
            <w:proofErr w:type="spellEnd"/>
            <w:r w:rsidRPr="00AE0025">
              <w:rPr>
                <w:rFonts w:ascii="Arial" w:hAnsi="Arial" w:cs="Arial"/>
                <w:color w:val="000000"/>
                <w:sz w:val="24"/>
                <w:szCs w:val="24"/>
              </w:rPr>
              <w:t xml:space="preserve">). </w:t>
            </w:r>
          </w:p>
        </w:tc>
        <w:tc>
          <w:tcPr>
            <w:tcW w:w="1445" w:type="dxa"/>
            <w:shd w:val="clear" w:color="auto" w:fill="auto"/>
            <w:vAlign w:val="center"/>
          </w:tcPr>
          <w:p w14:paraId="23FEAF4B"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-0.100</w:t>
            </w:r>
          </w:p>
        </w:tc>
        <w:tc>
          <w:tcPr>
            <w:tcW w:w="1446" w:type="dxa"/>
            <w:shd w:val="clear" w:color="auto" w:fill="auto"/>
            <w:vAlign w:val="center"/>
          </w:tcPr>
          <w:p w14:paraId="7C97A4B0" w14:textId="77C886EC"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6095E8F9" w14:textId="62ED0C9C"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72178E2B" w14:textId="3B09A6B2"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0CB5EF2D"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-0.100</w:t>
            </w:r>
          </w:p>
        </w:tc>
      </w:tr>
      <w:tr w:rsidR="0004080E" w:rsidRPr="00AE0025" w14:paraId="0A9CB4CC"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717C2241"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S2425CES027</w:t>
            </w:r>
          </w:p>
        </w:tc>
        <w:tc>
          <w:tcPr>
            <w:tcW w:w="6237" w:type="dxa"/>
            <w:shd w:val="clear" w:color="auto" w:fill="auto"/>
            <w:vAlign w:val="center"/>
          </w:tcPr>
          <w:p w14:paraId="423AFBCB"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 xml:space="preserve">Reduce Grounds maintenance at County Hall. </w:t>
            </w:r>
          </w:p>
        </w:tc>
        <w:tc>
          <w:tcPr>
            <w:tcW w:w="1445" w:type="dxa"/>
            <w:shd w:val="clear" w:color="auto" w:fill="auto"/>
            <w:vAlign w:val="center"/>
          </w:tcPr>
          <w:p w14:paraId="6BDA6F0A"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-0.010</w:t>
            </w:r>
          </w:p>
        </w:tc>
        <w:tc>
          <w:tcPr>
            <w:tcW w:w="1446" w:type="dxa"/>
            <w:shd w:val="clear" w:color="auto" w:fill="auto"/>
            <w:vAlign w:val="center"/>
          </w:tcPr>
          <w:p w14:paraId="35E2B9BC" w14:textId="7C4CD553"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5FC38BD" w14:textId="2AA0C91D"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8198386" w14:textId="75503007"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5D795DB"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-0.010</w:t>
            </w:r>
          </w:p>
        </w:tc>
      </w:tr>
      <w:tr w:rsidR="0004080E" w:rsidRPr="00AE0025" w14:paraId="56449E41"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38D0BF77"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S2425CES028</w:t>
            </w:r>
          </w:p>
        </w:tc>
        <w:tc>
          <w:tcPr>
            <w:tcW w:w="6237" w:type="dxa"/>
            <w:shd w:val="clear" w:color="auto" w:fill="auto"/>
            <w:vAlign w:val="center"/>
          </w:tcPr>
          <w:p w14:paraId="3B4E0B67"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Reduction of expenditure with outsourced provider within Corporate Property service.</w:t>
            </w:r>
          </w:p>
        </w:tc>
        <w:tc>
          <w:tcPr>
            <w:tcW w:w="1445" w:type="dxa"/>
            <w:shd w:val="clear" w:color="auto" w:fill="auto"/>
            <w:vAlign w:val="center"/>
          </w:tcPr>
          <w:p w14:paraId="3C1839B9"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-0.400</w:t>
            </w:r>
          </w:p>
        </w:tc>
        <w:tc>
          <w:tcPr>
            <w:tcW w:w="1446" w:type="dxa"/>
            <w:shd w:val="clear" w:color="auto" w:fill="auto"/>
            <w:vAlign w:val="center"/>
          </w:tcPr>
          <w:p w14:paraId="086B36BE" w14:textId="204F7C39"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41FC3E9" w14:textId="245D5DF7"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1AB6D8E" w14:textId="2CEA9C9B"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896A4FF"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-0.400</w:t>
            </w:r>
          </w:p>
        </w:tc>
      </w:tr>
      <w:tr w:rsidR="0004080E" w:rsidRPr="00AE0025" w14:paraId="284E63AD"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217818BA"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S2425CES030</w:t>
            </w:r>
          </w:p>
        </w:tc>
        <w:tc>
          <w:tcPr>
            <w:tcW w:w="6237" w:type="dxa"/>
            <w:shd w:val="clear" w:color="auto" w:fill="auto"/>
            <w:vAlign w:val="center"/>
          </w:tcPr>
          <w:p w14:paraId="17596DBE"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 xml:space="preserve">Relocation of </w:t>
            </w:r>
            <w:proofErr w:type="spellStart"/>
            <w:r w:rsidRPr="00AE0025">
              <w:rPr>
                <w:rFonts w:ascii="Arial" w:hAnsi="Arial" w:cs="Arial"/>
                <w:color w:val="000000"/>
                <w:sz w:val="24"/>
                <w:szCs w:val="24"/>
              </w:rPr>
              <w:t>Havenbridge</w:t>
            </w:r>
            <w:proofErr w:type="spellEnd"/>
            <w:r w:rsidRPr="00AE0025">
              <w:rPr>
                <w:rFonts w:ascii="Arial" w:hAnsi="Arial" w:cs="Arial"/>
                <w:color w:val="000000"/>
                <w:sz w:val="24"/>
                <w:szCs w:val="24"/>
              </w:rPr>
              <w:t xml:space="preserve"> House staff and functions to former Great Yarmouth library.</w:t>
            </w:r>
          </w:p>
        </w:tc>
        <w:tc>
          <w:tcPr>
            <w:tcW w:w="1445" w:type="dxa"/>
            <w:shd w:val="clear" w:color="auto" w:fill="auto"/>
            <w:vAlign w:val="center"/>
          </w:tcPr>
          <w:p w14:paraId="5CD3C127"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-0.200</w:t>
            </w:r>
          </w:p>
        </w:tc>
        <w:tc>
          <w:tcPr>
            <w:tcW w:w="1446" w:type="dxa"/>
            <w:shd w:val="clear" w:color="auto" w:fill="auto"/>
            <w:vAlign w:val="center"/>
          </w:tcPr>
          <w:p w14:paraId="42A5D8AC" w14:textId="3F86B1E9"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6F7620B6" w14:textId="2D641C0D"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1D1EB58" w14:textId="7494E17B"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0D3E40F3"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-0.200</w:t>
            </w:r>
          </w:p>
        </w:tc>
      </w:tr>
      <w:tr w:rsidR="0004080E" w:rsidRPr="00AE0025" w14:paraId="62327CD4"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62529C91"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S2425CES031</w:t>
            </w:r>
          </w:p>
        </w:tc>
        <w:tc>
          <w:tcPr>
            <w:tcW w:w="6237" w:type="dxa"/>
            <w:shd w:val="clear" w:color="auto" w:fill="auto"/>
            <w:vAlign w:val="center"/>
          </w:tcPr>
          <w:p w14:paraId="164D53C6"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Relocation of Norman House staff to Shrublands.</w:t>
            </w:r>
          </w:p>
        </w:tc>
        <w:tc>
          <w:tcPr>
            <w:tcW w:w="1445" w:type="dxa"/>
            <w:shd w:val="clear" w:color="auto" w:fill="auto"/>
            <w:vAlign w:val="center"/>
          </w:tcPr>
          <w:p w14:paraId="2F939864"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-0.028</w:t>
            </w:r>
          </w:p>
        </w:tc>
        <w:tc>
          <w:tcPr>
            <w:tcW w:w="1446" w:type="dxa"/>
            <w:shd w:val="clear" w:color="auto" w:fill="auto"/>
            <w:vAlign w:val="center"/>
          </w:tcPr>
          <w:p w14:paraId="4C49F66A" w14:textId="0E9B25D2"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C7F224A" w14:textId="71069FC2"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4534C4C" w14:textId="262BD7B4"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AA2CA2A"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-0.028</w:t>
            </w:r>
          </w:p>
        </w:tc>
      </w:tr>
      <w:tr w:rsidR="0004080E" w:rsidRPr="00AE0025" w14:paraId="3E99574C"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45EBCD79"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S2425CES032</w:t>
            </w:r>
          </w:p>
        </w:tc>
        <w:tc>
          <w:tcPr>
            <w:tcW w:w="6237" w:type="dxa"/>
            <w:shd w:val="clear" w:color="auto" w:fill="auto"/>
            <w:vAlign w:val="center"/>
          </w:tcPr>
          <w:p w14:paraId="0236697C"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 xml:space="preserve">Rationalisation of </w:t>
            </w:r>
            <w:proofErr w:type="spellStart"/>
            <w:r w:rsidRPr="00AE0025">
              <w:rPr>
                <w:rFonts w:ascii="Arial" w:hAnsi="Arial" w:cs="Arial"/>
                <w:color w:val="000000"/>
                <w:sz w:val="24"/>
                <w:szCs w:val="24"/>
              </w:rPr>
              <w:t>Breckland</w:t>
            </w:r>
            <w:proofErr w:type="spellEnd"/>
            <w:r w:rsidRPr="00AE0025">
              <w:rPr>
                <w:rFonts w:ascii="Arial" w:hAnsi="Arial" w:cs="Arial"/>
                <w:color w:val="000000"/>
                <w:sz w:val="24"/>
                <w:szCs w:val="24"/>
              </w:rPr>
              <w:t xml:space="preserve"> House occupancy in Thetford.</w:t>
            </w:r>
          </w:p>
        </w:tc>
        <w:tc>
          <w:tcPr>
            <w:tcW w:w="1445" w:type="dxa"/>
            <w:shd w:val="clear" w:color="auto" w:fill="auto"/>
            <w:vAlign w:val="center"/>
          </w:tcPr>
          <w:p w14:paraId="7C797B4E"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-0.020</w:t>
            </w:r>
          </w:p>
        </w:tc>
        <w:tc>
          <w:tcPr>
            <w:tcW w:w="1446" w:type="dxa"/>
            <w:shd w:val="clear" w:color="auto" w:fill="auto"/>
            <w:vAlign w:val="center"/>
          </w:tcPr>
          <w:p w14:paraId="5B7C678E" w14:textId="7AFEE28A"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E9DAC0B" w14:textId="1F45B348"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1DE0CB2" w14:textId="4FFBA167"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0E99D552"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-0.020</w:t>
            </w:r>
          </w:p>
        </w:tc>
      </w:tr>
      <w:tr w:rsidR="0004080E" w:rsidRPr="00AE0025" w14:paraId="5BECF1FE"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1BB6D468"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S2425CES033</w:t>
            </w:r>
          </w:p>
        </w:tc>
        <w:tc>
          <w:tcPr>
            <w:tcW w:w="6237" w:type="dxa"/>
            <w:shd w:val="clear" w:color="auto" w:fill="auto"/>
            <w:vAlign w:val="center"/>
          </w:tcPr>
          <w:p w14:paraId="4FFF4C6F"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Rationalisation of occupancy at Wymondham Gateway.</w:t>
            </w:r>
          </w:p>
        </w:tc>
        <w:tc>
          <w:tcPr>
            <w:tcW w:w="1445" w:type="dxa"/>
            <w:shd w:val="clear" w:color="auto" w:fill="auto"/>
            <w:vAlign w:val="center"/>
          </w:tcPr>
          <w:p w14:paraId="10241013"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-0.010</w:t>
            </w:r>
          </w:p>
        </w:tc>
        <w:tc>
          <w:tcPr>
            <w:tcW w:w="1446" w:type="dxa"/>
            <w:shd w:val="clear" w:color="auto" w:fill="auto"/>
            <w:vAlign w:val="center"/>
          </w:tcPr>
          <w:p w14:paraId="528962E5" w14:textId="036BDADE"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7BA3DBA8" w14:textId="5BB82015"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82EAE85" w14:textId="41B3B0A0"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1EA1323"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-0.010</w:t>
            </w:r>
          </w:p>
        </w:tc>
      </w:tr>
      <w:tr w:rsidR="0004080E" w:rsidRPr="00AE0025" w14:paraId="0D07AAB2"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2C0C73AB"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S2425CES034</w:t>
            </w:r>
          </w:p>
        </w:tc>
        <w:tc>
          <w:tcPr>
            <w:tcW w:w="6237" w:type="dxa"/>
            <w:shd w:val="clear" w:color="auto" w:fill="auto"/>
            <w:vAlign w:val="center"/>
          </w:tcPr>
          <w:p w14:paraId="74BE2B27"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Efficiency improvements to reduce cost codes and processing of invoices and recharges.</w:t>
            </w:r>
          </w:p>
        </w:tc>
        <w:tc>
          <w:tcPr>
            <w:tcW w:w="1445" w:type="dxa"/>
            <w:shd w:val="clear" w:color="auto" w:fill="auto"/>
            <w:vAlign w:val="center"/>
          </w:tcPr>
          <w:p w14:paraId="3E8A74AC" w14:textId="258BD2A7"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60AACDEA"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-0.020</w:t>
            </w:r>
          </w:p>
        </w:tc>
        <w:tc>
          <w:tcPr>
            <w:tcW w:w="1446" w:type="dxa"/>
            <w:shd w:val="clear" w:color="auto" w:fill="auto"/>
            <w:vAlign w:val="center"/>
          </w:tcPr>
          <w:p w14:paraId="13AA6546" w14:textId="001D130F"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0AFBEB0D" w14:textId="7670D760"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7D75032C"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-0.020</w:t>
            </w:r>
          </w:p>
        </w:tc>
      </w:tr>
      <w:tr w:rsidR="0004080E" w:rsidRPr="00AE0025" w14:paraId="7976C87A"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7A2C1DF1"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S2425CES035</w:t>
            </w:r>
          </w:p>
        </w:tc>
        <w:tc>
          <w:tcPr>
            <w:tcW w:w="6237" w:type="dxa"/>
            <w:shd w:val="clear" w:color="auto" w:fill="auto"/>
            <w:vAlign w:val="center"/>
          </w:tcPr>
          <w:p w14:paraId="098597FF"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Alternative delivery of security / vacant building management.</w:t>
            </w:r>
          </w:p>
        </w:tc>
        <w:tc>
          <w:tcPr>
            <w:tcW w:w="1445" w:type="dxa"/>
            <w:shd w:val="clear" w:color="auto" w:fill="auto"/>
            <w:vAlign w:val="center"/>
          </w:tcPr>
          <w:p w14:paraId="6524C569"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-0.010</w:t>
            </w:r>
          </w:p>
        </w:tc>
        <w:tc>
          <w:tcPr>
            <w:tcW w:w="1446" w:type="dxa"/>
            <w:shd w:val="clear" w:color="auto" w:fill="auto"/>
            <w:vAlign w:val="center"/>
          </w:tcPr>
          <w:p w14:paraId="4EB63AB0" w14:textId="62036F2B"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3FF66135" w14:textId="38CC9F0F"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69FBFDFA" w14:textId="1CFEE582"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034B43DB"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-0.010</w:t>
            </w:r>
          </w:p>
        </w:tc>
      </w:tr>
      <w:tr w:rsidR="0004080E" w:rsidRPr="00AE0025" w14:paraId="66529E5C"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5CF5D8B2"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S2425CES036</w:t>
            </w:r>
          </w:p>
        </w:tc>
        <w:tc>
          <w:tcPr>
            <w:tcW w:w="6237" w:type="dxa"/>
            <w:shd w:val="clear" w:color="auto" w:fill="auto"/>
            <w:vAlign w:val="center"/>
          </w:tcPr>
          <w:p w14:paraId="5E87167B"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Increase income generated from County Farms.</w:t>
            </w:r>
          </w:p>
        </w:tc>
        <w:tc>
          <w:tcPr>
            <w:tcW w:w="1445" w:type="dxa"/>
            <w:shd w:val="clear" w:color="auto" w:fill="auto"/>
            <w:vAlign w:val="center"/>
          </w:tcPr>
          <w:p w14:paraId="7F764326"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-0.160</w:t>
            </w:r>
          </w:p>
        </w:tc>
        <w:tc>
          <w:tcPr>
            <w:tcW w:w="1446" w:type="dxa"/>
            <w:shd w:val="clear" w:color="auto" w:fill="auto"/>
            <w:vAlign w:val="center"/>
          </w:tcPr>
          <w:p w14:paraId="76FAFA2B" w14:textId="79B764A5"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55C3D15" w14:textId="0B9D0588"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0EA0130B" w14:textId="21E9E1FD"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E073A41"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-0.160</w:t>
            </w:r>
          </w:p>
        </w:tc>
      </w:tr>
      <w:tr w:rsidR="0004080E" w:rsidRPr="00AE0025" w14:paraId="66A05C4C"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0A922BF5"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S2425CES038</w:t>
            </w:r>
          </w:p>
        </w:tc>
        <w:tc>
          <w:tcPr>
            <w:tcW w:w="6237" w:type="dxa"/>
            <w:shd w:val="clear" w:color="auto" w:fill="auto"/>
            <w:vAlign w:val="center"/>
          </w:tcPr>
          <w:p w14:paraId="24AD0523"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 xml:space="preserve">Defer Environmental Policy revenue budget uplift to 2024-25. Working closely with Suffolk CC on this important programme to enable efficiencies. </w:t>
            </w:r>
          </w:p>
        </w:tc>
        <w:tc>
          <w:tcPr>
            <w:tcW w:w="1445" w:type="dxa"/>
            <w:shd w:val="clear" w:color="auto" w:fill="auto"/>
            <w:vAlign w:val="center"/>
          </w:tcPr>
          <w:p w14:paraId="1CAACCDC"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-0.150</w:t>
            </w:r>
          </w:p>
        </w:tc>
        <w:tc>
          <w:tcPr>
            <w:tcW w:w="1446" w:type="dxa"/>
            <w:shd w:val="clear" w:color="auto" w:fill="auto"/>
            <w:vAlign w:val="center"/>
          </w:tcPr>
          <w:p w14:paraId="5F81CFCA"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0.150</w:t>
            </w:r>
          </w:p>
        </w:tc>
        <w:tc>
          <w:tcPr>
            <w:tcW w:w="1446" w:type="dxa"/>
            <w:shd w:val="clear" w:color="auto" w:fill="auto"/>
            <w:vAlign w:val="center"/>
          </w:tcPr>
          <w:p w14:paraId="120D573F" w14:textId="248F6780"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4D8BDB7" w14:textId="2C826302"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9F2E74E"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0.000</w:t>
            </w:r>
          </w:p>
        </w:tc>
      </w:tr>
      <w:tr w:rsidR="0004080E" w:rsidRPr="00AE0025" w14:paraId="72FD68D8"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3101BBF5"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S2425CES039</w:t>
            </w:r>
          </w:p>
        </w:tc>
        <w:tc>
          <w:tcPr>
            <w:tcW w:w="6237" w:type="dxa"/>
            <w:shd w:val="clear" w:color="auto" w:fill="auto"/>
            <w:vAlign w:val="center"/>
          </w:tcPr>
          <w:p w14:paraId="2A947282"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 xml:space="preserve">Arts Service - further reduction of the Council's strategic arts grants (Reduction on the Council's ability to lever in substantial external funding from DCMS, Arts Council England, etc. ). </w:t>
            </w:r>
          </w:p>
        </w:tc>
        <w:tc>
          <w:tcPr>
            <w:tcW w:w="1445" w:type="dxa"/>
            <w:shd w:val="clear" w:color="auto" w:fill="auto"/>
            <w:vAlign w:val="center"/>
          </w:tcPr>
          <w:p w14:paraId="1BF9AA2A"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-0.015</w:t>
            </w:r>
          </w:p>
        </w:tc>
        <w:tc>
          <w:tcPr>
            <w:tcW w:w="1446" w:type="dxa"/>
            <w:shd w:val="clear" w:color="auto" w:fill="auto"/>
            <w:vAlign w:val="center"/>
          </w:tcPr>
          <w:p w14:paraId="5401C4EE" w14:textId="211CFE79"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62ECB6BA" w14:textId="705B2B04"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E2AD65D" w14:textId="748E2818"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3C6E6AA1"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-0.015</w:t>
            </w:r>
          </w:p>
        </w:tc>
      </w:tr>
      <w:tr w:rsidR="0004080E" w:rsidRPr="00AE0025" w14:paraId="05C7351C"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7EAC15CF"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S2425CES040</w:t>
            </w:r>
          </w:p>
        </w:tc>
        <w:tc>
          <w:tcPr>
            <w:tcW w:w="6237" w:type="dxa"/>
            <w:shd w:val="clear" w:color="auto" w:fill="auto"/>
            <w:vAlign w:val="center"/>
          </w:tcPr>
          <w:p w14:paraId="2ACDA368"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Further increases in fees income generated by our Planning teams.</w:t>
            </w:r>
          </w:p>
        </w:tc>
        <w:tc>
          <w:tcPr>
            <w:tcW w:w="1445" w:type="dxa"/>
            <w:shd w:val="clear" w:color="auto" w:fill="auto"/>
            <w:vAlign w:val="center"/>
          </w:tcPr>
          <w:p w14:paraId="2E029457"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-0.018</w:t>
            </w:r>
          </w:p>
        </w:tc>
        <w:tc>
          <w:tcPr>
            <w:tcW w:w="1446" w:type="dxa"/>
            <w:shd w:val="clear" w:color="auto" w:fill="auto"/>
            <w:vAlign w:val="center"/>
          </w:tcPr>
          <w:p w14:paraId="340192FD" w14:textId="0CA51370"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3B70D564" w14:textId="33E766C3"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72B7433A" w14:textId="4F5E0DB9"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7B9B0978"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-0.018</w:t>
            </w:r>
          </w:p>
        </w:tc>
      </w:tr>
      <w:tr w:rsidR="0004080E" w:rsidRPr="00AE0025" w14:paraId="7B9D5776"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464D3808"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S2425CES041</w:t>
            </w:r>
          </w:p>
        </w:tc>
        <w:tc>
          <w:tcPr>
            <w:tcW w:w="6237" w:type="dxa"/>
            <w:shd w:val="clear" w:color="auto" w:fill="auto"/>
            <w:vAlign w:val="center"/>
          </w:tcPr>
          <w:p w14:paraId="1B6B61FA"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 xml:space="preserve">Fundraising and new events income generated by the Norfolk Records Office. </w:t>
            </w:r>
          </w:p>
        </w:tc>
        <w:tc>
          <w:tcPr>
            <w:tcW w:w="1445" w:type="dxa"/>
            <w:shd w:val="clear" w:color="auto" w:fill="auto"/>
            <w:vAlign w:val="center"/>
          </w:tcPr>
          <w:p w14:paraId="019A69D9"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-0.015</w:t>
            </w:r>
          </w:p>
        </w:tc>
        <w:tc>
          <w:tcPr>
            <w:tcW w:w="1446" w:type="dxa"/>
            <w:shd w:val="clear" w:color="auto" w:fill="auto"/>
            <w:vAlign w:val="center"/>
          </w:tcPr>
          <w:p w14:paraId="1BDB5BE3" w14:textId="6641459A"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960D3D4" w14:textId="71180527"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2AB527B" w14:textId="418A8BB3"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1880E67"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-0.015</w:t>
            </w:r>
          </w:p>
        </w:tc>
      </w:tr>
      <w:tr w:rsidR="0004080E" w:rsidRPr="00AE0025" w14:paraId="240DD279"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5E314619"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S2425CES042</w:t>
            </w:r>
          </w:p>
        </w:tc>
        <w:tc>
          <w:tcPr>
            <w:tcW w:w="6237" w:type="dxa"/>
            <w:shd w:val="clear" w:color="auto" w:fill="auto"/>
            <w:vAlign w:val="center"/>
          </w:tcPr>
          <w:p w14:paraId="235B0D38"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The 2024-25 business rates pool to contribute in full towards savings. Decision on pooling will be taken in Autumn 2023.</w:t>
            </w:r>
          </w:p>
        </w:tc>
        <w:tc>
          <w:tcPr>
            <w:tcW w:w="1445" w:type="dxa"/>
            <w:shd w:val="clear" w:color="auto" w:fill="auto"/>
            <w:vAlign w:val="center"/>
          </w:tcPr>
          <w:p w14:paraId="7716D28A" w14:textId="7B1E2678"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197F6FD"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-2.600</w:t>
            </w:r>
          </w:p>
        </w:tc>
        <w:tc>
          <w:tcPr>
            <w:tcW w:w="1446" w:type="dxa"/>
            <w:shd w:val="clear" w:color="auto" w:fill="auto"/>
            <w:vAlign w:val="center"/>
          </w:tcPr>
          <w:p w14:paraId="7DEB0F50"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2.600</w:t>
            </w:r>
          </w:p>
        </w:tc>
        <w:tc>
          <w:tcPr>
            <w:tcW w:w="1446" w:type="dxa"/>
            <w:shd w:val="clear" w:color="auto" w:fill="auto"/>
            <w:vAlign w:val="center"/>
          </w:tcPr>
          <w:p w14:paraId="3DB7743D" w14:textId="4EB6BEA2"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Pr="00AE0025">
              <w:rPr>
                <w:rFonts w:ascii="Arial" w:hAnsi="Arial" w:cs="Arial"/>
                <w:color w:val="000000"/>
                <w:sz w:val="24"/>
                <w:szCs w:val="24"/>
              </w:rPr>
              <w:t> </w:t>
            </w:r>
            <w:r w:rsidR="0004080E" w:rsidRPr="00AE0025">
              <w:rPr>
                <w:rFonts w:ascii="Arial" w:hAnsi="Arial" w:cs="Arial"/>
                <w:color w:val="000000"/>
                <w:sz w:val="24"/>
                <w:szCs w:val="24"/>
              </w:rPr>
              <w:t> </w:t>
            </w:r>
          </w:p>
        </w:tc>
        <w:tc>
          <w:tcPr>
            <w:tcW w:w="1446" w:type="dxa"/>
            <w:shd w:val="clear" w:color="auto" w:fill="auto"/>
            <w:vAlign w:val="center"/>
          </w:tcPr>
          <w:p w14:paraId="41F30B85"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0.000</w:t>
            </w:r>
          </w:p>
        </w:tc>
      </w:tr>
      <w:tr w:rsidR="0004080E" w:rsidRPr="00AE0025" w14:paraId="2E72500E"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415027AD"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S2425CES043</w:t>
            </w:r>
          </w:p>
        </w:tc>
        <w:tc>
          <w:tcPr>
            <w:tcW w:w="6237" w:type="dxa"/>
            <w:shd w:val="clear" w:color="auto" w:fill="auto"/>
            <w:vAlign w:val="center"/>
          </w:tcPr>
          <w:p w14:paraId="3B0EE8C5"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Utilisation of business rates pool for 2023-24 to fund 2024-25 growth for Local Transport Plan (£0.300m) and Transport for Norwich (£0.200m).</w:t>
            </w:r>
          </w:p>
        </w:tc>
        <w:tc>
          <w:tcPr>
            <w:tcW w:w="1445" w:type="dxa"/>
            <w:shd w:val="clear" w:color="auto" w:fill="auto"/>
            <w:vAlign w:val="center"/>
          </w:tcPr>
          <w:p w14:paraId="4604AE00"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-0.500</w:t>
            </w:r>
          </w:p>
        </w:tc>
        <w:tc>
          <w:tcPr>
            <w:tcW w:w="1446" w:type="dxa"/>
            <w:shd w:val="clear" w:color="auto" w:fill="auto"/>
            <w:vAlign w:val="center"/>
          </w:tcPr>
          <w:p w14:paraId="3C940713"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0.500</w:t>
            </w:r>
          </w:p>
        </w:tc>
        <w:tc>
          <w:tcPr>
            <w:tcW w:w="1446" w:type="dxa"/>
            <w:shd w:val="clear" w:color="auto" w:fill="auto"/>
            <w:vAlign w:val="center"/>
          </w:tcPr>
          <w:p w14:paraId="15E02BE9" w14:textId="53BC1C33"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4015279" w14:textId="7292B813"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1C5DB13"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0.000</w:t>
            </w:r>
          </w:p>
        </w:tc>
      </w:tr>
      <w:tr w:rsidR="0004080E" w:rsidRPr="00AE0025" w14:paraId="15BBE061"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7275EEFE"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S2425CES044</w:t>
            </w:r>
          </w:p>
        </w:tc>
        <w:tc>
          <w:tcPr>
            <w:tcW w:w="6237" w:type="dxa"/>
            <w:shd w:val="clear" w:color="auto" w:fill="auto"/>
            <w:vAlign w:val="center"/>
          </w:tcPr>
          <w:p w14:paraId="315E722C"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Holding of vacant posts and delayed recruitment to generate one-off saving within staff costs</w:t>
            </w:r>
          </w:p>
        </w:tc>
        <w:tc>
          <w:tcPr>
            <w:tcW w:w="1445" w:type="dxa"/>
            <w:shd w:val="clear" w:color="auto" w:fill="auto"/>
            <w:vAlign w:val="center"/>
          </w:tcPr>
          <w:p w14:paraId="0F4ECB0B"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-0.070</w:t>
            </w:r>
          </w:p>
        </w:tc>
        <w:tc>
          <w:tcPr>
            <w:tcW w:w="1446" w:type="dxa"/>
            <w:shd w:val="clear" w:color="auto" w:fill="auto"/>
            <w:vAlign w:val="center"/>
          </w:tcPr>
          <w:p w14:paraId="5CD01C4B"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0.070</w:t>
            </w:r>
          </w:p>
        </w:tc>
        <w:tc>
          <w:tcPr>
            <w:tcW w:w="1446" w:type="dxa"/>
            <w:shd w:val="clear" w:color="auto" w:fill="auto"/>
            <w:vAlign w:val="center"/>
          </w:tcPr>
          <w:p w14:paraId="36DA4509" w14:textId="01ACB228"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6E97314D" w14:textId="593B68BE"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394B384E"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0.000</w:t>
            </w:r>
          </w:p>
        </w:tc>
      </w:tr>
      <w:tr w:rsidR="0004080E" w:rsidRPr="00AE0025" w14:paraId="4886435C"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639BAD1F"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S2425CES046</w:t>
            </w:r>
          </w:p>
        </w:tc>
        <w:tc>
          <w:tcPr>
            <w:tcW w:w="6237" w:type="dxa"/>
            <w:shd w:val="clear" w:color="auto" w:fill="auto"/>
            <w:vAlign w:val="center"/>
          </w:tcPr>
          <w:p w14:paraId="664D6DD4"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Reduce staff learning and development budget across the department.</w:t>
            </w:r>
          </w:p>
        </w:tc>
        <w:tc>
          <w:tcPr>
            <w:tcW w:w="1445" w:type="dxa"/>
            <w:shd w:val="clear" w:color="auto" w:fill="auto"/>
            <w:vAlign w:val="center"/>
          </w:tcPr>
          <w:p w14:paraId="437B499D" w14:textId="77777777" w:rsidR="0004080E" w:rsidRPr="00AE0025" w:rsidRDefault="0004080E" w:rsidP="00C22A48">
            <w:pPr>
              <w:jc w:val="right"/>
              <w:rPr>
                <w:rFonts w:ascii="Arial" w:hAnsi="Arial" w:cs="Arial"/>
                <w:sz w:val="24"/>
                <w:szCs w:val="24"/>
              </w:rPr>
            </w:pPr>
            <w:r w:rsidRPr="00AE0025">
              <w:rPr>
                <w:rFonts w:ascii="Arial" w:hAnsi="Arial" w:cs="Arial"/>
                <w:color w:val="000000"/>
                <w:sz w:val="24"/>
                <w:szCs w:val="24"/>
              </w:rPr>
              <w:t>-0.015</w:t>
            </w:r>
          </w:p>
        </w:tc>
        <w:tc>
          <w:tcPr>
            <w:tcW w:w="1446" w:type="dxa"/>
            <w:shd w:val="clear" w:color="auto" w:fill="auto"/>
            <w:vAlign w:val="center"/>
          </w:tcPr>
          <w:p w14:paraId="6BC3DF94" w14:textId="572E346A" w:rsidR="0004080E" w:rsidRPr="00AE0025" w:rsidRDefault="00E651C0" w:rsidP="00C22A48">
            <w:pPr>
              <w:jc w:val="right"/>
              <w:rPr>
                <w:rFonts w:ascii="Arial" w:hAnsi="Arial" w:cs="Arial"/>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4651EE9" w14:textId="229DACDD" w:rsidR="0004080E" w:rsidRPr="00AE0025" w:rsidRDefault="00E651C0" w:rsidP="00C22A48">
            <w:pPr>
              <w:jc w:val="right"/>
              <w:rPr>
                <w:rFonts w:ascii="Arial" w:hAnsi="Arial" w:cs="Arial"/>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65FAB15" w14:textId="15FD5269"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F3327AF" w14:textId="77777777" w:rsidR="0004080E" w:rsidRPr="00AE0025" w:rsidRDefault="0004080E" w:rsidP="00C22A48">
            <w:pPr>
              <w:jc w:val="right"/>
              <w:rPr>
                <w:rFonts w:ascii="Arial" w:hAnsi="Arial" w:cs="Arial"/>
                <w:b/>
                <w:bCs/>
                <w:sz w:val="24"/>
                <w:szCs w:val="24"/>
              </w:rPr>
            </w:pPr>
            <w:r w:rsidRPr="00AE0025">
              <w:rPr>
                <w:rFonts w:ascii="Arial" w:hAnsi="Arial" w:cs="Arial"/>
                <w:b/>
                <w:bCs/>
                <w:color w:val="000000"/>
                <w:sz w:val="24"/>
                <w:szCs w:val="24"/>
              </w:rPr>
              <w:t>-0.015</w:t>
            </w:r>
          </w:p>
        </w:tc>
      </w:tr>
      <w:tr w:rsidR="0004080E" w:rsidRPr="00AE0025" w14:paraId="2EE99E98"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61D2F1A4"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S2425CES047</w:t>
            </w:r>
          </w:p>
        </w:tc>
        <w:tc>
          <w:tcPr>
            <w:tcW w:w="6237" w:type="dxa"/>
            <w:shd w:val="clear" w:color="auto" w:fill="auto"/>
            <w:vAlign w:val="center"/>
          </w:tcPr>
          <w:p w14:paraId="748D1CE2"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One-off reversal of business as usual budget growth across the Communities, Information and Learning service.</w:t>
            </w:r>
          </w:p>
        </w:tc>
        <w:tc>
          <w:tcPr>
            <w:tcW w:w="1445" w:type="dxa"/>
            <w:shd w:val="clear" w:color="auto" w:fill="auto"/>
            <w:vAlign w:val="center"/>
          </w:tcPr>
          <w:p w14:paraId="6499F10D"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-0.039</w:t>
            </w:r>
          </w:p>
        </w:tc>
        <w:tc>
          <w:tcPr>
            <w:tcW w:w="1446" w:type="dxa"/>
            <w:shd w:val="clear" w:color="auto" w:fill="auto"/>
            <w:vAlign w:val="center"/>
          </w:tcPr>
          <w:p w14:paraId="00C16FBF"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0.039</w:t>
            </w:r>
          </w:p>
        </w:tc>
        <w:tc>
          <w:tcPr>
            <w:tcW w:w="1446" w:type="dxa"/>
            <w:shd w:val="clear" w:color="auto" w:fill="auto"/>
            <w:vAlign w:val="center"/>
          </w:tcPr>
          <w:p w14:paraId="17E894B5" w14:textId="324F3B7F"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09D9E93" w14:textId="24AA3734"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9D942EF" w14:textId="77777777" w:rsidR="0004080E" w:rsidRPr="00AE0025" w:rsidRDefault="0004080E" w:rsidP="00C22A48">
            <w:pPr>
              <w:jc w:val="right"/>
              <w:rPr>
                <w:rFonts w:ascii="Arial" w:hAnsi="Arial" w:cs="Arial"/>
                <w:b/>
                <w:bCs/>
                <w:color w:val="000000"/>
                <w:sz w:val="24"/>
                <w:szCs w:val="24"/>
              </w:rPr>
            </w:pPr>
            <w:r w:rsidRPr="00AE0025">
              <w:rPr>
                <w:rFonts w:ascii="Arial" w:hAnsi="Arial" w:cs="Arial"/>
                <w:b/>
                <w:bCs/>
                <w:color w:val="000000"/>
                <w:sz w:val="24"/>
                <w:szCs w:val="24"/>
              </w:rPr>
              <w:t>0.000</w:t>
            </w:r>
          </w:p>
        </w:tc>
      </w:tr>
      <w:tr w:rsidR="0004080E" w:rsidRPr="00AE0025" w14:paraId="3B8D3549"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537609E7"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S2425CES048</w:t>
            </w:r>
          </w:p>
        </w:tc>
        <w:tc>
          <w:tcPr>
            <w:tcW w:w="6237" w:type="dxa"/>
            <w:shd w:val="clear" w:color="auto" w:fill="auto"/>
            <w:vAlign w:val="center"/>
          </w:tcPr>
          <w:p w14:paraId="7266D734"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One-off streetlighting saving which represents the in-year maintenance cost saving for those lights being replaced.</w:t>
            </w:r>
          </w:p>
        </w:tc>
        <w:tc>
          <w:tcPr>
            <w:tcW w:w="1445" w:type="dxa"/>
            <w:shd w:val="clear" w:color="auto" w:fill="auto"/>
            <w:vAlign w:val="center"/>
          </w:tcPr>
          <w:p w14:paraId="6E5AE27E"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-0.040</w:t>
            </w:r>
          </w:p>
        </w:tc>
        <w:tc>
          <w:tcPr>
            <w:tcW w:w="1446" w:type="dxa"/>
            <w:shd w:val="clear" w:color="auto" w:fill="auto"/>
            <w:vAlign w:val="center"/>
          </w:tcPr>
          <w:p w14:paraId="2FAFFEAD"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0.040</w:t>
            </w:r>
          </w:p>
        </w:tc>
        <w:tc>
          <w:tcPr>
            <w:tcW w:w="1446" w:type="dxa"/>
            <w:shd w:val="clear" w:color="auto" w:fill="auto"/>
            <w:vAlign w:val="center"/>
          </w:tcPr>
          <w:p w14:paraId="0DC9F2EA" w14:textId="311484FB"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778BA1A" w14:textId="7B3E68C5"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0D8828AD" w14:textId="77777777" w:rsidR="0004080E" w:rsidRPr="00AE0025" w:rsidRDefault="0004080E" w:rsidP="00C22A48">
            <w:pPr>
              <w:jc w:val="right"/>
              <w:rPr>
                <w:rFonts w:ascii="Arial" w:hAnsi="Arial" w:cs="Arial"/>
                <w:b/>
                <w:bCs/>
                <w:color w:val="000000"/>
                <w:sz w:val="24"/>
                <w:szCs w:val="24"/>
              </w:rPr>
            </w:pPr>
            <w:r w:rsidRPr="00AE0025">
              <w:rPr>
                <w:rFonts w:ascii="Arial" w:hAnsi="Arial" w:cs="Arial"/>
                <w:b/>
                <w:bCs/>
                <w:color w:val="000000"/>
                <w:sz w:val="24"/>
                <w:szCs w:val="24"/>
              </w:rPr>
              <w:t>0.000</w:t>
            </w:r>
          </w:p>
        </w:tc>
      </w:tr>
      <w:tr w:rsidR="0004080E" w:rsidRPr="00AE0025" w14:paraId="06A0A2DF"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33421374"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S2425CES049</w:t>
            </w:r>
          </w:p>
        </w:tc>
        <w:tc>
          <w:tcPr>
            <w:tcW w:w="6237" w:type="dxa"/>
            <w:shd w:val="clear" w:color="auto" w:fill="auto"/>
            <w:vAlign w:val="center"/>
          </w:tcPr>
          <w:p w14:paraId="08F10C21"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Increased recharge for Highways Asset &amp; Capital Programme team.</w:t>
            </w:r>
          </w:p>
        </w:tc>
        <w:tc>
          <w:tcPr>
            <w:tcW w:w="1445" w:type="dxa"/>
            <w:shd w:val="clear" w:color="auto" w:fill="auto"/>
            <w:vAlign w:val="center"/>
          </w:tcPr>
          <w:p w14:paraId="226B104D"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-0.100</w:t>
            </w:r>
          </w:p>
        </w:tc>
        <w:tc>
          <w:tcPr>
            <w:tcW w:w="1446" w:type="dxa"/>
            <w:shd w:val="clear" w:color="auto" w:fill="auto"/>
            <w:vAlign w:val="center"/>
          </w:tcPr>
          <w:p w14:paraId="005D2A4D" w14:textId="24465ABC"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12C74A9" w14:textId="3A1399DE"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71844312" w14:textId="1D029CA3"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7A0E0347" w14:textId="77777777" w:rsidR="0004080E" w:rsidRPr="00AE0025" w:rsidRDefault="0004080E" w:rsidP="00C22A48">
            <w:pPr>
              <w:jc w:val="right"/>
              <w:rPr>
                <w:rFonts w:ascii="Arial" w:hAnsi="Arial" w:cs="Arial"/>
                <w:b/>
                <w:bCs/>
                <w:color w:val="000000"/>
                <w:sz w:val="24"/>
                <w:szCs w:val="24"/>
              </w:rPr>
            </w:pPr>
            <w:r w:rsidRPr="00AE0025">
              <w:rPr>
                <w:rFonts w:ascii="Arial" w:hAnsi="Arial" w:cs="Arial"/>
                <w:b/>
                <w:bCs/>
                <w:color w:val="000000"/>
                <w:sz w:val="24"/>
                <w:szCs w:val="24"/>
              </w:rPr>
              <w:t>-0.100</w:t>
            </w:r>
          </w:p>
        </w:tc>
      </w:tr>
      <w:tr w:rsidR="0004080E" w:rsidRPr="00AE0025" w14:paraId="47660030"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5B950406"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S2425CES050</w:t>
            </w:r>
          </w:p>
        </w:tc>
        <w:tc>
          <w:tcPr>
            <w:tcW w:w="6237" w:type="dxa"/>
            <w:shd w:val="clear" w:color="auto" w:fill="auto"/>
            <w:vAlign w:val="center"/>
          </w:tcPr>
          <w:p w14:paraId="7EC8512A"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 xml:space="preserve">Increased use of Commuted Sums for 3 years which are applied to the highways revenue maintenance fund each year to support the maintenance of the highways asset. </w:t>
            </w:r>
          </w:p>
        </w:tc>
        <w:tc>
          <w:tcPr>
            <w:tcW w:w="1445" w:type="dxa"/>
            <w:shd w:val="clear" w:color="auto" w:fill="auto"/>
            <w:vAlign w:val="center"/>
          </w:tcPr>
          <w:p w14:paraId="65DEA32E"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-0.300</w:t>
            </w:r>
          </w:p>
        </w:tc>
        <w:tc>
          <w:tcPr>
            <w:tcW w:w="1446" w:type="dxa"/>
            <w:shd w:val="clear" w:color="auto" w:fill="auto"/>
            <w:vAlign w:val="center"/>
          </w:tcPr>
          <w:p w14:paraId="2926FD58" w14:textId="083FDB88"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7D1E672" w14:textId="14D59A5E"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A827636"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0.300</w:t>
            </w:r>
          </w:p>
        </w:tc>
        <w:tc>
          <w:tcPr>
            <w:tcW w:w="1446" w:type="dxa"/>
            <w:shd w:val="clear" w:color="auto" w:fill="auto"/>
            <w:vAlign w:val="center"/>
          </w:tcPr>
          <w:p w14:paraId="69FDC471" w14:textId="77777777" w:rsidR="0004080E" w:rsidRPr="00AE0025" w:rsidRDefault="0004080E" w:rsidP="00C22A48">
            <w:pPr>
              <w:jc w:val="right"/>
              <w:rPr>
                <w:rFonts w:ascii="Arial" w:hAnsi="Arial" w:cs="Arial"/>
                <w:b/>
                <w:bCs/>
                <w:color w:val="000000"/>
                <w:sz w:val="24"/>
                <w:szCs w:val="24"/>
              </w:rPr>
            </w:pPr>
            <w:r w:rsidRPr="00AE0025">
              <w:rPr>
                <w:rFonts w:ascii="Arial" w:hAnsi="Arial" w:cs="Arial"/>
                <w:b/>
                <w:bCs/>
                <w:color w:val="000000"/>
                <w:sz w:val="24"/>
                <w:szCs w:val="24"/>
              </w:rPr>
              <w:t>0.000</w:t>
            </w:r>
          </w:p>
        </w:tc>
      </w:tr>
      <w:tr w:rsidR="0004080E" w:rsidRPr="00AE0025" w14:paraId="19CAAEEC"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2F2202D0"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S2425CES052</w:t>
            </w:r>
          </w:p>
        </w:tc>
        <w:tc>
          <w:tcPr>
            <w:tcW w:w="6237" w:type="dxa"/>
            <w:shd w:val="clear" w:color="auto" w:fill="auto"/>
            <w:vAlign w:val="center"/>
          </w:tcPr>
          <w:p w14:paraId="46D2A314"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Moving Traffic Offences - scheme implementation - Following the government devolving powers, moving traffic offences in Norfolk are now the responsibility of the Council.  The scheme will go live this autumn, and following an initial period, the scheme is likely to generate a small income from 24/25.  This also includes bus lane enforcement transferred from the City Council in 2023.</w:t>
            </w:r>
          </w:p>
        </w:tc>
        <w:tc>
          <w:tcPr>
            <w:tcW w:w="1445" w:type="dxa"/>
            <w:shd w:val="clear" w:color="auto" w:fill="auto"/>
            <w:vAlign w:val="center"/>
          </w:tcPr>
          <w:p w14:paraId="19C714FA"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-0.050</w:t>
            </w:r>
          </w:p>
        </w:tc>
        <w:tc>
          <w:tcPr>
            <w:tcW w:w="1446" w:type="dxa"/>
            <w:shd w:val="clear" w:color="auto" w:fill="auto"/>
            <w:vAlign w:val="center"/>
          </w:tcPr>
          <w:p w14:paraId="057C8514"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-0.050</w:t>
            </w:r>
          </w:p>
        </w:tc>
        <w:tc>
          <w:tcPr>
            <w:tcW w:w="1446" w:type="dxa"/>
            <w:shd w:val="clear" w:color="auto" w:fill="auto"/>
            <w:vAlign w:val="center"/>
          </w:tcPr>
          <w:p w14:paraId="150A03F8" w14:textId="618FD732"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3C47014F" w14:textId="663F8B34"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0B0A00BB" w14:textId="77777777" w:rsidR="0004080E" w:rsidRPr="00AE0025" w:rsidRDefault="0004080E" w:rsidP="00C22A48">
            <w:pPr>
              <w:jc w:val="right"/>
              <w:rPr>
                <w:rFonts w:ascii="Arial" w:hAnsi="Arial" w:cs="Arial"/>
                <w:b/>
                <w:bCs/>
                <w:color w:val="000000"/>
                <w:sz w:val="24"/>
                <w:szCs w:val="24"/>
              </w:rPr>
            </w:pPr>
            <w:r w:rsidRPr="00AE0025">
              <w:rPr>
                <w:rFonts w:ascii="Arial" w:hAnsi="Arial" w:cs="Arial"/>
                <w:b/>
                <w:bCs/>
                <w:color w:val="000000"/>
                <w:sz w:val="24"/>
                <w:szCs w:val="24"/>
              </w:rPr>
              <w:t>-0.100</w:t>
            </w:r>
          </w:p>
        </w:tc>
      </w:tr>
      <w:tr w:rsidR="0004080E" w:rsidRPr="00AE0025" w14:paraId="0CAD4BC4"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0FA554ED"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S2425CES053</w:t>
            </w:r>
          </w:p>
        </w:tc>
        <w:tc>
          <w:tcPr>
            <w:tcW w:w="6237" w:type="dxa"/>
            <w:shd w:val="clear" w:color="auto" w:fill="auto"/>
            <w:vAlign w:val="center"/>
          </w:tcPr>
          <w:p w14:paraId="54B7BC9F"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Moving Traffic Offences - scheme expansion - Following the government devolving powers, moving traffic offences in Norfolk are now the responsibility of the Council.  The scheme will go live in autumn 2023, and there is the option of adding more sites for enforcement in 24/25 and then in subsequent years.  This represents the projected income from this scheme.</w:t>
            </w:r>
          </w:p>
        </w:tc>
        <w:tc>
          <w:tcPr>
            <w:tcW w:w="1445" w:type="dxa"/>
            <w:shd w:val="clear" w:color="auto" w:fill="auto"/>
            <w:vAlign w:val="center"/>
          </w:tcPr>
          <w:p w14:paraId="27CC0644" w14:textId="2ECC3544"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91924C3"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-0.100</w:t>
            </w:r>
          </w:p>
        </w:tc>
        <w:tc>
          <w:tcPr>
            <w:tcW w:w="1446" w:type="dxa"/>
            <w:shd w:val="clear" w:color="auto" w:fill="auto"/>
            <w:vAlign w:val="center"/>
          </w:tcPr>
          <w:p w14:paraId="34A42050"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-0.050</w:t>
            </w:r>
          </w:p>
        </w:tc>
        <w:tc>
          <w:tcPr>
            <w:tcW w:w="1446" w:type="dxa"/>
            <w:shd w:val="clear" w:color="auto" w:fill="auto"/>
            <w:vAlign w:val="center"/>
          </w:tcPr>
          <w:p w14:paraId="17785DE1" w14:textId="6B243057"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7FB638C8" w14:textId="77777777" w:rsidR="0004080E" w:rsidRPr="00AE0025" w:rsidRDefault="0004080E" w:rsidP="00C22A48">
            <w:pPr>
              <w:jc w:val="right"/>
              <w:rPr>
                <w:rFonts w:ascii="Arial" w:hAnsi="Arial" w:cs="Arial"/>
                <w:b/>
                <w:bCs/>
                <w:color w:val="000000"/>
                <w:sz w:val="24"/>
                <w:szCs w:val="24"/>
              </w:rPr>
            </w:pPr>
            <w:r w:rsidRPr="00AE0025">
              <w:rPr>
                <w:rFonts w:ascii="Arial" w:hAnsi="Arial" w:cs="Arial"/>
                <w:b/>
                <w:bCs/>
                <w:color w:val="000000"/>
                <w:sz w:val="24"/>
                <w:szCs w:val="24"/>
              </w:rPr>
              <w:t>-0.150</w:t>
            </w:r>
          </w:p>
        </w:tc>
      </w:tr>
      <w:tr w:rsidR="0004080E" w:rsidRPr="00AE0025" w14:paraId="2CFEAF5F"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6F406276"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S2425CES054</w:t>
            </w:r>
          </w:p>
        </w:tc>
        <w:tc>
          <w:tcPr>
            <w:tcW w:w="6237" w:type="dxa"/>
            <w:shd w:val="clear" w:color="auto" w:fill="auto"/>
            <w:vAlign w:val="center"/>
          </w:tcPr>
          <w:p w14:paraId="140E34EB"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A series of new on-street electric vehicle charging points will go live in Norwich in 23/24.  This contract has an income revenue share with the Council.</w:t>
            </w:r>
          </w:p>
        </w:tc>
        <w:tc>
          <w:tcPr>
            <w:tcW w:w="1445" w:type="dxa"/>
            <w:shd w:val="clear" w:color="auto" w:fill="auto"/>
            <w:vAlign w:val="center"/>
          </w:tcPr>
          <w:p w14:paraId="0010CC27"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-0.020</w:t>
            </w:r>
          </w:p>
        </w:tc>
        <w:tc>
          <w:tcPr>
            <w:tcW w:w="1446" w:type="dxa"/>
            <w:shd w:val="clear" w:color="auto" w:fill="auto"/>
            <w:vAlign w:val="center"/>
          </w:tcPr>
          <w:p w14:paraId="1F74B129"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-0.020</w:t>
            </w:r>
          </w:p>
        </w:tc>
        <w:tc>
          <w:tcPr>
            <w:tcW w:w="1446" w:type="dxa"/>
            <w:shd w:val="clear" w:color="auto" w:fill="auto"/>
            <w:vAlign w:val="center"/>
          </w:tcPr>
          <w:p w14:paraId="5ABD4630" w14:textId="665F741C"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A3A942D" w14:textId="76F655C6"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4535C0A" w14:textId="77777777" w:rsidR="0004080E" w:rsidRPr="00AE0025" w:rsidRDefault="0004080E" w:rsidP="00C22A48">
            <w:pPr>
              <w:jc w:val="right"/>
              <w:rPr>
                <w:rFonts w:ascii="Arial" w:hAnsi="Arial" w:cs="Arial"/>
                <w:b/>
                <w:bCs/>
                <w:color w:val="000000"/>
                <w:sz w:val="24"/>
                <w:szCs w:val="24"/>
              </w:rPr>
            </w:pPr>
            <w:r w:rsidRPr="00AE0025">
              <w:rPr>
                <w:rFonts w:ascii="Arial" w:hAnsi="Arial" w:cs="Arial"/>
                <w:b/>
                <w:bCs/>
                <w:color w:val="000000"/>
                <w:sz w:val="24"/>
                <w:szCs w:val="24"/>
              </w:rPr>
              <w:t>-0.040</w:t>
            </w:r>
          </w:p>
        </w:tc>
      </w:tr>
      <w:tr w:rsidR="0004080E" w:rsidRPr="00AE0025" w14:paraId="5A2DA90D"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419A8AC8"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S2425CES055</w:t>
            </w:r>
          </w:p>
        </w:tc>
        <w:tc>
          <w:tcPr>
            <w:tcW w:w="6237" w:type="dxa"/>
            <w:shd w:val="clear" w:color="auto" w:fill="auto"/>
            <w:vAlign w:val="center"/>
          </w:tcPr>
          <w:p w14:paraId="60CAE821"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The Council's premium for its annual insurance policy within Highways has recently reduced. This figure represents the current annual saving.</w:t>
            </w:r>
          </w:p>
        </w:tc>
        <w:tc>
          <w:tcPr>
            <w:tcW w:w="1445" w:type="dxa"/>
            <w:shd w:val="clear" w:color="auto" w:fill="auto"/>
            <w:vAlign w:val="center"/>
          </w:tcPr>
          <w:p w14:paraId="63383325"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-0.150</w:t>
            </w:r>
          </w:p>
        </w:tc>
        <w:tc>
          <w:tcPr>
            <w:tcW w:w="1446" w:type="dxa"/>
            <w:shd w:val="clear" w:color="auto" w:fill="auto"/>
            <w:vAlign w:val="center"/>
          </w:tcPr>
          <w:p w14:paraId="7E0F07A0" w14:textId="63457394"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1A488A0" w14:textId="7A6FEF45"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01A3393" w14:textId="333B2998"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83952E3" w14:textId="77777777" w:rsidR="0004080E" w:rsidRPr="00AE0025" w:rsidRDefault="0004080E" w:rsidP="00C22A48">
            <w:pPr>
              <w:jc w:val="right"/>
              <w:rPr>
                <w:rFonts w:ascii="Arial" w:hAnsi="Arial" w:cs="Arial"/>
                <w:b/>
                <w:bCs/>
                <w:color w:val="000000"/>
                <w:sz w:val="24"/>
                <w:szCs w:val="24"/>
              </w:rPr>
            </w:pPr>
            <w:r w:rsidRPr="00AE0025">
              <w:rPr>
                <w:rFonts w:ascii="Arial" w:hAnsi="Arial" w:cs="Arial"/>
                <w:b/>
                <w:bCs/>
                <w:color w:val="000000"/>
                <w:sz w:val="24"/>
                <w:szCs w:val="24"/>
              </w:rPr>
              <w:t>-0.150</w:t>
            </w:r>
          </w:p>
        </w:tc>
      </w:tr>
      <w:tr w:rsidR="0004080E" w:rsidRPr="00AE0025" w14:paraId="1382679C"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24BB48B7"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S2425CES056</w:t>
            </w:r>
          </w:p>
        </w:tc>
        <w:tc>
          <w:tcPr>
            <w:tcW w:w="6237" w:type="dxa"/>
            <w:shd w:val="clear" w:color="auto" w:fill="auto"/>
            <w:vAlign w:val="center"/>
          </w:tcPr>
          <w:p w14:paraId="3FE16B06"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Civil Parking Enforcement - Further increased income and reprofiling as more on-street parking schemes are rolled out</w:t>
            </w:r>
          </w:p>
        </w:tc>
        <w:tc>
          <w:tcPr>
            <w:tcW w:w="1445" w:type="dxa"/>
            <w:shd w:val="clear" w:color="auto" w:fill="auto"/>
            <w:vAlign w:val="center"/>
          </w:tcPr>
          <w:p w14:paraId="45D39727"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-0.100</w:t>
            </w:r>
          </w:p>
        </w:tc>
        <w:tc>
          <w:tcPr>
            <w:tcW w:w="1446" w:type="dxa"/>
            <w:shd w:val="clear" w:color="auto" w:fill="auto"/>
            <w:vAlign w:val="center"/>
          </w:tcPr>
          <w:p w14:paraId="615A8211"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-0.302</w:t>
            </w:r>
          </w:p>
        </w:tc>
        <w:tc>
          <w:tcPr>
            <w:tcW w:w="1446" w:type="dxa"/>
            <w:shd w:val="clear" w:color="auto" w:fill="auto"/>
            <w:vAlign w:val="center"/>
          </w:tcPr>
          <w:p w14:paraId="683CAA47"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-0.300</w:t>
            </w:r>
          </w:p>
        </w:tc>
        <w:tc>
          <w:tcPr>
            <w:tcW w:w="1446" w:type="dxa"/>
            <w:shd w:val="clear" w:color="auto" w:fill="auto"/>
            <w:vAlign w:val="center"/>
          </w:tcPr>
          <w:p w14:paraId="7A5D5967"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0.100</w:t>
            </w:r>
          </w:p>
        </w:tc>
        <w:tc>
          <w:tcPr>
            <w:tcW w:w="1446" w:type="dxa"/>
            <w:shd w:val="clear" w:color="auto" w:fill="auto"/>
            <w:vAlign w:val="center"/>
          </w:tcPr>
          <w:p w14:paraId="6A3BCF08" w14:textId="77777777" w:rsidR="0004080E" w:rsidRPr="00AE0025" w:rsidRDefault="0004080E" w:rsidP="00C22A48">
            <w:pPr>
              <w:jc w:val="right"/>
              <w:rPr>
                <w:rFonts w:ascii="Arial" w:hAnsi="Arial" w:cs="Arial"/>
                <w:b/>
                <w:bCs/>
                <w:color w:val="000000"/>
                <w:sz w:val="24"/>
                <w:szCs w:val="24"/>
              </w:rPr>
            </w:pPr>
            <w:r w:rsidRPr="00AE0025">
              <w:rPr>
                <w:rFonts w:ascii="Arial" w:hAnsi="Arial" w:cs="Arial"/>
                <w:b/>
                <w:bCs/>
                <w:color w:val="000000"/>
                <w:sz w:val="24"/>
                <w:szCs w:val="24"/>
              </w:rPr>
              <w:t>-0.602</w:t>
            </w:r>
          </w:p>
        </w:tc>
      </w:tr>
      <w:tr w:rsidR="0004080E" w:rsidRPr="00AE0025" w14:paraId="60BF63C5"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0CCD8F43"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S2425CES057</w:t>
            </w:r>
          </w:p>
        </w:tc>
        <w:tc>
          <w:tcPr>
            <w:tcW w:w="6237" w:type="dxa"/>
            <w:shd w:val="clear" w:color="auto" w:fill="auto"/>
            <w:vAlign w:val="center"/>
          </w:tcPr>
          <w:p w14:paraId="44FDAAAC"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One-off use of Highways and Transport reserves</w:t>
            </w:r>
          </w:p>
        </w:tc>
        <w:tc>
          <w:tcPr>
            <w:tcW w:w="1445" w:type="dxa"/>
            <w:shd w:val="clear" w:color="auto" w:fill="auto"/>
            <w:vAlign w:val="center"/>
          </w:tcPr>
          <w:p w14:paraId="52895E34"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-0.250</w:t>
            </w:r>
          </w:p>
        </w:tc>
        <w:tc>
          <w:tcPr>
            <w:tcW w:w="1446" w:type="dxa"/>
            <w:shd w:val="clear" w:color="auto" w:fill="auto"/>
            <w:vAlign w:val="center"/>
          </w:tcPr>
          <w:p w14:paraId="7AEFC2EF"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0.250</w:t>
            </w:r>
          </w:p>
        </w:tc>
        <w:tc>
          <w:tcPr>
            <w:tcW w:w="1446" w:type="dxa"/>
            <w:shd w:val="clear" w:color="auto" w:fill="auto"/>
            <w:vAlign w:val="center"/>
          </w:tcPr>
          <w:p w14:paraId="5B16470E" w14:textId="7FB78C0C"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00B0C439" w14:textId="3F84B4C6"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86473E9" w14:textId="77777777" w:rsidR="0004080E" w:rsidRPr="00AE0025" w:rsidRDefault="0004080E" w:rsidP="00C22A48">
            <w:pPr>
              <w:jc w:val="right"/>
              <w:rPr>
                <w:rFonts w:ascii="Arial" w:hAnsi="Arial" w:cs="Arial"/>
                <w:b/>
                <w:bCs/>
                <w:color w:val="000000"/>
                <w:sz w:val="24"/>
                <w:szCs w:val="24"/>
              </w:rPr>
            </w:pPr>
            <w:r w:rsidRPr="00AE0025">
              <w:rPr>
                <w:rFonts w:ascii="Arial" w:hAnsi="Arial" w:cs="Arial"/>
                <w:b/>
                <w:bCs/>
                <w:color w:val="000000"/>
                <w:sz w:val="24"/>
                <w:szCs w:val="24"/>
              </w:rPr>
              <w:t>0.000</w:t>
            </w:r>
          </w:p>
        </w:tc>
      </w:tr>
      <w:tr w:rsidR="0004080E" w:rsidRPr="00AE0025" w14:paraId="7A562C2D"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296375C4"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S2425CES058</w:t>
            </w:r>
          </w:p>
        </w:tc>
        <w:tc>
          <w:tcPr>
            <w:tcW w:w="6237" w:type="dxa"/>
            <w:shd w:val="clear" w:color="auto" w:fill="auto"/>
            <w:vAlign w:val="center"/>
          </w:tcPr>
          <w:p w14:paraId="67A99F4A"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One-off use of Waste reserves</w:t>
            </w:r>
          </w:p>
        </w:tc>
        <w:tc>
          <w:tcPr>
            <w:tcW w:w="1445" w:type="dxa"/>
            <w:shd w:val="clear" w:color="auto" w:fill="auto"/>
            <w:vAlign w:val="center"/>
          </w:tcPr>
          <w:p w14:paraId="7150D7D6"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-0.250</w:t>
            </w:r>
          </w:p>
        </w:tc>
        <w:tc>
          <w:tcPr>
            <w:tcW w:w="1446" w:type="dxa"/>
            <w:shd w:val="clear" w:color="auto" w:fill="auto"/>
            <w:vAlign w:val="center"/>
          </w:tcPr>
          <w:p w14:paraId="4575138B"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0.250</w:t>
            </w:r>
          </w:p>
        </w:tc>
        <w:tc>
          <w:tcPr>
            <w:tcW w:w="1446" w:type="dxa"/>
            <w:shd w:val="clear" w:color="auto" w:fill="auto"/>
            <w:vAlign w:val="center"/>
          </w:tcPr>
          <w:p w14:paraId="377B9D6E" w14:textId="6117F90D"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C5347F3" w14:textId="6FBA61DA"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1FBF797" w14:textId="77777777" w:rsidR="0004080E" w:rsidRPr="00AE0025" w:rsidRDefault="0004080E" w:rsidP="00C22A48">
            <w:pPr>
              <w:jc w:val="right"/>
              <w:rPr>
                <w:rFonts w:ascii="Arial" w:hAnsi="Arial" w:cs="Arial"/>
                <w:b/>
                <w:bCs/>
                <w:color w:val="000000"/>
                <w:sz w:val="24"/>
                <w:szCs w:val="24"/>
              </w:rPr>
            </w:pPr>
            <w:r w:rsidRPr="00AE0025">
              <w:rPr>
                <w:rFonts w:ascii="Arial" w:hAnsi="Arial" w:cs="Arial"/>
                <w:b/>
                <w:bCs/>
                <w:color w:val="000000"/>
                <w:sz w:val="24"/>
                <w:szCs w:val="24"/>
              </w:rPr>
              <w:t>0.000</w:t>
            </w:r>
          </w:p>
        </w:tc>
      </w:tr>
      <w:tr w:rsidR="0004080E" w:rsidRPr="00AE0025" w14:paraId="39717933"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56E9AFC2"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S2425CES062</w:t>
            </w:r>
          </w:p>
        </w:tc>
        <w:tc>
          <w:tcPr>
            <w:tcW w:w="6237" w:type="dxa"/>
            <w:shd w:val="clear" w:color="auto" w:fill="auto"/>
            <w:vAlign w:val="center"/>
          </w:tcPr>
          <w:p w14:paraId="5E089797"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Increased income to the Council from road closure applications</w:t>
            </w:r>
          </w:p>
        </w:tc>
        <w:tc>
          <w:tcPr>
            <w:tcW w:w="1445" w:type="dxa"/>
            <w:shd w:val="clear" w:color="auto" w:fill="auto"/>
            <w:vAlign w:val="center"/>
          </w:tcPr>
          <w:p w14:paraId="0AAC6E33"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-0.150</w:t>
            </w:r>
          </w:p>
        </w:tc>
        <w:tc>
          <w:tcPr>
            <w:tcW w:w="1446" w:type="dxa"/>
            <w:shd w:val="clear" w:color="auto" w:fill="auto"/>
            <w:vAlign w:val="center"/>
          </w:tcPr>
          <w:p w14:paraId="140C550D" w14:textId="5C48EB3E"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382781E1"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0.150</w:t>
            </w:r>
          </w:p>
        </w:tc>
        <w:tc>
          <w:tcPr>
            <w:tcW w:w="1446" w:type="dxa"/>
            <w:shd w:val="clear" w:color="auto" w:fill="auto"/>
            <w:vAlign w:val="center"/>
          </w:tcPr>
          <w:p w14:paraId="5EAE6A61" w14:textId="74759DE2"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6433FCAE" w14:textId="77777777" w:rsidR="0004080E" w:rsidRPr="00AE0025" w:rsidRDefault="0004080E" w:rsidP="00C22A48">
            <w:pPr>
              <w:jc w:val="right"/>
              <w:rPr>
                <w:rFonts w:ascii="Arial" w:hAnsi="Arial" w:cs="Arial"/>
                <w:b/>
                <w:bCs/>
                <w:color w:val="000000"/>
                <w:sz w:val="24"/>
                <w:szCs w:val="24"/>
              </w:rPr>
            </w:pPr>
            <w:r w:rsidRPr="00AE0025">
              <w:rPr>
                <w:rFonts w:ascii="Arial" w:hAnsi="Arial" w:cs="Arial"/>
                <w:b/>
                <w:bCs/>
                <w:color w:val="000000"/>
                <w:sz w:val="24"/>
                <w:szCs w:val="24"/>
              </w:rPr>
              <w:t>0.000</w:t>
            </w:r>
          </w:p>
        </w:tc>
      </w:tr>
      <w:tr w:rsidR="0004080E" w:rsidRPr="00AE0025" w14:paraId="25C9A933"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51437923"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S2425CES064</w:t>
            </w:r>
          </w:p>
        </w:tc>
        <w:tc>
          <w:tcPr>
            <w:tcW w:w="6237" w:type="dxa"/>
            <w:shd w:val="clear" w:color="auto" w:fill="auto"/>
            <w:vAlign w:val="center"/>
          </w:tcPr>
          <w:p w14:paraId="248B04DD"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Planning - additional fee income from reviewing the approach to planning applications and internal development work</w:t>
            </w:r>
          </w:p>
        </w:tc>
        <w:tc>
          <w:tcPr>
            <w:tcW w:w="1445" w:type="dxa"/>
            <w:shd w:val="clear" w:color="auto" w:fill="auto"/>
            <w:vAlign w:val="center"/>
          </w:tcPr>
          <w:p w14:paraId="04466143"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-0.025</w:t>
            </w:r>
          </w:p>
        </w:tc>
        <w:tc>
          <w:tcPr>
            <w:tcW w:w="1446" w:type="dxa"/>
            <w:shd w:val="clear" w:color="auto" w:fill="auto"/>
            <w:vAlign w:val="center"/>
          </w:tcPr>
          <w:p w14:paraId="1B0E0C0D" w14:textId="5F36EAAD"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04F117DB" w14:textId="58D5C730"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302CEAD3" w14:textId="1C475C33"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6397852" w14:textId="77777777" w:rsidR="0004080E" w:rsidRPr="00AE0025" w:rsidRDefault="0004080E" w:rsidP="00C22A48">
            <w:pPr>
              <w:jc w:val="right"/>
              <w:rPr>
                <w:rFonts w:ascii="Arial" w:hAnsi="Arial" w:cs="Arial"/>
                <w:b/>
                <w:bCs/>
                <w:color w:val="000000"/>
                <w:sz w:val="24"/>
                <w:szCs w:val="24"/>
              </w:rPr>
            </w:pPr>
            <w:r w:rsidRPr="00AE0025">
              <w:rPr>
                <w:rFonts w:ascii="Arial" w:hAnsi="Arial" w:cs="Arial"/>
                <w:b/>
                <w:bCs/>
                <w:color w:val="000000"/>
                <w:sz w:val="24"/>
                <w:szCs w:val="24"/>
              </w:rPr>
              <w:t>-0.025</w:t>
            </w:r>
          </w:p>
        </w:tc>
      </w:tr>
      <w:tr w:rsidR="0004080E" w:rsidRPr="00AE0025" w14:paraId="38EDCA6A"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446CC0F9"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S2425CES065</w:t>
            </w:r>
          </w:p>
        </w:tc>
        <w:tc>
          <w:tcPr>
            <w:tcW w:w="6237" w:type="dxa"/>
            <w:shd w:val="clear" w:color="auto" w:fill="auto"/>
            <w:vAlign w:val="center"/>
          </w:tcPr>
          <w:p w14:paraId="1B33FA2F"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Reduce Local Transport Plan growth bid</w:t>
            </w:r>
          </w:p>
        </w:tc>
        <w:tc>
          <w:tcPr>
            <w:tcW w:w="1445" w:type="dxa"/>
            <w:shd w:val="clear" w:color="auto" w:fill="auto"/>
            <w:vAlign w:val="center"/>
          </w:tcPr>
          <w:p w14:paraId="34119BDD"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-0.120</w:t>
            </w:r>
          </w:p>
        </w:tc>
        <w:tc>
          <w:tcPr>
            <w:tcW w:w="1446" w:type="dxa"/>
            <w:shd w:val="clear" w:color="auto" w:fill="auto"/>
            <w:vAlign w:val="center"/>
          </w:tcPr>
          <w:p w14:paraId="22954F5E"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0.120</w:t>
            </w:r>
          </w:p>
        </w:tc>
        <w:tc>
          <w:tcPr>
            <w:tcW w:w="1446" w:type="dxa"/>
            <w:shd w:val="clear" w:color="auto" w:fill="auto"/>
            <w:vAlign w:val="center"/>
          </w:tcPr>
          <w:p w14:paraId="55129A12" w14:textId="7E3D62FB"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Pr="00AE0025">
              <w:rPr>
                <w:rFonts w:ascii="Arial" w:hAnsi="Arial" w:cs="Arial"/>
                <w:color w:val="000000"/>
                <w:sz w:val="24"/>
                <w:szCs w:val="24"/>
              </w:rPr>
              <w:t> </w:t>
            </w:r>
          </w:p>
        </w:tc>
        <w:tc>
          <w:tcPr>
            <w:tcW w:w="1446" w:type="dxa"/>
            <w:shd w:val="clear" w:color="auto" w:fill="auto"/>
            <w:vAlign w:val="center"/>
          </w:tcPr>
          <w:p w14:paraId="45AD84F9" w14:textId="140B2302"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CD31588" w14:textId="77777777" w:rsidR="0004080E" w:rsidRPr="00AE0025" w:rsidRDefault="0004080E" w:rsidP="00C22A48">
            <w:pPr>
              <w:jc w:val="right"/>
              <w:rPr>
                <w:rFonts w:ascii="Arial" w:hAnsi="Arial" w:cs="Arial"/>
                <w:b/>
                <w:bCs/>
                <w:color w:val="000000"/>
                <w:sz w:val="24"/>
                <w:szCs w:val="24"/>
              </w:rPr>
            </w:pPr>
            <w:r w:rsidRPr="00AE0025">
              <w:rPr>
                <w:rFonts w:ascii="Arial" w:hAnsi="Arial" w:cs="Arial"/>
                <w:b/>
                <w:bCs/>
                <w:color w:val="000000"/>
                <w:sz w:val="24"/>
                <w:szCs w:val="24"/>
              </w:rPr>
              <w:t>0.000</w:t>
            </w:r>
          </w:p>
        </w:tc>
      </w:tr>
      <w:tr w:rsidR="0004080E" w:rsidRPr="00AE0025" w14:paraId="7A00CC29"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157B0D57"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S2425CES066</w:t>
            </w:r>
          </w:p>
        </w:tc>
        <w:tc>
          <w:tcPr>
            <w:tcW w:w="6237" w:type="dxa"/>
            <w:shd w:val="clear" w:color="auto" w:fill="auto"/>
            <w:vAlign w:val="center"/>
          </w:tcPr>
          <w:p w14:paraId="2CBB8B5D"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Use of Reserves - Utilise reserves from Kickstart programme (now closed)</w:t>
            </w:r>
          </w:p>
        </w:tc>
        <w:tc>
          <w:tcPr>
            <w:tcW w:w="1445" w:type="dxa"/>
            <w:shd w:val="clear" w:color="auto" w:fill="auto"/>
            <w:vAlign w:val="center"/>
          </w:tcPr>
          <w:p w14:paraId="31DE3093"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-0.030</w:t>
            </w:r>
          </w:p>
        </w:tc>
        <w:tc>
          <w:tcPr>
            <w:tcW w:w="1446" w:type="dxa"/>
            <w:shd w:val="clear" w:color="auto" w:fill="auto"/>
            <w:vAlign w:val="center"/>
          </w:tcPr>
          <w:p w14:paraId="33FA3D50"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0.030</w:t>
            </w:r>
          </w:p>
        </w:tc>
        <w:tc>
          <w:tcPr>
            <w:tcW w:w="1446" w:type="dxa"/>
            <w:shd w:val="clear" w:color="auto" w:fill="auto"/>
            <w:vAlign w:val="center"/>
          </w:tcPr>
          <w:p w14:paraId="220EEB99" w14:textId="71967E36"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Pr="00AE0025">
              <w:rPr>
                <w:rFonts w:ascii="Arial" w:hAnsi="Arial" w:cs="Arial"/>
                <w:color w:val="000000"/>
                <w:sz w:val="24"/>
                <w:szCs w:val="24"/>
              </w:rPr>
              <w:t> </w:t>
            </w:r>
          </w:p>
        </w:tc>
        <w:tc>
          <w:tcPr>
            <w:tcW w:w="1446" w:type="dxa"/>
            <w:shd w:val="clear" w:color="auto" w:fill="auto"/>
            <w:vAlign w:val="center"/>
          </w:tcPr>
          <w:p w14:paraId="317115A3" w14:textId="3574DB46"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A57EBE0" w14:textId="77777777" w:rsidR="0004080E" w:rsidRPr="00AE0025" w:rsidRDefault="0004080E" w:rsidP="00C22A48">
            <w:pPr>
              <w:jc w:val="right"/>
              <w:rPr>
                <w:rFonts w:ascii="Arial" w:hAnsi="Arial" w:cs="Arial"/>
                <w:b/>
                <w:bCs/>
                <w:color w:val="000000"/>
                <w:sz w:val="24"/>
                <w:szCs w:val="24"/>
              </w:rPr>
            </w:pPr>
            <w:r w:rsidRPr="00AE0025">
              <w:rPr>
                <w:rFonts w:ascii="Arial" w:hAnsi="Arial" w:cs="Arial"/>
                <w:b/>
                <w:bCs/>
                <w:color w:val="000000"/>
                <w:sz w:val="24"/>
                <w:szCs w:val="24"/>
              </w:rPr>
              <w:t>0.000</w:t>
            </w:r>
          </w:p>
        </w:tc>
      </w:tr>
      <w:tr w:rsidR="0004080E" w:rsidRPr="00AE0025" w14:paraId="4602FFF6"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0BA52E4B"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S2425CES067</w:t>
            </w:r>
          </w:p>
        </w:tc>
        <w:tc>
          <w:tcPr>
            <w:tcW w:w="6237" w:type="dxa"/>
            <w:shd w:val="clear" w:color="auto" w:fill="auto"/>
            <w:vAlign w:val="center"/>
          </w:tcPr>
          <w:p w14:paraId="5AEDAE37"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Increase fees charged to developers for Section 38 road adoption agreements.</w:t>
            </w:r>
          </w:p>
        </w:tc>
        <w:tc>
          <w:tcPr>
            <w:tcW w:w="1445" w:type="dxa"/>
            <w:shd w:val="clear" w:color="auto" w:fill="auto"/>
            <w:vAlign w:val="center"/>
          </w:tcPr>
          <w:p w14:paraId="6B414BF2"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-0.050</w:t>
            </w:r>
          </w:p>
        </w:tc>
        <w:tc>
          <w:tcPr>
            <w:tcW w:w="1446" w:type="dxa"/>
            <w:shd w:val="clear" w:color="auto" w:fill="auto"/>
            <w:vAlign w:val="center"/>
          </w:tcPr>
          <w:p w14:paraId="430B6632" w14:textId="5F0CD76E"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75C5991" w14:textId="0AB19059"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CE4DB81" w14:textId="58FB63B2"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2C5B6D0" w14:textId="77777777" w:rsidR="0004080E" w:rsidRPr="00AE0025" w:rsidRDefault="0004080E" w:rsidP="00C22A48">
            <w:pPr>
              <w:jc w:val="right"/>
              <w:rPr>
                <w:rFonts w:ascii="Arial" w:hAnsi="Arial" w:cs="Arial"/>
                <w:b/>
                <w:bCs/>
                <w:color w:val="000000"/>
                <w:sz w:val="24"/>
                <w:szCs w:val="24"/>
              </w:rPr>
            </w:pPr>
            <w:r w:rsidRPr="00AE0025">
              <w:rPr>
                <w:rFonts w:ascii="Arial" w:hAnsi="Arial" w:cs="Arial"/>
                <w:b/>
                <w:bCs/>
                <w:color w:val="000000"/>
                <w:sz w:val="24"/>
                <w:szCs w:val="24"/>
              </w:rPr>
              <w:t>-0.050</w:t>
            </w:r>
          </w:p>
        </w:tc>
      </w:tr>
      <w:tr w:rsidR="0004080E" w:rsidRPr="00AE0025" w14:paraId="600D59D4"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7C225542"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S2425CES068</w:t>
            </w:r>
          </w:p>
        </w:tc>
        <w:tc>
          <w:tcPr>
            <w:tcW w:w="6237" w:type="dxa"/>
            <w:shd w:val="clear" w:color="auto" w:fill="auto"/>
            <w:vAlign w:val="center"/>
          </w:tcPr>
          <w:p w14:paraId="4C2DBD76"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 xml:space="preserve">Align </w:t>
            </w:r>
            <w:proofErr w:type="spellStart"/>
            <w:r w:rsidRPr="00AE0025">
              <w:rPr>
                <w:rFonts w:ascii="Arial" w:hAnsi="Arial" w:cs="Arial"/>
                <w:color w:val="000000"/>
                <w:sz w:val="24"/>
                <w:szCs w:val="24"/>
              </w:rPr>
              <w:t>Scottow</w:t>
            </w:r>
            <w:proofErr w:type="spellEnd"/>
            <w:r w:rsidRPr="00AE0025">
              <w:rPr>
                <w:rFonts w:ascii="Arial" w:hAnsi="Arial" w:cs="Arial"/>
                <w:color w:val="000000"/>
                <w:sz w:val="24"/>
                <w:szCs w:val="24"/>
              </w:rPr>
              <w:t xml:space="preserve"> income budget with most recent actual rental income forecasts</w:t>
            </w:r>
          </w:p>
        </w:tc>
        <w:tc>
          <w:tcPr>
            <w:tcW w:w="1445" w:type="dxa"/>
            <w:shd w:val="clear" w:color="auto" w:fill="auto"/>
            <w:vAlign w:val="center"/>
          </w:tcPr>
          <w:p w14:paraId="11CA34B5"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-0.100</w:t>
            </w:r>
          </w:p>
        </w:tc>
        <w:tc>
          <w:tcPr>
            <w:tcW w:w="1446" w:type="dxa"/>
            <w:shd w:val="clear" w:color="auto" w:fill="auto"/>
            <w:vAlign w:val="center"/>
          </w:tcPr>
          <w:p w14:paraId="1554B941" w14:textId="3F2C9ACD"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6E53C09C" w14:textId="2D3B7CF8"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E112440" w14:textId="5E360F68"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2A85D3B" w14:textId="77777777" w:rsidR="0004080E" w:rsidRPr="00AE0025" w:rsidRDefault="0004080E" w:rsidP="00C22A48">
            <w:pPr>
              <w:jc w:val="right"/>
              <w:rPr>
                <w:rFonts w:ascii="Arial" w:hAnsi="Arial" w:cs="Arial"/>
                <w:b/>
                <w:bCs/>
                <w:color w:val="000000"/>
                <w:sz w:val="24"/>
                <w:szCs w:val="24"/>
              </w:rPr>
            </w:pPr>
            <w:r w:rsidRPr="00AE0025">
              <w:rPr>
                <w:rFonts w:ascii="Arial" w:hAnsi="Arial" w:cs="Arial"/>
                <w:b/>
                <w:bCs/>
                <w:color w:val="000000"/>
                <w:sz w:val="24"/>
                <w:szCs w:val="24"/>
              </w:rPr>
              <w:t>-0.100</w:t>
            </w:r>
          </w:p>
        </w:tc>
      </w:tr>
      <w:tr w:rsidR="0004080E" w:rsidRPr="00AE0025" w14:paraId="7CE50BFC" w14:textId="77777777" w:rsidTr="007B1FA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7B3BF919"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S2425CES069</w:t>
            </w:r>
          </w:p>
        </w:tc>
        <w:tc>
          <w:tcPr>
            <w:tcW w:w="6237" w:type="dxa"/>
            <w:shd w:val="clear" w:color="auto" w:fill="auto"/>
            <w:vAlign w:val="center"/>
          </w:tcPr>
          <w:p w14:paraId="46D0212D" w14:textId="77777777" w:rsidR="0004080E" w:rsidRPr="00AE0025" w:rsidRDefault="0004080E" w:rsidP="00C22A48">
            <w:pPr>
              <w:rPr>
                <w:rFonts w:ascii="Arial" w:hAnsi="Arial" w:cs="Arial"/>
                <w:color w:val="000000"/>
                <w:sz w:val="24"/>
                <w:szCs w:val="24"/>
              </w:rPr>
            </w:pPr>
            <w:r w:rsidRPr="00AE0025">
              <w:rPr>
                <w:rFonts w:ascii="Arial" w:hAnsi="Arial" w:cs="Arial"/>
                <w:color w:val="000000"/>
                <w:sz w:val="24"/>
                <w:szCs w:val="24"/>
              </w:rPr>
              <w:t xml:space="preserve">Further increase rent charged by </w:t>
            </w:r>
            <w:proofErr w:type="spellStart"/>
            <w:r w:rsidRPr="00AE0025">
              <w:rPr>
                <w:rFonts w:ascii="Arial" w:hAnsi="Arial" w:cs="Arial"/>
                <w:color w:val="000000"/>
                <w:sz w:val="24"/>
                <w:szCs w:val="24"/>
              </w:rPr>
              <w:t>Scottow</w:t>
            </w:r>
            <w:proofErr w:type="spellEnd"/>
            <w:r w:rsidRPr="00AE0025">
              <w:rPr>
                <w:rFonts w:ascii="Arial" w:hAnsi="Arial" w:cs="Arial"/>
                <w:color w:val="000000"/>
                <w:sz w:val="24"/>
                <w:szCs w:val="24"/>
              </w:rPr>
              <w:t xml:space="preserve"> over and above the amounts currently factored into the medium term financial plan.</w:t>
            </w:r>
          </w:p>
        </w:tc>
        <w:tc>
          <w:tcPr>
            <w:tcW w:w="1445" w:type="dxa"/>
            <w:shd w:val="clear" w:color="auto" w:fill="auto"/>
            <w:vAlign w:val="center"/>
          </w:tcPr>
          <w:p w14:paraId="3995A72C" w14:textId="5AF9F666" w:rsidR="0004080E" w:rsidRPr="00AE0025" w:rsidRDefault="00E651C0" w:rsidP="00C22A48">
            <w:pPr>
              <w:jc w:val="right"/>
              <w:rPr>
                <w:rFonts w:ascii="Arial" w:hAnsi="Arial" w:cs="Arial"/>
                <w:color w:val="000000"/>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3D3B0512"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-0.020</w:t>
            </w:r>
          </w:p>
        </w:tc>
        <w:tc>
          <w:tcPr>
            <w:tcW w:w="1446" w:type="dxa"/>
            <w:shd w:val="clear" w:color="auto" w:fill="auto"/>
            <w:vAlign w:val="center"/>
          </w:tcPr>
          <w:p w14:paraId="1C3E6553"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-0.020</w:t>
            </w:r>
          </w:p>
        </w:tc>
        <w:tc>
          <w:tcPr>
            <w:tcW w:w="1446" w:type="dxa"/>
            <w:shd w:val="clear" w:color="auto" w:fill="auto"/>
            <w:vAlign w:val="center"/>
          </w:tcPr>
          <w:p w14:paraId="20C1D634" w14:textId="77777777" w:rsidR="0004080E" w:rsidRPr="00AE0025" w:rsidRDefault="0004080E" w:rsidP="00C22A48">
            <w:pPr>
              <w:jc w:val="right"/>
              <w:rPr>
                <w:rFonts w:ascii="Arial" w:hAnsi="Arial" w:cs="Arial"/>
                <w:color w:val="000000"/>
                <w:sz w:val="24"/>
                <w:szCs w:val="24"/>
              </w:rPr>
            </w:pPr>
            <w:r w:rsidRPr="00AE0025">
              <w:rPr>
                <w:rFonts w:ascii="Arial" w:hAnsi="Arial" w:cs="Arial"/>
                <w:color w:val="000000"/>
                <w:sz w:val="24"/>
                <w:szCs w:val="24"/>
              </w:rPr>
              <w:t>-0.020</w:t>
            </w:r>
          </w:p>
        </w:tc>
        <w:tc>
          <w:tcPr>
            <w:tcW w:w="1446" w:type="dxa"/>
            <w:shd w:val="clear" w:color="auto" w:fill="auto"/>
            <w:vAlign w:val="center"/>
          </w:tcPr>
          <w:p w14:paraId="47435372" w14:textId="77777777" w:rsidR="0004080E" w:rsidRPr="00AE0025" w:rsidRDefault="0004080E" w:rsidP="00C22A48">
            <w:pPr>
              <w:jc w:val="right"/>
              <w:rPr>
                <w:rFonts w:ascii="Arial" w:hAnsi="Arial" w:cs="Arial"/>
                <w:b/>
                <w:bCs/>
                <w:color w:val="000000"/>
                <w:sz w:val="24"/>
                <w:szCs w:val="24"/>
              </w:rPr>
            </w:pPr>
            <w:r w:rsidRPr="00AE0025">
              <w:rPr>
                <w:rFonts w:ascii="Arial" w:hAnsi="Arial" w:cs="Arial"/>
                <w:b/>
                <w:bCs/>
                <w:color w:val="000000"/>
                <w:sz w:val="24"/>
                <w:szCs w:val="24"/>
              </w:rPr>
              <w:t>-0.060</w:t>
            </w:r>
          </w:p>
        </w:tc>
      </w:tr>
    </w:tbl>
    <w:p w14:paraId="5EDF9314" w14:textId="77777777" w:rsidR="00831636" w:rsidRPr="0040621C" w:rsidRDefault="00831636" w:rsidP="00E85C6C">
      <w:pPr>
        <w:spacing w:after="0" w:line="240" w:lineRule="auto"/>
        <w:ind w:left="-720"/>
        <w:rPr>
          <w:rFonts w:ascii="Arial" w:hAnsi="Arial" w:cs="Arial"/>
          <w:sz w:val="24"/>
          <w:szCs w:val="24"/>
        </w:rPr>
      </w:pPr>
    </w:p>
    <w:p w14:paraId="3B13C415" w14:textId="3505B3FC" w:rsidR="00BF75AF" w:rsidRPr="0040621C" w:rsidRDefault="00BF75AF" w:rsidP="00BD6609">
      <w:pPr>
        <w:spacing w:after="0" w:line="240" w:lineRule="auto"/>
        <w:ind w:left="-720"/>
        <w:rPr>
          <w:rFonts w:ascii="Arial" w:hAnsi="Arial" w:cs="Arial"/>
          <w:b/>
          <w:bCs/>
          <w:color w:val="000000" w:themeColor="text1"/>
          <w:sz w:val="24"/>
          <w:szCs w:val="24"/>
        </w:rPr>
      </w:pPr>
      <w:r w:rsidRPr="0040621C">
        <w:rPr>
          <w:rFonts w:ascii="Arial" w:hAnsi="Arial" w:cs="Arial"/>
          <w:b/>
          <w:bCs/>
          <w:color w:val="000000" w:themeColor="text1"/>
          <w:sz w:val="24"/>
          <w:szCs w:val="24"/>
        </w:rPr>
        <w:t>Strategy and Transformation (S&amp;T)</w:t>
      </w:r>
    </w:p>
    <w:p w14:paraId="24C95EBD" w14:textId="77777777" w:rsidR="00BD6609" w:rsidRPr="0040621C" w:rsidRDefault="00BD6609" w:rsidP="00BD6609">
      <w:pPr>
        <w:spacing w:after="0" w:line="240" w:lineRule="auto"/>
        <w:ind w:left="-720"/>
        <w:rPr>
          <w:rFonts w:ascii="Arial" w:hAnsi="Arial" w:cs="Arial"/>
          <w:b/>
          <w:bCs/>
          <w:color w:val="000000" w:themeColor="text1"/>
          <w:sz w:val="24"/>
          <w:szCs w:val="24"/>
        </w:rPr>
      </w:pPr>
    </w:p>
    <w:tbl>
      <w:tblPr>
        <w:tblStyle w:val="TableGrid1"/>
        <w:tblW w:w="15168" w:type="dxa"/>
        <w:tblInd w:w="-714" w:type="dxa"/>
        <w:tblLayout w:type="fixed"/>
        <w:tblLook w:val="04A0" w:firstRow="1" w:lastRow="0" w:firstColumn="1" w:lastColumn="0" w:noHBand="0" w:noVBand="1"/>
      </w:tblPr>
      <w:tblGrid>
        <w:gridCol w:w="1702"/>
        <w:gridCol w:w="6237"/>
        <w:gridCol w:w="1445"/>
        <w:gridCol w:w="1446"/>
        <w:gridCol w:w="1446"/>
        <w:gridCol w:w="1446"/>
        <w:gridCol w:w="1446"/>
      </w:tblGrid>
      <w:tr w:rsidR="00BF75AF" w:rsidRPr="00626233" w14:paraId="17A8A9A9" w14:textId="77777777" w:rsidTr="009A5488">
        <w:trPr>
          <w:cantSplit/>
          <w:trHeight w:val="21"/>
          <w:tblHeader/>
        </w:trPr>
        <w:tc>
          <w:tcPr>
            <w:tcW w:w="1702" w:type="dxa"/>
            <w:hideMark/>
          </w:tcPr>
          <w:p w14:paraId="32E69788" w14:textId="77777777" w:rsidR="00BF75AF" w:rsidRPr="00626233" w:rsidRDefault="00BF75AF"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Dept</w:t>
            </w:r>
          </w:p>
        </w:tc>
        <w:tc>
          <w:tcPr>
            <w:tcW w:w="6237" w:type="dxa"/>
            <w:hideMark/>
          </w:tcPr>
          <w:p w14:paraId="53500A2E" w14:textId="77777777" w:rsidR="00BF75AF" w:rsidRPr="00626233" w:rsidRDefault="00BF75AF"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Saving Proposal</w:t>
            </w:r>
          </w:p>
        </w:tc>
        <w:tc>
          <w:tcPr>
            <w:tcW w:w="1445" w:type="dxa"/>
            <w:hideMark/>
          </w:tcPr>
          <w:p w14:paraId="40A37561" w14:textId="77777777" w:rsidR="00BF75AF" w:rsidRPr="00626233" w:rsidRDefault="00BF75AF"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2024-25</w:t>
            </w:r>
          </w:p>
          <w:p w14:paraId="59DAEEF1" w14:textId="77777777" w:rsidR="00BF75AF" w:rsidRPr="00626233" w:rsidRDefault="00BF75AF"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c>
          <w:tcPr>
            <w:tcW w:w="1446" w:type="dxa"/>
            <w:hideMark/>
          </w:tcPr>
          <w:p w14:paraId="3F0D7230" w14:textId="77777777" w:rsidR="00BF75AF" w:rsidRPr="00626233" w:rsidRDefault="00BF75AF"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2025-26</w:t>
            </w:r>
          </w:p>
          <w:p w14:paraId="01E25EBA" w14:textId="77777777" w:rsidR="00BF75AF" w:rsidRPr="00626233" w:rsidRDefault="00BF75AF"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c>
          <w:tcPr>
            <w:tcW w:w="1446" w:type="dxa"/>
            <w:hideMark/>
          </w:tcPr>
          <w:p w14:paraId="6458BD64" w14:textId="77777777" w:rsidR="00BF75AF" w:rsidRPr="00626233" w:rsidRDefault="00BF75AF"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2026-27</w:t>
            </w:r>
          </w:p>
          <w:p w14:paraId="3B668B89" w14:textId="77777777" w:rsidR="00BF75AF" w:rsidRPr="00626233" w:rsidRDefault="00BF75AF"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c>
          <w:tcPr>
            <w:tcW w:w="1446" w:type="dxa"/>
            <w:hideMark/>
          </w:tcPr>
          <w:p w14:paraId="6803C7F4" w14:textId="77777777" w:rsidR="00BF75AF" w:rsidRPr="00626233" w:rsidRDefault="00BF75AF"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2027-28</w:t>
            </w:r>
          </w:p>
          <w:p w14:paraId="741ADCE4" w14:textId="77777777" w:rsidR="00BF75AF" w:rsidRPr="00626233" w:rsidRDefault="00BF75AF"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c>
          <w:tcPr>
            <w:tcW w:w="1446" w:type="dxa"/>
            <w:hideMark/>
          </w:tcPr>
          <w:p w14:paraId="4598FD54" w14:textId="77777777" w:rsidR="00BF75AF" w:rsidRPr="00626233" w:rsidRDefault="00BF75AF"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Total</w:t>
            </w:r>
          </w:p>
          <w:p w14:paraId="193B6BF1" w14:textId="77777777" w:rsidR="00BF75AF" w:rsidRPr="00626233" w:rsidRDefault="00BF75AF" w:rsidP="00E8246A">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r>
      <w:tr w:rsidR="0004080E" w:rsidRPr="00AE0025" w14:paraId="676550A3" w14:textId="77777777" w:rsidTr="00BF75AF">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633FCA5C"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S2425S&amp;T001</w:t>
            </w:r>
          </w:p>
        </w:tc>
        <w:tc>
          <w:tcPr>
            <w:tcW w:w="6237" w:type="dxa"/>
            <w:shd w:val="clear" w:color="auto" w:fill="auto"/>
            <w:vAlign w:val="center"/>
          </w:tcPr>
          <w:p w14:paraId="21430F61"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Democratic Services new income stream from citizenship service</w:t>
            </w:r>
          </w:p>
        </w:tc>
        <w:tc>
          <w:tcPr>
            <w:tcW w:w="1445" w:type="dxa"/>
            <w:shd w:val="clear" w:color="auto" w:fill="auto"/>
            <w:vAlign w:val="center"/>
          </w:tcPr>
          <w:p w14:paraId="24B1BB8E"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-0.010</w:t>
            </w:r>
          </w:p>
        </w:tc>
        <w:tc>
          <w:tcPr>
            <w:tcW w:w="1446" w:type="dxa"/>
            <w:shd w:val="clear" w:color="auto" w:fill="auto"/>
            <w:vAlign w:val="center"/>
          </w:tcPr>
          <w:p w14:paraId="5174FCB8" w14:textId="426E9D4B"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00FF949" w14:textId="289511DA"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FDB2236" w14:textId="79DA963C"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24BC5067"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-0.010</w:t>
            </w:r>
          </w:p>
        </w:tc>
      </w:tr>
      <w:tr w:rsidR="0004080E" w:rsidRPr="00AE0025" w14:paraId="0C4E5C2F" w14:textId="77777777" w:rsidTr="00BF75AF">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34D37986"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S2425S&amp;T002</w:t>
            </w:r>
          </w:p>
        </w:tc>
        <w:tc>
          <w:tcPr>
            <w:tcW w:w="6237" w:type="dxa"/>
            <w:shd w:val="clear" w:color="auto" w:fill="auto"/>
            <w:vAlign w:val="center"/>
          </w:tcPr>
          <w:p w14:paraId="2FE9CA45"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Insight &amp; Analytics team Strategic Review efficiency savings from restructure</w:t>
            </w:r>
          </w:p>
        </w:tc>
        <w:tc>
          <w:tcPr>
            <w:tcW w:w="1445" w:type="dxa"/>
            <w:shd w:val="clear" w:color="auto" w:fill="auto"/>
            <w:vAlign w:val="center"/>
          </w:tcPr>
          <w:p w14:paraId="37018292"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-0.320</w:t>
            </w:r>
          </w:p>
        </w:tc>
        <w:tc>
          <w:tcPr>
            <w:tcW w:w="1446" w:type="dxa"/>
            <w:shd w:val="clear" w:color="auto" w:fill="auto"/>
            <w:vAlign w:val="center"/>
          </w:tcPr>
          <w:p w14:paraId="4FFAFC25" w14:textId="51C264EC"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6AA800DD" w14:textId="29A68595"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A360DEE" w14:textId="745F626B"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6C12FAA"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-0.320</w:t>
            </w:r>
          </w:p>
        </w:tc>
      </w:tr>
      <w:tr w:rsidR="0004080E" w:rsidRPr="00AE0025" w14:paraId="49AA9CD3" w14:textId="77777777" w:rsidTr="00BF75AF">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35333F3B"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S2425S&amp;T003</w:t>
            </w:r>
          </w:p>
        </w:tc>
        <w:tc>
          <w:tcPr>
            <w:tcW w:w="6237" w:type="dxa"/>
            <w:shd w:val="clear" w:color="auto" w:fill="auto"/>
            <w:vAlign w:val="center"/>
          </w:tcPr>
          <w:p w14:paraId="0A0D9134"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HR Strategic Review savings from ending temporary and vacant posts</w:t>
            </w:r>
          </w:p>
        </w:tc>
        <w:tc>
          <w:tcPr>
            <w:tcW w:w="1445" w:type="dxa"/>
            <w:shd w:val="clear" w:color="auto" w:fill="auto"/>
            <w:vAlign w:val="center"/>
          </w:tcPr>
          <w:p w14:paraId="45883867"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-0.100</w:t>
            </w:r>
          </w:p>
        </w:tc>
        <w:tc>
          <w:tcPr>
            <w:tcW w:w="1446" w:type="dxa"/>
            <w:shd w:val="clear" w:color="auto" w:fill="auto"/>
            <w:vAlign w:val="center"/>
          </w:tcPr>
          <w:p w14:paraId="15E8B052" w14:textId="0A4F930B"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AC0F8A8" w14:textId="29C8BD54"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781007B7" w14:textId="1513F910"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1A04EAA6"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-0.100</w:t>
            </w:r>
          </w:p>
        </w:tc>
      </w:tr>
      <w:tr w:rsidR="0004080E" w:rsidRPr="00AE0025" w14:paraId="6D582F34" w14:textId="77777777" w:rsidTr="00BF75AF">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314F1F2C"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S2425S&amp;T004</w:t>
            </w:r>
          </w:p>
        </w:tc>
        <w:tc>
          <w:tcPr>
            <w:tcW w:w="6237" w:type="dxa"/>
            <w:shd w:val="clear" w:color="auto" w:fill="auto"/>
            <w:vAlign w:val="center"/>
          </w:tcPr>
          <w:p w14:paraId="436BB0A1"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Democratic Services savings from reduction of Chairman’s functions budget and executive assistant support</w:t>
            </w:r>
          </w:p>
        </w:tc>
        <w:tc>
          <w:tcPr>
            <w:tcW w:w="1445" w:type="dxa"/>
            <w:shd w:val="clear" w:color="auto" w:fill="auto"/>
            <w:vAlign w:val="center"/>
          </w:tcPr>
          <w:p w14:paraId="1563DB92"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-0.020</w:t>
            </w:r>
          </w:p>
        </w:tc>
        <w:tc>
          <w:tcPr>
            <w:tcW w:w="1446" w:type="dxa"/>
            <w:shd w:val="clear" w:color="auto" w:fill="auto"/>
            <w:vAlign w:val="center"/>
          </w:tcPr>
          <w:p w14:paraId="32EB23AA"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-0.010</w:t>
            </w:r>
          </w:p>
        </w:tc>
        <w:tc>
          <w:tcPr>
            <w:tcW w:w="1446" w:type="dxa"/>
            <w:shd w:val="clear" w:color="auto" w:fill="auto"/>
            <w:vAlign w:val="center"/>
          </w:tcPr>
          <w:p w14:paraId="01C4105F" w14:textId="3A46A178"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9B4B74B" w14:textId="42AD5D73"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04E8AD97"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-0.030</w:t>
            </w:r>
          </w:p>
        </w:tc>
      </w:tr>
      <w:tr w:rsidR="0004080E" w:rsidRPr="00AE0025" w14:paraId="4AD972E3" w14:textId="77777777" w:rsidTr="00BF75AF">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6B17C451"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S2425S&amp;T005</w:t>
            </w:r>
          </w:p>
        </w:tc>
        <w:tc>
          <w:tcPr>
            <w:tcW w:w="6237" w:type="dxa"/>
            <w:shd w:val="clear" w:color="auto" w:fill="auto"/>
            <w:vAlign w:val="center"/>
          </w:tcPr>
          <w:p w14:paraId="09D33CF5"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Digital Services to reduce spend on application systems through contract management</w:t>
            </w:r>
          </w:p>
        </w:tc>
        <w:tc>
          <w:tcPr>
            <w:tcW w:w="1445" w:type="dxa"/>
            <w:shd w:val="clear" w:color="auto" w:fill="auto"/>
            <w:vAlign w:val="center"/>
          </w:tcPr>
          <w:p w14:paraId="07D63B47"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-0.360</w:t>
            </w:r>
          </w:p>
        </w:tc>
        <w:tc>
          <w:tcPr>
            <w:tcW w:w="1446" w:type="dxa"/>
            <w:shd w:val="clear" w:color="auto" w:fill="auto"/>
            <w:vAlign w:val="center"/>
          </w:tcPr>
          <w:p w14:paraId="40ACD614" w14:textId="0FE6CAFD"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19D9B73" w14:textId="240606F5"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566170FA" w14:textId="16459D94"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73381DBB"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-0.360</w:t>
            </w:r>
          </w:p>
        </w:tc>
      </w:tr>
      <w:tr w:rsidR="0004080E" w:rsidRPr="00AE0025" w14:paraId="471F4180" w14:textId="77777777" w:rsidTr="00BF75AF">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1319544C"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S2425S&amp;T006</w:t>
            </w:r>
          </w:p>
        </w:tc>
        <w:tc>
          <w:tcPr>
            <w:tcW w:w="6237" w:type="dxa"/>
            <w:shd w:val="clear" w:color="auto" w:fill="auto"/>
            <w:vAlign w:val="center"/>
          </w:tcPr>
          <w:p w14:paraId="4DC39551"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Digital Services to reduce spend on network services through contract management</w:t>
            </w:r>
          </w:p>
        </w:tc>
        <w:tc>
          <w:tcPr>
            <w:tcW w:w="1445" w:type="dxa"/>
            <w:shd w:val="clear" w:color="auto" w:fill="auto"/>
            <w:vAlign w:val="center"/>
          </w:tcPr>
          <w:p w14:paraId="6344169F"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sz w:val="24"/>
                <w:szCs w:val="24"/>
              </w:rPr>
              <w:t>-0.100</w:t>
            </w:r>
          </w:p>
        </w:tc>
        <w:tc>
          <w:tcPr>
            <w:tcW w:w="1446" w:type="dxa"/>
            <w:shd w:val="clear" w:color="auto" w:fill="auto"/>
            <w:vAlign w:val="center"/>
          </w:tcPr>
          <w:p w14:paraId="4624B591" w14:textId="07BAEF91"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0956536C" w14:textId="29853504"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4FCAFE3F" w14:textId="764F9BCA"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shd w:val="clear" w:color="auto" w:fill="auto"/>
            <w:vAlign w:val="center"/>
          </w:tcPr>
          <w:p w14:paraId="39889094"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sz w:val="24"/>
                <w:szCs w:val="24"/>
              </w:rPr>
              <w:t>-0.100</w:t>
            </w:r>
          </w:p>
        </w:tc>
      </w:tr>
    </w:tbl>
    <w:p w14:paraId="798A55F3" w14:textId="42736B12" w:rsidR="00B445D9" w:rsidRDefault="00B445D9" w:rsidP="005548EB">
      <w:pPr>
        <w:spacing w:after="0" w:line="240" w:lineRule="auto"/>
        <w:ind w:left="-720"/>
        <w:rPr>
          <w:rFonts w:ascii="Arial" w:hAnsi="Arial" w:cs="Arial"/>
          <w:sz w:val="24"/>
          <w:szCs w:val="24"/>
        </w:rPr>
      </w:pPr>
    </w:p>
    <w:p w14:paraId="60DF6921" w14:textId="77777777" w:rsidR="00B445D9" w:rsidRDefault="00B445D9">
      <w:pPr>
        <w:rPr>
          <w:rFonts w:ascii="Arial" w:hAnsi="Arial" w:cs="Arial"/>
          <w:sz w:val="24"/>
          <w:szCs w:val="24"/>
        </w:rPr>
      </w:pPr>
      <w:r>
        <w:rPr>
          <w:rFonts w:ascii="Arial" w:hAnsi="Arial" w:cs="Arial"/>
          <w:sz w:val="24"/>
          <w:szCs w:val="24"/>
        </w:rPr>
        <w:br w:type="page"/>
      </w:r>
    </w:p>
    <w:p w14:paraId="60554636" w14:textId="77777777" w:rsidR="00561204" w:rsidRPr="004163E2" w:rsidRDefault="00561204" w:rsidP="005548EB">
      <w:pPr>
        <w:spacing w:after="0" w:line="240" w:lineRule="auto"/>
        <w:ind w:left="-720"/>
        <w:rPr>
          <w:rFonts w:ascii="Arial" w:hAnsi="Arial" w:cs="Arial"/>
          <w:sz w:val="24"/>
          <w:szCs w:val="24"/>
        </w:rPr>
      </w:pPr>
    </w:p>
    <w:p w14:paraId="57062EB4" w14:textId="7324CD1C" w:rsidR="00561204" w:rsidRPr="004163E2" w:rsidRDefault="00561204" w:rsidP="00A6430C">
      <w:pPr>
        <w:spacing w:after="0" w:line="240" w:lineRule="auto"/>
        <w:ind w:left="-720"/>
        <w:rPr>
          <w:rFonts w:ascii="Arial" w:hAnsi="Arial" w:cs="Arial"/>
          <w:b/>
          <w:bCs/>
          <w:color w:val="000000" w:themeColor="text1"/>
          <w:sz w:val="24"/>
          <w:szCs w:val="24"/>
        </w:rPr>
      </w:pPr>
      <w:r w:rsidRPr="004163E2">
        <w:rPr>
          <w:rFonts w:ascii="Arial" w:hAnsi="Arial" w:cs="Arial"/>
          <w:b/>
          <w:bCs/>
          <w:color w:val="000000" w:themeColor="text1"/>
          <w:sz w:val="24"/>
          <w:szCs w:val="24"/>
        </w:rPr>
        <w:t>Finance (FIN</w:t>
      </w:r>
    </w:p>
    <w:p w14:paraId="3CF59C9E" w14:textId="77777777" w:rsidR="00A6430C" w:rsidRDefault="00A6430C" w:rsidP="00A6430C">
      <w:pPr>
        <w:spacing w:after="0" w:line="240" w:lineRule="auto"/>
        <w:ind w:left="-720"/>
        <w:rPr>
          <w:rFonts w:ascii="Arial" w:hAnsi="Arial" w:cs="Arial"/>
          <w:sz w:val="24"/>
          <w:szCs w:val="24"/>
        </w:rPr>
      </w:pPr>
    </w:p>
    <w:tbl>
      <w:tblPr>
        <w:tblStyle w:val="TableGrid1"/>
        <w:tblW w:w="15168" w:type="dxa"/>
        <w:tblInd w:w="-714" w:type="dxa"/>
        <w:tblLayout w:type="fixed"/>
        <w:tblLook w:val="04A0" w:firstRow="1" w:lastRow="0" w:firstColumn="1" w:lastColumn="0" w:noHBand="0" w:noVBand="1"/>
      </w:tblPr>
      <w:tblGrid>
        <w:gridCol w:w="1702"/>
        <w:gridCol w:w="6237"/>
        <w:gridCol w:w="1445"/>
        <w:gridCol w:w="1446"/>
        <w:gridCol w:w="1446"/>
        <w:gridCol w:w="1446"/>
        <w:gridCol w:w="1446"/>
      </w:tblGrid>
      <w:tr w:rsidR="002D1FF7" w:rsidRPr="00626233" w14:paraId="2F955B9B" w14:textId="77777777" w:rsidTr="009A5488">
        <w:trPr>
          <w:cantSplit/>
          <w:trHeight w:val="21"/>
          <w:tblHeader/>
        </w:trPr>
        <w:tc>
          <w:tcPr>
            <w:tcW w:w="1702" w:type="dxa"/>
            <w:hideMark/>
          </w:tcPr>
          <w:p w14:paraId="2A0DA99A" w14:textId="77777777" w:rsidR="002D1FF7" w:rsidRPr="00626233" w:rsidRDefault="002D1FF7" w:rsidP="000706CC">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Dept</w:t>
            </w:r>
          </w:p>
        </w:tc>
        <w:tc>
          <w:tcPr>
            <w:tcW w:w="6237" w:type="dxa"/>
            <w:hideMark/>
          </w:tcPr>
          <w:p w14:paraId="6930394E" w14:textId="77777777" w:rsidR="002D1FF7" w:rsidRPr="00626233" w:rsidRDefault="002D1FF7" w:rsidP="000706CC">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Saving Proposal</w:t>
            </w:r>
          </w:p>
        </w:tc>
        <w:tc>
          <w:tcPr>
            <w:tcW w:w="1445" w:type="dxa"/>
            <w:hideMark/>
          </w:tcPr>
          <w:p w14:paraId="7A1366A9" w14:textId="77777777" w:rsidR="002D1FF7" w:rsidRPr="00626233" w:rsidRDefault="002D1FF7" w:rsidP="000706CC">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2024-25</w:t>
            </w:r>
          </w:p>
          <w:p w14:paraId="55564EDD" w14:textId="77777777" w:rsidR="002D1FF7" w:rsidRPr="00626233" w:rsidRDefault="002D1FF7" w:rsidP="000706CC">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c>
          <w:tcPr>
            <w:tcW w:w="1446" w:type="dxa"/>
            <w:hideMark/>
          </w:tcPr>
          <w:p w14:paraId="6B1C5CA8" w14:textId="77777777" w:rsidR="002D1FF7" w:rsidRPr="00626233" w:rsidRDefault="002D1FF7" w:rsidP="000706CC">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2025-26</w:t>
            </w:r>
          </w:p>
          <w:p w14:paraId="3A1B9A35" w14:textId="77777777" w:rsidR="002D1FF7" w:rsidRPr="00626233" w:rsidRDefault="002D1FF7" w:rsidP="000706CC">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c>
          <w:tcPr>
            <w:tcW w:w="1446" w:type="dxa"/>
            <w:hideMark/>
          </w:tcPr>
          <w:p w14:paraId="4FF7C2C9" w14:textId="77777777" w:rsidR="002D1FF7" w:rsidRPr="00626233" w:rsidRDefault="002D1FF7" w:rsidP="000706CC">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2026-27</w:t>
            </w:r>
          </w:p>
          <w:p w14:paraId="6EF8898F" w14:textId="77777777" w:rsidR="002D1FF7" w:rsidRPr="00626233" w:rsidRDefault="002D1FF7" w:rsidP="000706CC">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c>
          <w:tcPr>
            <w:tcW w:w="1446" w:type="dxa"/>
            <w:hideMark/>
          </w:tcPr>
          <w:p w14:paraId="4FC22C68" w14:textId="77777777" w:rsidR="002D1FF7" w:rsidRPr="00626233" w:rsidRDefault="002D1FF7" w:rsidP="000706CC">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2027-28</w:t>
            </w:r>
          </w:p>
          <w:p w14:paraId="672E7C8D" w14:textId="77777777" w:rsidR="002D1FF7" w:rsidRPr="00626233" w:rsidRDefault="002D1FF7" w:rsidP="000706CC">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c>
          <w:tcPr>
            <w:tcW w:w="1446" w:type="dxa"/>
            <w:hideMark/>
          </w:tcPr>
          <w:p w14:paraId="7D6D2734" w14:textId="77777777" w:rsidR="002D1FF7" w:rsidRPr="00626233" w:rsidRDefault="002D1FF7" w:rsidP="000706CC">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Total</w:t>
            </w:r>
          </w:p>
          <w:p w14:paraId="5F85EB00" w14:textId="77777777" w:rsidR="002D1FF7" w:rsidRPr="00626233" w:rsidRDefault="002D1FF7" w:rsidP="000706CC">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r>
      <w:tr w:rsidR="0004080E" w:rsidRPr="00AE0025" w14:paraId="2A3BB041" w14:textId="77777777" w:rsidTr="002D1FF7">
        <w:tblPrEx>
          <w:tblCellMar>
            <w:top w:w="57" w:type="dxa"/>
            <w:left w:w="57" w:type="dxa"/>
            <w:bottom w:w="57" w:type="dxa"/>
            <w:right w:w="57" w:type="dxa"/>
          </w:tblCellMar>
          <w:tblLook w:val="0620" w:firstRow="1" w:lastRow="0" w:firstColumn="0" w:lastColumn="0" w:noHBand="1" w:noVBand="1"/>
        </w:tblPrEx>
        <w:trPr>
          <w:trHeight w:val="21"/>
        </w:trPr>
        <w:tc>
          <w:tcPr>
            <w:tcW w:w="1702" w:type="dxa"/>
            <w:shd w:val="clear" w:color="auto" w:fill="auto"/>
            <w:vAlign w:val="center"/>
          </w:tcPr>
          <w:p w14:paraId="305CD364" w14:textId="77777777" w:rsidR="0004080E" w:rsidRPr="00AE0025" w:rsidRDefault="0004080E" w:rsidP="00C22A48">
            <w:pPr>
              <w:rPr>
                <w:rFonts w:ascii="Arial" w:hAnsi="Arial" w:cs="Arial"/>
                <w:sz w:val="24"/>
                <w:szCs w:val="24"/>
              </w:rPr>
            </w:pPr>
            <w:r w:rsidRPr="00AE0025">
              <w:rPr>
                <w:rFonts w:ascii="Arial" w:hAnsi="Arial" w:cs="Arial"/>
                <w:color w:val="000000"/>
                <w:sz w:val="24"/>
                <w:szCs w:val="24"/>
              </w:rPr>
              <w:t>S2425FIN001</w:t>
            </w:r>
          </w:p>
        </w:tc>
        <w:tc>
          <w:tcPr>
            <w:tcW w:w="6237" w:type="dxa"/>
            <w:shd w:val="clear" w:color="auto" w:fill="auto"/>
            <w:vAlign w:val="center"/>
          </w:tcPr>
          <w:p w14:paraId="742680D6" w14:textId="77777777" w:rsidR="0004080E" w:rsidRPr="00AE0025" w:rsidRDefault="0004080E" w:rsidP="00C22A48">
            <w:pPr>
              <w:rPr>
                <w:rFonts w:ascii="Arial" w:hAnsi="Arial" w:cs="Arial"/>
                <w:color w:val="000000"/>
                <w:kern w:val="24"/>
                <w:sz w:val="24"/>
                <w:szCs w:val="24"/>
              </w:rPr>
            </w:pPr>
            <w:r w:rsidRPr="00AE0025">
              <w:rPr>
                <w:rFonts w:ascii="Arial" w:hAnsi="Arial" w:cs="Arial"/>
                <w:color w:val="000000"/>
                <w:sz w:val="24"/>
                <w:szCs w:val="24"/>
              </w:rPr>
              <w:t>Review interest receivable budgets for updated cash balance forecasts and interest rates forecast to be achievable 2024-25.</w:t>
            </w:r>
          </w:p>
        </w:tc>
        <w:tc>
          <w:tcPr>
            <w:tcW w:w="1445" w:type="dxa"/>
            <w:vAlign w:val="center"/>
          </w:tcPr>
          <w:p w14:paraId="042985F6" w14:textId="77777777" w:rsidR="0004080E" w:rsidRPr="00AE0025" w:rsidRDefault="0004080E" w:rsidP="00C22A48">
            <w:pPr>
              <w:jc w:val="right"/>
              <w:rPr>
                <w:rFonts w:ascii="Arial" w:hAnsi="Arial" w:cs="Arial"/>
                <w:color w:val="000000"/>
                <w:kern w:val="24"/>
                <w:sz w:val="24"/>
                <w:szCs w:val="24"/>
              </w:rPr>
            </w:pPr>
            <w:r w:rsidRPr="00AE0025">
              <w:rPr>
                <w:rFonts w:ascii="Arial" w:hAnsi="Arial" w:cs="Arial"/>
                <w:color w:val="000000"/>
                <w:kern w:val="24"/>
                <w:sz w:val="24"/>
                <w:szCs w:val="24"/>
              </w:rPr>
              <w:t>-1.000</w:t>
            </w:r>
          </w:p>
        </w:tc>
        <w:tc>
          <w:tcPr>
            <w:tcW w:w="1446" w:type="dxa"/>
            <w:vAlign w:val="center"/>
          </w:tcPr>
          <w:p w14:paraId="4804D75A" w14:textId="67187D35"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vAlign w:val="center"/>
          </w:tcPr>
          <w:p w14:paraId="7CC67F3E" w14:textId="31883897"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vAlign w:val="center"/>
          </w:tcPr>
          <w:p w14:paraId="660C6EC6" w14:textId="51EFC6A1" w:rsidR="0004080E" w:rsidRPr="00AE0025" w:rsidRDefault="00E651C0" w:rsidP="00C22A48">
            <w:pPr>
              <w:jc w:val="right"/>
              <w:rPr>
                <w:rFonts w:ascii="Arial" w:hAnsi="Arial" w:cs="Arial"/>
                <w:color w:val="000000"/>
                <w:kern w:val="24"/>
                <w:sz w:val="24"/>
                <w:szCs w:val="24"/>
              </w:rPr>
            </w:pPr>
            <w:r>
              <w:rPr>
                <w:rFonts w:ascii="Arial" w:hAnsi="Arial" w:cs="Arial"/>
                <w:color w:val="000000"/>
                <w:sz w:val="24"/>
                <w:szCs w:val="24"/>
              </w:rPr>
              <w:t>N/A</w:t>
            </w:r>
            <w:r w:rsidR="0004080E" w:rsidRPr="00AE0025">
              <w:rPr>
                <w:rFonts w:ascii="Arial" w:hAnsi="Arial" w:cs="Arial"/>
                <w:color w:val="000000"/>
                <w:sz w:val="24"/>
                <w:szCs w:val="24"/>
              </w:rPr>
              <w:t> </w:t>
            </w:r>
          </w:p>
        </w:tc>
        <w:tc>
          <w:tcPr>
            <w:tcW w:w="1446" w:type="dxa"/>
            <w:vAlign w:val="center"/>
          </w:tcPr>
          <w:p w14:paraId="06028883" w14:textId="77777777" w:rsidR="0004080E" w:rsidRPr="00AE0025" w:rsidRDefault="0004080E" w:rsidP="00C22A48">
            <w:pPr>
              <w:jc w:val="right"/>
              <w:rPr>
                <w:rFonts w:ascii="Arial" w:hAnsi="Arial" w:cs="Arial"/>
                <w:b/>
                <w:bCs/>
                <w:color w:val="000000"/>
                <w:kern w:val="24"/>
                <w:sz w:val="24"/>
                <w:szCs w:val="24"/>
              </w:rPr>
            </w:pPr>
            <w:r w:rsidRPr="00AE0025">
              <w:rPr>
                <w:rFonts w:ascii="Arial" w:hAnsi="Arial" w:cs="Arial"/>
                <w:b/>
                <w:bCs/>
                <w:color w:val="000000"/>
                <w:kern w:val="24"/>
                <w:sz w:val="24"/>
                <w:szCs w:val="24"/>
              </w:rPr>
              <w:t>-1.000</w:t>
            </w:r>
          </w:p>
        </w:tc>
      </w:tr>
    </w:tbl>
    <w:p w14:paraId="7D45C84D" w14:textId="77777777" w:rsidR="00E77CD8" w:rsidRPr="00AE4B3E" w:rsidRDefault="00E77CD8" w:rsidP="00AE4B3E">
      <w:pPr>
        <w:spacing w:after="0" w:line="240" w:lineRule="auto"/>
        <w:ind w:left="-720"/>
        <w:rPr>
          <w:rFonts w:ascii="Arial" w:hAnsi="Arial" w:cs="Arial"/>
          <w:sz w:val="24"/>
          <w:szCs w:val="24"/>
        </w:rPr>
      </w:pPr>
    </w:p>
    <w:p w14:paraId="594E8EBA" w14:textId="77777777" w:rsidR="00E77CD8" w:rsidRDefault="00E77CD8" w:rsidP="00AE4B3E">
      <w:pPr>
        <w:spacing w:after="0" w:line="240" w:lineRule="auto"/>
        <w:ind w:left="-720"/>
        <w:rPr>
          <w:rFonts w:ascii="Arial" w:hAnsi="Arial" w:cs="Arial"/>
          <w:b/>
          <w:bCs/>
          <w:sz w:val="24"/>
          <w:szCs w:val="24"/>
        </w:rPr>
      </w:pPr>
    </w:p>
    <w:p w14:paraId="08FFAB26" w14:textId="77777777" w:rsidR="00AE4B3E" w:rsidRPr="00AE4B3E" w:rsidRDefault="00AE4B3E" w:rsidP="00AE4B3E">
      <w:pPr>
        <w:spacing w:after="0" w:line="240" w:lineRule="auto"/>
        <w:ind w:left="-720"/>
        <w:rPr>
          <w:rFonts w:ascii="Arial" w:hAnsi="Arial" w:cs="Arial"/>
          <w:b/>
          <w:bCs/>
          <w:sz w:val="24"/>
          <w:szCs w:val="24"/>
        </w:rPr>
      </w:pPr>
    </w:p>
    <w:p w14:paraId="20C1A091" w14:textId="773156C8" w:rsidR="00AE4B3E" w:rsidRDefault="00AE4B3E" w:rsidP="00AE4B3E">
      <w:pPr>
        <w:spacing w:after="0" w:line="240" w:lineRule="auto"/>
        <w:ind w:left="-720"/>
        <w:rPr>
          <w:rFonts w:ascii="Arial" w:hAnsi="Arial" w:cs="Arial"/>
          <w:b/>
          <w:bCs/>
          <w:sz w:val="24"/>
          <w:szCs w:val="24"/>
        </w:rPr>
      </w:pPr>
      <w:r w:rsidRPr="00AE4B3E">
        <w:rPr>
          <w:rFonts w:ascii="Arial" w:hAnsi="Arial" w:cs="Arial"/>
          <w:b/>
          <w:bCs/>
          <w:sz w:val="24"/>
          <w:szCs w:val="24"/>
        </w:rPr>
        <w:t>Total savings per year</w:t>
      </w:r>
    </w:p>
    <w:p w14:paraId="2729FC3E" w14:textId="77777777" w:rsidR="0003777A" w:rsidRPr="00AE4B3E" w:rsidRDefault="0003777A" w:rsidP="00AE4B3E">
      <w:pPr>
        <w:spacing w:after="0" w:line="240" w:lineRule="auto"/>
        <w:ind w:left="-720"/>
        <w:rPr>
          <w:rFonts w:ascii="Arial" w:hAnsi="Arial" w:cs="Arial"/>
          <w:b/>
          <w:bCs/>
          <w:sz w:val="24"/>
          <w:szCs w:val="24"/>
        </w:rPr>
      </w:pPr>
    </w:p>
    <w:tbl>
      <w:tblPr>
        <w:tblStyle w:val="TableGrid1"/>
        <w:tblW w:w="15168" w:type="dxa"/>
        <w:tblInd w:w="-714" w:type="dxa"/>
        <w:tblLayout w:type="fixed"/>
        <w:tblLook w:val="04A0" w:firstRow="1" w:lastRow="0" w:firstColumn="1" w:lastColumn="0" w:noHBand="0" w:noVBand="1"/>
      </w:tblPr>
      <w:tblGrid>
        <w:gridCol w:w="1702"/>
        <w:gridCol w:w="6237"/>
        <w:gridCol w:w="1445"/>
        <w:gridCol w:w="1446"/>
        <w:gridCol w:w="1446"/>
        <w:gridCol w:w="1446"/>
        <w:gridCol w:w="1446"/>
      </w:tblGrid>
      <w:tr w:rsidR="00AE4B3E" w:rsidRPr="00626233" w14:paraId="4CF46CBD" w14:textId="77777777" w:rsidTr="00AE4B3E">
        <w:trPr>
          <w:trHeight w:val="21"/>
        </w:trPr>
        <w:tc>
          <w:tcPr>
            <w:tcW w:w="1702" w:type="dxa"/>
            <w:hideMark/>
          </w:tcPr>
          <w:p w14:paraId="79EEA040" w14:textId="77777777" w:rsidR="00AE4B3E" w:rsidRPr="00626233" w:rsidRDefault="00AE4B3E" w:rsidP="0055545B">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Dept</w:t>
            </w:r>
          </w:p>
        </w:tc>
        <w:tc>
          <w:tcPr>
            <w:tcW w:w="6237" w:type="dxa"/>
            <w:hideMark/>
          </w:tcPr>
          <w:p w14:paraId="5286A924" w14:textId="77777777" w:rsidR="00AE4B3E" w:rsidRPr="00626233" w:rsidRDefault="00AE4B3E" w:rsidP="0055545B">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Saving Proposal</w:t>
            </w:r>
          </w:p>
        </w:tc>
        <w:tc>
          <w:tcPr>
            <w:tcW w:w="1445" w:type="dxa"/>
            <w:hideMark/>
          </w:tcPr>
          <w:p w14:paraId="1313A784" w14:textId="77777777" w:rsidR="00AE4B3E" w:rsidRPr="00626233" w:rsidRDefault="00AE4B3E" w:rsidP="0055545B">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2024-25</w:t>
            </w:r>
          </w:p>
          <w:p w14:paraId="740E39D5" w14:textId="77777777" w:rsidR="00AE4B3E" w:rsidRPr="00626233" w:rsidRDefault="00AE4B3E" w:rsidP="0055545B">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c>
          <w:tcPr>
            <w:tcW w:w="1446" w:type="dxa"/>
            <w:hideMark/>
          </w:tcPr>
          <w:p w14:paraId="60CD9A23" w14:textId="77777777" w:rsidR="00AE4B3E" w:rsidRPr="00626233" w:rsidRDefault="00AE4B3E" w:rsidP="0055545B">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2025-26</w:t>
            </w:r>
          </w:p>
          <w:p w14:paraId="4A9F10FF" w14:textId="77777777" w:rsidR="00AE4B3E" w:rsidRPr="00626233" w:rsidRDefault="00AE4B3E" w:rsidP="0055545B">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c>
          <w:tcPr>
            <w:tcW w:w="1446" w:type="dxa"/>
            <w:hideMark/>
          </w:tcPr>
          <w:p w14:paraId="535BF023" w14:textId="77777777" w:rsidR="00AE4B3E" w:rsidRPr="00626233" w:rsidRDefault="00AE4B3E" w:rsidP="0055545B">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2026-27</w:t>
            </w:r>
          </w:p>
          <w:p w14:paraId="09183EF7" w14:textId="77777777" w:rsidR="00AE4B3E" w:rsidRPr="00626233" w:rsidRDefault="00AE4B3E" w:rsidP="0055545B">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c>
          <w:tcPr>
            <w:tcW w:w="1446" w:type="dxa"/>
            <w:hideMark/>
          </w:tcPr>
          <w:p w14:paraId="023451D1" w14:textId="77777777" w:rsidR="00AE4B3E" w:rsidRPr="00626233" w:rsidRDefault="00AE4B3E" w:rsidP="0055545B">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2027-28</w:t>
            </w:r>
          </w:p>
          <w:p w14:paraId="2C33685D" w14:textId="77777777" w:rsidR="00AE4B3E" w:rsidRPr="00626233" w:rsidRDefault="00AE4B3E" w:rsidP="0055545B">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c>
          <w:tcPr>
            <w:tcW w:w="1446" w:type="dxa"/>
            <w:hideMark/>
          </w:tcPr>
          <w:p w14:paraId="4B377C6C" w14:textId="77777777" w:rsidR="00AE4B3E" w:rsidRPr="00626233" w:rsidRDefault="00AE4B3E" w:rsidP="0055545B">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Total</w:t>
            </w:r>
          </w:p>
          <w:p w14:paraId="2AAD1467" w14:textId="77777777" w:rsidR="00AE4B3E" w:rsidRPr="00626233" w:rsidRDefault="00AE4B3E" w:rsidP="0055545B">
            <w:pPr>
              <w:jc w:val="center"/>
              <w:rPr>
                <w:rFonts w:ascii="Arial" w:hAnsi="Arial" w:cs="Arial"/>
                <w:b/>
                <w:bCs/>
                <w:color w:val="000000" w:themeColor="text1"/>
                <w:sz w:val="24"/>
                <w:szCs w:val="24"/>
              </w:rPr>
            </w:pPr>
            <w:r w:rsidRPr="00626233">
              <w:rPr>
                <w:rFonts w:ascii="Arial" w:hAnsi="Arial" w:cs="Arial"/>
                <w:b/>
                <w:bCs/>
                <w:color w:val="000000" w:themeColor="text1"/>
                <w:sz w:val="24"/>
                <w:szCs w:val="24"/>
              </w:rPr>
              <w:t>£m</w:t>
            </w:r>
          </w:p>
        </w:tc>
      </w:tr>
      <w:tr w:rsidR="0004080E" w:rsidRPr="00AE4B3E" w14:paraId="5744EE94" w14:textId="77777777" w:rsidTr="00AE4B3E">
        <w:tblPrEx>
          <w:tblCellMar>
            <w:top w:w="57" w:type="dxa"/>
            <w:left w:w="57" w:type="dxa"/>
            <w:bottom w:w="57" w:type="dxa"/>
            <w:right w:w="57" w:type="dxa"/>
          </w:tblCellMar>
          <w:tblLook w:val="0620" w:firstRow="1" w:lastRow="0" w:firstColumn="0" w:lastColumn="0" w:noHBand="1" w:noVBand="1"/>
        </w:tblPrEx>
        <w:trPr>
          <w:trHeight w:val="21"/>
        </w:trPr>
        <w:tc>
          <w:tcPr>
            <w:tcW w:w="1702" w:type="dxa"/>
            <w:vAlign w:val="center"/>
          </w:tcPr>
          <w:p w14:paraId="4EE57CF6" w14:textId="45275679" w:rsidR="0004080E" w:rsidRPr="00AE4B3E" w:rsidRDefault="0004080E" w:rsidP="00AE4B3E">
            <w:pPr>
              <w:rPr>
                <w:rFonts w:ascii="Arial" w:hAnsi="Arial" w:cs="Arial"/>
                <w:b/>
                <w:bCs/>
                <w:sz w:val="24"/>
                <w:szCs w:val="24"/>
              </w:rPr>
            </w:pPr>
          </w:p>
        </w:tc>
        <w:tc>
          <w:tcPr>
            <w:tcW w:w="6237" w:type="dxa"/>
            <w:vAlign w:val="bottom"/>
          </w:tcPr>
          <w:p w14:paraId="54F7D0EB" w14:textId="3DBBC3FF" w:rsidR="0004080E" w:rsidRPr="00AE4B3E" w:rsidRDefault="0004080E" w:rsidP="00AE4B3E">
            <w:pPr>
              <w:rPr>
                <w:rFonts w:ascii="Arial" w:hAnsi="Arial" w:cs="Arial"/>
                <w:b/>
                <w:bCs/>
                <w:color w:val="000000"/>
                <w:kern w:val="24"/>
                <w:sz w:val="24"/>
                <w:szCs w:val="24"/>
              </w:rPr>
            </w:pPr>
          </w:p>
        </w:tc>
        <w:tc>
          <w:tcPr>
            <w:tcW w:w="1445" w:type="dxa"/>
            <w:vAlign w:val="center"/>
          </w:tcPr>
          <w:p w14:paraId="4216A242" w14:textId="77777777" w:rsidR="0004080E" w:rsidRPr="00AE4B3E" w:rsidRDefault="0004080E" w:rsidP="00AE4B3E">
            <w:pPr>
              <w:jc w:val="right"/>
              <w:rPr>
                <w:rFonts w:ascii="Arial" w:hAnsi="Arial" w:cs="Arial"/>
                <w:b/>
                <w:bCs/>
                <w:kern w:val="24"/>
                <w:sz w:val="24"/>
                <w:szCs w:val="24"/>
              </w:rPr>
            </w:pPr>
            <w:r w:rsidRPr="00AE4B3E">
              <w:rPr>
                <w:rFonts w:ascii="Arial" w:hAnsi="Arial" w:cs="Arial"/>
                <w:b/>
                <w:bCs/>
                <w:color w:val="000000"/>
                <w:sz w:val="24"/>
                <w:szCs w:val="24"/>
              </w:rPr>
              <w:t>-26.485</w:t>
            </w:r>
          </w:p>
        </w:tc>
        <w:tc>
          <w:tcPr>
            <w:tcW w:w="1446" w:type="dxa"/>
            <w:vAlign w:val="center"/>
          </w:tcPr>
          <w:p w14:paraId="795BA47A" w14:textId="77777777" w:rsidR="0004080E" w:rsidRPr="00AE4B3E" w:rsidRDefault="0004080E" w:rsidP="00AE4B3E">
            <w:pPr>
              <w:jc w:val="right"/>
              <w:rPr>
                <w:rFonts w:ascii="Arial" w:hAnsi="Arial" w:cs="Arial"/>
                <w:b/>
                <w:bCs/>
                <w:kern w:val="24"/>
                <w:sz w:val="24"/>
                <w:szCs w:val="24"/>
              </w:rPr>
            </w:pPr>
            <w:r w:rsidRPr="00AE4B3E">
              <w:rPr>
                <w:rFonts w:ascii="Arial" w:hAnsi="Arial" w:cs="Arial"/>
                <w:b/>
                <w:bCs/>
                <w:color w:val="000000"/>
                <w:sz w:val="24"/>
                <w:szCs w:val="24"/>
              </w:rPr>
              <w:t>-7.437</w:t>
            </w:r>
          </w:p>
        </w:tc>
        <w:tc>
          <w:tcPr>
            <w:tcW w:w="1446" w:type="dxa"/>
            <w:vAlign w:val="center"/>
          </w:tcPr>
          <w:p w14:paraId="4BC1C8BE" w14:textId="77777777" w:rsidR="0004080E" w:rsidRPr="00AE4B3E" w:rsidRDefault="0004080E" w:rsidP="00AE4B3E">
            <w:pPr>
              <w:jc w:val="right"/>
              <w:rPr>
                <w:rFonts w:ascii="Arial" w:hAnsi="Arial" w:cs="Arial"/>
                <w:b/>
                <w:bCs/>
                <w:kern w:val="24"/>
                <w:sz w:val="24"/>
                <w:szCs w:val="24"/>
              </w:rPr>
            </w:pPr>
            <w:r w:rsidRPr="00AE4B3E">
              <w:rPr>
                <w:rFonts w:ascii="Arial" w:hAnsi="Arial" w:cs="Arial"/>
                <w:b/>
                <w:bCs/>
                <w:color w:val="000000"/>
                <w:sz w:val="24"/>
                <w:szCs w:val="24"/>
              </w:rPr>
              <w:t>-8.144</w:t>
            </w:r>
          </w:p>
        </w:tc>
        <w:tc>
          <w:tcPr>
            <w:tcW w:w="1446" w:type="dxa"/>
            <w:vAlign w:val="center"/>
          </w:tcPr>
          <w:p w14:paraId="643EF491" w14:textId="77777777" w:rsidR="0004080E" w:rsidRPr="00AE4B3E" w:rsidRDefault="0004080E" w:rsidP="00AE4B3E">
            <w:pPr>
              <w:jc w:val="right"/>
              <w:rPr>
                <w:rFonts w:ascii="Arial" w:hAnsi="Arial" w:cs="Arial"/>
                <w:b/>
                <w:bCs/>
                <w:kern w:val="24"/>
                <w:sz w:val="24"/>
                <w:szCs w:val="24"/>
              </w:rPr>
            </w:pPr>
            <w:r w:rsidRPr="00AE4B3E">
              <w:rPr>
                <w:rFonts w:ascii="Arial" w:hAnsi="Arial" w:cs="Arial"/>
                <w:b/>
                <w:bCs/>
                <w:color w:val="000000"/>
                <w:sz w:val="24"/>
                <w:szCs w:val="24"/>
              </w:rPr>
              <w:t>-8.423</w:t>
            </w:r>
          </w:p>
        </w:tc>
        <w:tc>
          <w:tcPr>
            <w:tcW w:w="1446" w:type="dxa"/>
            <w:vAlign w:val="center"/>
          </w:tcPr>
          <w:p w14:paraId="5E394CD2" w14:textId="77777777" w:rsidR="0004080E" w:rsidRPr="00AE4B3E" w:rsidRDefault="0004080E" w:rsidP="00AE4B3E">
            <w:pPr>
              <w:jc w:val="right"/>
              <w:rPr>
                <w:rFonts w:ascii="Arial" w:hAnsi="Arial" w:cs="Arial"/>
                <w:b/>
                <w:bCs/>
                <w:kern w:val="24"/>
                <w:sz w:val="24"/>
                <w:szCs w:val="24"/>
              </w:rPr>
            </w:pPr>
            <w:r w:rsidRPr="00AE4B3E">
              <w:rPr>
                <w:rFonts w:ascii="Arial" w:hAnsi="Arial" w:cs="Arial"/>
                <w:b/>
                <w:bCs/>
                <w:color w:val="000000"/>
                <w:sz w:val="24"/>
                <w:szCs w:val="24"/>
              </w:rPr>
              <w:t>-50.489</w:t>
            </w:r>
          </w:p>
        </w:tc>
      </w:tr>
    </w:tbl>
    <w:p w14:paraId="0616B7EB" w14:textId="77777777" w:rsidR="002721C6" w:rsidRPr="00AE4B3E" w:rsidRDefault="002721C6" w:rsidP="00B445D9">
      <w:pPr>
        <w:ind w:left="-720"/>
        <w:rPr>
          <w:rFonts w:ascii="Arial" w:hAnsi="Arial" w:cs="Arial"/>
          <w:b/>
          <w:bCs/>
          <w:sz w:val="24"/>
          <w:szCs w:val="24"/>
        </w:rPr>
      </w:pPr>
    </w:p>
    <w:p w14:paraId="6DA51050" w14:textId="77777777" w:rsidR="00B445D9" w:rsidRDefault="00B445D9">
      <w:pPr>
        <w:rPr>
          <w:rFonts w:ascii="Arial" w:hAnsi="Arial" w:cs="Arial"/>
          <w:b/>
          <w:bCs/>
          <w:sz w:val="24"/>
          <w:szCs w:val="24"/>
        </w:rPr>
      </w:pPr>
    </w:p>
    <w:p w14:paraId="7A7E2C8B" w14:textId="77777777" w:rsidR="002721C6" w:rsidRDefault="002721C6">
      <w:pPr>
        <w:rPr>
          <w:rFonts w:ascii="Arial" w:hAnsi="Arial" w:cs="Arial"/>
          <w:b/>
          <w:bCs/>
          <w:sz w:val="24"/>
          <w:szCs w:val="24"/>
        </w:rPr>
        <w:sectPr w:rsidR="002721C6" w:rsidSect="00E6705B">
          <w:pgSz w:w="16838" w:h="11906" w:orient="landscape"/>
          <w:pgMar w:top="1440" w:right="1440" w:bottom="1440" w:left="1440" w:header="708" w:footer="708" w:gutter="0"/>
          <w:cols w:space="708"/>
          <w:docGrid w:linePitch="360"/>
        </w:sectPr>
      </w:pPr>
    </w:p>
    <w:p w14:paraId="7AC28E79" w14:textId="77777777" w:rsidR="002721C6" w:rsidRDefault="002721C6" w:rsidP="00F27C13">
      <w:pPr>
        <w:rPr>
          <w:rFonts w:ascii="Arial" w:hAnsi="Arial" w:cs="Arial"/>
          <w:b/>
          <w:bCs/>
          <w:sz w:val="24"/>
          <w:szCs w:val="24"/>
        </w:rPr>
      </w:pPr>
    </w:p>
    <w:p w14:paraId="40ED629F" w14:textId="58A6183C" w:rsidR="0099634D" w:rsidRDefault="007B5A1E" w:rsidP="00F27C13">
      <w:pPr>
        <w:spacing w:after="192" w:line="360" w:lineRule="auto"/>
        <w:rPr>
          <w:rFonts w:ascii="Arial" w:hAnsi="Arial" w:cs="Arial"/>
          <w:b/>
          <w:bCs/>
          <w:sz w:val="24"/>
          <w:szCs w:val="24"/>
        </w:rPr>
      </w:pPr>
      <w:r>
        <w:rPr>
          <w:rFonts w:ascii="Arial" w:eastAsia="Times New Roman" w:hAnsi="Arial" w:cs="Arial"/>
          <w:sz w:val="24"/>
          <w:szCs w:val="24"/>
          <w:lang w:eastAsia="en-GB"/>
        </w:rPr>
        <w:t>We welcome any comments you have, either about our budget approach or our savings.</w:t>
      </w:r>
    </w:p>
    <w:p w14:paraId="4B225387" w14:textId="76A3FD28" w:rsidR="0099634D" w:rsidRPr="00EB2088" w:rsidRDefault="0099634D" w:rsidP="00F27C13">
      <w:pPr>
        <w:pStyle w:val="ListParagraph"/>
        <w:numPr>
          <w:ilvl w:val="0"/>
          <w:numId w:val="6"/>
        </w:numPr>
        <w:ind w:hanging="720"/>
        <w:rPr>
          <w:rFonts w:ascii="Arial" w:hAnsi="Arial" w:cs="Arial"/>
          <w:sz w:val="24"/>
          <w:szCs w:val="24"/>
        </w:rPr>
      </w:pPr>
      <w:r w:rsidRPr="00EB2088">
        <w:rPr>
          <w:rFonts w:ascii="Arial" w:hAnsi="Arial" w:cs="Arial"/>
          <w:b/>
          <w:bCs/>
          <w:sz w:val="24"/>
          <w:szCs w:val="24"/>
        </w:rPr>
        <w:t>Do you have any comments about our</w:t>
      </w:r>
      <w:r w:rsidR="00CE1B8A" w:rsidRPr="00EB2088">
        <w:rPr>
          <w:rFonts w:ascii="Arial" w:hAnsi="Arial" w:cs="Arial"/>
          <w:b/>
          <w:bCs/>
          <w:sz w:val="24"/>
          <w:szCs w:val="24"/>
        </w:rPr>
        <w:t xml:space="preserve"> budget</w:t>
      </w:r>
      <w:r w:rsidRPr="00EB2088">
        <w:rPr>
          <w:rFonts w:ascii="Arial" w:hAnsi="Arial" w:cs="Arial"/>
          <w:b/>
          <w:bCs/>
          <w:sz w:val="24"/>
          <w:szCs w:val="24"/>
        </w:rPr>
        <w:t xml:space="preserve"> approach</w:t>
      </w:r>
      <w:r w:rsidR="00CE1B8A" w:rsidRPr="00EB2088">
        <w:rPr>
          <w:rFonts w:ascii="Arial" w:hAnsi="Arial" w:cs="Arial"/>
          <w:b/>
          <w:bCs/>
          <w:sz w:val="24"/>
          <w:szCs w:val="24"/>
        </w:rPr>
        <w:t>?</w:t>
      </w:r>
      <w:r w:rsidRPr="00EB2088">
        <w:rPr>
          <w:rFonts w:ascii="Arial" w:hAnsi="Arial" w:cs="Arial"/>
          <w:b/>
          <w:bCs/>
          <w:sz w:val="24"/>
          <w:szCs w:val="24"/>
        </w:rPr>
        <w:t xml:space="preserve">  If yes, please write below. If you wish to comment on an individual proposal, please include its reference number beside your comments.  </w:t>
      </w:r>
      <w:r w:rsidR="00CE1B8A" w:rsidRPr="00EB2088">
        <w:rPr>
          <w:rFonts w:ascii="Arial" w:hAnsi="Arial" w:cs="Arial"/>
          <w:b/>
          <w:bCs/>
          <w:sz w:val="24"/>
          <w:szCs w:val="24"/>
        </w:rPr>
        <w:t>The reference numbers are listed in the first column in our budget table.</w:t>
      </w:r>
      <w:r w:rsidR="00CE1B8A" w:rsidRPr="00EB2088">
        <w:rPr>
          <w:rFonts w:ascii="Arial" w:hAnsi="Arial" w:cs="Arial"/>
          <w:sz w:val="24"/>
          <w:szCs w:val="24"/>
        </w:rPr>
        <w:t xml:space="preserve"> </w:t>
      </w:r>
    </w:p>
    <w:sdt>
      <w:sdtPr>
        <w:rPr>
          <w:rFonts w:ascii="Arial" w:eastAsia="Times New Roman" w:hAnsi="Arial" w:cs="Arial"/>
          <w:color w:val="000099"/>
          <w:lang w:eastAsia="en-GB"/>
        </w:rPr>
        <w:alias w:val="Do you have any comments about our budget approach?  If yes, please write below. If you wish to comment on an individual proposal, please include its reference number beside your comments.  The reference numbers are listed in the first column in our budget table. "/>
        <w:tag w:val="Do you have any comments about our budget approach?  If yes, please write below. If you wish to comment on an individual proposal, please include its reference number beside your comments.  The reference numbers are listed in the first column in our budget table. "/>
        <w:id w:val="1248541027"/>
        <w:lock w:val="sdtLocked"/>
        <w:placeholder>
          <w:docPart w:val="61B352FEB8CB48C08CC98944F4CFFA0F"/>
        </w:placeholder>
      </w:sdtPr>
      <w:sdtEndPr/>
      <w:sdtContent>
        <w:p w14:paraId="6EC41CB8" w14:textId="171926C6" w:rsidR="006D0004" w:rsidRDefault="006D0004" w:rsidP="00F27C13">
          <w:pPr>
            <w:pStyle w:val="ListParagraph"/>
            <w:spacing w:before="100" w:beforeAutospacing="1" w:after="1080" w:line="240" w:lineRule="auto"/>
            <w:contextualSpacing w:val="0"/>
            <w:rPr>
              <w:rFonts w:ascii="Arial" w:eastAsia="Times New Roman" w:hAnsi="Arial" w:cs="Arial"/>
              <w:color w:val="000099"/>
              <w:lang w:eastAsia="en-GB"/>
            </w:rPr>
          </w:pPr>
          <w:r w:rsidRPr="006D0004">
            <w:rPr>
              <w:rFonts w:ascii="Arial" w:eastAsia="Times New Roman" w:hAnsi="Arial" w:cs="Arial"/>
              <w:color w:val="000099"/>
              <w:lang w:eastAsia="en-GB"/>
            </w:rPr>
            <w:t>Please write your answer here</w:t>
          </w:r>
          <w:r w:rsidR="00B66FE3">
            <w:rPr>
              <w:rFonts w:ascii="Arial" w:eastAsia="Times New Roman" w:hAnsi="Arial" w:cs="Arial"/>
              <w:color w:val="000099"/>
              <w:lang w:eastAsia="en-GB"/>
            </w:rPr>
            <w:t>:</w:t>
          </w:r>
        </w:p>
        <w:p w14:paraId="25661F0E" w14:textId="77777777" w:rsidR="00C140D6" w:rsidRPr="006D0004" w:rsidRDefault="007F67CB" w:rsidP="00F27C13">
          <w:pPr>
            <w:pStyle w:val="ListParagraph"/>
            <w:spacing w:before="100" w:beforeAutospacing="1" w:after="1080" w:line="240" w:lineRule="auto"/>
            <w:contextualSpacing w:val="0"/>
            <w:rPr>
              <w:rFonts w:ascii="Arial" w:eastAsia="Times New Roman" w:hAnsi="Arial" w:cs="Arial"/>
              <w:color w:val="000099"/>
              <w:lang w:eastAsia="en-GB"/>
            </w:rPr>
          </w:pPr>
        </w:p>
      </w:sdtContent>
    </w:sdt>
    <w:p w14:paraId="5D893F3D" w14:textId="77777777" w:rsidR="006D0004" w:rsidRDefault="006D0004" w:rsidP="00F27C13">
      <w:pPr>
        <w:pStyle w:val="Heading2"/>
        <w:rPr>
          <w:rFonts w:eastAsia="Times New Roman"/>
          <w:lang w:eastAsia="en-GB"/>
        </w:rPr>
      </w:pPr>
    </w:p>
    <w:p w14:paraId="4A694863" w14:textId="4D01EA60" w:rsidR="004D0688" w:rsidRPr="005A3B04" w:rsidRDefault="004D0688" w:rsidP="00F27C13">
      <w:pPr>
        <w:pStyle w:val="Heading2"/>
        <w:rPr>
          <w:rFonts w:eastAsia="Times New Roman"/>
          <w:lang w:eastAsia="en-GB"/>
        </w:rPr>
      </w:pPr>
      <w:r w:rsidRPr="005A3B04">
        <w:rPr>
          <w:rFonts w:eastAsia="Times New Roman"/>
          <w:lang w:eastAsia="en-GB"/>
        </w:rPr>
        <w:t>How we will make our decision and report back to you</w:t>
      </w:r>
    </w:p>
    <w:p w14:paraId="440AECC9" w14:textId="77777777" w:rsidR="004D0688" w:rsidRDefault="004D0688" w:rsidP="00F27C13">
      <w:pPr>
        <w:pStyle w:val="NoSpacing"/>
        <w:rPr>
          <w:rFonts w:ascii="Arial" w:hAnsi="Arial" w:cs="Arial"/>
          <w:b/>
          <w:lang w:val="en-GB"/>
        </w:rPr>
      </w:pPr>
    </w:p>
    <w:p w14:paraId="26C992BE" w14:textId="30B007B8" w:rsidR="007B0A8B" w:rsidRDefault="007B0A8B" w:rsidP="00F27C13">
      <w:pPr>
        <w:rPr>
          <w:rFonts w:ascii="Arial" w:hAnsi="Arial" w:cs="Arial"/>
          <w:sz w:val="24"/>
          <w:szCs w:val="24"/>
        </w:rPr>
      </w:pPr>
      <w:r>
        <w:rPr>
          <w:rFonts w:ascii="Arial" w:hAnsi="Arial" w:cs="Arial"/>
          <w:sz w:val="24"/>
          <w:szCs w:val="24"/>
        </w:rPr>
        <w:t>We will take a report about the findings of this consultation to the Council Cabinet in January 202</w:t>
      </w:r>
      <w:r w:rsidR="00347E6D">
        <w:rPr>
          <w:rFonts w:ascii="Arial" w:hAnsi="Arial" w:cs="Arial"/>
          <w:sz w:val="24"/>
          <w:szCs w:val="24"/>
        </w:rPr>
        <w:t>4</w:t>
      </w:r>
      <w:r>
        <w:rPr>
          <w:rFonts w:ascii="Arial" w:hAnsi="Arial" w:cs="Arial"/>
          <w:sz w:val="24"/>
          <w:szCs w:val="24"/>
        </w:rPr>
        <w:t xml:space="preserve">.  We will set a new budget </w:t>
      </w:r>
      <w:r w:rsidRPr="002313DA">
        <w:rPr>
          <w:rFonts w:ascii="Arial" w:hAnsi="Arial" w:cs="Arial"/>
          <w:sz w:val="24"/>
          <w:szCs w:val="24"/>
        </w:rPr>
        <w:t xml:space="preserve">on </w:t>
      </w:r>
      <w:r w:rsidR="002313DA" w:rsidRPr="002E799F">
        <w:rPr>
          <w:rFonts w:ascii="Arial" w:hAnsi="Arial" w:cs="Arial"/>
          <w:sz w:val="24"/>
          <w:szCs w:val="24"/>
        </w:rPr>
        <w:t xml:space="preserve">20 </w:t>
      </w:r>
      <w:r w:rsidRPr="002E799F">
        <w:rPr>
          <w:rFonts w:ascii="Arial" w:hAnsi="Arial" w:cs="Arial"/>
          <w:sz w:val="24"/>
          <w:szCs w:val="24"/>
        </w:rPr>
        <w:t>February</w:t>
      </w:r>
      <w:r w:rsidR="002313DA" w:rsidRPr="002313DA">
        <w:rPr>
          <w:rFonts w:ascii="Arial" w:hAnsi="Arial" w:cs="Arial"/>
          <w:sz w:val="24"/>
          <w:szCs w:val="24"/>
        </w:rPr>
        <w:t xml:space="preserve"> 2024</w:t>
      </w:r>
      <w:r>
        <w:rPr>
          <w:rFonts w:ascii="Arial" w:hAnsi="Arial" w:cs="Arial"/>
          <w:sz w:val="24"/>
          <w:szCs w:val="24"/>
        </w:rPr>
        <w:t>.</w:t>
      </w:r>
    </w:p>
    <w:p w14:paraId="453E1B79" w14:textId="2B0E926C" w:rsidR="004D0688" w:rsidRPr="0001100D" w:rsidRDefault="004D0688" w:rsidP="00F27C13">
      <w:pPr>
        <w:spacing w:after="240" w:line="360" w:lineRule="atLeast"/>
        <w:rPr>
          <w:rFonts w:ascii="Arial" w:eastAsia="Times New Roman" w:hAnsi="Arial" w:cs="Arial"/>
          <w:sz w:val="24"/>
          <w:szCs w:val="24"/>
          <w:lang w:eastAsia="en-GB"/>
        </w:rPr>
      </w:pPr>
      <w:r w:rsidRPr="0001100D">
        <w:rPr>
          <w:rFonts w:ascii="Arial" w:eastAsia="Times New Roman" w:hAnsi="Arial" w:cs="Arial"/>
          <w:sz w:val="24"/>
          <w:szCs w:val="24"/>
          <w:lang w:eastAsia="en-GB"/>
        </w:rPr>
        <w:t>Our county councillors will consider the consultation responses we receive very carefully.</w:t>
      </w:r>
      <w:r w:rsidR="004F3AF0">
        <w:rPr>
          <w:rFonts w:ascii="Arial" w:eastAsia="Times New Roman" w:hAnsi="Arial" w:cs="Arial"/>
          <w:sz w:val="24"/>
          <w:szCs w:val="24"/>
          <w:lang w:eastAsia="en-GB"/>
        </w:rPr>
        <w:t xml:space="preserve"> </w:t>
      </w:r>
      <w:r w:rsidRPr="0001100D">
        <w:rPr>
          <w:rFonts w:ascii="Arial" w:eastAsia="Times New Roman" w:hAnsi="Arial" w:cs="Arial"/>
          <w:sz w:val="24"/>
          <w:szCs w:val="24"/>
          <w:lang w:eastAsia="en-GB"/>
        </w:rPr>
        <w:t>In particular, they will take into account:</w:t>
      </w:r>
    </w:p>
    <w:p w14:paraId="7AB0CF10" w14:textId="77777777" w:rsidR="004D0688" w:rsidRPr="0001100D" w:rsidRDefault="004D0688" w:rsidP="001E469D">
      <w:pPr>
        <w:numPr>
          <w:ilvl w:val="0"/>
          <w:numId w:val="1"/>
        </w:numPr>
        <w:tabs>
          <w:tab w:val="clear" w:pos="720"/>
        </w:tabs>
        <w:spacing w:after="0" w:line="384" w:lineRule="atLeast"/>
        <w:ind w:hanging="720"/>
        <w:rPr>
          <w:rFonts w:ascii="Arial" w:eastAsia="Times New Roman" w:hAnsi="Arial" w:cs="Arial"/>
          <w:sz w:val="24"/>
          <w:szCs w:val="24"/>
          <w:lang w:eastAsia="en-GB"/>
        </w:rPr>
      </w:pPr>
      <w:r w:rsidRPr="0001100D">
        <w:rPr>
          <w:rFonts w:ascii="Arial" w:eastAsia="Times New Roman" w:hAnsi="Arial" w:cs="Arial"/>
          <w:sz w:val="24"/>
          <w:szCs w:val="24"/>
          <w:lang w:eastAsia="en-GB"/>
        </w:rPr>
        <w:t>The impact of any proposal on individuals, groups or communities and in particular on people identified as having 'protected characteristics' under the Equality Act 2010. The protected characteristics are: age; disability; gender reassignment; pregnancy and maternity; race; religion or belief; sex; and sexual orientation.  As well as this equality impact assessment, councillors will consider the impact of proposals on rural areas</w:t>
      </w:r>
    </w:p>
    <w:p w14:paraId="6C049E68" w14:textId="77777777" w:rsidR="004D0688" w:rsidRPr="0001100D" w:rsidRDefault="004D0688" w:rsidP="001E469D">
      <w:pPr>
        <w:numPr>
          <w:ilvl w:val="0"/>
          <w:numId w:val="1"/>
        </w:numPr>
        <w:tabs>
          <w:tab w:val="clear" w:pos="720"/>
        </w:tabs>
        <w:spacing w:after="0" w:line="384" w:lineRule="atLeast"/>
        <w:ind w:hanging="720"/>
        <w:rPr>
          <w:rFonts w:ascii="Arial" w:eastAsia="Times New Roman" w:hAnsi="Arial" w:cs="Arial"/>
          <w:sz w:val="24"/>
          <w:szCs w:val="24"/>
          <w:lang w:eastAsia="en-GB"/>
        </w:rPr>
      </w:pPr>
      <w:r w:rsidRPr="0001100D">
        <w:rPr>
          <w:rFonts w:ascii="Arial" w:eastAsia="Times New Roman" w:hAnsi="Arial" w:cs="Arial"/>
          <w:sz w:val="24"/>
          <w:szCs w:val="24"/>
          <w:lang w:eastAsia="en-GB"/>
        </w:rPr>
        <w:t>The views of people and stakeholders consulted</w:t>
      </w:r>
    </w:p>
    <w:p w14:paraId="083DF6E4" w14:textId="77777777" w:rsidR="004D0688" w:rsidRPr="0001100D" w:rsidRDefault="004D0688" w:rsidP="001E469D">
      <w:pPr>
        <w:numPr>
          <w:ilvl w:val="0"/>
          <w:numId w:val="1"/>
        </w:numPr>
        <w:tabs>
          <w:tab w:val="clear" w:pos="720"/>
        </w:tabs>
        <w:spacing w:after="0" w:line="384" w:lineRule="atLeast"/>
        <w:ind w:hanging="720"/>
        <w:rPr>
          <w:rFonts w:ascii="Arial" w:eastAsia="Times New Roman" w:hAnsi="Arial" w:cs="Arial"/>
          <w:sz w:val="24"/>
          <w:szCs w:val="24"/>
          <w:lang w:eastAsia="en-GB"/>
        </w:rPr>
      </w:pPr>
      <w:r w:rsidRPr="0001100D">
        <w:rPr>
          <w:rFonts w:ascii="Arial" w:eastAsia="Times New Roman" w:hAnsi="Arial" w:cs="Arial"/>
          <w:sz w:val="24"/>
          <w:szCs w:val="24"/>
          <w:lang w:eastAsia="en-GB"/>
        </w:rPr>
        <w:t>The evidence of need and what is proven to work effectively and well</w:t>
      </w:r>
    </w:p>
    <w:p w14:paraId="4C354D16" w14:textId="77777777" w:rsidR="004D0688" w:rsidRPr="0001100D" w:rsidRDefault="004D0688" w:rsidP="001E469D">
      <w:pPr>
        <w:numPr>
          <w:ilvl w:val="0"/>
          <w:numId w:val="1"/>
        </w:numPr>
        <w:tabs>
          <w:tab w:val="clear" w:pos="720"/>
        </w:tabs>
        <w:spacing w:after="0" w:line="384" w:lineRule="atLeast"/>
        <w:ind w:hanging="720"/>
        <w:rPr>
          <w:rFonts w:ascii="Arial" w:eastAsia="Times New Roman" w:hAnsi="Arial" w:cs="Arial"/>
          <w:sz w:val="24"/>
          <w:szCs w:val="24"/>
          <w:lang w:eastAsia="en-GB"/>
        </w:rPr>
      </w:pPr>
      <w:r w:rsidRPr="0001100D">
        <w:rPr>
          <w:rFonts w:ascii="Arial" w:eastAsia="Times New Roman" w:hAnsi="Arial" w:cs="Arial"/>
          <w:sz w:val="24"/>
          <w:szCs w:val="24"/>
          <w:lang w:eastAsia="en-GB"/>
        </w:rPr>
        <w:t>The financial and legal positions and any constraints at the time</w:t>
      </w:r>
    </w:p>
    <w:p w14:paraId="33DB310A" w14:textId="77777777" w:rsidR="004D0688" w:rsidRDefault="004D0688" w:rsidP="001E469D">
      <w:pPr>
        <w:numPr>
          <w:ilvl w:val="0"/>
          <w:numId w:val="1"/>
        </w:numPr>
        <w:tabs>
          <w:tab w:val="clear" w:pos="720"/>
        </w:tabs>
        <w:spacing w:after="0" w:line="384" w:lineRule="atLeast"/>
        <w:ind w:hanging="720"/>
        <w:rPr>
          <w:rFonts w:ascii="Arial" w:eastAsia="Times New Roman" w:hAnsi="Arial" w:cs="Arial"/>
          <w:sz w:val="24"/>
          <w:szCs w:val="24"/>
          <w:lang w:eastAsia="en-GB"/>
        </w:rPr>
      </w:pPr>
      <w:r w:rsidRPr="0001100D">
        <w:rPr>
          <w:rFonts w:ascii="Arial" w:eastAsia="Times New Roman" w:hAnsi="Arial" w:cs="Arial"/>
          <w:sz w:val="24"/>
          <w:szCs w:val="24"/>
          <w:lang w:eastAsia="en-GB"/>
        </w:rPr>
        <w:t>Any potential alternative options, models or ideas for making the savings.</w:t>
      </w:r>
    </w:p>
    <w:p w14:paraId="75F54CD6" w14:textId="77777777" w:rsidR="003D5D47" w:rsidRDefault="003D5D47" w:rsidP="00F27C13">
      <w:pPr>
        <w:rPr>
          <w:rFonts w:ascii="Arial" w:eastAsia="Times New Roman" w:hAnsi="Arial" w:cs="Arial"/>
          <w:b/>
          <w:bCs/>
          <w:color w:val="95C11E"/>
          <w:sz w:val="40"/>
          <w:szCs w:val="40"/>
          <w:lang w:eastAsia="en-GB"/>
        </w:rPr>
      </w:pPr>
      <w:r>
        <w:rPr>
          <w:rFonts w:ascii="Arial" w:eastAsia="Times New Roman" w:hAnsi="Arial" w:cs="Arial"/>
          <w:b/>
          <w:bCs/>
          <w:color w:val="95C11E"/>
          <w:sz w:val="40"/>
          <w:szCs w:val="40"/>
          <w:lang w:eastAsia="en-GB"/>
        </w:rPr>
        <w:br w:type="page"/>
      </w:r>
    </w:p>
    <w:p w14:paraId="287A06CD" w14:textId="649CFF26" w:rsidR="004F6394" w:rsidRPr="00E23D3F" w:rsidRDefault="004F6394" w:rsidP="00F27C13">
      <w:pPr>
        <w:pStyle w:val="Heading1"/>
        <w:rPr>
          <w:lang w:eastAsia="en-GB"/>
        </w:rPr>
      </w:pPr>
      <w:r w:rsidRPr="00E23D3F">
        <w:rPr>
          <w:lang w:eastAsia="en-GB"/>
        </w:rPr>
        <w:t>About you</w:t>
      </w:r>
    </w:p>
    <w:p w14:paraId="6C63AC14" w14:textId="77777777" w:rsidR="004F6394" w:rsidRPr="006C1631" w:rsidRDefault="004F6394" w:rsidP="00F27C13">
      <w:pPr>
        <w:spacing w:after="0" w:line="360" w:lineRule="auto"/>
        <w:textAlignment w:val="baseline"/>
        <w:rPr>
          <w:rFonts w:ascii="Arial" w:eastAsia="Times New Roman" w:hAnsi="Arial" w:cs="Arial"/>
          <w:sz w:val="24"/>
          <w:szCs w:val="24"/>
          <w:lang w:eastAsia="en-GB"/>
        </w:rPr>
      </w:pPr>
      <w:r w:rsidRPr="006C1631">
        <w:rPr>
          <w:rFonts w:ascii="Arial" w:eastAsia="Times New Roman" w:hAnsi="Arial" w:cs="Arial"/>
          <w:color w:val="000000"/>
          <w:sz w:val="24"/>
          <w:szCs w:val="24"/>
          <w:lang w:eastAsia="en-GB"/>
        </w:rPr>
        <w:t>To make sure we are learning from a wide range of people – we would like to ask some questions about you. These are optional questions (so you may choose not to give this information), but this information is helpful to understand who is responding to our consultations. </w:t>
      </w:r>
    </w:p>
    <w:p w14:paraId="46CD71A7" w14:textId="77777777" w:rsidR="004F6394" w:rsidRPr="00527534" w:rsidRDefault="004F6394" w:rsidP="00F27C13">
      <w:pPr>
        <w:spacing w:after="0" w:line="360" w:lineRule="auto"/>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p>
    <w:p w14:paraId="528DED35" w14:textId="14554841" w:rsidR="004F6394" w:rsidRDefault="004F6394" w:rsidP="004201AC">
      <w:pPr>
        <w:pStyle w:val="ListParagraph"/>
        <w:numPr>
          <w:ilvl w:val="0"/>
          <w:numId w:val="6"/>
        </w:numPr>
        <w:spacing w:after="0" w:line="360" w:lineRule="auto"/>
        <w:ind w:hanging="720"/>
        <w:textAlignment w:val="baseline"/>
        <w:rPr>
          <w:rFonts w:ascii="Arial" w:eastAsia="Times New Roman" w:hAnsi="Arial" w:cs="Arial"/>
          <w:sz w:val="24"/>
          <w:szCs w:val="24"/>
          <w:lang w:eastAsia="en-GB"/>
        </w:rPr>
      </w:pPr>
      <w:r w:rsidRPr="00480B97">
        <w:rPr>
          <w:rFonts w:ascii="Arial" w:eastAsia="Times New Roman" w:hAnsi="Arial" w:cs="Arial"/>
          <w:b/>
          <w:bCs/>
          <w:sz w:val="24"/>
          <w:szCs w:val="24"/>
          <w:lang w:eastAsia="en-GB"/>
        </w:rPr>
        <w:t>Are you responding as...?</w:t>
      </w:r>
      <w:r w:rsidRPr="00527534">
        <w:rPr>
          <w:rFonts w:ascii="Arial" w:eastAsia="Times New Roman" w:hAnsi="Arial" w:cs="Arial"/>
          <w:b/>
          <w:bCs/>
          <w:sz w:val="24"/>
          <w:szCs w:val="24"/>
          <w:lang w:eastAsia="en-GB"/>
        </w:rPr>
        <w:t xml:space="preserve"> </w:t>
      </w:r>
      <w:r w:rsidRPr="0038465C">
        <w:rPr>
          <w:rFonts w:ascii="Arial" w:eastAsia="Times New Roman" w:hAnsi="Arial" w:cs="Arial"/>
          <w:sz w:val="24"/>
          <w:szCs w:val="24"/>
          <w:lang w:eastAsia="en-GB"/>
        </w:rPr>
        <w:t xml:space="preserve">Please tick </w:t>
      </w:r>
      <w:r w:rsidR="00970091" w:rsidRPr="00E23D3F">
        <w:rPr>
          <w:rFonts w:ascii="Arial" w:eastAsia="Times New Roman" w:hAnsi="Arial" w:cs="Arial"/>
          <w:bCs/>
          <w:sz w:val="24"/>
          <w:szCs w:val="24"/>
          <w:lang w:eastAsia="en-GB"/>
        </w:rPr>
        <w:t>(</w:t>
      </w:r>
      <w:r w:rsidR="00970091" w:rsidRPr="00E626DA">
        <w:rPr>
          <w:lang w:eastAsia="en-GB"/>
        </w:rPr>
        <w:sym w:font="Wingdings 2" w:char="F050"/>
      </w:r>
      <w:r w:rsidR="00970091" w:rsidRPr="00E23D3F">
        <w:rPr>
          <w:rFonts w:ascii="Arial" w:eastAsia="Times New Roman" w:hAnsi="Arial" w:cs="Arial"/>
          <w:bCs/>
          <w:sz w:val="24"/>
          <w:szCs w:val="24"/>
          <w:lang w:eastAsia="en-GB"/>
        </w:rPr>
        <w:t xml:space="preserve">) </w:t>
      </w:r>
      <w:r w:rsidRPr="0038465C">
        <w:rPr>
          <w:rFonts w:ascii="Arial" w:eastAsia="Times New Roman" w:hAnsi="Arial" w:cs="Arial"/>
          <w:b/>
          <w:bCs/>
          <w:sz w:val="24"/>
          <w:szCs w:val="24"/>
          <w:lang w:eastAsia="en-GB"/>
        </w:rPr>
        <w:t>one</w:t>
      </w:r>
      <w:r w:rsidRPr="0038465C">
        <w:rPr>
          <w:rFonts w:ascii="Arial" w:eastAsia="Times New Roman" w:hAnsi="Arial" w:cs="Arial"/>
          <w:sz w:val="24"/>
          <w:szCs w:val="24"/>
          <w:lang w:eastAsia="en-GB"/>
        </w:rPr>
        <w:t xml:space="preserve"> answer only:</w:t>
      </w:r>
      <w:r w:rsidRPr="00527534">
        <w:rPr>
          <w:rFonts w:ascii="Arial" w:eastAsia="Times New Roman" w:hAnsi="Arial" w:cs="Arial"/>
          <w:sz w:val="24"/>
          <w:szCs w:val="24"/>
          <w:lang w:eastAsia="en-GB"/>
        </w:rPr>
        <w:t> </w:t>
      </w:r>
    </w:p>
    <w:p w14:paraId="5AB18993" w14:textId="77777777" w:rsidR="00B445D9" w:rsidRPr="0084263E" w:rsidRDefault="00B445D9" w:rsidP="00F27C13">
      <w:pPr>
        <w:pStyle w:val="ListParagraph"/>
        <w:spacing w:after="0" w:line="360" w:lineRule="auto"/>
        <w:ind w:left="0"/>
        <w:textAlignment w:val="baseline"/>
        <w:rPr>
          <w:rFonts w:ascii="Arial" w:eastAsia="Times New Roman" w:hAnsi="Arial" w:cs="Arial"/>
          <w:sz w:val="24"/>
          <w:szCs w:val="24"/>
          <w:lang w:eastAsia="en-GB"/>
        </w:rPr>
      </w:pPr>
    </w:p>
    <w:p w14:paraId="2B187FC2" w14:textId="18199635" w:rsidR="00B445D9" w:rsidRPr="0084263E" w:rsidRDefault="007F67CB" w:rsidP="00296657">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An individual / member of the public"/>
          <w:tag w:val="An individual / member of the public"/>
          <w:id w:val="1930227734"/>
          <w:lock w:val="sdtLocked"/>
          <w14:checkbox>
            <w14:checked w14:val="0"/>
            <w14:checkedState w14:val="2612" w14:font="MS Gothic"/>
            <w14:uncheckedState w14:val="2610" w14:font="MS Gothic"/>
          </w14:checkbox>
        </w:sdtPr>
        <w:sdtEndPr/>
        <w:sdtContent>
          <w:r w:rsidR="00127752">
            <w:rPr>
              <w:rFonts w:ascii="MS Gothic" w:eastAsia="MS Gothic" w:hAnsi="MS Gothic" w:cs="Arial" w:hint="eastAsia"/>
              <w:sz w:val="24"/>
              <w:szCs w:val="24"/>
              <w:lang w:eastAsia="en-GB"/>
            </w:rPr>
            <w:t>☐</w:t>
          </w:r>
        </w:sdtContent>
      </w:sdt>
      <w:r w:rsidR="00B445D9" w:rsidRPr="0084263E">
        <w:rPr>
          <w:rFonts w:ascii="Arial" w:hAnsi="Arial" w:cs="Arial"/>
          <w:sz w:val="24"/>
          <w:szCs w:val="24"/>
          <w:lang w:eastAsia="en-GB"/>
        </w:rPr>
        <w:tab/>
      </w:r>
      <w:r w:rsidR="00B445D9" w:rsidRPr="0084263E">
        <w:rPr>
          <w:rFonts w:ascii="Arial" w:eastAsia="Times New Roman" w:hAnsi="Arial" w:cs="Arial"/>
          <w:sz w:val="24"/>
          <w:szCs w:val="24"/>
          <w:lang w:eastAsia="en-GB"/>
        </w:rPr>
        <w:t>An individual / member of the public</w:t>
      </w:r>
    </w:p>
    <w:p w14:paraId="637BD920" w14:textId="143D5022" w:rsidR="00FC1173" w:rsidRPr="0084263E" w:rsidRDefault="007F67CB" w:rsidP="00296657">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On behalf of a voluntary or community group"/>
          <w:tag w:val="On behalf of a voluntary or community group"/>
          <w:id w:val="-1803676871"/>
          <w:lock w:val="sdtLocked"/>
          <w14:checkbox>
            <w14:checked w14:val="0"/>
            <w14:checkedState w14:val="2612" w14:font="MS Gothic"/>
            <w14:uncheckedState w14:val="2610" w14:font="MS Gothic"/>
          </w14:checkbox>
        </w:sdtPr>
        <w:sdtEndPr/>
        <w:sdtContent>
          <w:r w:rsidR="00A13517">
            <w:rPr>
              <w:rFonts w:ascii="MS Gothic" w:eastAsia="MS Gothic" w:hAnsi="MS Gothic" w:cs="Arial" w:hint="eastAsia"/>
              <w:sz w:val="24"/>
              <w:szCs w:val="24"/>
              <w:lang w:eastAsia="en-GB"/>
            </w:rPr>
            <w:t>☐</w:t>
          </w:r>
        </w:sdtContent>
      </w:sdt>
      <w:r w:rsidR="00FC1173" w:rsidRPr="0084263E">
        <w:rPr>
          <w:rFonts w:ascii="Arial" w:hAnsi="Arial" w:cs="Arial"/>
          <w:sz w:val="24"/>
          <w:szCs w:val="24"/>
          <w:lang w:eastAsia="en-GB"/>
        </w:rPr>
        <w:tab/>
      </w:r>
      <w:r w:rsidR="00A206F9" w:rsidRPr="0084263E">
        <w:rPr>
          <w:rFonts w:ascii="Arial" w:eastAsia="Times New Roman" w:hAnsi="Arial" w:cs="Arial"/>
          <w:sz w:val="24"/>
          <w:szCs w:val="24"/>
          <w:lang w:eastAsia="en-GB"/>
        </w:rPr>
        <w:t>On behalf of a voluntary or community group</w:t>
      </w:r>
    </w:p>
    <w:p w14:paraId="7D817342" w14:textId="759813DD" w:rsidR="00FC1173" w:rsidRPr="0084263E" w:rsidRDefault="007F67CB" w:rsidP="00296657">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On behalf of a statutory organisation"/>
          <w:tag w:val="On behalf of a statutory organisation"/>
          <w:id w:val="1116343712"/>
          <w:lock w:val="sdtLocked"/>
          <w14:checkbox>
            <w14:checked w14:val="0"/>
            <w14:checkedState w14:val="2612" w14:font="MS Gothic"/>
            <w14:uncheckedState w14:val="2610" w14:font="MS Gothic"/>
          </w14:checkbox>
        </w:sdtPr>
        <w:sdtEndPr/>
        <w:sdtContent>
          <w:r w:rsidR="00A13517">
            <w:rPr>
              <w:rFonts w:ascii="MS Gothic" w:eastAsia="MS Gothic" w:hAnsi="MS Gothic" w:cs="Arial" w:hint="eastAsia"/>
              <w:sz w:val="24"/>
              <w:szCs w:val="24"/>
              <w:lang w:eastAsia="en-GB"/>
            </w:rPr>
            <w:t>☐</w:t>
          </w:r>
        </w:sdtContent>
      </w:sdt>
      <w:r w:rsidR="00FC1173" w:rsidRPr="0084263E">
        <w:rPr>
          <w:rFonts w:ascii="Arial" w:hAnsi="Arial" w:cs="Arial"/>
          <w:sz w:val="24"/>
          <w:szCs w:val="24"/>
          <w:lang w:eastAsia="en-GB"/>
        </w:rPr>
        <w:tab/>
      </w:r>
      <w:r w:rsidR="00E650B3" w:rsidRPr="0084263E">
        <w:rPr>
          <w:rFonts w:ascii="Arial" w:eastAsia="Times New Roman" w:hAnsi="Arial" w:cs="Arial"/>
          <w:sz w:val="24"/>
          <w:szCs w:val="24"/>
          <w:lang w:eastAsia="en-GB"/>
        </w:rPr>
        <w:t>On behalf of a statutory organisation</w:t>
      </w:r>
    </w:p>
    <w:p w14:paraId="42A420A3" w14:textId="1C8498C1" w:rsidR="00FC1173" w:rsidRPr="0084263E" w:rsidRDefault="007F67CB" w:rsidP="00296657">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On behalf of a business"/>
          <w:tag w:val="On behalf of a business"/>
          <w:id w:val="-732002426"/>
          <w:lock w:val="sdtLocked"/>
          <w14:checkbox>
            <w14:checked w14:val="0"/>
            <w14:checkedState w14:val="2612" w14:font="MS Gothic"/>
            <w14:uncheckedState w14:val="2610" w14:font="MS Gothic"/>
          </w14:checkbox>
        </w:sdtPr>
        <w:sdtEndPr/>
        <w:sdtContent>
          <w:r w:rsidR="00A13517">
            <w:rPr>
              <w:rFonts w:ascii="MS Gothic" w:eastAsia="MS Gothic" w:hAnsi="MS Gothic" w:cs="Arial" w:hint="eastAsia"/>
              <w:sz w:val="24"/>
              <w:szCs w:val="24"/>
              <w:lang w:eastAsia="en-GB"/>
            </w:rPr>
            <w:t>☐</w:t>
          </w:r>
        </w:sdtContent>
      </w:sdt>
      <w:r w:rsidR="00FC1173" w:rsidRPr="0084263E">
        <w:rPr>
          <w:rFonts w:ascii="Arial" w:hAnsi="Arial" w:cs="Arial"/>
          <w:sz w:val="24"/>
          <w:szCs w:val="24"/>
          <w:lang w:eastAsia="en-GB"/>
        </w:rPr>
        <w:tab/>
      </w:r>
      <w:r w:rsidR="00665A57" w:rsidRPr="0084263E">
        <w:rPr>
          <w:rFonts w:ascii="Arial" w:eastAsia="Times New Roman" w:hAnsi="Arial" w:cs="Arial"/>
          <w:sz w:val="24"/>
          <w:szCs w:val="24"/>
          <w:lang w:eastAsia="en-GB"/>
        </w:rPr>
        <w:t>On behalf of a business</w:t>
      </w:r>
    </w:p>
    <w:p w14:paraId="432B7908" w14:textId="1DB78A81" w:rsidR="00FC1173" w:rsidRPr="0084263E" w:rsidRDefault="007F67CB" w:rsidP="00296657">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A Norfolk County Councillor"/>
          <w:tag w:val="A Norfolk County Councillor"/>
          <w:id w:val="1527366182"/>
          <w:lock w:val="sdtLocked"/>
          <w14:checkbox>
            <w14:checked w14:val="0"/>
            <w14:checkedState w14:val="2612" w14:font="MS Gothic"/>
            <w14:uncheckedState w14:val="2610" w14:font="MS Gothic"/>
          </w14:checkbox>
        </w:sdtPr>
        <w:sdtEndPr/>
        <w:sdtContent>
          <w:r w:rsidR="00694209">
            <w:rPr>
              <w:rFonts w:ascii="MS Gothic" w:eastAsia="MS Gothic" w:hAnsi="MS Gothic" w:cs="Arial" w:hint="eastAsia"/>
              <w:sz w:val="24"/>
              <w:szCs w:val="24"/>
              <w:lang w:eastAsia="en-GB"/>
            </w:rPr>
            <w:t>☐</w:t>
          </w:r>
        </w:sdtContent>
      </w:sdt>
      <w:r w:rsidR="00FC1173" w:rsidRPr="0084263E">
        <w:rPr>
          <w:rFonts w:ascii="Arial" w:hAnsi="Arial" w:cs="Arial"/>
          <w:sz w:val="24"/>
          <w:szCs w:val="24"/>
          <w:lang w:eastAsia="en-GB"/>
        </w:rPr>
        <w:tab/>
      </w:r>
      <w:r w:rsidR="00CF1543" w:rsidRPr="0084263E">
        <w:rPr>
          <w:rFonts w:ascii="Arial" w:eastAsia="Times New Roman" w:hAnsi="Arial" w:cs="Arial"/>
          <w:sz w:val="24"/>
          <w:szCs w:val="24"/>
          <w:lang w:eastAsia="en-GB"/>
        </w:rPr>
        <w:t>A Norfolk County Councillor</w:t>
      </w:r>
    </w:p>
    <w:p w14:paraId="7A731CC3" w14:textId="1D6E2507" w:rsidR="00767335" w:rsidRPr="0084263E" w:rsidRDefault="007F67CB" w:rsidP="00296657">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A district or borough councillor"/>
          <w:tag w:val="A district or borough councillor"/>
          <w:id w:val="-342015739"/>
          <w:lock w:val="sdtLocked"/>
          <w14:checkbox>
            <w14:checked w14:val="0"/>
            <w14:checkedState w14:val="2612" w14:font="MS Gothic"/>
            <w14:uncheckedState w14:val="2610" w14:font="MS Gothic"/>
          </w14:checkbox>
        </w:sdtPr>
        <w:sdtEndPr/>
        <w:sdtContent>
          <w:r w:rsidR="00A13517">
            <w:rPr>
              <w:rFonts w:ascii="MS Gothic" w:eastAsia="MS Gothic" w:hAnsi="MS Gothic" w:cs="Arial" w:hint="eastAsia"/>
              <w:sz w:val="24"/>
              <w:szCs w:val="24"/>
              <w:lang w:eastAsia="en-GB"/>
            </w:rPr>
            <w:t>☐</w:t>
          </w:r>
        </w:sdtContent>
      </w:sdt>
      <w:r w:rsidR="00FC1173" w:rsidRPr="0084263E">
        <w:rPr>
          <w:rFonts w:ascii="Arial" w:hAnsi="Arial" w:cs="Arial"/>
          <w:sz w:val="24"/>
          <w:szCs w:val="24"/>
          <w:lang w:eastAsia="en-GB"/>
        </w:rPr>
        <w:tab/>
      </w:r>
      <w:r w:rsidR="00767335" w:rsidRPr="0084263E">
        <w:rPr>
          <w:rFonts w:ascii="Arial" w:eastAsia="Times New Roman" w:hAnsi="Arial" w:cs="Arial"/>
          <w:sz w:val="24"/>
          <w:szCs w:val="24"/>
          <w:lang w:eastAsia="en-GB"/>
        </w:rPr>
        <w:t>A district or borough councillor</w:t>
      </w:r>
    </w:p>
    <w:p w14:paraId="79D9E45B" w14:textId="6E6221F6" w:rsidR="00FC1173" w:rsidRPr="0084263E" w:rsidRDefault="007F67CB" w:rsidP="00296657">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A town or parish councillor"/>
          <w:tag w:val="A town or parish councillor"/>
          <w:id w:val="922382215"/>
          <w:lock w:val="sdtLocked"/>
          <w14:checkbox>
            <w14:checked w14:val="0"/>
            <w14:checkedState w14:val="2612" w14:font="MS Gothic"/>
            <w14:uncheckedState w14:val="2610" w14:font="MS Gothic"/>
          </w14:checkbox>
        </w:sdtPr>
        <w:sdtEndPr/>
        <w:sdtContent>
          <w:r w:rsidR="00A13517">
            <w:rPr>
              <w:rFonts w:ascii="MS Gothic" w:eastAsia="MS Gothic" w:hAnsi="MS Gothic" w:cs="Arial" w:hint="eastAsia"/>
              <w:sz w:val="24"/>
              <w:szCs w:val="24"/>
              <w:lang w:eastAsia="en-GB"/>
            </w:rPr>
            <w:t>☐</w:t>
          </w:r>
        </w:sdtContent>
      </w:sdt>
      <w:r w:rsidR="00FC1173" w:rsidRPr="0084263E">
        <w:rPr>
          <w:rFonts w:ascii="Arial" w:hAnsi="Arial" w:cs="Arial"/>
          <w:sz w:val="24"/>
          <w:szCs w:val="24"/>
          <w:lang w:eastAsia="en-GB"/>
        </w:rPr>
        <w:tab/>
      </w:r>
      <w:r w:rsidR="00424D99" w:rsidRPr="0084263E">
        <w:rPr>
          <w:rFonts w:ascii="Arial" w:eastAsia="Times New Roman" w:hAnsi="Arial" w:cs="Arial"/>
          <w:sz w:val="24"/>
          <w:szCs w:val="24"/>
          <w:lang w:eastAsia="en-GB"/>
        </w:rPr>
        <w:t>A town or parish councillor</w:t>
      </w:r>
    </w:p>
    <w:p w14:paraId="6356735A" w14:textId="2CE4340E" w:rsidR="003321FB" w:rsidRPr="0084263E" w:rsidRDefault="007F67CB" w:rsidP="00296657">
      <w:pPr>
        <w:spacing w:after="0" w:line="360" w:lineRule="auto"/>
        <w:ind w:left="720"/>
        <w:rPr>
          <w:rFonts w:ascii="Arial" w:hAnsi="Arial" w:cs="Arial"/>
        </w:rPr>
      </w:pPr>
      <w:sdt>
        <w:sdtPr>
          <w:rPr>
            <w:rFonts w:ascii="Arial" w:hAnsi="Arial" w:cs="Arial"/>
            <w:sz w:val="24"/>
            <w:szCs w:val="24"/>
            <w:lang w:eastAsia="en-GB"/>
          </w:rPr>
          <w:alias w:val="A Norfolk County Council employee"/>
          <w:tag w:val="A Norfolk County Council employee"/>
          <w:id w:val="-104725223"/>
          <w:lock w:val="sdtLocked"/>
          <w14:checkbox>
            <w14:checked w14:val="0"/>
            <w14:checkedState w14:val="2612" w14:font="MS Gothic"/>
            <w14:uncheckedState w14:val="2610" w14:font="MS Gothic"/>
          </w14:checkbox>
        </w:sdtPr>
        <w:sdtEndPr/>
        <w:sdtContent>
          <w:r w:rsidR="00694209">
            <w:rPr>
              <w:rFonts w:ascii="MS Gothic" w:eastAsia="MS Gothic" w:hAnsi="MS Gothic" w:cs="Arial" w:hint="eastAsia"/>
              <w:sz w:val="24"/>
              <w:szCs w:val="24"/>
              <w:lang w:eastAsia="en-GB"/>
            </w:rPr>
            <w:t>☐</w:t>
          </w:r>
        </w:sdtContent>
      </w:sdt>
      <w:r w:rsidR="003321FB" w:rsidRPr="0084263E">
        <w:rPr>
          <w:rFonts w:ascii="Arial" w:hAnsi="Arial" w:cs="Arial"/>
          <w:sz w:val="24"/>
          <w:szCs w:val="24"/>
          <w:lang w:eastAsia="en-GB"/>
        </w:rPr>
        <w:tab/>
      </w:r>
      <w:r w:rsidR="003321FB" w:rsidRPr="0084263E">
        <w:rPr>
          <w:rFonts w:ascii="Arial" w:eastAsia="Times New Roman" w:hAnsi="Arial" w:cs="Arial"/>
          <w:sz w:val="24"/>
          <w:szCs w:val="24"/>
          <w:lang w:eastAsia="en-GB"/>
        </w:rPr>
        <w:t>A Norfolk County Council employee</w:t>
      </w:r>
    </w:p>
    <w:p w14:paraId="702AFF65" w14:textId="77777777" w:rsidR="00710DEE" w:rsidRDefault="00710DEE" w:rsidP="00F27C13">
      <w:pPr>
        <w:spacing w:after="0" w:line="360" w:lineRule="auto"/>
        <w:jc w:val="both"/>
        <w:textAlignment w:val="baseline"/>
        <w:rPr>
          <w:rFonts w:ascii="Arial" w:eastAsia="Times New Roman" w:hAnsi="Arial" w:cs="Arial"/>
          <w:sz w:val="24"/>
          <w:szCs w:val="24"/>
          <w:lang w:eastAsia="en-GB"/>
        </w:rPr>
      </w:pPr>
    </w:p>
    <w:p w14:paraId="72C78F4F" w14:textId="15A182FE" w:rsidR="004F6394" w:rsidRPr="000927D2" w:rsidRDefault="004F6394" w:rsidP="00127752">
      <w:pPr>
        <w:spacing w:after="0" w:line="240" w:lineRule="auto"/>
        <w:ind w:left="720"/>
        <w:jc w:val="both"/>
        <w:textAlignment w:val="baseline"/>
        <w:rPr>
          <w:rFonts w:ascii="Arial" w:eastAsia="Times New Roman" w:hAnsi="Arial" w:cs="Arial"/>
          <w:sz w:val="24"/>
          <w:szCs w:val="24"/>
          <w:lang w:eastAsia="en-GB"/>
        </w:rPr>
      </w:pPr>
      <w:r w:rsidRPr="000927D2">
        <w:rPr>
          <w:rFonts w:ascii="Arial" w:eastAsia="Times New Roman" w:hAnsi="Arial" w:cs="Arial"/>
          <w:sz w:val="24"/>
          <w:szCs w:val="24"/>
          <w:lang w:eastAsia="en-GB"/>
        </w:rPr>
        <w:t xml:space="preserve">If you are responding on behalf of another organisation, what is the name of the organisation, group, or business? </w:t>
      </w:r>
    </w:p>
    <w:p w14:paraId="1589B882" w14:textId="77777777" w:rsidR="00B17D94" w:rsidRDefault="00B17D94" w:rsidP="00F27C13">
      <w:pPr>
        <w:spacing w:after="0" w:line="240" w:lineRule="auto"/>
        <w:textAlignment w:val="baseline"/>
        <w:rPr>
          <w:rFonts w:ascii="Arial" w:eastAsia="Times New Roman" w:hAnsi="Arial" w:cs="Arial"/>
          <w:sz w:val="24"/>
          <w:szCs w:val="24"/>
          <w:lang w:eastAsia="en-GB"/>
        </w:rPr>
      </w:pPr>
    </w:p>
    <w:p w14:paraId="6CDE5D29" w14:textId="4A641314" w:rsidR="00C140D6" w:rsidRDefault="007F67CB" w:rsidP="008002E9">
      <w:pPr>
        <w:spacing w:after="1080" w:line="240" w:lineRule="auto"/>
        <w:ind w:left="720"/>
        <w:textAlignment w:val="baseline"/>
        <w:rPr>
          <w:rFonts w:ascii="Arial" w:eastAsia="Times New Roman" w:hAnsi="Arial" w:cs="Arial"/>
          <w:color w:val="000099"/>
          <w:sz w:val="24"/>
          <w:szCs w:val="24"/>
          <w:lang w:eastAsia="en-GB"/>
        </w:rPr>
      </w:pPr>
      <w:sdt>
        <w:sdtPr>
          <w:rPr>
            <w:rFonts w:ascii="Arial" w:eastAsia="Times New Roman" w:hAnsi="Arial" w:cs="Arial"/>
            <w:color w:val="000099"/>
            <w:sz w:val="24"/>
            <w:szCs w:val="24"/>
            <w:lang w:eastAsia="en-GB"/>
          </w:rPr>
          <w:alias w:val="If you are responding on behalf of another organisation, what is the name of the organisation, group, or business? "/>
          <w:tag w:val="If you are responding on behalf of another organisation, what is the name of the organisation, group, or business? "/>
          <w:id w:val="-1594156042"/>
          <w:lock w:val="sdtLocked"/>
          <w:placeholder>
            <w:docPart w:val="DefaultPlaceholder_-1854013440"/>
          </w:placeholder>
        </w:sdtPr>
        <w:sdtEndPr/>
        <w:sdtContent>
          <w:r w:rsidR="00B17D94" w:rsidRPr="00B17D94">
            <w:rPr>
              <w:rFonts w:ascii="Arial" w:eastAsia="Times New Roman" w:hAnsi="Arial" w:cs="Arial"/>
              <w:color w:val="000099"/>
              <w:sz w:val="24"/>
              <w:szCs w:val="24"/>
              <w:lang w:eastAsia="en-GB"/>
            </w:rPr>
            <w:t>Please write your answer here</w:t>
          </w:r>
        </w:sdtContent>
      </w:sdt>
      <w:r w:rsidR="008002E9">
        <w:rPr>
          <w:rFonts w:ascii="Arial" w:eastAsia="Times New Roman" w:hAnsi="Arial" w:cs="Arial"/>
          <w:color w:val="000099"/>
          <w:sz w:val="24"/>
          <w:szCs w:val="24"/>
          <w:lang w:eastAsia="en-GB"/>
        </w:rPr>
        <w:t>:</w:t>
      </w:r>
    </w:p>
    <w:p w14:paraId="777AB7B7" w14:textId="77777777" w:rsidR="00E63151" w:rsidRDefault="00E63151" w:rsidP="00F27C13">
      <w:pPr>
        <w:spacing w:after="0" w:line="240" w:lineRule="auto"/>
        <w:textAlignment w:val="baseline"/>
        <w:rPr>
          <w:rFonts w:ascii="Arial" w:eastAsia="Times New Roman" w:hAnsi="Arial" w:cs="Arial"/>
          <w:sz w:val="24"/>
          <w:szCs w:val="24"/>
          <w:lang w:eastAsia="en-GB"/>
        </w:rPr>
      </w:pPr>
    </w:p>
    <w:p w14:paraId="29C8CF62" w14:textId="77777777" w:rsidR="004F6394" w:rsidRPr="00BE0978" w:rsidRDefault="004F6394" w:rsidP="00F27C13">
      <w:pPr>
        <w:pStyle w:val="ListParagraph"/>
        <w:numPr>
          <w:ilvl w:val="0"/>
          <w:numId w:val="6"/>
        </w:numPr>
        <w:spacing w:after="0" w:line="360" w:lineRule="auto"/>
        <w:ind w:hanging="720"/>
        <w:textAlignment w:val="baseline"/>
        <w:rPr>
          <w:rFonts w:ascii="Arial" w:eastAsia="Times New Roman" w:hAnsi="Arial" w:cs="Arial"/>
          <w:sz w:val="24"/>
          <w:szCs w:val="24"/>
          <w:lang w:eastAsia="en-GB"/>
        </w:rPr>
      </w:pPr>
      <w:r w:rsidRPr="00BE0978">
        <w:rPr>
          <w:rFonts w:ascii="Arial" w:eastAsia="Times New Roman" w:hAnsi="Arial" w:cs="Arial"/>
          <w:b/>
          <w:bCs/>
          <w:sz w:val="24"/>
          <w:szCs w:val="24"/>
          <w:lang w:eastAsia="en-GB"/>
        </w:rPr>
        <w:t>How did you hear about this consultation?</w:t>
      </w:r>
      <w:r w:rsidRPr="00BE0978">
        <w:rPr>
          <w:rFonts w:ascii="Arial" w:eastAsia="Times New Roman" w:hAnsi="Arial" w:cs="Arial"/>
          <w:sz w:val="24"/>
          <w:szCs w:val="24"/>
          <w:lang w:eastAsia="en-GB"/>
        </w:rPr>
        <w:t xml:space="preserve"> Please select </w:t>
      </w:r>
      <w:r w:rsidRPr="00BE0978">
        <w:rPr>
          <w:rFonts w:ascii="Arial" w:eastAsia="Times New Roman" w:hAnsi="Arial" w:cs="Arial"/>
          <w:b/>
          <w:bCs/>
          <w:sz w:val="24"/>
          <w:szCs w:val="24"/>
          <w:lang w:eastAsia="en-GB"/>
        </w:rPr>
        <w:t>one</w:t>
      </w:r>
      <w:r w:rsidRPr="00BE0978">
        <w:rPr>
          <w:rFonts w:ascii="Arial" w:eastAsia="Times New Roman" w:hAnsi="Arial" w:cs="Arial"/>
          <w:sz w:val="24"/>
          <w:szCs w:val="24"/>
          <w:lang w:eastAsia="en-GB"/>
        </w:rPr>
        <w:t xml:space="preserve"> of the following: </w:t>
      </w:r>
    </w:p>
    <w:p w14:paraId="17C8AB6F" w14:textId="77777777" w:rsidR="004F6394" w:rsidRDefault="004F6394" w:rsidP="00F27C13">
      <w:pPr>
        <w:spacing w:after="0" w:line="360" w:lineRule="auto"/>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p>
    <w:p w14:paraId="3288C11D" w14:textId="73B8E7D3" w:rsidR="00395C3C" w:rsidRPr="00BE0978" w:rsidRDefault="007F67CB" w:rsidP="00F16DA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Local media (e.g., newspaper, radio)"/>
          <w:tag w:val="Local media (e.g., newspaper, radio)"/>
          <w:id w:val="1630590070"/>
          <w:lock w:val="sdtLocked"/>
          <w14:checkbox>
            <w14:checked w14:val="0"/>
            <w14:checkedState w14:val="2612" w14:font="MS Gothic"/>
            <w14:uncheckedState w14:val="2610" w14:font="MS Gothic"/>
          </w14:checkbox>
        </w:sdtPr>
        <w:sdtEndPr/>
        <w:sdtContent>
          <w:r w:rsidR="00E97101">
            <w:rPr>
              <w:rFonts w:ascii="MS Gothic" w:eastAsia="MS Gothic" w:hAnsi="MS Gothic" w:cs="Arial" w:hint="eastAsia"/>
              <w:sz w:val="24"/>
              <w:szCs w:val="24"/>
              <w:lang w:eastAsia="en-GB"/>
            </w:rPr>
            <w:t>☐</w:t>
          </w:r>
        </w:sdtContent>
      </w:sdt>
      <w:r w:rsidR="00395C3C">
        <w:rPr>
          <w:rFonts w:ascii="Arial" w:eastAsia="Times New Roman" w:hAnsi="Arial" w:cs="Arial"/>
          <w:sz w:val="24"/>
          <w:szCs w:val="24"/>
          <w:lang w:eastAsia="en-GB"/>
        </w:rPr>
        <w:tab/>
      </w:r>
      <w:r w:rsidR="00395C3C" w:rsidRPr="00BE0978">
        <w:rPr>
          <w:rFonts w:ascii="Arial" w:eastAsia="Times New Roman" w:hAnsi="Arial" w:cs="Arial"/>
          <w:sz w:val="24"/>
          <w:szCs w:val="24"/>
          <w:lang w:eastAsia="en-GB"/>
        </w:rPr>
        <w:t>Local media (e.g., newspaper, radio)</w:t>
      </w:r>
    </w:p>
    <w:p w14:paraId="6B3311B1" w14:textId="0386A0C4" w:rsidR="004A6B98" w:rsidRPr="00BE0978" w:rsidRDefault="007F67CB" w:rsidP="00F16DA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a social media post (e.g., Facebook)"/>
          <w:tag w:val="From a social media post (e.g., Facebook)"/>
          <w:id w:val="-1144501509"/>
          <w:lock w:val="sdtLocked"/>
          <w14:checkbox>
            <w14:checked w14:val="0"/>
            <w14:checkedState w14:val="2612" w14:font="MS Gothic"/>
            <w14:uncheckedState w14:val="2610" w14:font="MS Gothic"/>
          </w14:checkbox>
        </w:sdtPr>
        <w:sdtEndPr/>
        <w:sdtContent>
          <w:r w:rsidR="009765ED">
            <w:rPr>
              <w:rFonts w:ascii="MS Gothic" w:eastAsia="MS Gothic" w:hAnsi="MS Gothic" w:cs="Arial" w:hint="eastAsia"/>
              <w:sz w:val="24"/>
              <w:szCs w:val="24"/>
              <w:lang w:eastAsia="en-GB"/>
            </w:rPr>
            <w:t>☐</w:t>
          </w:r>
        </w:sdtContent>
      </w:sdt>
      <w:r w:rsidR="004A6B98">
        <w:rPr>
          <w:rFonts w:ascii="Arial" w:eastAsia="Times New Roman" w:hAnsi="Arial" w:cs="Arial"/>
          <w:sz w:val="24"/>
          <w:szCs w:val="24"/>
          <w:lang w:eastAsia="en-GB"/>
        </w:rPr>
        <w:tab/>
      </w:r>
      <w:r w:rsidR="002D2509" w:rsidRPr="00BE0978">
        <w:rPr>
          <w:rFonts w:ascii="Arial" w:eastAsia="Times New Roman" w:hAnsi="Arial" w:cs="Arial"/>
          <w:sz w:val="24"/>
          <w:szCs w:val="24"/>
          <w:lang w:eastAsia="en-GB"/>
        </w:rPr>
        <w:t>From a social media post (e.g., Facebook)</w:t>
      </w:r>
    </w:p>
    <w:p w14:paraId="086D2D00" w14:textId="4320AE27" w:rsidR="002D2509" w:rsidRPr="00BE0978" w:rsidRDefault="007F67CB" w:rsidP="00F16DA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a friend"/>
          <w:tag w:val="From a friend"/>
          <w:id w:val="1114947899"/>
          <w:lock w:val="sdtLocked"/>
          <w14:checkbox>
            <w14:checked w14:val="0"/>
            <w14:checkedState w14:val="2612" w14:font="MS Gothic"/>
            <w14:uncheckedState w14:val="2610" w14:font="MS Gothic"/>
          </w14:checkbox>
        </w:sdtPr>
        <w:sdtEndPr/>
        <w:sdtContent>
          <w:r w:rsidR="009765ED">
            <w:rPr>
              <w:rFonts w:ascii="MS Gothic" w:eastAsia="MS Gothic" w:hAnsi="MS Gothic" w:cs="Arial" w:hint="eastAsia"/>
              <w:sz w:val="24"/>
              <w:szCs w:val="24"/>
              <w:lang w:eastAsia="en-GB"/>
            </w:rPr>
            <w:t>☐</w:t>
          </w:r>
        </w:sdtContent>
      </w:sdt>
      <w:r w:rsidR="004A6B98">
        <w:rPr>
          <w:rFonts w:ascii="Arial" w:eastAsia="Times New Roman" w:hAnsi="Arial" w:cs="Arial"/>
          <w:sz w:val="24"/>
          <w:szCs w:val="24"/>
          <w:lang w:eastAsia="en-GB"/>
        </w:rPr>
        <w:tab/>
      </w:r>
      <w:r w:rsidR="002D2509" w:rsidRPr="00BE0978">
        <w:rPr>
          <w:rFonts w:ascii="Arial" w:eastAsia="Times New Roman" w:hAnsi="Arial" w:cs="Arial"/>
          <w:sz w:val="24"/>
          <w:szCs w:val="24"/>
          <w:lang w:eastAsia="en-GB"/>
        </w:rPr>
        <w:t>From a friend</w:t>
      </w:r>
    </w:p>
    <w:p w14:paraId="5152C053" w14:textId="7143597F" w:rsidR="002D2509" w:rsidRPr="00BE0978" w:rsidRDefault="007F67CB" w:rsidP="00F16DAE">
      <w:pPr>
        <w:spacing w:after="0" w:line="360" w:lineRule="auto"/>
        <w:ind w:left="720"/>
        <w:jc w:val="both"/>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a group I belong to"/>
          <w:tag w:val="From a group I belong to"/>
          <w:id w:val="-518086795"/>
          <w:lock w:val="sdtLocked"/>
          <w14:checkbox>
            <w14:checked w14:val="0"/>
            <w14:checkedState w14:val="2612" w14:font="MS Gothic"/>
            <w14:uncheckedState w14:val="2610" w14:font="MS Gothic"/>
          </w14:checkbox>
        </w:sdtPr>
        <w:sdtEndPr/>
        <w:sdtContent>
          <w:r w:rsidR="009765ED">
            <w:rPr>
              <w:rFonts w:ascii="MS Gothic" w:eastAsia="MS Gothic" w:hAnsi="MS Gothic" w:cs="Arial" w:hint="eastAsia"/>
              <w:sz w:val="24"/>
              <w:szCs w:val="24"/>
              <w:lang w:eastAsia="en-GB"/>
            </w:rPr>
            <w:t>☐</w:t>
          </w:r>
        </w:sdtContent>
      </w:sdt>
      <w:r w:rsidR="004A6B98">
        <w:rPr>
          <w:rFonts w:ascii="Arial" w:eastAsia="Times New Roman" w:hAnsi="Arial" w:cs="Arial"/>
          <w:sz w:val="24"/>
          <w:szCs w:val="24"/>
          <w:lang w:eastAsia="en-GB"/>
        </w:rPr>
        <w:tab/>
      </w:r>
      <w:r w:rsidR="002D2509" w:rsidRPr="00BE0978">
        <w:rPr>
          <w:rFonts w:ascii="Arial" w:eastAsia="Times New Roman" w:hAnsi="Arial" w:cs="Arial"/>
          <w:sz w:val="24"/>
          <w:szCs w:val="24"/>
          <w:lang w:eastAsia="en-GB"/>
        </w:rPr>
        <w:t>From a group I belong to</w:t>
      </w:r>
    </w:p>
    <w:p w14:paraId="0C4F83E4" w14:textId="6B5EFCBC" w:rsidR="004A6B98" w:rsidRPr="00BE0978" w:rsidRDefault="007F67CB" w:rsidP="00F16DA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my place of work or education"/>
          <w:tag w:val="From my place of work or education"/>
          <w:id w:val="-105347537"/>
          <w:lock w:val="sdtLocked"/>
          <w14:checkbox>
            <w14:checked w14:val="0"/>
            <w14:checkedState w14:val="2612" w14:font="MS Gothic"/>
            <w14:uncheckedState w14:val="2610" w14:font="MS Gothic"/>
          </w14:checkbox>
        </w:sdtPr>
        <w:sdtEndPr/>
        <w:sdtContent>
          <w:r w:rsidR="009765ED">
            <w:rPr>
              <w:rFonts w:ascii="MS Gothic" w:eastAsia="MS Gothic" w:hAnsi="MS Gothic" w:cs="Arial" w:hint="eastAsia"/>
              <w:sz w:val="24"/>
              <w:szCs w:val="24"/>
              <w:lang w:eastAsia="en-GB"/>
            </w:rPr>
            <w:t>☐</w:t>
          </w:r>
        </w:sdtContent>
      </w:sdt>
      <w:r w:rsidR="004A6B98">
        <w:rPr>
          <w:rFonts w:ascii="Arial" w:eastAsia="Times New Roman" w:hAnsi="Arial" w:cs="Arial"/>
          <w:sz w:val="24"/>
          <w:szCs w:val="24"/>
          <w:lang w:eastAsia="en-GB"/>
        </w:rPr>
        <w:tab/>
      </w:r>
      <w:r w:rsidR="002D2509" w:rsidRPr="00BE0978">
        <w:rPr>
          <w:rFonts w:ascii="Arial" w:eastAsia="Times New Roman" w:hAnsi="Arial" w:cs="Arial"/>
          <w:sz w:val="24"/>
          <w:szCs w:val="24"/>
          <w:lang w:eastAsia="en-GB"/>
        </w:rPr>
        <w:t>From my place of work or education</w:t>
      </w:r>
    </w:p>
    <w:p w14:paraId="4BD09911" w14:textId="30D27404" w:rsidR="004A6B98" w:rsidRPr="00BE0978" w:rsidRDefault="007F67CB" w:rsidP="00F16DA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The Norfolk Residents' Panel"/>
          <w:tag w:val="The Norfolk Residents' Panel"/>
          <w:id w:val="-1023011740"/>
          <w:lock w:val="sdtLocked"/>
          <w14:checkbox>
            <w14:checked w14:val="0"/>
            <w14:checkedState w14:val="2612" w14:font="MS Gothic"/>
            <w14:uncheckedState w14:val="2610" w14:font="MS Gothic"/>
          </w14:checkbox>
        </w:sdtPr>
        <w:sdtEndPr/>
        <w:sdtContent>
          <w:r w:rsidR="009765ED">
            <w:rPr>
              <w:rFonts w:ascii="MS Gothic" w:eastAsia="MS Gothic" w:hAnsi="MS Gothic" w:cs="Arial" w:hint="eastAsia"/>
              <w:sz w:val="24"/>
              <w:szCs w:val="24"/>
              <w:lang w:eastAsia="en-GB"/>
            </w:rPr>
            <w:t>☐</w:t>
          </w:r>
        </w:sdtContent>
      </w:sdt>
      <w:r w:rsidR="004A6B98">
        <w:rPr>
          <w:rFonts w:ascii="Arial" w:eastAsia="Times New Roman" w:hAnsi="Arial" w:cs="Arial"/>
          <w:sz w:val="24"/>
          <w:szCs w:val="24"/>
          <w:lang w:eastAsia="en-GB"/>
        </w:rPr>
        <w:tab/>
      </w:r>
      <w:r w:rsidR="002D2509" w:rsidRPr="00BE0978">
        <w:rPr>
          <w:rFonts w:ascii="Arial" w:eastAsia="Times New Roman" w:hAnsi="Arial" w:cs="Arial"/>
          <w:sz w:val="24"/>
          <w:szCs w:val="24"/>
          <w:lang w:eastAsia="en-GB"/>
        </w:rPr>
        <w:t>The Norfolk Residents' Panel</w:t>
      </w:r>
    </w:p>
    <w:p w14:paraId="7F328717" w14:textId="315A5111" w:rsidR="002D2509" w:rsidRDefault="007F67CB" w:rsidP="00F16DA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District council web page "/>
          <w:tag w:val="District council web page "/>
          <w:id w:val="957992153"/>
          <w:lock w:val="sdtLocked"/>
          <w14:checkbox>
            <w14:checked w14:val="0"/>
            <w14:checkedState w14:val="2612" w14:font="MS Gothic"/>
            <w14:uncheckedState w14:val="2610" w14:font="MS Gothic"/>
          </w14:checkbox>
        </w:sdtPr>
        <w:sdtEndPr/>
        <w:sdtContent>
          <w:r w:rsidR="00E97101">
            <w:rPr>
              <w:rFonts w:ascii="MS Gothic" w:eastAsia="MS Gothic" w:hAnsi="MS Gothic" w:cs="Arial" w:hint="eastAsia"/>
              <w:sz w:val="24"/>
              <w:szCs w:val="24"/>
              <w:lang w:eastAsia="en-GB"/>
            </w:rPr>
            <w:t>☐</w:t>
          </w:r>
        </w:sdtContent>
      </w:sdt>
      <w:r w:rsidR="004A6B98">
        <w:rPr>
          <w:rFonts w:ascii="Arial" w:eastAsia="Times New Roman" w:hAnsi="Arial" w:cs="Arial"/>
          <w:sz w:val="24"/>
          <w:szCs w:val="24"/>
          <w:lang w:eastAsia="en-GB"/>
        </w:rPr>
        <w:tab/>
      </w:r>
      <w:r w:rsidR="002D2509" w:rsidRPr="00BE0978">
        <w:rPr>
          <w:rFonts w:ascii="Arial" w:eastAsia="Times New Roman" w:hAnsi="Arial" w:cs="Arial"/>
          <w:sz w:val="24"/>
          <w:szCs w:val="24"/>
          <w:lang w:eastAsia="en-GB"/>
        </w:rPr>
        <w:t>District council web page</w:t>
      </w:r>
      <w:r w:rsidR="002D2509">
        <w:rPr>
          <w:rFonts w:ascii="Arial" w:eastAsia="Times New Roman" w:hAnsi="Arial" w:cs="Arial"/>
          <w:sz w:val="24"/>
          <w:szCs w:val="24"/>
          <w:lang w:eastAsia="en-GB"/>
        </w:rPr>
        <w:t xml:space="preserve"> </w:t>
      </w:r>
    </w:p>
    <w:p w14:paraId="19BFA9E9" w14:textId="07D53DE4" w:rsidR="0011254F" w:rsidRPr="00BE0978" w:rsidRDefault="007F67CB" w:rsidP="00F16DA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Norfolk County Council web page"/>
          <w:tag w:val="Norfolk County Council web page"/>
          <w:id w:val="-464743168"/>
          <w:lock w:val="sdtLocked"/>
          <w14:checkbox>
            <w14:checked w14:val="0"/>
            <w14:checkedState w14:val="2612" w14:font="MS Gothic"/>
            <w14:uncheckedState w14:val="2610" w14:font="MS Gothic"/>
          </w14:checkbox>
        </w:sdtPr>
        <w:sdtEndPr/>
        <w:sdtContent>
          <w:r w:rsidR="009765ED">
            <w:rPr>
              <w:rFonts w:ascii="MS Gothic" w:eastAsia="MS Gothic" w:hAnsi="MS Gothic" w:cs="Arial" w:hint="eastAsia"/>
              <w:sz w:val="24"/>
              <w:szCs w:val="24"/>
              <w:lang w:eastAsia="en-GB"/>
            </w:rPr>
            <w:t>☐</w:t>
          </w:r>
        </w:sdtContent>
      </w:sdt>
      <w:r w:rsidR="0011254F">
        <w:rPr>
          <w:rFonts w:ascii="Arial" w:eastAsia="Times New Roman" w:hAnsi="Arial" w:cs="Arial"/>
          <w:sz w:val="24"/>
          <w:szCs w:val="24"/>
          <w:lang w:eastAsia="en-GB"/>
        </w:rPr>
        <w:tab/>
      </w:r>
      <w:r w:rsidR="0011254F" w:rsidRPr="00BE0978">
        <w:rPr>
          <w:rFonts w:ascii="Arial" w:eastAsia="Times New Roman" w:hAnsi="Arial" w:cs="Arial"/>
          <w:sz w:val="24"/>
          <w:szCs w:val="24"/>
          <w:lang w:eastAsia="en-GB"/>
        </w:rPr>
        <w:t>Norfolk County Council web page</w:t>
      </w:r>
    </w:p>
    <w:p w14:paraId="7A822883" w14:textId="2880F50F" w:rsidR="0011254F" w:rsidRPr="00BE0978" w:rsidRDefault="007F67CB" w:rsidP="00F16DA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My parish council"/>
          <w:tag w:val="My parish council"/>
          <w:id w:val="103312363"/>
          <w:lock w:val="sdtLocked"/>
          <w14:checkbox>
            <w14:checked w14:val="0"/>
            <w14:checkedState w14:val="2612" w14:font="MS Gothic"/>
            <w14:uncheckedState w14:val="2610" w14:font="MS Gothic"/>
          </w14:checkbox>
        </w:sdtPr>
        <w:sdtEndPr/>
        <w:sdtContent>
          <w:r w:rsidR="009765ED">
            <w:rPr>
              <w:rFonts w:ascii="MS Gothic" w:eastAsia="MS Gothic" w:hAnsi="MS Gothic" w:cs="Arial" w:hint="eastAsia"/>
              <w:sz w:val="24"/>
              <w:szCs w:val="24"/>
              <w:lang w:eastAsia="en-GB"/>
            </w:rPr>
            <w:t>☐</w:t>
          </w:r>
        </w:sdtContent>
      </w:sdt>
      <w:r w:rsidR="0011254F">
        <w:rPr>
          <w:rFonts w:ascii="Arial" w:eastAsia="Times New Roman" w:hAnsi="Arial" w:cs="Arial"/>
          <w:sz w:val="24"/>
          <w:szCs w:val="24"/>
          <w:lang w:eastAsia="en-GB"/>
        </w:rPr>
        <w:tab/>
      </w:r>
      <w:r w:rsidR="0011254F" w:rsidRPr="00BE0978">
        <w:rPr>
          <w:rFonts w:ascii="Arial" w:eastAsia="Times New Roman" w:hAnsi="Arial" w:cs="Arial"/>
          <w:sz w:val="24"/>
          <w:szCs w:val="24"/>
          <w:lang w:eastAsia="en-GB"/>
        </w:rPr>
        <w:t>My parish council</w:t>
      </w:r>
    </w:p>
    <w:p w14:paraId="2A9887C4" w14:textId="75735ECA" w:rsidR="00D14476" w:rsidRPr="00BE0978" w:rsidRDefault="007F67CB" w:rsidP="00F16DA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an email I received"/>
          <w:tag w:val="From an email I received"/>
          <w:id w:val="1965609817"/>
          <w:lock w:val="sdtLocked"/>
          <w14:checkbox>
            <w14:checked w14:val="0"/>
            <w14:checkedState w14:val="2612" w14:font="MS Gothic"/>
            <w14:uncheckedState w14:val="2610" w14:font="MS Gothic"/>
          </w14:checkbox>
        </w:sdtPr>
        <w:sdtEndPr/>
        <w:sdtContent>
          <w:r w:rsidR="00E97101">
            <w:rPr>
              <w:rFonts w:ascii="MS Gothic" w:eastAsia="MS Gothic" w:hAnsi="MS Gothic" w:cs="Arial" w:hint="eastAsia"/>
              <w:sz w:val="24"/>
              <w:szCs w:val="24"/>
              <w:lang w:eastAsia="en-GB"/>
            </w:rPr>
            <w:t>☐</w:t>
          </w:r>
        </w:sdtContent>
      </w:sdt>
      <w:r w:rsidR="00D14476">
        <w:rPr>
          <w:rFonts w:ascii="Arial" w:eastAsia="Times New Roman" w:hAnsi="Arial" w:cs="Arial"/>
          <w:sz w:val="24"/>
          <w:szCs w:val="24"/>
          <w:lang w:eastAsia="en-GB"/>
        </w:rPr>
        <w:tab/>
      </w:r>
      <w:r w:rsidR="00752131" w:rsidRPr="00BE0978">
        <w:rPr>
          <w:rFonts w:ascii="Arial" w:eastAsia="Times New Roman" w:hAnsi="Arial" w:cs="Arial"/>
          <w:sz w:val="24"/>
          <w:szCs w:val="24"/>
          <w:lang w:eastAsia="en-GB"/>
        </w:rPr>
        <w:t>From an email I received</w:t>
      </w:r>
    </w:p>
    <w:p w14:paraId="07E6A367" w14:textId="6C7F9866" w:rsidR="00752131" w:rsidRPr="00BE0978" w:rsidRDefault="007F67CB" w:rsidP="00F16DA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By post"/>
          <w:tag w:val="By post"/>
          <w:id w:val="2065669392"/>
          <w:lock w:val="sdtLocked"/>
          <w14:checkbox>
            <w14:checked w14:val="0"/>
            <w14:checkedState w14:val="2612" w14:font="MS Gothic"/>
            <w14:uncheckedState w14:val="2610" w14:font="MS Gothic"/>
          </w14:checkbox>
        </w:sdtPr>
        <w:sdtEndPr/>
        <w:sdtContent>
          <w:r w:rsidR="00E97101">
            <w:rPr>
              <w:rFonts w:ascii="MS Gothic" w:eastAsia="MS Gothic" w:hAnsi="MS Gothic" w:cs="Arial" w:hint="eastAsia"/>
              <w:sz w:val="24"/>
              <w:szCs w:val="24"/>
              <w:lang w:eastAsia="en-GB"/>
            </w:rPr>
            <w:t>☐</w:t>
          </w:r>
        </w:sdtContent>
      </w:sdt>
      <w:r w:rsidR="00D14476">
        <w:rPr>
          <w:rFonts w:ascii="Arial" w:eastAsia="Times New Roman" w:hAnsi="Arial" w:cs="Arial"/>
          <w:sz w:val="24"/>
          <w:szCs w:val="24"/>
          <w:lang w:eastAsia="en-GB"/>
        </w:rPr>
        <w:tab/>
      </w:r>
      <w:r w:rsidR="00752131">
        <w:rPr>
          <w:rFonts w:ascii="Arial" w:eastAsia="Times New Roman" w:hAnsi="Arial" w:cs="Arial"/>
          <w:sz w:val="24"/>
          <w:szCs w:val="24"/>
          <w:lang w:eastAsia="en-GB"/>
        </w:rPr>
        <w:t>By post</w:t>
      </w:r>
    </w:p>
    <w:p w14:paraId="24BFDEC1" w14:textId="77777777" w:rsidR="004F6394" w:rsidRDefault="004F6394" w:rsidP="001B4269">
      <w:pPr>
        <w:pStyle w:val="ListParagraph"/>
        <w:spacing w:after="0" w:line="360" w:lineRule="auto"/>
        <w:ind w:left="0"/>
        <w:textAlignment w:val="baseline"/>
        <w:rPr>
          <w:rFonts w:ascii="Arial" w:eastAsia="Times New Roman" w:hAnsi="Arial" w:cs="Arial"/>
          <w:b/>
          <w:bCs/>
          <w:sz w:val="24"/>
          <w:szCs w:val="24"/>
          <w:lang w:eastAsia="en-GB"/>
        </w:rPr>
      </w:pPr>
    </w:p>
    <w:p w14:paraId="6FD15206" w14:textId="6B015CF5" w:rsidR="004F6394" w:rsidRPr="00A71DE0" w:rsidRDefault="004F6394" w:rsidP="00F27C13">
      <w:pPr>
        <w:pStyle w:val="ListParagraph"/>
        <w:numPr>
          <w:ilvl w:val="0"/>
          <w:numId w:val="6"/>
        </w:numPr>
        <w:spacing w:after="0" w:line="360" w:lineRule="auto"/>
        <w:ind w:hanging="720"/>
        <w:textAlignment w:val="baseline"/>
        <w:rPr>
          <w:rFonts w:ascii="Arial" w:eastAsia="Times New Roman" w:hAnsi="Arial" w:cs="Arial"/>
          <w:sz w:val="24"/>
          <w:szCs w:val="24"/>
          <w:lang w:eastAsia="en-GB"/>
        </w:rPr>
      </w:pPr>
      <w:r w:rsidRPr="00A71DE0">
        <w:rPr>
          <w:rFonts w:ascii="Arial" w:eastAsia="Times New Roman" w:hAnsi="Arial" w:cs="Arial"/>
          <w:b/>
          <w:bCs/>
          <w:sz w:val="24"/>
          <w:szCs w:val="24"/>
          <w:lang w:eastAsia="en-GB"/>
        </w:rPr>
        <w:t xml:space="preserve">Are you...? </w:t>
      </w:r>
      <w:r w:rsidRPr="00A71DE0">
        <w:rPr>
          <w:rFonts w:ascii="Arial" w:eastAsia="Times New Roman" w:hAnsi="Arial" w:cs="Arial"/>
          <w:sz w:val="24"/>
          <w:szCs w:val="24"/>
          <w:lang w:eastAsia="en-GB"/>
        </w:rPr>
        <w:t>Please tick</w:t>
      </w:r>
      <w:r w:rsidR="00970091">
        <w:rPr>
          <w:rFonts w:ascii="Arial" w:eastAsia="Times New Roman" w:hAnsi="Arial" w:cs="Arial"/>
          <w:sz w:val="24"/>
          <w:szCs w:val="24"/>
          <w:lang w:eastAsia="en-GB"/>
        </w:rPr>
        <w:t xml:space="preserve"> </w:t>
      </w:r>
      <w:r w:rsidR="00970091" w:rsidRPr="00E23D3F">
        <w:rPr>
          <w:rFonts w:ascii="Arial" w:eastAsia="Times New Roman" w:hAnsi="Arial" w:cs="Arial"/>
          <w:bCs/>
          <w:sz w:val="24"/>
          <w:szCs w:val="24"/>
          <w:lang w:eastAsia="en-GB"/>
        </w:rPr>
        <w:t>(</w:t>
      </w:r>
      <w:r w:rsidR="00970091" w:rsidRPr="00E626DA">
        <w:rPr>
          <w:lang w:eastAsia="en-GB"/>
        </w:rPr>
        <w:sym w:font="Wingdings 2" w:char="F050"/>
      </w:r>
      <w:r w:rsidR="00970091" w:rsidRPr="00E23D3F">
        <w:rPr>
          <w:rFonts w:ascii="Arial" w:eastAsia="Times New Roman" w:hAnsi="Arial" w:cs="Arial"/>
          <w:bCs/>
          <w:sz w:val="24"/>
          <w:szCs w:val="24"/>
          <w:lang w:eastAsia="en-GB"/>
        </w:rPr>
        <w:t>)</w:t>
      </w:r>
      <w:r w:rsidRPr="00A71DE0">
        <w:rPr>
          <w:rFonts w:ascii="Arial" w:eastAsia="Times New Roman" w:hAnsi="Arial" w:cs="Arial"/>
          <w:sz w:val="24"/>
          <w:szCs w:val="24"/>
          <w:lang w:eastAsia="en-GB"/>
        </w:rPr>
        <w:t xml:space="preserve"> </w:t>
      </w:r>
      <w:r w:rsidRPr="00A71DE0">
        <w:rPr>
          <w:rFonts w:ascii="Arial" w:eastAsia="Times New Roman" w:hAnsi="Arial" w:cs="Arial"/>
          <w:b/>
          <w:bCs/>
          <w:sz w:val="24"/>
          <w:szCs w:val="24"/>
          <w:lang w:eastAsia="en-GB"/>
        </w:rPr>
        <w:t>one</w:t>
      </w:r>
      <w:r w:rsidRPr="00A71DE0">
        <w:rPr>
          <w:rFonts w:ascii="Arial" w:eastAsia="Times New Roman" w:hAnsi="Arial" w:cs="Arial"/>
          <w:sz w:val="24"/>
          <w:szCs w:val="24"/>
          <w:lang w:eastAsia="en-GB"/>
        </w:rPr>
        <w:t xml:space="preserve"> answer only: </w:t>
      </w:r>
    </w:p>
    <w:p w14:paraId="4C44AE0F" w14:textId="77777777" w:rsidR="004F6394" w:rsidRDefault="004F6394" w:rsidP="00F27C13">
      <w:pPr>
        <w:spacing w:after="0" w:line="360" w:lineRule="auto"/>
        <w:textAlignment w:val="baseline"/>
        <w:rPr>
          <w:rFonts w:ascii="Arial" w:eastAsia="Times New Roman" w:hAnsi="Arial" w:cs="Arial"/>
          <w:sz w:val="24"/>
          <w:szCs w:val="24"/>
          <w:lang w:eastAsia="en-GB"/>
        </w:rPr>
      </w:pPr>
    </w:p>
    <w:p w14:paraId="6FBDB88E" w14:textId="03287091" w:rsidR="00037F74" w:rsidRPr="003D7F74" w:rsidRDefault="007F67CB" w:rsidP="008B1F2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Male"/>
          <w:tag w:val="Male"/>
          <w:id w:val="-383640975"/>
          <w:lock w:val="sdtLocked"/>
          <w14:checkbox>
            <w14:checked w14:val="0"/>
            <w14:checkedState w14:val="2612" w14:font="MS Gothic"/>
            <w14:uncheckedState w14:val="2610" w14:font="MS Gothic"/>
          </w14:checkbox>
        </w:sdtPr>
        <w:sdtEndPr/>
        <w:sdtContent>
          <w:r w:rsidR="008B1F2D">
            <w:rPr>
              <w:rFonts w:ascii="MS Gothic" w:eastAsia="MS Gothic" w:hAnsi="MS Gothic" w:cs="Arial" w:hint="eastAsia"/>
              <w:sz w:val="24"/>
              <w:szCs w:val="24"/>
              <w:lang w:eastAsia="en-GB"/>
            </w:rPr>
            <w:t>☐</w:t>
          </w:r>
        </w:sdtContent>
      </w:sdt>
      <w:r w:rsidR="00D70BB5" w:rsidRPr="003D7F74">
        <w:rPr>
          <w:rFonts w:ascii="Arial" w:eastAsia="Times New Roman" w:hAnsi="Arial" w:cs="Arial"/>
          <w:sz w:val="24"/>
          <w:szCs w:val="24"/>
          <w:lang w:eastAsia="en-GB"/>
        </w:rPr>
        <w:tab/>
        <w:t>Male</w:t>
      </w:r>
    </w:p>
    <w:p w14:paraId="6E31A70A" w14:textId="75168E18" w:rsidR="00416E2B" w:rsidRPr="003D7F74" w:rsidRDefault="007F67CB" w:rsidP="008B1F2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emale"/>
          <w:tag w:val="Female"/>
          <w:id w:val="267747624"/>
          <w:lock w:val="sdtLocked"/>
          <w14:checkbox>
            <w14:checked w14:val="0"/>
            <w14:checkedState w14:val="2612" w14:font="MS Gothic"/>
            <w14:uncheckedState w14:val="2610" w14:font="MS Gothic"/>
          </w14:checkbox>
        </w:sdtPr>
        <w:sdtEndPr/>
        <w:sdtContent>
          <w:r w:rsidR="008B1F2D">
            <w:rPr>
              <w:rFonts w:ascii="MS Gothic" w:eastAsia="MS Gothic" w:hAnsi="MS Gothic" w:cs="Arial" w:hint="eastAsia"/>
              <w:sz w:val="24"/>
              <w:szCs w:val="24"/>
              <w:lang w:eastAsia="en-GB"/>
            </w:rPr>
            <w:t>☐</w:t>
          </w:r>
        </w:sdtContent>
      </w:sdt>
      <w:r w:rsidR="00416E2B" w:rsidRPr="003D7F74">
        <w:rPr>
          <w:rFonts w:ascii="Arial" w:eastAsia="Times New Roman" w:hAnsi="Arial" w:cs="Arial"/>
          <w:sz w:val="24"/>
          <w:szCs w:val="24"/>
          <w:lang w:eastAsia="en-GB"/>
        </w:rPr>
        <w:tab/>
        <w:t>Female</w:t>
      </w:r>
    </w:p>
    <w:p w14:paraId="7DECA960" w14:textId="3DD7E9CA" w:rsidR="00A933F1" w:rsidRPr="003D7F74" w:rsidRDefault="007F67CB" w:rsidP="008B1F2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1125661177"/>
          <w:lock w:val="sdtLocked"/>
          <w14:checkbox>
            <w14:checked w14:val="0"/>
            <w14:checkedState w14:val="2612" w14:font="MS Gothic"/>
            <w14:uncheckedState w14:val="2610" w14:font="MS Gothic"/>
          </w14:checkbox>
        </w:sdtPr>
        <w:sdtEndPr/>
        <w:sdtContent>
          <w:r w:rsidR="008B1F2D">
            <w:rPr>
              <w:rFonts w:ascii="MS Gothic" w:eastAsia="MS Gothic" w:hAnsi="MS Gothic" w:cs="Arial" w:hint="eastAsia"/>
              <w:sz w:val="24"/>
              <w:szCs w:val="24"/>
              <w:lang w:eastAsia="en-GB"/>
            </w:rPr>
            <w:t>☐</w:t>
          </w:r>
        </w:sdtContent>
      </w:sdt>
      <w:r w:rsidR="00A933F1" w:rsidRPr="003D7F74">
        <w:rPr>
          <w:rFonts w:ascii="Arial" w:eastAsia="Times New Roman" w:hAnsi="Arial" w:cs="Arial"/>
          <w:sz w:val="24"/>
          <w:szCs w:val="24"/>
          <w:lang w:eastAsia="en-GB"/>
        </w:rPr>
        <w:tab/>
        <w:t>Prefer not to say</w:t>
      </w:r>
    </w:p>
    <w:p w14:paraId="221BB860" w14:textId="1F0B7A3E" w:rsidR="00037F74" w:rsidRPr="003D7F74" w:rsidRDefault="007F67CB" w:rsidP="008B1F2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to self-describe (please specify below) "/>
          <w:tag w:val="Prefer to self-describe (please specify below) "/>
          <w:id w:val="193508101"/>
          <w:lock w:val="sdtLocked"/>
          <w14:checkbox>
            <w14:checked w14:val="0"/>
            <w14:checkedState w14:val="2612" w14:font="MS Gothic"/>
            <w14:uncheckedState w14:val="2610" w14:font="MS Gothic"/>
          </w14:checkbox>
        </w:sdtPr>
        <w:sdtEndPr/>
        <w:sdtContent>
          <w:r w:rsidR="008B1F2D">
            <w:rPr>
              <w:rFonts w:ascii="MS Gothic" w:eastAsia="MS Gothic" w:hAnsi="MS Gothic" w:cs="Arial" w:hint="eastAsia"/>
              <w:sz w:val="24"/>
              <w:szCs w:val="24"/>
              <w:lang w:eastAsia="en-GB"/>
            </w:rPr>
            <w:t>☐</w:t>
          </w:r>
        </w:sdtContent>
      </w:sdt>
      <w:r w:rsidR="003D7F74" w:rsidRPr="003D7F74">
        <w:rPr>
          <w:rFonts w:ascii="Arial" w:eastAsia="Times New Roman" w:hAnsi="Arial" w:cs="Arial"/>
          <w:sz w:val="24"/>
          <w:szCs w:val="24"/>
          <w:lang w:eastAsia="en-GB"/>
        </w:rPr>
        <w:tab/>
        <w:t>Prefer to self-describe (please specify below)</w:t>
      </w:r>
    </w:p>
    <w:p w14:paraId="72AF88AC" w14:textId="77777777" w:rsidR="004F6394" w:rsidRPr="00527534" w:rsidRDefault="004F6394" w:rsidP="00F27C13">
      <w:pPr>
        <w:spacing w:after="0" w:line="360" w:lineRule="auto"/>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p>
    <w:sdt>
      <w:sdtPr>
        <w:rPr>
          <w:rFonts w:ascii="Arial" w:eastAsia="Times New Roman" w:hAnsi="Arial" w:cs="Arial"/>
          <w:color w:val="000099"/>
          <w:sz w:val="24"/>
          <w:szCs w:val="24"/>
          <w:lang w:eastAsia="en-GB"/>
        </w:rPr>
        <w:alias w:val="If you prefer to self-describe please specify here: "/>
        <w:tag w:val="If you prefer to self-describe please specify here: "/>
        <w:id w:val="394627336"/>
        <w:lock w:val="sdtLocked"/>
        <w:placeholder>
          <w:docPart w:val="0A76C9826ACD4FE9B785EF9F7432A9AB"/>
        </w:placeholder>
      </w:sdtPr>
      <w:sdtEndPr/>
      <w:sdtContent>
        <w:p w14:paraId="3A890DA8" w14:textId="1D8FF3A7" w:rsidR="009C1817" w:rsidRPr="00B17D94" w:rsidRDefault="009C1817" w:rsidP="0069097D">
          <w:pPr>
            <w:spacing w:after="1600" w:line="240" w:lineRule="auto"/>
            <w:ind w:left="720"/>
            <w:textAlignment w:val="baseline"/>
            <w:rPr>
              <w:rFonts w:ascii="Arial" w:eastAsia="Times New Roman" w:hAnsi="Arial" w:cs="Arial"/>
              <w:color w:val="000099"/>
              <w:sz w:val="24"/>
              <w:szCs w:val="24"/>
              <w:lang w:eastAsia="en-GB"/>
            </w:rPr>
          </w:pPr>
          <w:r w:rsidRPr="009C1817">
            <w:rPr>
              <w:rFonts w:ascii="Arial" w:eastAsia="Times New Roman" w:hAnsi="Arial" w:cs="Arial"/>
              <w:color w:val="000099"/>
              <w:sz w:val="24"/>
              <w:szCs w:val="24"/>
              <w:lang w:eastAsia="en-GB"/>
            </w:rPr>
            <w:t>If you prefer to self-describe, please specify here</w:t>
          </w:r>
          <w:r w:rsidR="00FB61C2">
            <w:rPr>
              <w:rFonts w:ascii="Arial" w:eastAsia="Times New Roman" w:hAnsi="Arial" w:cs="Arial"/>
              <w:color w:val="000099"/>
              <w:sz w:val="24"/>
              <w:szCs w:val="24"/>
              <w:lang w:eastAsia="en-GB"/>
            </w:rPr>
            <w:t>:</w:t>
          </w:r>
        </w:p>
      </w:sdtContent>
    </w:sdt>
    <w:p w14:paraId="5A2B55EB" w14:textId="77777777" w:rsidR="00AF0A92" w:rsidRPr="00527534" w:rsidRDefault="00AF0A92" w:rsidP="00F27C13">
      <w:pPr>
        <w:spacing w:after="0" w:line="360" w:lineRule="auto"/>
        <w:textAlignment w:val="baseline"/>
        <w:rPr>
          <w:rFonts w:ascii="Arial" w:eastAsia="Times New Roman" w:hAnsi="Arial" w:cs="Arial"/>
          <w:sz w:val="24"/>
          <w:szCs w:val="24"/>
          <w:lang w:eastAsia="en-GB"/>
        </w:rPr>
      </w:pPr>
    </w:p>
    <w:p w14:paraId="2052A3F2" w14:textId="26C1B51D" w:rsidR="004F6394" w:rsidRPr="008B24E2" w:rsidRDefault="004F6394" w:rsidP="00F27C13">
      <w:pPr>
        <w:pStyle w:val="ListParagraph"/>
        <w:numPr>
          <w:ilvl w:val="0"/>
          <w:numId w:val="6"/>
        </w:numPr>
        <w:spacing w:after="0" w:line="360" w:lineRule="auto"/>
        <w:ind w:hanging="720"/>
        <w:textAlignment w:val="baseline"/>
        <w:rPr>
          <w:rFonts w:ascii="Arial" w:eastAsia="Times New Roman" w:hAnsi="Arial" w:cs="Arial"/>
          <w:sz w:val="24"/>
          <w:szCs w:val="24"/>
          <w:lang w:eastAsia="en-GB"/>
        </w:rPr>
      </w:pPr>
      <w:r w:rsidRPr="009F7990">
        <w:rPr>
          <w:rFonts w:ascii="Arial" w:eastAsia="Times New Roman" w:hAnsi="Arial" w:cs="Arial"/>
          <w:b/>
          <w:bCs/>
          <w:sz w:val="24"/>
          <w:szCs w:val="24"/>
          <w:lang w:eastAsia="en-GB"/>
        </w:rPr>
        <w:t xml:space="preserve">How old are you?  </w:t>
      </w:r>
      <w:r w:rsidRPr="009F7990">
        <w:rPr>
          <w:rFonts w:ascii="Arial" w:eastAsia="Times New Roman" w:hAnsi="Arial" w:cs="Arial"/>
          <w:sz w:val="24"/>
          <w:szCs w:val="24"/>
          <w:lang w:eastAsia="en-GB"/>
        </w:rPr>
        <w:t>Please tick</w:t>
      </w:r>
      <w:r w:rsidRPr="009F7990">
        <w:rPr>
          <w:rFonts w:ascii="Arial" w:eastAsia="Times New Roman" w:hAnsi="Arial" w:cs="Arial"/>
          <w:b/>
          <w:bCs/>
          <w:sz w:val="24"/>
          <w:szCs w:val="24"/>
          <w:lang w:eastAsia="en-GB"/>
        </w:rPr>
        <w:t xml:space="preserve"> </w:t>
      </w:r>
      <w:r w:rsidR="00970091" w:rsidRPr="00E23D3F">
        <w:rPr>
          <w:rFonts w:ascii="Arial" w:eastAsia="Times New Roman" w:hAnsi="Arial" w:cs="Arial"/>
          <w:bCs/>
          <w:sz w:val="24"/>
          <w:szCs w:val="24"/>
          <w:lang w:eastAsia="en-GB"/>
        </w:rPr>
        <w:t>(</w:t>
      </w:r>
      <w:r w:rsidR="00970091" w:rsidRPr="00E626DA">
        <w:rPr>
          <w:lang w:eastAsia="en-GB"/>
        </w:rPr>
        <w:sym w:font="Wingdings 2" w:char="F050"/>
      </w:r>
      <w:r w:rsidR="00970091" w:rsidRPr="00E23D3F">
        <w:rPr>
          <w:rFonts w:ascii="Arial" w:eastAsia="Times New Roman" w:hAnsi="Arial" w:cs="Arial"/>
          <w:bCs/>
          <w:sz w:val="24"/>
          <w:szCs w:val="24"/>
          <w:lang w:eastAsia="en-GB"/>
        </w:rPr>
        <w:t xml:space="preserve">) </w:t>
      </w:r>
      <w:r w:rsidRPr="009F7990">
        <w:rPr>
          <w:rFonts w:ascii="Arial" w:eastAsia="Times New Roman" w:hAnsi="Arial" w:cs="Arial"/>
          <w:b/>
          <w:bCs/>
          <w:sz w:val="24"/>
          <w:szCs w:val="24"/>
          <w:lang w:eastAsia="en-GB"/>
        </w:rPr>
        <w:t>one</w:t>
      </w:r>
      <w:r w:rsidRPr="009F7990">
        <w:rPr>
          <w:rFonts w:ascii="Arial" w:eastAsia="Times New Roman" w:hAnsi="Arial" w:cs="Arial"/>
          <w:sz w:val="24"/>
          <w:szCs w:val="24"/>
          <w:lang w:eastAsia="en-GB"/>
        </w:rPr>
        <w:t xml:space="preserve"> answer only</w:t>
      </w:r>
      <w:r w:rsidRPr="009F7990">
        <w:rPr>
          <w:rFonts w:ascii="Arial" w:eastAsia="Times New Roman" w:hAnsi="Arial" w:cs="Arial"/>
          <w:i/>
          <w:iCs/>
          <w:sz w:val="24"/>
          <w:szCs w:val="24"/>
          <w:lang w:eastAsia="en-GB"/>
        </w:rPr>
        <w:t>: </w:t>
      </w:r>
    </w:p>
    <w:p w14:paraId="61D4BA21" w14:textId="77777777" w:rsidR="008B24E2" w:rsidRDefault="008B24E2" w:rsidP="00F27C13">
      <w:pPr>
        <w:spacing w:after="0" w:line="360" w:lineRule="auto"/>
        <w:textAlignment w:val="baseline"/>
        <w:rPr>
          <w:rFonts w:ascii="Arial" w:eastAsia="Times New Roman" w:hAnsi="Arial" w:cs="Arial"/>
          <w:sz w:val="24"/>
          <w:szCs w:val="24"/>
          <w:lang w:eastAsia="en-GB"/>
        </w:rPr>
      </w:pPr>
    </w:p>
    <w:p w14:paraId="3B607B3F" w14:textId="08C9CEA0" w:rsidR="007A5130" w:rsidRDefault="007F67CB" w:rsidP="00330507">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Under 18"/>
          <w:tag w:val="Under 18"/>
          <w:id w:val="68851022"/>
          <w:lock w:val="sdtLocked"/>
          <w14:checkbox>
            <w14:checked w14:val="0"/>
            <w14:checkedState w14:val="2612" w14:font="MS Gothic"/>
            <w14:uncheckedState w14:val="2610" w14:font="MS Gothic"/>
          </w14:checkbox>
        </w:sdtPr>
        <w:sdtEndPr/>
        <w:sdtContent>
          <w:r w:rsidR="004C3834">
            <w:rPr>
              <w:rFonts w:ascii="MS Gothic" w:eastAsia="MS Gothic" w:hAnsi="MS Gothic" w:cs="Arial" w:hint="eastAsia"/>
              <w:sz w:val="24"/>
              <w:szCs w:val="24"/>
              <w:lang w:eastAsia="en-GB"/>
            </w:rPr>
            <w:t>☐</w:t>
          </w:r>
        </w:sdtContent>
      </w:sdt>
      <w:r w:rsidR="00F00374">
        <w:rPr>
          <w:rFonts w:ascii="Arial" w:eastAsia="Times New Roman" w:hAnsi="Arial" w:cs="Arial"/>
          <w:sz w:val="24"/>
          <w:szCs w:val="24"/>
          <w:lang w:eastAsia="en-GB"/>
        </w:rPr>
        <w:tab/>
        <w:t>Under 18</w:t>
      </w:r>
    </w:p>
    <w:p w14:paraId="14F37324" w14:textId="19A9E01E" w:rsidR="00724625" w:rsidRDefault="007F67CB" w:rsidP="00330507">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18-24"/>
          <w:tag w:val="18-24"/>
          <w:id w:val="2077154717"/>
          <w:lock w:val="sdtLocked"/>
          <w14:checkbox>
            <w14:checked w14:val="0"/>
            <w14:checkedState w14:val="2612" w14:font="MS Gothic"/>
            <w14:uncheckedState w14:val="2610" w14:font="MS Gothic"/>
          </w14:checkbox>
        </w:sdtPr>
        <w:sdtEndPr/>
        <w:sdtContent>
          <w:r w:rsidR="004C3834">
            <w:rPr>
              <w:rFonts w:ascii="MS Gothic" w:eastAsia="MS Gothic" w:hAnsi="MS Gothic" w:cs="Arial" w:hint="eastAsia"/>
              <w:sz w:val="24"/>
              <w:szCs w:val="24"/>
              <w:lang w:eastAsia="en-GB"/>
            </w:rPr>
            <w:t>☐</w:t>
          </w:r>
        </w:sdtContent>
      </w:sdt>
      <w:r w:rsidR="00724625">
        <w:rPr>
          <w:rFonts w:ascii="Arial" w:eastAsia="Times New Roman" w:hAnsi="Arial" w:cs="Arial"/>
          <w:sz w:val="24"/>
          <w:szCs w:val="24"/>
          <w:lang w:eastAsia="en-GB"/>
        </w:rPr>
        <w:tab/>
      </w:r>
      <w:r w:rsidR="00724625" w:rsidRPr="001E7EC2">
        <w:rPr>
          <w:rFonts w:ascii="Arial" w:eastAsia="Times New Roman" w:hAnsi="Arial" w:cs="Arial"/>
          <w:sz w:val="24"/>
          <w:szCs w:val="24"/>
          <w:lang w:eastAsia="en-GB"/>
        </w:rPr>
        <w:t>18-24</w:t>
      </w:r>
    </w:p>
    <w:p w14:paraId="7EA7B884" w14:textId="529C717C" w:rsidR="00724625" w:rsidRDefault="007F67CB" w:rsidP="00330507">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25-34"/>
          <w:tag w:val="25-34"/>
          <w:id w:val="-1255655849"/>
          <w:lock w:val="sdtLocked"/>
          <w14:checkbox>
            <w14:checked w14:val="0"/>
            <w14:checkedState w14:val="2612" w14:font="MS Gothic"/>
            <w14:uncheckedState w14:val="2610" w14:font="MS Gothic"/>
          </w14:checkbox>
        </w:sdtPr>
        <w:sdtEndPr/>
        <w:sdtContent>
          <w:r w:rsidR="004C3834">
            <w:rPr>
              <w:rFonts w:ascii="MS Gothic" w:eastAsia="MS Gothic" w:hAnsi="MS Gothic" w:cs="Arial" w:hint="eastAsia"/>
              <w:sz w:val="24"/>
              <w:szCs w:val="24"/>
              <w:lang w:eastAsia="en-GB"/>
            </w:rPr>
            <w:t>☐</w:t>
          </w:r>
        </w:sdtContent>
      </w:sdt>
      <w:r w:rsidR="00724625">
        <w:rPr>
          <w:rFonts w:ascii="Arial" w:eastAsia="Times New Roman" w:hAnsi="Arial" w:cs="Arial"/>
          <w:sz w:val="24"/>
          <w:szCs w:val="24"/>
          <w:lang w:eastAsia="en-GB"/>
        </w:rPr>
        <w:tab/>
      </w:r>
      <w:r w:rsidR="00D520DF" w:rsidRPr="001E7EC2">
        <w:rPr>
          <w:rFonts w:ascii="Arial" w:eastAsia="Times New Roman" w:hAnsi="Arial" w:cs="Arial"/>
          <w:sz w:val="24"/>
          <w:szCs w:val="24"/>
          <w:lang w:eastAsia="en-GB"/>
        </w:rPr>
        <w:t>25-34</w:t>
      </w:r>
    </w:p>
    <w:p w14:paraId="069FD0E7" w14:textId="4F145C37" w:rsidR="00724625" w:rsidRDefault="007F67CB" w:rsidP="00330507">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35-44"/>
          <w:tag w:val="35-44"/>
          <w:id w:val="857546960"/>
          <w:lock w:val="sdtLocked"/>
          <w14:checkbox>
            <w14:checked w14:val="0"/>
            <w14:checkedState w14:val="2612" w14:font="MS Gothic"/>
            <w14:uncheckedState w14:val="2610" w14:font="MS Gothic"/>
          </w14:checkbox>
        </w:sdtPr>
        <w:sdtEndPr/>
        <w:sdtContent>
          <w:r w:rsidR="004C3834">
            <w:rPr>
              <w:rFonts w:ascii="MS Gothic" w:eastAsia="MS Gothic" w:hAnsi="MS Gothic" w:cs="Arial" w:hint="eastAsia"/>
              <w:sz w:val="24"/>
              <w:szCs w:val="24"/>
              <w:lang w:eastAsia="en-GB"/>
            </w:rPr>
            <w:t>☐</w:t>
          </w:r>
        </w:sdtContent>
      </w:sdt>
      <w:r w:rsidR="00724625">
        <w:rPr>
          <w:rFonts w:ascii="Arial" w:eastAsia="Times New Roman" w:hAnsi="Arial" w:cs="Arial"/>
          <w:sz w:val="24"/>
          <w:szCs w:val="24"/>
          <w:lang w:eastAsia="en-GB"/>
        </w:rPr>
        <w:tab/>
      </w:r>
      <w:r w:rsidR="00D520DF" w:rsidRPr="001E7EC2">
        <w:rPr>
          <w:rFonts w:ascii="Arial" w:eastAsia="Times New Roman" w:hAnsi="Arial" w:cs="Arial"/>
          <w:sz w:val="24"/>
          <w:szCs w:val="24"/>
          <w:lang w:eastAsia="en-GB"/>
        </w:rPr>
        <w:t>35-44</w:t>
      </w:r>
    </w:p>
    <w:p w14:paraId="0E9B0136" w14:textId="623E9C3B" w:rsidR="00724625" w:rsidRDefault="007F67CB" w:rsidP="00330507">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45-54"/>
          <w:tag w:val="45-54"/>
          <w:id w:val="2017182864"/>
          <w:lock w:val="sdtLocked"/>
          <w14:checkbox>
            <w14:checked w14:val="0"/>
            <w14:checkedState w14:val="2612" w14:font="MS Gothic"/>
            <w14:uncheckedState w14:val="2610" w14:font="MS Gothic"/>
          </w14:checkbox>
        </w:sdtPr>
        <w:sdtEndPr/>
        <w:sdtContent>
          <w:r w:rsidR="004C3834">
            <w:rPr>
              <w:rFonts w:ascii="MS Gothic" w:eastAsia="MS Gothic" w:hAnsi="MS Gothic" w:cs="Arial" w:hint="eastAsia"/>
              <w:sz w:val="24"/>
              <w:szCs w:val="24"/>
              <w:lang w:eastAsia="en-GB"/>
            </w:rPr>
            <w:t>☐</w:t>
          </w:r>
        </w:sdtContent>
      </w:sdt>
      <w:r w:rsidR="00724625">
        <w:rPr>
          <w:rFonts w:ascii="Arial" w:eastAsia="Times New Roman" w:hAnsi="Arial" w:cs="Arial"/>
          <w:sz w:val="24"/>
          <w:szCs w:val="24"/>
          <w:lang w:eastAsia="en-GB"/>
        </w:rPr>
        <w:tab/>
      </w:r>
      <w:r w:rsidR="00D520DF" w:rsidRPr="001E7EC2">
        <w:rPr>
          <w:rFonts w:ascii="Arial" w:eastAsia="Times New Roman" w:hAnsi="Arial" w:cs="Arial"/>
          <w:sz w:val="24"/>
          <w:szCs w:val="24"/>
          <w:lang w:eastAsia="en-GB"/>
        </w:rPr>
        <w:t>45-54</w:t>
      </w:r>
    </w:p>
    <w:p w14:paraId="7EF339E8" w14:textId="496B8698" w:rsidR="00724625" w:rsidRDefault="007F67CB" w:rsidP="00330507">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55-64"/>
          <w:tag w:val="55-64"/>
          <w:id w:val="-686595557"/>
          <w:lock w:val="sdtLocked"/>
          <w14:checkbox>
            <w14:checked w14:val="0"/>
            <w14:checkedState w14:val="2612" w14:font="MS Gothic"/>
            <w14:uncheckedState w14:val="2610" w14:font="MS Gothic"/>
          </w14:checkbox>
        </w:sdtPr>
        <w:sdtEndPr/>
        <w:sdtContent>
          <w:r w:rsidR="00BA4F1C">
            <w:rPr>
              <w:rFonts w:ascii="MS Gothic" w:eastAsia="MS Gothic" w:hAnsi="MS Gothic" w:cs="Arial" w:hint="eastAsia"/>
              <w:sz w:val="24"/>
              <w:szCs w:val="24"/>
              <w:lang w:eastAsia="en-GB"/>
            </w:rPr>
            <w:t>☐</w:t>
          </w:r>
        </w:sdtContent>
      </w:sdt>
      <w:r w:rsidR="00724625">
        <w:rPr>
          <w:rFonts w:ascii="Arial" w:eastAsia="Times New Roman" w:hAnsi="Arial" w:cs="Arial"/>
          <w:sz w:val="24"/>
          <w:szCs w:val="24"/>
          <w:lang w:eastAsia="en-GB"/>
        </w:rPr>
        <w:tab/>
      </w:r>
      <w:r w:rsidR="00D520DF" w:rsidRPr="001E7EC2">
        <w:rPr>
          <w:rFonts w:ascii="Arial" w:eastAsia="Times New Roman" w:hAnsi="Arial" w:cs="Arial"/>
          <w:sz w:val="24"/>
          <w:szCs w:val="24"/>
          <w:lang w:eastAsia="en-GB"/>
        </w:rPr>
        <w:t>55-64</w:t>
      </w:r>
    </w:p>
    <w:p w14:paraId="5B2DA891" w14:textId="42888E02" w:rsidR="00724625" w:rsidRDefault="007F67CB" w:rsidP="00330507">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65-74"/>
          <w:tag w:val="65-74"/>
          <w:id w:val="-1476217990"/>
          <w:lock w:val="sdtLocked"/>
          <w14:checkbox>
            <w14:checked w14:val="0"/>
            <w14:checkedState w14:val="2612" w14:font="MS Gothic"/>
            <w14:uncheckedState w14:val="2610" w14:font="MS Gothic"/>
          </w14:checkbox>
        </w:sdtPr>
        <w:sdtEndPr/>
        <w:sdtContent>
          <w:r w:rsidR="004C3834">
            <w:rPr>
              <w:rFonts w:ascii="MS Gothic" w:eastAsia="MS Gothic" w:hAnsi="MS Gothic" w:cs="Arial" w:hint="eastAsia"/>
              <w:sz w:val="24"/>
              <w:szCs w:val="24"/>
              <w:lang w:eastAsia="en-GB"/>
            </w:rPr>
            <w:t>☐</w:t>
          </w:r>
        </w:sdtContent>
      </w:sdt>
      <w:r w:rsidR="00724625">
        <w:rPr>
          <w:rFonts w:ascii="Arial" w:eastAsia="Times New Roman" w:hAnsi="Arial" w:cs="Arial"/>
          <w:sz w:val="24"/>
          <w:szCs w:val="24"/>
          <w:lang w:eastAsia="en-GB"/>
        </w:rPr>
        <w:tab/>
      </w:r>
      <w:r w:rsidR="00D520DF">
        <w:rPr>
          <w:rFonts w:ascii="Arial" w:eastAsia="Times New Roman" w:hAnsi="Arial" w:cs="Arial"/>
          <w:sz w:val="24"/>
          <w:szCs w:val="24"/>
          <w:lang w:eastAsia="en-GB"/>
        </w:rPr>
        <w:t>65-74</w:t>
      </w:r>
    </w:p>
    <w:p w14:paraId="39B7E21F" w14:textId="281289E1" w:rsidR="00724625" w:rsidRDefault="007F67CB" w:rsidP="00330507">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75-84"/>
          <w:tag w:val="75-84"/>
          <w:id w:val="55672656"/>
          <w:lock w:val="sdtLocked"/>
          <w14:checkbox>
            <w14:checked w14:val="0"/>
            <w14:checkedState w14:val="2612" w14:font="MS Gothic"/>
            <w14:uncheckedState w14:val="2610" w14:font="MS Gothic"/>
          </w14:checkbox>
        </w:sdtPr>
        <w:sdtEndPr/>
        <w:sdtContent>
          <w:r w:rsidR="004C3834">
            <w:rPr>
              <w:rFonts w:ascii="MS Gothic" w:eastAsia="MS Gothic" w:hAnsi="MS Gothic" w:cs="Arial" w:hint="eastAsia"/>
              <w:sz w:val="24"/>
              <w:szCs w:val="24"/>
              <w:lang w:eastAsia="en-GB"/>
            </w:rPr>
            <w:t>☐</w:t>
          </w:r>
        </w:sdtContent>
      </w:sdt>
      <w:r w:rsidR="00724625">
        <w:rPr>
          <w:rFonts w:ascii="Arial" w:eastAsia="Times New Roman" w:hAnsi="Arial" w:cs="Arial"/>
          <w:sz w:val="24"/>
          <w:szCs w:val="24"/>
          <w:lang w:eastAsia="en-GB"/>
        </w:rPr>
        <w:tab/>
      </w:r>
      <w:r w:rsidR="00D520DF" w:rsidRPr="001E7EC2">
        <w:rPr>
          <w:rFonts w:ascii="Arial" w:eastAsia="Times New Roman" w:hAnsi="Arial" w:cs="Arial"/>
          <w:sz w:val="24"/>
          <w:szCs w:val="24"/>
          <w:lang w:eastAsia="en-GB"/>
        </w:rPr>
        <w:t>75-84</w:t>
      </w:r>
    </w:p>
    <w:p w14:paraId="263FBC79" w14:textId="6BDD4BAD" w:rsidR="00724625" w:rsidRDefault="007F67CB" w:rsidP="00330507">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85+"/>
          <w:tag w:val="85+"/>
          <w:id w:val="-1126927955"/>
          <w:lock w:val="sdtLocked"/>
          <w14:checkbox>
            <w14:checked w14:val="0"/>
            <w14:checkedState w14:val="2612" w14:font="MS Gothic"/>
            <w14:uncheckedState w14:val="2610" w14:font="MS Gothic"/>
          </w14:checkbox>
        </w:sdtPr>
        <w:sdtEndPr/>
        <w:sdtContent>
          <w:r w:rsidR="004C3834">
            <w:rPr>
              <w:rFonts w:ascii="MS Gothic" w:eastAsia="MS Gothic" w:hAnsi="MS Gothic" w:cs="Arial" w:hint="eastAsia"/>
              <w:sz w:val="24"/>
              <w:szCs w:val="24"/>
              <w:lang w:eastAsia="en-GB"/>
            </w:rPr>
            <w:t>☐</w:t>
          </w:r>
        </w:sdtContent>
      </w:sdt>
      <w:r w:rsidR="00724625">
        <w:rPr>
          <w:rFonts w:ascii="Arial" w:eastAsia="Times New Roman" w:hAnsi="Arial" w:cs="Arial"/>
          <w:sz w:val="24"/>
          <w:szCs w:val="24"/>
          <w:lang w:eastAsia="en-GB"/>
        </w:rPr>
        <w:tab/>
      </w:r>
      <w:r w:rsidR="00D520DF" w:rsidRPr="001E7EC2">
        <w:rPr>
          <w:rFonts w:ascii="Arial" w:eastAsia="Times New Roman" w:hAnsi="Arial" w:cs="Arial"/>
          <w:sz w:val="24"/>
          <w:szCs w:val="24"/>
          <w:lang w:eastAsia="en-GB"/>
        </w:rPr>
        <w:t>85+</w:t>
      </w:r>
    </w:p>
    <w:p w14:paraId="6A105337" w14:textId="16D17931" w:rsidR="003F583C" w:rsidRDefault="007F67CB" w:rsidP="00330507">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29238495"/>
          <w:lock w:val="sdtLocked"/>
          <w14:checkbox>
            <w14:checked w14:val="0"/>
            <w14:checkedState w14:val="2612" w14:font="MS Gothic"/>
            <w14:uncheckedState w14:val="2610" w14:font="MS Gothic"/>
          </w14:checkbox>
        </w:sdtPr>
        <w:sdtEndPr/>
        <w:sdtContent>
          <w:r w:rsidR="004C3834">
            <w:rPr>
              <w:rFonts w:ascii="MS Gothic" w:eastAsia="MS Gothic" w:hAnsi="MS Gothic" w:cs="Arial" w:hint="eastAsia"/>
              <w:sz w:val="24"/>
              <w:szCs w:val="24"/>
              <w:lang w:eastAsia="en-GB"/>
            </w:rPr>
            <w:t>☐</w:t>
          </w:r>
        </w:sdtContent>
      </w:sdt>
      <w:r w:rsidR="003F583C">
        <w:rPr>
          <w:rFonts w:ascii="Arial" w:eastAsia="Times New Roman" w:hAnsi="Arial" w:cs="Arial"/>
          <w:sz w:val="24"/>
          <w:szCs w:val="24"/>
          <w:lang w:eastAsia="en-GB"/>
        </w:rPr>
        <w:tab/>
      </w:r>
      <w:r w:rsidR="003F583C" w:rsidRPr="001E7EC2">
        <w:rPr>
          <w:rFonts w:ascii="Arial" w:eastAsia="Times New Roman" w:hAnsi="Arial" w:cs="Arial"/>
          <w:sz w:val="24"/>
          <w:szCs w:val="24"/>
          <w:lang w:eastAsia="en-GB"/>
        </w:rPr>
        <w:t>Prefer not to say</w:t>
      </w:r>
    </w:p>
    <w:p w14:paraId="1840B600" w14:textId="77777777" w:rsidR="008B24E2" w:rsidRDefault="008B24E2" w:rsidP="00F27C13">
      <w:pPr>
        <w:pStyle w:val="ListParagraph"/>
        <w:spacing w:after="0" w:line="360" w:lineRule="auto"/>
        <w:ind w:left="0"/>
        <w:textAlignment w:val="baseline"/>
        <w:rPr>
          <w:rFonts w:ascii="Arial" w:eastAsia="Times New Roman" w:hAnsi="Arial" w:cs="Arial"/>
          <w:b/>
          <w:bCs/>
          <w:sz w:val="24"/>
          <w:szCs w:val="24"/>
          <w:lang w:eastAsia="en-GB"/>
        </w:rPr>
      </w:pPr>
    </w:p>
    <w:p w14:paraId="035911D1" w14:textId="37BF9956" w:rsidR="004F6394" w:rsidRPr="00E23D3F" w:rsidRDefault="004F6394" w:rsidP="00F27C13">
      <w:pPr>
        <w:pStyle w:val="ListParagraph"/>
        <w:numPr>
          <w:ilvl w:val="0"/>
          <w:numId w:val="6"/>
        </w:numPr>
        <w:spacing w:after="0" w:line="360" w:lineRule="auto"/>
        <w:ind w:hanging="720"/>
        <w:textAlignment w:val="baseline"/>
        <w:rPr>
          <w:rFonts w:ascii="Arial" w:eastAsia="Times New Roman" w:hAnsi="Arial" w:cs="Arial"/>
          <w:sz w:val="24"/>
          <w:szCs w:val="24"/>
          <w:lang w:eastAsia="en-GB"/>
        </w:rPr>
      </w:pPr>
      <w:r w:rsidRPr="00E23D3F">
        <w:rPr>
          <w:rFonts w:ascii="Arial" w:eastAsia="Times New Roman" w:hAnsi="Arial" w:cs="Arial"/>
          <w:b/>
          <w:bCs/>
          <w:sz w:val="24"/>
          <w:szCs w:val="24"/>
          <w:lang w:eastAsia="en-GB"/>
        </w:rPr>
        <w:t>Do you have any long-term illness, disability or health problem that limits your daily activities or the work you can do?</w:t>
      </w:r>
      <w:r w:rsidRPr="00E23D3F">
        <w:rPr>
          <w:rFonts w:ascii="Arial" w:eastAsia="Times New Roman" w:hAnsi="Arial" w:cs="Arial"/>
          <w:sz w:val="24"/>
          <w:szCs w:val="24"/>
          <w:lang w:eastAsia="en-GB"/>
        </w:rPr>
        <w:t xml:space="preserve">  Please tick</w:t>
      </w:r>
      <w:r w:rsidR="00014273">
        <w:rPr>
          <w:rFonts w:ascii="Arial" w:eastAsia="Times New Roman" w:hAnsi="Arial" w:cs="Arial"/>
          <w:sz w:val="24"/>
          <w:szCs w:val="24"/>
          <w:lang w:eastAsia="en-GB"/>
        </w:rPr>
        <w:t xml:space="preserve"> </w:t>
      </w:r>
      <w:r w:rsidR="00014273" w:rsidRPr="00E23D3F">
        <w:rPr>
          <w:rFonts w:ascii="Arial" w:eastAsia="Times New Roman" w:hAnsi="Arial" w:cs="Arial"/>
          <w:bCs/>
          <w:sz w:val="24"/>
          <w:szCs w:val="24"/>
          <w:lang w:eastAsia="en-GB"/>
        </w:rPr>
        <w:t>(</w:t>
      </w:r>
      <w:r w:rsidR="00014273" w:rsidRPr="00E626DA">
        <w:rPr>
          <w:lang w:eastAsia="en-GB"/>
        </w:rPr>
        <w:sym w:font="Wingdings 2" w:char="F050"/>
      </w:r>
      <w:r w:rsidR="00014273" w:rsidRPr="00E23D3F">
        <w:rPr>
          <w:rFonts w:ascii="Arial" w:eastAsia="Times New Roman" w:hAnsi="Arial" w:cs="Arial"/>
          <w:bCs/>
          <w:sz w:val="24"/>
          <w:szCs w:val="24"/>
          <w:lang w:eastAsia="en-GB"/>
        </w:rPr>
        <w:t>)</w:t>
      </w:r>
      <w:r w:rsidRPr="00E23D3F">
        <w:rPr>
          <w:rFonts w:ascii="Arial" w:eastAsia="Times New Roman" w:hAnsi="Arial" w:cs="Arial"/>
          <w:sz w:val="24"/>
          <w:szCs w:val="24"/>
          <w:lang w:eastAsia="en-GB"/>
        </w:rPr>
        <w:t xml:space="preserve"> </w:t>
      </w:r>
      <w:r w:rsidRPr="00E23D3F">
        <w:rPr>
          <w:rFonts w:ascii="Arial" w:eastAsia="Times New Roman" w:hAnsi="Arial" w:cs="Arial"/>
          <w:b/>
          <w:bCs/>
          <w:sz w:val="24"/>
          <w:szCs w:val="24"/>
          <w:lang w:eastAsia="en-GB"/>
        </w:rPr>
        <w:t>one</w:t>
      </w:r>
      <w:r w:rsidRPr="00E23D3F">
        <w:rPr>
          <w:rFonts w:ascii="Arial" w:eastAsia="Times New Roman" w:hAnsi="Arial" w:cs="Arial"/>
          <w:sz w:val="24"/>
          <w:szCs w:val="24"/>
          <w:lang w:eastAsia="en-GB"/>
        </w:rPr>
        <w:t xml:space="preserve"> answer only:  </w:t>
      </w:r>
    </w:p>
    <w:p w14:paraId="1A72422F" w14:textId="77777777" w:rsidR="004F6394" w:rsidRDefault="004F6394" w:rsidP="00F27C13">
      <w:pPr>
        <w:spacing w:after="0" w:line="360" w:lineRule="auto"/>
        <w:textAlignment w:val="baseline"/>
        <w:rPr>
          <w:rFonts w:ascii="Arial" w:eastAsia="Times New Roman" w:hAnsi="Arial" w:cs="Arial"/>
          <w:b/>
          <w:bCs/>
          <w:sz w:val="24"/>
          <w:szCs w:val="24"/>
          <w:lang w:eastAsia="en-GB"/>
        </w:rPr>
      </w:pPr>
    </w:p>
    <w:p w14:paraId="299832E8" w14:textId="1C8476D2" w:rsidR="00367A5D" w:rsidRPr="003D7F74" w:rsidRDefault="007F67CB" w:rsidP="00BA4F1C">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Yes"/>
          <w:tag w:val="Yes"/>
          <w:id w:val="1307209623"/>
          <w:lock w:val="sdtLocked"/>
          <w14:checkbox>
            <w14:checked w14:val="0"/>
            <w14:checkedState w14:val="2612" w14:font="MS Gothic"/>
            <w14:uncheckedState w14:val="2610" w14:font="MS Gothic"/>
          </w14:checkbox>
        </w:sdtPr>
        <w:sdtEndPr/>
        <w:sdtContent>
          <w:r w:rsidR="007111BD">
            <w:rPr>
              <w:rFonts w:ascii="MS Gothic" w:eastAsia="MS Gothic" w:hAnsi="MS Gothic" w:cs="Arial" w:hint="eastAsia"/>
              <w:sz w:val="24"/>
              <w:szCs w:val="24"/>
              <w:lang w:eastAsia="en-GB"/>
            </w:rPr>
            <w:t>☐</w:t>
          </w:r>
        </w:sdtContent>
      </w:sdt>
      <w:r w:rsidR="00367A5D" w:rsidRPr="003D7F74">
        <w:rPr>
          <w:rFonts w:ascii="Arial" w:eastAsia="Times New Roman" w:hAnsi="Arial" w:cs="Arial"/>
          <w:sz w:val="24"/>
          <w:szCs w:val="24"/>
          <w:lang w:eastAsia="en-GB"/>
        </w:rPr>
        <w:tab/>
      </w:r>
      <w:r w:rsidR="00E849FF">
        <w:rPr>
          <w:rFonts w:ascii="Arial" w:eastAsia="Times New Roman" w:hAnsi="Arial" w:cs="Arial"/>
          <w:sz w:val="24"/>
          <w:szCs w:val="24"/>
          <w:lang w:eastAsia="en-GB"/>
        </w:rPr>
        <w:t>Yes</w:t>
      </w:r>
    </w:p>
    <w:p w14:paraId="53194112" w14:textId="273E0790" w:rsidR="009059E0" w:rsidRPr="003D7F74" w:rsidRDefault="007F67CB" w:rsidP="00BA4F1C">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No"/>
          <w:tag w:val="No"/>
          <w:id w:val="-2145728361"/>
          <w:lock w:val="sdtLocked"/>
          <w14:checkbox>
            <w14:checked w14:val="0"/>
            <w14:checkedState w14:val="2612" w14:font="MS Gothic"/>
            <w14:uncheckedState w14:val="2610" w14:font="MS Gothic"/>
          </w14:checkbox>
        </w:sdtPr>
        <w:sdtEndPr/>
        <w:sdtContent>
          <w:r w:rsidR="007111BD">
            <w:rPr>
              <w:rFonts w:ascii="MS Gothic" w:eastAsia="MS Gothic" w:hAnsi="MS Gothic" w:cs="Arial" w:hint="eastAsia"/>
              <w:sz w:val="24"/>
              <w:szCs w:val="24"/>
              <w:lang w:eastAsia="en-GB"/>
            </w:rPr>
            <w:t>☐</w:t>
          </w:r>
        </w:sdtContent>
      </w:sdt>
      <w:r w:rsidR="009059E0" w:rsidRPr="003D7F74">
        <w:rPr>
          <w:rFonts w:ascii="Arial" w:eastAsia="Times New Roman" w:hAnsi="Arial" w:cs="Arial"/>
          <w:sz w:val="24"/>
          <w:szCs w:val="24"/>
          <w:lang w:eastAsia="en-GB"/>
        </w:rPr>
        <w:tab/>
      </w:r>
      <w:r w:rsidR="00E849FF">
        <w:rPr>
          <w:rFonts w:ascii="Arial" w:eastAsia="Times New Roman" w:hAnsi="Arial" w:cs="Arial"/>
          <w:sz w:val="24"/>
          <w:szCs w:val="24"/>
          <w:lang w:eastAsia="en-GB"/>
        </w:rPr>
        <w:t>No</w:t>
      </w:r>
    </w:p>
    <w:p w14:paraId="1DD6329C" w14:textId="2B774055" w:rsidR="009059E0" w:rsidRPr="003D7F74" w:rsidRDefault="007F67CB" w:rsidP="00BA4F1C">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365185162"/>
          <w:lock w:val="sdtLocked"/>
          <w14:checkbox>
            <w14:checked w14:val="0"/>
            <w14:checkedState w14:val="2612" w14:font="MS Gothic"/>
            <w14:uncheckedState w14:val="2610" w14:font="MS Gothic"/>
          </w14:checkbox>
        </w:sdtPr>
        <w:sdtEndPr/>
        <w:sdtContent>
          <w:r w:rsidR="007111BD">
            <w:rPr>
              <w:rFonts w:ascii="MS Gothic" w:eastAsia="MS Gothic" w:hAnsi="MS Gothic" w:cs="Arial" w:hint="eastAsia"/>
              <w:sz w:val="24"/>
              <w:szCs w:val="24"/>
              <w:lang w:eastAsia="en-GB"/>
            </w:rPr>
            <w:t>☐</w:t>
          </w:r>
        </w:sdtContent>
      </w:sdt>
      <w:r w:rsidR="009059E0" w:rsidRPr="003D7F74">
        <w:rPr>
          <w:rFonts w:ascii="Arial" w:eastAsia="Times New Roman" w:hAnsi="Arial" w:cs="Arial"/>
          <w:sz w:val="24"/>
          <w:szCs w:val="24"/>
          <w:lang w:eastAsia="en-GB"/>
        </w:rPr>
        <w:tab/>
        <w:t>Prefer not to say</w:t>
      </w:r>
    </w:p>
    <w:p w14:paraId="2C61CE0E" w14:textId="77777777" w:rsidR="004F6394" w:rsidRPr="009F7990" w:rsidRDefault="004F6394" w:rsidP="00F27C13">
      <w:pPr>
        <w:spacing w:after="0" w:line="360" w:lineRule="auto"/>
        <w:ind w:left="720" w:hanging="720"/>
        <w:textAlignment w:val="baseline"/>
        <w:rPr>
          <w:rFonts w:ascii="Arial" w:eastAsia="Times New Roman" w:hAnsi="Arial" w:cs="Arial"/>
          <w:b/>
          <w:bCs/>
          <w:sz w:val="24"/>
          <w:szCs w:val="24"/>
          <w:lang w:eastAsia="en-GB"/>
        </w:rPr>
      </w:pPr>
    </w:p>
    <w:p w14:paraId="3F2AC5C7" w14:textId="77777777" w:rsidR="004F6394" w:rsidRPr="0010086C" w:rsidRDefault="004F6394" w:rsidP="00F27C13">
      <w:pPr>
        <w:pStyle w:val="ListParagraph"/>
        <w:numPr>
          <w:ilvl w:val="0"/>
          <w:numId w:val="6"/>
        </w:numPr>
        <w:spacing w:after="0" w:line="360" w:lineRule="auto"/>
        <w:ind w:hanging="720"/>
        <w:textAlignment w:val="baseline"/>
        <w:rPr>
          <w:rFonts w:ascii="Arial" w:eastAsia="Times New Roman" w:hAnsi="Arial" w:cs="Arial"/>
          <w:sz w:val="24"/>
          <w:szCs w:val="24"/>
          <w:lang w:eastAsia="en-GB"/>
        </w:rPr>
      </w:pPr>
      <w:r w:rsidRPr="0010086C">
        <w:rPr>
          <w:rFonts w:ascii="Arial" w:eastAsia="Times New Roman" w:hAnsi="Arial" w:cs="Arial"/>
          <w:b/>
          <w:bCs/>
          <w:sz w:val="24"/>
          <w:szCs w:val="24"/>
          <w:lang w:eastAsia="en-GB"/>
        </w:rPr>
        <w:t>If yes which of the following best describes your condition or disability?</w:t>
      </w:r>
      <w:r w:rsidRPr="0010086C">
        <w:rPr>
          <w:rFonts w:ascii="Arial" w:eastAsia="Times New Roman" w:hAnsi="Arial" w:cs="Arial"/>
          <w:sz w:val="24"/>
          <w:szCs w:val="24"/>
          <w:lang w:eastAsia="en-GB"/>
        </w:rPr>
        <w:t xml:space="preserve"> </w:t>
      </w:r>
    </w:p>
    <w:p w14:paraId="66F24333" w14:textId="789FFB8C" w:rsidR="004F6394" w:rsidRPr="00FF6DFC" w:rsidRDefault="004F6394" w:rsidP="00F27C13">
      <w:pPr>
        <w:spacing w:after="0" w:line="360" w:lineRule="auto"/>
        <w:ind w:left="720"/>
        <w:textAlignment w:val="baseline"/>
        <w:rPr>
          <w:rFonts w:ascii="Arial" w:eastAsia="Times New Roman" w:hAnsi="Arial" w:cs="Arial"/>
          <w:i/>
          <w:iCs/>
          <w:sz w:val="24"/>
          <w:szCs w:val="24"/>
          <w:lang w:eastAsia="en-GB"/>
        </w:rPr>
      </w:pPr>
      <w:r w:rsidRPr="00FF6DFC">
        <w:rPr>
          <w:rFonts w:ascii="Arial" w:eastAsia="Times New Roman" w:hAnsi="Arial" w:cs="Arial"/>
          <w:i/>
          <w:iCs/>
          <w:sz w:val="24"/>
          <w:szCs w:val="24"/>
          <w:lang w:eastAsia="en-GB"/>
        </w:rPr>
        <w:t xml:space="preserve">Please tick </w:t>
      </w:r>
      <w:r w:rsidR="00155AA7" w:rsidRPr="00E23D3F">
        <w:rPr>
          <w:rFonts w:ascii="Arial" w:eastAsia="Times New Roman" w:hAnsi="Arial" w:cs="Arial"/>
          <w:bCs/>
          <w:sz w:val="24"/>
          <w:szCs w:val="24"/>
          <w:lang w:eastAsia="en-GB"/>
        </w:rPr>
        <w:t>(</w:t>
      </w:r>
      <w:r w:rsidR="00155AA7" w:rsidRPr="00E626DA">
        <w:rPr>
          <w:lang w:eastAsia="en-GB"/>
        </w:rPr>
        <w:sym w:font="Wingdings 2" w:char="F050"/>
      </w:r>
      <w:r w:rsidR="00155AA7" w:rsidRPr="00E23D3F">
        <w:rPr>
          <w:rFonts w:ascii="Arial" w:eastAsia="Times New Roman" w:hAnsi="Arial" w:cs="Arial"/>
          <w:bCs/>
          <w:sz w:val="24"/>
          <w:szCs w:val="24"/>
          <w:lang w:eastAsia="en-GB"/>
        </w:rPr>
        <w:t xml:space="preserve">) </w:t>
      </w:r>
      <w:r w:rsidRPr="00FF6DFC">
        <w:rPr>
          <w:rFonts w:ascii="Arial" w:eastAsia="Times New Roman" w:hAnsi="Arial" w:cs="Arial"/>
          <w:b/>
          <w:bCs/>
          <w:i/>
          <w:iCs/>
          <w:sz w:val="24"/>
          <w:szCs w:val="24"/>
          <w:lang w:eastAsia="en-GB"/>
        </w:rPr>
        <w:t>all</w:t>
      </w:r>
      <w:r w:rsidRPr="00FF6DFC">
        <w:rPr>
          <w:rFonts w:ascii="Arial" w:eastAsia="Times New Roman" w:hAnsi="Arial" w:cs="Arial"/>
          <w:i/>
          <w:iCs/>
          <w:sz w:val="24"/>
          <w:szCs w:val="24"/>
          <w:lang w:eastAsia="en-GB"/>
        </w:rPr>
        <w:t xml:space="preserve"> answers that apply  </w:t>
      </w:r>
    </w:p>
    <w:p w14:paraId="76E60F67" w14:textId="77777777" w:rsidR="002D6630" w:rsidRDefault="002D6630" w:rsidP="00F27C13">
      <w:pPr>
        <w:spacing w:after="0" w:line="360" w:lineRule="auto"/>
        <w:ind w:left="720"/>
        <w:textAlignment w:val="baseline"/>
        <w:rPr>
          <w:rFonts w:ascii="Arial" w:eastAsia="Times New Roman" w:hAnsi="Arial" w:cs="Arial"/>
          <w:sz w:val="24"/>
          <w:szCs w:val="24"/>
          <w:lang w:eastAsia="en-GB"/>
        </w:rPr>
      </w:pPr>
    </w:p>
    <w:p w14:paraId="611675A7" w14:textId="752A9B3B" w:rsidR="002D6630" w:rsidRPr="003D7F74" w:rsidRDefault="007F67CB" w:rsidP="00274438">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Blind or partially sighted"/>
          <w:tag w:val="Blind or partially sighted"/>
          <w:id w:val="1793482055"/>
          <w:lock w:val="sdtLocked"/>
          <w14:checkbox>
            <w14:checked w14:val="0"/>
            <w14:checkedState w14:val="2612" w14:font="MS Gothic"/>
            <w14:uncheckedState w14:val="2610" w14:font="MS Gothic"/>
          </w14:checkbox>
        </w:sdtPr>
        <w:sdtEndPr/>
        <w:sdtContent>
          <w:r w:rsidR="00320966">
            <w:rPr>
              <w:rFonts w:ascii="MS Gothic" w:eastAsia="MS Gothic" w:hAnsi="MS Gothic" w:cs="Arial" w:hint="eastAsia"/>
              <w:sz w:val="24"/>
              <w:szCs w:val="24"/>
              <w:lang w:eastAsia="en-GB"/>
            </w:rPr>
            <w:t>☐</w:t>
          </w:r>
        </w:sdtContent>
      </w:sdt>
      <w:r w:rsidR="002D6630" w:rsidRPr="003D7F74">
        <w:rPr>
          <w:rFonts w:ascii="Arial" w:eastAsia="Times New Roman" w:hAnsi="Arial" w:cs="Arial"/>
          <w:sz w:val="24"/>
          <w:szCs w:val="24"/>
          <w:lang w:eastAsia="en-GB"/>
        </w:rPr>
        <w:tab/>
      </w:r>
      <w:r w:rsidR="002D6630" w:rsidRPr="00FF6DFC">
        <w:rPr>
          <w:rFonts w:ascii="Arial" w:eastAsia="Times New Roman" w:hAnsi="Arial" w:cs="Arial"/>
          <w:sz w:val="24"/>
          <w:szCs w:val="24"/>
          <w:lang w:eastAsia="en-GB"/>
        </w:rPr>
        <w:t>Blind or partially</w:t>
      </w:r>
      <w:r w:rsidR="002D6630">
        <w:rPr>
          <w:rFonts w:ascii="Arial" w:eastAsia="Times New Roman" w:hAnsi="Arial" w:cs="Arial"/>
          <w:sz w:val="24"/>
          <w:szCs w:val="24"/>
          <w:lang w:eastAsia="en-GB"/>
        </w:rPr>
        <w:t xml:space="preserve"> sighted</w:t>
      </w:r>
    </w:p>
    <w:p w14:paraId="16A2CF13" w14:textId="463F8B89" w:rsidR="002D6630" w:rsidRPr="003D7F74" w:rsidRDefault="007F67CB" w:rsidP="00274438">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Deaf or hard of hearing"/>
          <w:tag w:val="Deaf or hard of hearing"/>
          <w:id w:val="-1301989499"/>
          <w:lock w:val="sdtLocked"/>
          <w14:checkbox>
            <w14:checked w14:val="0"/>
            <w14:checkedState w14:val="2612" w14:font="MS Gothic"/>
            <w14:uncheckedState w14:val="2610" w14:font="MS Gothic"/>
          </w14:checkbox>
        </w:sdtPr>
        <w:sdtEndPr/>
        <w:sdtContent>
          <w:r w:rsidR="004A7B22">
            <w:rPr>
              <w:rFonts w:ascii="MS Gothic" w:eastAsia="MS Gothic" w:hAnsi="MS Gothic" w:cs="Arial" w:hint="eastAsia"/>
              <w:sz w:val="24"/>
              <w:szCs w:val="24"/>
              <w:lang w:eastAsia="en-GB"/>
            </w:rPr>
            <w:t>☐</w:t>
          </w:r>
        </w:sdtContent>
      </w:sdt>
      <w:r w:rsidR="002D6630" w:rsidRPr="003D7F74">
        <w:rPr>
          <w:rFonts w:ascii="Arial" w:eastAsia="Times New Roman" w:hAnsi="Arial" w:cs="Arial"/>
          <w:sz w:val="24"/>
          <w:szCs w:val="24"/>
          <w:lang w:eastAsia="en-GB"/>
        </w:rPr>
        <w:tab/>
      </w:r>
      <w:r w:rsidR="002D6630">
        <w:rPr>
          <w:rFonts w:ascii="Arial" w:eastAsia="Times New Roman" w:hAnsi="Arial" w:cs="Arial"/>
          <w:sz w:val="24"/>
          <w:szCs w:val="24"/>
          <w:lang w:eastAsia="en-GB"/>
        </w:rPr>
        <w:t>Deaf or hard of hearing</w:t>
      </w:r>
    </w:p>
    <w:p w14:paraId="49733EA0" w14:textId="28D6B1A7" w:rsidR="002D6630" w:rsidRDefault="007F67CB" w:rsidP="00324BAE">
      <w:pPr>
        <w:spacing w:after="0" w:line="240" w:lineRule="auto"/>
        <w:ind w:left="1440" w:hanging="720"/>
        <w:textAlignment w:val="baseline"/>
        <w:rPr>
          <w:rFonts w:ascii="Arial" w:eastAsia="Times New Roman" w:hAnsi="Arial" w:cs="Arial"/>
          <w:i/>
          <w:iCs/>
          <w:sz w:val="24"/>
          <w:szCs w:val="24"/>
          <w:lang w:eastAsia="en-GB"/>
        </w:rPr>
      </w:pPr>
      <w:sdt>
        <w:sdtPr>
          <w:rPr>
            <w:rFonts w:ascii="Arial" w:eastAsia="Times New Roman" w:hAnsi="Arial" w:cs="Arial"/>
            <w:sz w:val="24"/>
            <w:szCs w:val="24"/>
            <w:lang w:eastAsia="en-GB"/>
          </w:rPr>
          <w:alias w:val="Limiting health condition e.g., heart disease, asthma, stroke, osteoarthritis,  "/>
          <w:tag w:val="Limiting health condition e.g., heart disease, asthma, stroke, osteoarthritis,  "/>
          <w:id w:val="-35892806"/>
          <w:lock w:val="sdtLocked"/>
          <w14:checkbox>
            <w14:checked w14:val="0"/>
            <w14:checkedState w14:val="2612" w14:font="MS Gothic"/>
            <w14:uncheckedState w14:val="2610" w14:font="MS Gothic"/>
          </w14:checkbox>
        </w:sdtPr>
        <w:sdtEndPr/>
        <w:sdtContent>
          <w:r w:rsidR="004A7B22">
            <w:rPr>
              <w:rFonts w:ascii="MS Gothic" w:eastAsia="MS Gothic" w:hAnsi="MS Gothic" w:cs="Arial" w:hint="eastAsia"/>
              <w:sz w:val="24"/>
              <w:szCs w:val="24"/>
              <w:lang w:eastAsia="en-GB"/>
            </w:rPr>
            <w:t>☐</w:t>
          </w:r>
        </w:sdtContent>
      </w:sdt>
      <w:r w:rsidR="002D6630" w:rsidRPr="003D7F74">
        <w:rPr>
          <w:rFonts w:ascii="Arial" w:eastAsia="Times New Roman" w:hAnsi="Arial" w:cs="Arial"/>
          <w:sz w:val="24"/>
          <w:szCs w:val="24"/>
          <w:lang w:eastAsia="en-GB"/>
        </w:rPr>
        <w:tab/>
      </w:r>
      <w:r w:rsidR="00F947DA" w:rsidRPr="00FF6DFC">
        <w:rPr>
          <w:rFonts w:ascii="Arial" w:eastAsia="Times New Roman" w:hAnsi="Arial" w:cs="Arial"/>
          <w:sz w:val="24"/>
          <w:szCs w:val="24"/>
          <w:lang w:eastAsia="en-GB"/>
        </w:rPr>
        <w:t>Limiting health condition</w:t>
      </w:r>
      <w:r w:rsidR="00F947DA">
        <w:rPr>
          <w:rFonts w:ascii="Arial" w:eastAsia="Times New Roman" w:hAnsi="Arial" w:cs="Arial"/>
          <w:sz w:val="24"/>
          <w:szCs w:val="24"/>
          <w:lang w:eastAsia="en-GB"/>
        </w:rPr>
        <w:t xml:space="preserve"> </w:t>
      </w:r>
      <w:r w:rsidR="00F947DA" w:rsidRPr="00662B30">
        <w:rPr>
          <w:rFonts w:ascii="Arial" w:eastAsia="Times New Roman" w:hAnsi="Arial" w:cs="Arial"/>
          <w:i/>
          <w:iCs/>
          <w:sz w:val="24"/>
          <w:szCs w:val="24"/>
          <w:lang w:eastAsia="en-GB"/>
        </w:rPr>
        <w:t>e.g., heart disease, asthma, stroke, osteoarthritis, Rheumatoid arthritis, fibromyalgia and magic encephalomyelitis (ME)</w:t>
      </w:r>
    </w:p>
    <w:p w14:paraId="73376024" w14:textId="77777777" w:rsidR="00F947DA" w:rsidRPr="003D7F74" w:rsidRDefault="00F947DA" w:rsidP="00F27C13">
      <w:pPr>
        <w:spacing w:after="0" w:line="240" w:lineRule="auto"/>
        <w:ind w:left="720" w:hanging="720"/>
        <w:textAlignment w:val="baseline"/>
        <w:rPr>
          <w:rFonts w:ascii="Arial" w:eastAsia="Times New Roman" w:hAnsi="Arial" w:cs="Arial"/>
          <w:sz w:val="24"/>
          <w:szCs w:val="24"/>
          <w:lang w:eastAsia="en-GB"/>
        </w:rPr>
      </w:pPr>
    </w:p>
    <w:p w14:paraId="686CAC98" w14:textId="60EDF3B2" w:rsidR="002D6630" w:rsidRPr="003D7F74" w:rsidRDefault="007F67CB" w:rsidP="00324BA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Learning Disabilities"/>
          <w:tag w:val="Learning Disabilities"/>
          <w:id w:val="-898900422"/>
          <w14:checkbox>
            <w14:checked w14:val="0"/>
            <w14:checkedState w14:val="2612" w14:font="MS Gothic"/>
            <w14:uncheckedState w14:val="2610" w14:font="MS Gothic"/>
          </w14:checkbox>
        </w:sdtPr>
        <w:sdtEndPr/>
        <w:sdtContent>
          <w:r w:rsidR="00320966">
            <w:rPr>
              <w:rFonts w:ascii="MS Gothic" w:eastAsia="MS Gothic" w:hAnsi="MS Gothic" w:cs="Arial" w:hint="eastAsia"/>
              <w:sz w:val="24"/>
              <w:szCs w:val="24"/>
              <w:lang w:eastAsia="en-GB"/>
            </w:rPr>
            <w:t>☐</w:t>
          </w:r>
        </w:sdtContent>
      </w:sdt>
      <w:r w:rsidR="002D6630" w:rsidRPr="003D7F74">
        <w:rPr>
          <w:rFonts w:ascii="Arial" w:eastAsia="Times New Roman" w:hAnsi="Arial" w:cs="Arial"/>
          <w:sz w:val="24"/>
          <w:szCs w:val="24"/>
          <w:lang w:eastAsia="en-GB"/>
        </w:rPr>
        <w:tab/>
      </w:r>
      <w:r w:rsidR="00F864BB" w:rsidRPr="00FF6DFC">
        <w:rPr>
          <w:rFonts w:ascii="Arial" w:eastAsia="Times New Roman" w:hAnsi="Arial" w:cs="Arial"/>
          <w:sz w:val="24"/>
          <w:szCs w:val="24"/>
          <w:lang w:eastAsia="en-GB"/>
        </w:rPr>
        <w:t>Learning Disabilities</w:t>
      </w:r>
    </w:p>
    <w:p w14:paraId="2753549C" w14:textId="2428F188" w:rsidR="002D6630" w:rsidRPr="003D7F74" w:rsidRDefault="007F67CB" w:rsidP="00324BA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Neurodiversity e.g. autistic spectrum disorders, dyslexia, dyspraxia"/>
          <w:tag w:val="Neurodiversity e.g. autistic spectrum disorders, dyslexia, dyspraxia"/>
          <w:id w:val="1481418011"/>
          <w:lock w:val="sdtLocked"/>
          <w14:checkbox>
            <w14:checked w14:val="0"/>
            <w14:checkedState w14:val="2612" w14:font="MS Gothic"/>
            <w14:uncheckedState w14:val="2610" w14:font="MS Gothic"/>
          </w14:checkbox>
        </w:sdtPr>
        <w:sdtEndPr/>
        <w:sdtContent>
          <w:r w:rsidR="004A7B22">
            <w:rPr>
              <w:rFonts w:ascii="MS Gothic" w:eastAsia="MS Gothic" w:hAnsi="MS Gothic" w:cs="Arial" w:hint="eastAsia"/>
              <w:sz w:val="24"/>
              <w:szCs w:val="24"/>
              <w:lang w:eastAsia="en-GB"/>
            </w:rPr>
            <w:t>☐</w:t>
          </w:r>
        </w:sdtContent>
      </w:sdt>
      <w:r w:rsidR="002D6630" w:rsidRPr="003D7F74">
        <w:rPr>
          <w:rFonts w:ascii="Arial" w:eastAsia="Times New Roman" w:hAnsi="Arial" w:cs="Arial"/>
          <w:sz w:val="24"/>
          <w:szCs w:val="24"/>
          <w:lang w:eastAsia="en-GB"/>
        </w:rPr>
        <w:tab/>
      </w:r>
      <w:r w:rsidR="00F864BB">
        <w:rPr>
          <w:rFonts w:ascii="Arial" w:eastAsia="Times New Roman" w:hAnsi="Arial" w:cs="Arial"/>
          <w:sz w:val="24"/>
          <w:szCs w:val="24"/>
          <w:lang w:eastAsia="en-GB"/>
        </w:rPr>
        <w:t xml:space="preserve">Neurodiversity </w:t>
      </w:r>
      <w:r w:rsidR="00F864BB" w:rsidRPr="00FF6DFC">
        <w:rPr>
          <w:rFonts w:ascii="Arial" w:eastAsia="Times New Roman" w:hAnsi="Arial" w:cs="Arial"/>
          <w:i/>
          <w:iCs/>
          <w:sz w:val="24"/>
          <w:szCs w:val="24"/>
          <w:lang w:eastAsia="en-GB"/>
        </w:rPr>
        <w:t>e.g. autistic spectrum disorders, dyslexia, dyspraxia</w:t>
      </w:r>
    </w:p>
    <w:p w14:paraId="6752475B" w14:textId="326A2E0F" w:rsidR="002D6630" w:rsidRDefault="007F67CB" w:rsidP="00324BAE">
      <w:pPr>
        <w:spacing w:after="0" w:line="240" w:lineRule="auto"/>
        <w:ind w:left="1440" w:hanging="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Mental health conditions e.g. depression, schizophrenia, bipolar affective disorders, eating disorders, obsessive compulsive disorder   "/>
          <w:tag w:val="Mental health conditions e.g. depression, schizophrenia, bipolar affective disorders, eating disorders, obsessive compulsive disorder   "/>
          <w:id w:val="-2050831578"/>
          <w:lock w:val="sdtLocked"/>
          <w14:checkbox>
            <w14:checked w14:val="0"/>
            <w14:checkedState w14:val="2612" w14:font="MS Gothic"/>
            <w14:uncheckedState w14:val="2610" w14:font="MS Gothic"/>
          </w14:checkbox>
        </w:sdtPr>
        <w:sdtEndPr/>
        <w:sdtContent>
          <w:r w:rsidR="00320966">
            <w:rPr>
              <w:rFonts w:ascii="MS Gothic" w:eastAsia="MS Gothic" w:hAnsi="MS Gothic" w:cs="Arial" w:hint="eastAsia"/>
              <w:sz w:val="24"/>
              <w:szCs w:val="24"/>
              <w:lang w:eastAsia="en-GB"/>
            </w:rPr>
            <w:t>☐</w:t>
          </w:r>
        </w:sdtContent>
      </w:sdt>
      <w:r w:rsidR="002D6630" w:rsidRPr="003D7F74">
        <w:rPr>
          <w:rFonts w:ascii="Arial" w:eastAsia="Times New Roman" w:hAnsi="Arial" w:cs="Arial"/>
          <w:sz w:val="24"/>
          <w:szCs w:val="24"/>
          <w:lang w:eastAsia="en-GB"/>
        </w:rPr>
        <w:tab/>
      </w:r>
      <w:r w:rsidR="009F2A7F" w:rsidRPr="00FF6DFC">
        <w:rPr>
          <w:rFonts w:ascii="Arial" w:eastAsia="Times New Roman" w:hAnsi="Arial" w:cs="Arial"/>
          <w:sz w:val="24"/>
          <w:szCs w:val="24"/>
          <w:lang w:eastAsia="en-GB"/>
        </w:rPr>
        <w:t>Mental health conditions e.</w:t>
      </w:r>
      <w:r w:rsidR="009F2A7F" w:rsidRPr="00FF6DFC">
        <w:rPr>
          <w:rFonts w:ascii="Arial" w:eastAsia="Times New Roman" w:hAnsi="Arial" w:cs="Arial"/>
          <w:i/>
          <w:iCs/>
          <w:sz w:val="24"/>
          <w:szCs w:val="24"/>
          <w:lang w:eastAsia="en-GB"/>
        </w:rPr>
        <w:t>g. depression, schizophrenia, bipolar affective disorders, eating disorders, obsessive compulsive disorder </w:t>
      </w:r>
      <w:r w:rsidR="009F2A7F" w:rsidRPr="00FF6DFC">
        <w:rPr>
          <w:rFonts w:ascii="Arial" w:eastAsia="Times New Roman" w:hAnsi="Arial" w:cs="Arial"/>
          <w:sz w:val="24"/>
          <w:szCs w:val="24"/>
          <w:lang w:eastAsia="en-GB"/>
        </w:rPr>
        <w:t>  </w:t>
      </w:r>
    </w:p>
    <w:p w14:paraId="6BF47AD6" w14:textId="77777777" w:rsidR="007015FF" w:rsidRDefault="007015FF" w:rsidP="00F27C13">
      <w:pPr>
        <w:spacing w:after="0" w:line="240" w:lineRule="auto"/>
        <w:ind w:left="720" w:hanging="720"/>
        <w:textAlignment w:val="baseline"/>
        <w:rPr>
          <w:rFonts w:ascii="Arial" w:eastAsia="Times New Roman" w:hAnsi="Arial" w:cs="Arial"/>
          <w:sz w:val="24"/>
          <w:szCs w:val="24"/>
          <w:lang w:eastAsia="en-GB"/>
        </w:rPr>
      </w:pPr>
    </w:p>
    <w:p w14:paraId="1FC1320C" w14:textId="0C0C26D8" w:rsidR="007015FF" w:rsidRPr="00BB71CE" w:rsidRDefault="007F67CB" w:rsidP="00324BAE">
      <w:pPr>
        <w:spacing w:after="0" w:line="240" w:lineRule="auto"/>
        <w:ind w:left="1440" w:hanging="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hysical disability e.g. limb disorder, amputee, wheelchair user, cerebral palsy, motor neurone disease, muscular dystrophy"/>
          <w:tag w:val="Physical disability e.g. limb disorder, amputee, wheelchair user, cerebral palsy, motor neurone disease, muscular dystrophy"/>
          <w:id w:val="-1257277606"/>
          <w:lock w:val="sdtLocked"/>
          <w14:checkbox>
            <w14:checked w14:val="1"/>
            <w14:checkedState w14:val="2612" w14:font="MS Gothic"/>
            <w14:uncheckedState w14:val="2610" w14:font="MS Gothic"/>
          </w14:checkbox>
        </w:sdtPr>
        <w:sdtEndPr/>
        <w:sdtContent>
          <w:r w:rsidR="00D71877">
            <w:rPr>
              <w:rFonts w:ascii="MS Gothic" w:eastAsia="MS Gothic" w:hAnsi="MS Gothic" w:cs="Arial" w:hint="eastAsia"/>
              <w:sz w:val="24"/>
              <w:szCs w:val="24"/>
              <w:lang w:eastAsia="en-GB"/>
            </w:rPr>
            <w:t>☒</w:t>
          </w:r>
        </w:sdtContent>
      </w:sdt>
      <w:r w:rsidR="002D6630" w:rsidRPr="003D7F74">
        <w:rPr>
          <w:rFonts w:ascii="Arial" w:eastAsia="Times New Roman" w:hAnsi="Arial" w:cs="Arial"/>
          <w:sz w:val="24"/>
          <w:szCs w:val="24"/>
          <w:lang w:eastAsia="en-GB"/>
        </w:rPr>
        <w:tab/>
      </w:r>
      <w:r w:rsidR="007015FF" w:rsidRPr="00BB71CE">
        <w:rPr>
          <w:rFonts w:ascii="Arial" w:eastAsia="Times New Roman" w:hAnsi="Arial" w:cs="Arial"/>
          <w:sz w:val="24"/>
          <w:szCs w:val="24"/>
          <w:lang w:eastAsia="en-GB"/>
        </w:rPr>
        <w:t xml:space="preserve">Physical disability </w:t>
      </w:r>
      <w:r w:rsidR="007015FF" w:rsidRPr="00FF6DFC">
        <w:rPr>
          <w:rFonts w:ascii="Arial" w:eastAsia="Times New Roman" w:hAnsi="Arial" w:cs="Arial"/>
          <w:i/>
          <w:iCs/>
          <w:sz w:val="24"/>
          <w:szCs w:val="24"/>
          <w:lang w:eastAsia="en-GB"/>
        </w:rPr>
        <w:t>e.g. limb disorder, amputee, wheelchair user, cerebral palsy, motor neurone disease, muscular dystrophy</w:t>
      </w:r>
    </w:p>
    <w:p w14:paraId="432DAD33" w14:textId="77777777" w:rsidR="004F6394" w:rsidRDefault="004F6394" w:rsidP="00F27C13">
      <w:pPr>
        <w:spacing w:after="0" w:line="360" w:lineRule="auto"/>
        <w:textAlignment w:val="baseline"/>
        <w:rPr>
          <w:rFonts w:ascii="Arial" w:eastAsia="Times New Roman" w:hAnsi="Arial" w:cs="Arial"/>
          <w:sz w:val="24"/>
          <w:szCs w:val="24"/>
          <w:lang w:eastAsia="en-GB"/>
        </w:rPr>
      </w:pPr>
    </w:p>
    <w:p w14:paraId="4A5A5066" w14:textId="1673E68B" w:rsidR="004F6394" w:rsidRPr="00280362" w:rsidRDefault="007F67CB" w:rsidP="00CA2EEA">
      <w:pPr>
        <w:spacing w:after="1080" w:line="240" w:lineRule="auto"/>
        <w:ind w:left="1440"/>
        <w:textAlignment w:val="baseline"/>
        <w:rPr>
          <w:rFonts w:ascii="Arial" w:eastAsia="Times New Roman" w:hAnsi="Arial" w:cs="Arial"/>
          <w:color w:val="000099"/>
          <w:sz w:val="24"/>
          <w:szCs w:val="24"/>
          <w:lang w:eastAsia="en-GB"/>
        </w:rPr>
      </w:pPr>
      <w:sdt>
        <w:sdtPr>
          <w:rPr>
            <w:rFonts w:ascii="Arial" w:eastAsia="Times New Roman" w:hAnsi="Arial" w:cs="Arial"/>
            <w:color w:val="000099"/>
            <w:sz w:val="24"/>
            <w:szCs w:val="24"/>
            <w:lang w:eastAsia="en-GB"/>
          </w:rPr>
          <w:id w:val="239596683"/>
          <w:placeholder>
            <w:docPart w:val="DefaultPlaceholder_-1854013440"/>
          </w:placeholder>
        </w:sdtPr>
        <w:sdtEndPr/>
        <w:sdtContent>
          <w:sdt>
            <w:sdtPr>
              <w:rPr>
                <w:rFonts w:ascii="Arial" w:eastAsia="Times New Roman" w:hAnsi="Arial" w:cs="Arial"/>
                <w:color w:val="000099"/>
                <w:sz w:val="24"/>
                <w:szCs w:val="24"/>
                <w:lang w:eastAsia="en-GB"/>
              </w:rPr>
              <w:alias w:val="If you have another type of disability not listed above, please write here:"/>
              <w:tag w:val="If you have another type of disability not listed above, please write here:"/>
              <w:id w:val="-1869517517"/>
              <w:lock w:val="sdtLocked"/>
              <w:placeholder>
                <w:docPart w:val="DefaultPlaceholder_-1854013440"/>
              </w:placeholder>
            </w:sdtPr>
            <w:sdtEndPr/>
            <w:sdtContent>
              <w:r w:rsidR="004F6394" w:rsidRPr="00280362">
                <w:rPr>
                  <w:rFonts w:ascii="Arial" w:eastAsia="Times New Roman" w:hAnsi="Arial" w:cs="Arial"/>
                  <w:color w:val="000099"/>
                  <w:sz w:val="24"/>
                  <w:szCs w:val="24"/>
                  <w:lang w:eastAsia="en-GB"/>
                </w:rPr>
                <w:t>If you have another type of disability not listed above</w:t>
              </w:r>
              <w:r w:rsidR="00F925BD">
                <w:rPr>
                  <w:rFonts w:ascii="Arial" w:eastAsia="Times New Roman" w:hAnsi="Arial" w:cs="Arial"/>
                  <w:color w:val="000099"/>
                  <w:sz w:val="16"/>
                  <w:szCs w:val="16"/>
                  <w:lang w:eastAsia="en-GB"/>
                </w:rPr>
                <w:t>,</w:t>
              </w:r>
              <w:r w:rsidR="00F925BD">
                <w:rPr>
                  <w:rFonts w:ascii="Arial" w:eastAsia="Times New Roman" w:hAnsi="Arial" w:cs="Arial"/>
                  <w:color w:val="000099"/>
                  <w:sz w:val="24"/>
                  <w:szCs w:val="24"/>
                  <w:lang w:eastAsia="en-GB"/>
                </w:rPr>
                <w:t xml:space="preserve"> </w:t>
              </w:r>
              <w:r w:rsidR="004F6394" w:rsidRPr="00280362">
                <w:rPr>
                  <w:rFonts w:ascii="Arial" w:eastAsia="Times New Roman" w:hAnsi="Arial" w:cs="Arial"/>
                  <w:color w:val="000099"/>
                  <w:sz w:val="24"/>
                  <w:szCs w:val="24"/>
                  <w:lang w:eastAsia="en-GB"/>
                </w:rPr>
                <w:t>please write here</w:t>
              </w:r>
            </w:sdtContent>
          </w:sdt>
        </w:sdtContent>
      </w:sdt>
      <w:r w:rsidR="00F925BD">
        <w:rPr>
          <w:rFonts w:ascii="Arial" w:eastAsia="Times New Roman" w:hAnsi="Arial" w:cs="Arial"/>
          <w:color w:val="000099"/>
          <w:sz w:val="24"/>
          <w:szCs w:val="24"/>
          <w:lang w:eastAsia="en-GB"/>
        </w:rPr>
        <w:t>:</w:t>
      </w:r>
    </w:p>
    <w:p w14:paraId="045A98C7" w14:textId="77777777" w:rsidR="00280362" w:rsidRPr="00527534" w:rsidRDefault="00280362" w:rsidP="00F27C13">
      <w:pPr>
        <w:spacing w:after="0" w:line="360" w:lineRule="auto"/>
        <w:textAlignment w:val="baseline"/>
        <w:rPr>
          <w:rFonts w:ascii="Arial" w:eastAsia="Times New Roman" w:hAnsi="Arial" w:cs="Arial"/>
          <w:sz w:val="24"/>
          <w:szCs w:val="24"/>
          <w:lang w:eastAsia="en-GB"/>
        </w:rPr>
      </w:pPr>
    </w:p>
    <w:p w14:paraId="098C763A" w14:textId="2129DD75" w:rsidR="007C2E78" w:rsidRPr="003D7F74" w:rsidRDefault="007F67CB" w:rsidP="006E535A">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131445315"/>
          <w:lock w:val="sdtLocked"/>
          <w14:checkbox>
            <w14:checked w14:val="0"/>
            <w14:checkedState w14:val="2612" w14:font="MS Gothic"/>
            <w14:uncheckedState w14:val="2610" w14:font="MS Gothic"/>
          </w14:checkbox>
        </w:sdtPr>
        <w:sdtEndPr/>
        <w:sdtContent>
          <w:r w:rsidR="007A1AA5">
            <w:rPr>
              <w:rFonts w:ascii="MS Gothic" w:eastAsia="MS Gothic" w:hAnsi="MS Gothic" w:cs="Arial" w:hint="eastAsia"/>
              <w:sz w:val="24"/>
              <w:szCs w:val="24"/>
              <w:lang w:eastAsia="en-GB"/>
            </w:rPr>
            <w:t>☐</w:t>
          </w:r>
        </w:sdtContent>
      </w:sdt>
      <w:r w:rsidR="007C2E78" w:rsidRPr="003D7F74">
        <w:rPr>
          <w:rFonts w:ascii="Arial" w:eastAsia="Times New Roman" w:hAnsi="Arial" w:cs="Arial"/>
          <w:sz w:val="24"/>
          <w:szCs w:val="24"/>
          <w:lang w:eastAsia="en-GB"/>
        </w:rPr>
        <w:tab/>
        <w:t>Prefer not to say</w:t>
      </w:r>
    </w:p>
    <w:p w14:paraId="7C8C8959" w14:textId="57CC2A57" w:rsidR="00A024E8" w:rsidRDefault="00A024E8" w:rsidP="00F27C13">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4E81200D" w14:textId="77777777" w:rsidR="007C2E78" w:rsidRPr="00527534" w:rsidRDefault="007C2E78" w:rsidP="00F27C13">
      <w:pPr>
        <w:spacing w:after="0" w:line="360" w:lineRule="auto"/>
        <w:ind w:left="720"/>
        <w:textAlignment w:val="baseline"/>
        <w:rPr>
          <w:rFonts w:ascii="Arial" w:eastAsia="Times New Roman" w:hAnsi="Arial" w:cs="Arial"/>
          <w:sz w:val="24"/>
          <w:szCs w:val="24"/>
          <w:lang w:eastAsia="en-GB"/>
        </w:rPr>
      </w:pPr>
    </w:p>
    <w:p w14:paraId="6AEE220F" w14:textId="77777777" w:rsidR="004F6394" w:rsidRPr="00527534" w:rsidRDefault="004F6394" w:rsidP="00F27C13">
      <w:pPr>
        <w:pStyle w:val="ListParagraph"/>
        <w:numPr>
          <w:ilvl w:val="0"/>
          <w:numId w:val="6"/>
        </w:numPr>
        <w:spacing w:after="0" w:line="360" w:lineRule="auto"/>
        <w:ind w:hanging="720"/>
        <w:textAlignment w:val="baseline"/>
        <w:rPr>
          <w:rFonts w:ascii="Arial" w:eastAsia="Times New Roman" w:hAnsi="Arial" w:cs="Arial"/>
          <w:sz w:val="24"/>
          <w:szCs w:val="24"/>
          <w:lang w:eastAsia="en-GB"/>
        </w:rPr>
      </w:pPr>
      <w:r w:rsidRPr="00527534">
        <w:rPr>
          <w:rFonts w:ascii="Arial" w:eastAsia="Times New Roman" w:hAnsi="Arial" w:cs="Arial"/>
          <w:b/>
          <w:bCs/>
          <w:sz w:val="24"/>
          <w:szCs w:val="24"/>
          <w:lang w:eastAsia="en-GB"/>
        </w:rPr>
        <w:t xml:space="preserve">How would you describe your ethnic background? </w:t>
      </w:r>
    </w:p>
    <w:p w14:paraId="0E4D4956" w14:textId="77777777" w:rsidR="00D6344A" w:rsidRDefault="00D6344A" w:rsidP="00F27C13">
      <w:pPr>
        <w:spacing w:after="0" w:line="360" w:lineRule="auto"/>
        <w:textAlignment w:val="baseline"/>
        <w:rPr>
          <w:rFonts w:ascii="Arial" w:eastAsia="Times New Roman" w:hAnsi="Arial" w:cs="Arial"/>
          <w:sz w:val="24"/>
          <w:szCs w:val="24"/>
          <w:lang w:eastAsia="en-GB"/>
        </w:rPr>
      </w:pPr>
    </w:p>
    <w:p w14:paraId="4C9D8845" w14:textId="3EE9F0F0" w:rsidR="004F6394" w:rsidRDefault="004F6394" w:rsidP="00B82799">
      <w:pPr>
        <w:spacing w:after="0" w:line="360" w:lineRule="auto"/>
        <w:ind w:left="720"/>
        <w:textAlignment w:val="baseline"/>
        <w:rPr>
          <w:rFonts w:ascii="Arial" w:eastAsia="Times New Roman" w:hAnsi="Arial" w:cs="Arial"/>
          <w:sz w:val="24"/>
          <w:szCs w:val="24"/>
          <w:lang w:eastAsia="en-GB"/>
        </w:rPr>
      </w:pPr>
      <w:r w:rsidRPr="006A4977">
        <w:rPr>
          <w:rFonts w:ascii="Arial" w:eastAsia="Times New Roman" w:hAnsi="Arial" w:cs="Arial"/>
          <w:sz w:val="24"/>
          <w:szCs w:val="24"/>
          <w:lang w:eastAsia="en-GB"/>
        </w:rPr>
        <w:t xml:space="preserve">Please tick </w:t>
      </w:r>
      <w:r w:rsidR="00EB5994" w:rsidRPr="00E23D3F">
        <w:rPr>
          <w:rFonts w:ascii="Arial" w:eastAsia="Times New Roman" w:hAnsi="Arial" w:cs="Arial"/>
          <w:bCs/>
          <w:sz w:val="24"/>
          <w:szCs w:val="24"/>
          <w:lang w:eastAsia="en-GB"/>
        </w:rPr>
        <w:t>(</w:t>
      </w:r>
      <w:r w:rsidR="00EB5994" w:rsidRPr="00E626DA">
        <w:rPr>
          <w:lang w:eastAsia="en-GB"/>
        </w:rPr>
        <w:sym w:font="Wingdings 2" w:char="F050"/>
      </w:r>
      <w:r w:rsidR="00EB5994" w:rsidRPr="00E23D3F">
        <w:rPr>
          <w:rFonts w:ascii="Arial" w:eastAsia="Times New Roman" w:hAnsi="Arial" w:cs="Arial"/>
          <w:bCs/>
          <w:sz w:val="24"/>
          <w:szCs w:val="24"/>
          <w:lang w:eastAsia="en-GB"/>
        </w:rPr>
        <w:t xml:space="preserve">) </w:t>
      </w:r>
      <w:r w:rsidRPr="006A4977">
        <w:rPr>
          <w:rFonts w:ascii="Arial" w:eastAsia="Times New Roman" w:hAnsi="Arial" w:cs="Arial"/>
          <w:b/>
          <w:bCs/>
          <w:sz w:val="24"/>
          <w:szCs w:val="24"/>
          <w:lang w:eastAsia="en-GB"/>
        </w:rPr>
        <w:t xml:space="preserve">one </w:t>
      </w:r>
      <w:r w:rsidRPr="006A4977">
        <w:rPr>
          <w:rFonts w:ascii="Arial" w:eastAsia="Times New Roman" w:hAnsi="Arial" w:cs="Arial"/>
          <w:sz w:val="24"/>
          <w:szCs w:val="24"/>
          <w:lang w:eastAsia="en-GB"/>
        </w:rPr>
        <w:t>answer only:  </w:t>
      </w:r>
      <w:bookmarkStart w:id="18" w:name="_Hlk138325689"/>
    </w:p>
    <w:p w14:paraId="52818B6B" w14:textId="77777777" w:rsidR="004F6394" w:rsidRDefault="004F6394" w:rsidP="00B82799">
      <w:pPr>
        <w:spacing w:after="0" w:line="360" w:lineRule="auto"/>
        <w:ind w:left="720"/>
        <w:textAlignment w:val="baseline"/>
        <w:rPr>
          <w:rFonts w:ascii="Arial" w:eastAsia="Times New Roman" w:hAnsi="Arial" w:cs="Arial"/>
          <w:sz w:val="24"/>
          <w:szCs w:val="24"/>
          <w:lang w:eastAsia="en-GB"/>
        </w:rPr>
      </w:pPr>
    </w:p>
    <w:p w14:paraId="4ECE653B" w14:textId="22BAD2EC" w:rsidR="004F6394" w:rsidRDefault="004F6394" w:rsidP="00B82799">
      <w:pPr>
        <w:spacing w:after="0" w:line="360" w:lineRule="auto"/>
        <w:ind w:left="720"/>
        <w:textAlignment w:val="baseline"/>
        <w:rPr>
          <w:rFonts w:ascii="Arial" w:eastAsia="Times New Roman" w:hAnsi="Arial" w:cs="Arial"/>
          <w:b/>
          <w:bCs/>
          <w:sz w:val="24"/>
          <w:szCs w:val="24"/>
          <w:lang w:eastAsia="en-GB"/>
        </w:rPr>
      </w:pPr>
      <w:r w:rsidRPr="00527534">
        <w:rPr>
          <w:rFonts w:ascii="Arial" w:eastAsia="Times New Roman" w:hAnsi="Arial" w:cs="Arial"/>
          <w:b/>
          <w:bCs/>
          <w:sz w:val="24"/>
          <w:szCs w:val="24"/>
          <w:lang w:eastAsia="en-GB"/>
        </w:rPr>
        <w:t>Asian or Asian British</w:t>
      </w:r>
    </w:p>
    <w:p w14:paraId="23FD7ECC" w14:textId="77777777" w:rsidR="00DF1C74" w:rsidRDefault="00DF1C74" w:rsidP="00F27C13">
      <w:pPr>
        <w:spacing w:after="0" w:line="240" w:lineRule="auto"/>
        <w:textAlignment w:val="baseline"/>
        <w:rPr>
          <w:rFonts w:ascii="Arial" w:eastAsia="Times New Roman" w:hAnsi="Arial" w:cs="Arial"/>
          <w:b/>
          <w:bCs/>
          <w:sz w:val="24"/>
          <w:szCs w:val="24"/>
          <w:lang w:eastAsia="en-GB"/>
        </w:rPr>
      </w:pPr>
    </w:p>
    <w:p w14:paraId="3C6BF356" w14:textId="5ED7F920" w:rsidR="006E1821" w:rsidRPr="003D7F74" w:rsidRDefault="007F67CB" w:rsidP="00B82799">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Asian British"/>
          <w:tag w:val="Asian British"/>
          <w:id w:val="-1590147639"/>
          <w:lock w:val="sdtLocked"/>
          <w14:checkbox>
            <w14:checked w14:val="0"/>
            <w14:checkedState w14:val="2612" w14:font="MS Gothic"/>
            <w14:uncheckedState w14:val="2610" w14:font="MS Gothic"/>
          </w14:checkbox>
        </w:sdtPr>
        <w:sdtEndPr/>
        <w:sdtContent>
          <w:r w:rsidR="00BF5089">
            <w:rPr>
              <w:rFonts w:ascii="MS Gothic" w:eastAsia="MS Gothic" w:hAnsi="MS Gothic" w:cs="Arial" w:hint="eastAsia"/>
              <w:sz w:val="24"/>
              <w:szCs w:val="24"/>
              <w:lang w:eastAsia="en-GB"/>
            </w:rPr>
            <w:t>☐</w:t>
          </w:r>
        </w:sdtContent>
      </w:sdt>
      <w:r w:rsidR="006E1821" w:rsidRPr="006E1821">
        <w:rPr>
          <w:rFonts w:ascii="Arial" w:eastAsia="Times New Roman" w:hAnsi="Arial" w:cs="Arial"/>
          <w:sz w:val="24"/>
          <w:szCs w:val="24"/>
          <w:lang w:eastAsia="en-GB"/>
        </w:rPr>
        <w:tab/>
        <w:t>Asian British</w:t>
      </w:r>
    </w:p>
    <w:p w14:paraId="11C08CE2" w14:textId="5CB61ACE" w:rsidR="006E1821" w:rsidRPr="003D7F74" w:rsidRDefault="007F67CB" w:rsidP="00B82799">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Indian"/>
          <w:tag w:val="Indian"/>
          <w:id w:val="2085334271"/>
          <w:lock w:val="sdtLocked"/>
          <w14:checkbox>
            <w14:checked w14:val="0"/>
            <w14:checkedState w14:val="2612" w14:font="MS Gothic"/>
            <w14:uncheckedState w14:val="2610" w14:font="MS Gothic"/>
          </w14:checkbox>
        </w:sdtPr>
        <w:sdtEndPr/>
        <w:sdtContent>
          <w:r w:rsidR="00B82799">
            <w:rPr>
              <w:rFonts w:ascii="MS Gothic" w:eastAsia="MS Gothic" w:hAnsi="MS Gothic" w:cs="Arial" w:hint="eastAsia"/>
              <w:sz w:val="24"/>
              <w:szCs w:val="24"/>
              <w:lang w:eastAsia="en-GB"/>
            </w:rPr>
            <w:t>☐</w:t>
          </w:r>
        </w:sdtContent>
      </w:sdt>
      <w:r w:rsidR="006E1821" w:rsidRPr="006E1821">
        <w:rPr>
          <w:rFonts w:ascii="Arial" w:eastAsia="Times New Roman" w:hAnsi="Arial" w:cs="Arial"/>
          <w:sz w:val="24"/>
          <w:szCs w:val="24"/>
          <w:lang w:eastAsia="en-GB"/>
        </w:rPr>
        <w:tab/>
      </w:r>
      <w:r w:rsidR="006E1821">
        <w:rPr>
          <w:rFonts w:ascii="Arial" w:eastAsia="Times New Roman" w:hAnsi="Arial" w:cs="Arial"/>
          <w:sz w:val="24"/>
          <w:szCs w:val="24"/>
          <w:lang w:eastAsia="en-GB"/>
        </w:rPr>
        <w:t>Indian</w:t>
      </w:r>
    </w:p>
    <w:p w14:paraId="24892485" w14:textId="73EE37B5" w:rsidR="006E1821" w:rsidRPr="003D7F74" w:rsidRDefault="007F67CB" w:rsidP="00B82799">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akistani"/>
          <w:tag w:val="Pakistani"/>
          <w:id w:val="1171448579"/>
          <w:lock w:val="sdtLocked"/>
          <w14:checkbox>
            <w14:checked w14:val="0"/>
            <w14:checkedState w14:val="2612" w14:font="MS Gothic"/>
            <w14:uncheckedState w14:val="2610" w14:font="MS Gothic"/>
          </w14:checkbox>
        </w:sdtPr>
        <w:sdtEndPr/>
        <w:sdtContent>
          <w:r w:rsidR="00BF5089">
            <w:rPr>
              <w:rFonts w:ascii="MS Gothic" w:eastAsia="MS Gothic" w:hAnsi="MS Gothic" w:cs="Arial" w:hint="eastAsia"/>
              <w:sz w:val="24"/>
              <w:szCs w:val="24"/>
              <w:lang w:eastAsia="en-GB"/>
            </w:rPr>
            <w:t>☐</w:t>
          </w:r>
        </w:sdtContent>
      </w:sdt>
      <w:r w:rsidR="006E1821" w:rsidRPr="006E1821">
        <w:rPr>
          <w:rFonts w:ascii="Arial" w:eastAsia="Times New Roman" w:hAnsi="Arial" w:cs="Arial"/>
          <w:sz w:val="24"/>
          <w:szCs w:val="24"/>
          <w:lang w:eastAsia="en-GB"/>
        </w:rPr>
        <w:tab/>
      </w:r>
      <w:r w:rsidR="006E1821">
        <w:rPr>
          <w:rFonts w:ascii="Arial" w:eastAsia="Times New Roman" w:hAnsi="Arial" w:cs="Arial"/>
          <w:sz w:val="24"/>
          <w:szCs w:val="24"/>
          <w:lang w:eastAsia="en-GB"/>
        </w:rPr>
        <w:t>Pakistani</w:t>
      </w:r>
    </w:p>
    <w:p w14:paraId="2A55E950" w14:textId="7B037726" w:rsidR="006E1821" w:rsidRPr="003D7F74" w:rsidRDefault="007F67CB" w:rsidP="00B82799">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Bangladeshi"/>
          <w:tag w:val="Bangladeshi"/>
          <w:id w:val="2023046352"/>
          <w:lock w:val="sdtLocked"/>
          <w14:checkbox>
            <w14:checked w14:val="0"/>
            <w14:checkedState w14:val="2612" w14:font="MS Gothic"/>
            <w14:uncheckedState w14:val="2610" w14:font="MS Gothic"/>
          </w14:checkbox>
        </w:sdtPr>
        <w:sdtEndPr/>
        <w:sdtContent>
          <w:r w:rsidR="00BF5089">
            <w:rPr>
              <w:rFonts w:ascii="MS Gothic" w:eastAsia="MS Gothic" w:hAnsi="MS Gothic" w:cs="Arial" w:hint="eastAsia"/>
              <w:sz w:val="24"/>
              <w:szCs w:val="24"/>
              <w:lang w:eastAsia="en-GB"/>
            </w:rPr>
            <w:t>☐</w:t>
          </w:r>
        </w:sdtContent>
      </w:sdt>
      <w:r w:rsidR="006E1821" w:rsidRPr="006E1821">
        <w:rPr>
          <w:rFonts w:ascii="Arial" w:eastAsia="Times New Roman" w:hAnsi="Arial" w:cs="Arial"/>
          <w:sz w:val="24"/>
          <w:szCs w:val="24"/>
          <w:lang w:eastAsia="en-GB"/>
        </w:rPr>
        <w:tab/>
      </w:r>
      <w:r w:rsidR="006E1821">
        <w:rPr>
          <w:rFonts w:ascii="Arial" w:eastAsia="Times New Roman" w:hAnsi="Arial" w:cs="Arial"/>
          <w:sz w:val="24"/>
          <w:szCs w:val="24"/>
          <w:lang w:eastAsia="en-GB"/>
        </w:rPr>
        <w:t>Bangladeshi</w:t>
      </w:r>
    </w:p>
    <w:p w14:paraId="71272056" w14:textId="2E5065BE" w:rsidR="006E1821" w:rsidRPr="003D7F74" w:rsidRDefault="007F67CB" w:rsidP="00B82799">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Chinese"/>
          <w:tag w:val="Chinese"/>
          <w:id w:val="2043166782"/>
          <w:lock w:val="sdtLocked"/>
          <w14:checkbox>
            <w14:checked w14:val="0"/>
            <w14:checkedState w14:val="2612" w14:font="MS Gothic"/>
            <w14:uncheckedState w14:val="2610" w14:font="MS Gothic"/>
          </w14:checkbox>
        </w:sdtPr>
        <w:sdtEndPr/>
        <w:sdtContent>
          <w:r w:rsidR="00B82799">
            <w:rPr>
              <w:rFonts w:ascii="MS Gothic" w:eastAsia="MS Gothic" w:hAnsi="MS Gothic" w:cs="Arial" w:hint="eastAsia"/>
              <w:sz w:val="24"/>
              <w:szCs w:val="24"/>
              <w:lang w:eastAsia="en-GB"/>
            </w:rPr>
            <w:t>☐</w:t>
          </w:r>
        </w:sdtContent>
      </w:sdt>
      <w:r w:rsidR="006E1821" w:rsidRPr="006E1821">
        <w:rPr>
          <w:rFonts w:ascii="Arial" w:eastAsia="Times New Roman" w:hAnsi="Arial" w:cs="Arial"/>
          <w:sz w:val="24"/>
          <w:szCs w:val="24"/>
          <w:lang w:eastAsia="en-GB"/>
        </w:rPr>
        <w:tab/>
      </w:r>
      <w:r w:rsidR="006E1821">
        <w:rPr>
          <w:rFonts w:ascii="Arial" w:eastAsia="Times New Roman" w:hAnsi="Arial" w:cs="Arial"/>
          <w:sz w:val="24"/>
          <w:szCs w:val="24"/>
          <w:lang w:eastAsia="en-GB"/>
        </w:rPr>
        <w:t>Chinese</w:t>
      </w:r>
    </w:p>
    <w:p w14:paraId="5F0E6EB6" w14:textId="77777777" w:rsidR="004F6394" w:rsidRDefault="004F6394" w:rsidP="00F27C13">
      <w:pPr>
        <w:spacing w:after="0" w:line="360" w:lineRule="auto"/>
        <w:textAlignment w:val="baseline"/>
        <w:rPr>
          <w:rFonts w:ascii="Arial" w:eastAsia="Times New Roman" w:hAnsi="Arial" w:cs="Arial"/>
          <w:sz w:val="24"/>
          <w:szCs w:val="24"/>
          <w:lang w:eastAsia="en-GB"/>
        </w:rPr>
      </w:pPr>
    </w:p>
    <w:bookmarkStart w:id="19" w:name="_Hlk151039149" w:displacedByCustomXml="next"/>
    <w:sdt>
      <w:sdtPr>
        <w:rPr>
          <w:rFonts w:ascii="Arial" w:eastAsia="Times New Roman" w:hAnsi="Arial" w:cs="Arial"/>
          <w:color w:val="000099"/>
          <w:sz w:val="24"/>
          <w:szCs w:val="24"/>
          <w:lang w:eastAsia="en-GB"/>
        </w:rPr>
        <w:alias w:val="Any other Asian background, please describe here:"/>
        <w:tag w:val="Any other Asian background, please describe here:"/>
        <w:id w:val="-1459867257"/>
        <w:lock w:val="sdtLocked"/>
        <w:placeholder>
          <w:docPart w:val="DefaultPlaceholder_-1854013440"/>
        </w:placeholder>
      </w:sdtPr>
      <w:sdtEndPr/>
      <w:sdtContent>
        <w:p w14:paraId="32713639" w14:textId="423F37B3" w:rsidR="00D262BF" w:rsidRDefault="00D262BF" w:rsidP="00BF5089">
          <w:pPr>
            <w:spacing w:after="1080" w:line="240" w:lineRule="auto"/>
            <w:ind w:left="720"/>
            <w:textAlignment w:val="baseline"/>
            <w:rPr>
              <w:rFonts w:ascii="Arial" w:eastAsia="Times New Roman" w:hAnsi="Arial" w:cs="Arial"/>
              <w:color w:val="000099"/>
              <w:sz w:val="24"/>
              <w:szCs w:val="24"/>
              <w:lang w:eastAsia="en-GB"/>
            </w:rPr>
          </w:pPr>
          <w:r w:rsidRPr="00D262BF">
            <w:rPr>
              <w:rFonts w:ascii="Arial" w:eastAsia="Times New Roman" w:hAnsi="Arial" w:cs="Arial"/>
              <w:color w:val="000099"/>
              <w:sz w:val="24"/>
              <w:szCs w:val="24"/>
              <w:lang w:eastAsia="en-GB"/>
            </w:rPr>
            <w:t>Any other Asian background, please describe here</w:t>
          </w:r>
          <w:r w:rsidR="00D95AC5">
            <w:rPr>
              <w:rFonts w:ascii="Arial" w:eastAsia="Times New Roman" w:hAnsi="Arial" w:cs="Arial"/>
              <w:color w:val="000099"/>
              <w:sz w:val="24"/>
              <w:szCs w:val="24"/>
              <w:lang w:eastAsia="en-GB"/>
            </w:rPr>
            <w:t>:</w:t>
          </w:r>
          <w:r w:rsidRPr="00D262BF">
            <w:rPr>
              <w:rFonts w:ascii="Arial" w:eastAsia="Times New Roman" w:hAnsi="Arial" w:cs="Arial"/>
              <w:color w:val="000099"/>
              <w:sz w:val="24"/>
              <w:szCs w:val="24"/>
              <w:lang w:eastAsia="en-GB"/>
            </w:rPr>
            <w:t>  </w:t>
          </w:r>
        </w:p>
      </w:sdtContent>
    </w:sdt>
    <w:bookmarkEnd w:id="19" w:displacedByCustomXml="prev"/>
    <w:p w14:paraId="2525A7EE" w14:textId="77777777" w:rsidR="004F6394" w:rsidRDefault="004F6394" w:rsidP="00F27C13">
      <w:pPr>
        <w:spacing w:after="0" w:line="360" w:lineRule="auto"/>
        <w:textAlignment w:val="baseline"/>
        <w:rPr>
          <w:rFonts w:ascii="Arial" w:eastAsia="Times New Roman" w:hAnsi="Arial" w:cs="Arial"/>
          <w:sz w:val="24"/>
          <w:szCs w:val="24"/>
          <w:lang w:eastAsia="en-GB"/>
        </w:rPr>
      </w:pPr>
    </w:p>
    <w:p w14:paraId="3EB2B414" w14:textId="77777777" w:rsidR="004F6394" w:rsidRDefault="004F6394" w:rsidP="00E3781E">
      <w:pPr>
        <w:spacing w:after="0" w:line="360" w:lineRule="auto"/>
        <w:ind w:left="720"/>
        <w:textAlignment w:val="baseline"/>
        <w:rPr>
          <w:rFonts w:ascii="Arial" w:eastAsia="Times New Roman" w:hAnsi="Arial" w:cs="Arial"/>
          <w:b/>
          <w:bCs/>
          <w:sz w:val="24"/>
          <w:szCs w:val="24"/>
          <w:lang w:eastAsia="en-GB"/>
        </w:rPr>
      </w:pPr>
      <w:r w:rsidRPr="00527534">
        <w:rPr>
          <w:rFonts w:ascii="Arial" w:eastAsia="Times New Roman" w:hAnsi="Arial" w:cs="Arial"/>
          <w:b/>
          <w:bCs/>
          <w:sz w:val="24"/>
          <w:szCs w:val="24"/>
          <w:lang w:eastAsia="en-GB"/>
        </w:rPr>
        <w:t>Black, Black British, Caribbean, or African</w:t>
      </w:r>
    </w:p>
    <w:p w14:paraId="1F8D6D47" w14:textId="77777777" w:rsidR="00DF1C74" w:rsidRDefault="00DF1C74" w:rsidP="00F27C13">
      <w:pPr>
        <w:spacing w:after="0" w:line="360" w:lineRule="auto"/>
        <w:textAlignment w:val="baseline"/>
        <w:rPr>
          <w:rFonts w:ascii="Arial" w:eastAsia="Times New Roman" w:hAnsi="Arial" w:cs="Arial"/>
          <w:b/>
          <w:bCs/>
          <w:sz w:val="24"/>
          <w:szCs w:val="24"/>
          <w:lang w:eastAsia="en-GB"/>
        </w:rPr>
      </w:pPr>
    </w:p>
    <w:p w14:paraId="14127262" w14:textId="5B233B94" w:rsidR="00941E6A" w:rsidRPr="003D7F74" w:rsidRDefault="007F67CB" w:rsidP="00212090">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Black British"/>
          <w:tag w:val="Black British"/>
          <w:id w:val="-2028778515"/>
          <w:lock w:val="sdtLocked"/>
          <w14:checkbox>
            <w14:checked w14:val="0"/>
            <w14:checkedState w14:val="2612" w14:font="MS Gothic"/>
            <w14:uncheckedState w14:val="2610" w14:font="MS Gothic"/>
          </w14:checkbox>
        </w:sdtPr>
        <w:sdtEndPr/>
        <w:sdtContent>
          <w:r w:rsidR="00212090">
            <w:rPr>
              <w:rFonts w:ascii="MS Gothic" w:eastAsia="MS Gothic" w:hAnsi="MS Gothic" w:cs="Arial" w:hint="eastAsia"/>
              <w:sz w:val="24"/>
              <w:szCs w:val="24"/>
              <w:lang w:eastAsia="en-GB"/>
            </w:rPr>
            <w:t>☐</w:t>
          </w:r>
        </w:sdtContent>
      </w:sdt>
      <w:r w:rsidR="00941E6A" w:rsidRPr="006E1821">
        <w:rPr>
          <w:rFonts w:ascii="Arial" w:eastAsia="Times New Roman" w:hAnsi="Arial" w:cs="Arial"/>
          <w:sz w:val="24"/>
          <w:szCs w:val="24"/>
          <w:lang w:eastAsia="en-GB"/>
        </w:rPr>
        <w:tab/>
      </w:r>
      <w:r w:rsidR="00941E6A">
        <w:rPr>
          <w:rFonts w:ascii="Arial" w:eastAsia="Times New Roman" w:hAnsi="Arial" w:cs="Arial"/>
          <w:sz w:val="24"/>
          <w:szCs w:val="24"/>
          <w:lang w:eastAsia="en-GB"/>
        </w:rPr>
        <w:t>Black British</w:t>
      </w:r>
    </w:p>
    <w:p w14:paraId="60F285E0" w14:textId="7F6AB323" w:rsidR="00941E6A" w:rsidRPr="003D7F74" w:rsidRDefault="007F67CB" w:rsidP="00212090">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Caribbean"/>
          <w:tag w:val="Caribbean"/>
          <w:id w:val="-527876095"/>
          <w:lock w:val="sdtLocked"/>
          <w14:checkbox>
            <w14:checked w14:val="0"/>
            <w14:checkedState w14:val="2612" w14:font="MS Gothic"/>
            <w14:uncheckedState w14:val="2610" w14:font="MS Gothic"/>
          </w14:checkbox>
        </w:sdtPr>
        <w:sdtEndPr/>
        <w:sdtContent>
          <w:r w:rsidR="00E3781E">
            <w:rPr>
              <w:rFonts w:ascii="MS Gothic" w:eastAsia="MS Gothic" w:hAnsi="MS Gothic" w:cs="Arial" w:hint="eastAsia"/>
              <w:sz w:val="24"/>
              <w:szCs w:val="24"/>
              <w:lang w:eastAsia="en-GB"/>
            </w:rPr>
            <w:t>☐</w:t>
          </w:r>
        </w:sdtContent>
      </w:sdt>
      <w:r w:rsidR="00941E6A" w:rsidRPr="006E1821">
        <w:rPr>
          <w:rFonts w:ascii="Arial" w:eastAsia="Times New Roman" w:hAnsi="Arial" w:cs="Arial"/>
          <w:sz w:val="24"/>
          <w:szCs w:val="24"/>
          <w:lang w:eastAsia="en-GB"/>
        </w:rPr>
        <w:tab/>
      </w:r>
      <w:r w:rsidR="00941E6A">
        <w:rPr>
          <w:rFonts w:ascii="Arial" w:eastAsia="Times New Roman" w:hAnsi="Arial" w:cs="Arial"/>
          <w:sz w:val="24"/>
          <w:szCs w:val="24"/>
          <w:lang w:eastAsia="en-GB"/>
        </w:rPr>
        <w:t>Caribbean</w:t>
      </w:r>
    </w:p>
    <w:p w14:paraId="28D02E2A" w14:textId="51E1F948" w:rsidR="004F6394" w:rsidRPr="00527534" w:rsidRDefault="007F67CB" w:rsidP="00212090">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African"/>
          <w:tag w:val="African"/>
          <w:id w:val="-1509060577"/>
          <w:lock w:val="sdtLocked"/>
          <w14:checkbox>
            <w14:checked w14:val="0"/>
            <w14:checkedState w14:val="2612" w14:font="MS Gothic"/>
            <w14:uncheckedState w14:val="2610" w14:font="MS Gothic"/>
          </w14:checkbox>
        </w:sdtPr>
        <w:sdtEndPr/>
        <w:sdtContent>
          <w:r w:rsidR="00E3781E">
            <w:rPr>
              <w:rFonts w:ascii="MS Gothic" w:eastAsia="MS Gothic" w:hAnsi="MS Gothic" w:cs="Arial" w:hint="eastAsia"/>
              <w:sz w:val="24"/>
              <w:szCs w:val="24"/>
              <w:lang w:eastAsia="en-GB"/>
            </w:rPr>
            <w:t>☐</w:t>
          </w:r>
        </w:sdtContent>
      </w:sdt>
      <w:r w:rsidR="00941E6A" w:rsidRPr="006E1821">
        <w:rPr>
          <w:rFonts w:ascii="Arial" w:eastAsia="Times New Roman" w:hAnsi="Arial" w:cs="Arial"/>
          <w:sz w:val="24"/>
          <w:szCs w:val="24"/>
          <w:lang w:eastAsia="en-GB"/>
        </w:rPr>
        <w:tab/>
      </w:r>
      <w:r w:rsidR="00941E6A">
        <w:rPr>
          <w:rFonts w:ascii="Arial" w:eastAsia="Times New Roman" w:hAnsi="Arial" w:cs="Arial"/>
          <w:sz w:val="24"/>
          <w:szCs w:val="24"/>
          <w:lang w:eastAsia="en-GB"/>
        </w:rPr>
        <w:t>African</w:t>
      </w:r>
    </w:p>
    <w:p w14:paraId="1CDFA9F8" w14:textId="54D70AA6" w:rsidR="004A320F" w:rsidRDefault="004A320F" w:rsidP="00F27C13">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color w:val="000099"/>
          <w:sz w:val="24"/>
          <w:szCs w:val="24"/>
          <w:lang w:eastAsia="en-GB"/>
        </w:rPr>
        <w:alias w:val="Any other Black, Black British, or Caribbean background, please describe here:   "/>
        <w:tag w:val="Any other Black, Black British, or Caribbean background, please describe here:   "/>
        <w:id w:val="-2067323201"/>
        <w:placeholder>
          <w:docPart w:val="688A9AF5DE79440C88FF1535BA0EFF8F"/>
        </w:placeholder>
      </w:sdtPr>
      <w:sdtEndPr/>
      <w:sdtContent>
        <w:p w14:paraId="5587B927" w14:textId="6334F446" w:rsidR="004F6394" w:rsidRPr="004A320F" w:rsidRDefault="004A320F" w:rsidP="00D95AC5">
          <w:pPr>
            <w:spacing w:after="1080" w:line="240" w:lineRule="auto"/>
            <w:ind w:left="720"/>
            <w:textAlignment w:val="baseline"/>
            <w:rPr>
              <w:rFonts w:ascii="Arial" w:eastAsia="Times New Roman" w:hAnsi="Arial" w:cs="Arial"/>
              <w:color w:val="000099"/>
              <w:sz w:val="24"/>
              <w:szCs w:val="24"/>
              <w:lang w:eastAsia="en-GB"/>
            </w:rPr>
          </w:pPr>
          <w:r w:rsidRPr="004A320F">
            <w:rPr>
              <w:rFonts w:ascii="Arial" w:eastAsia="Times New Roman" w:hAnsi="Arial" w:cs="Arial"/>
              <w:color w:val="000099"/>
              <w:sz w:val="24"/>
              <w:szCs w:val="24"/>
              <w:lang w:eastAsia="en-GB"/>
            </w:rPr>
            <w:t>Any other Black, Black British, or Caribbean background, please describe here:   </w:t>
          </w:r>
        </w:p>
      </w:sdtContent>
    </w:sdt>
    <w:p w14:paraId="5751CB5B" w14:textId="77777777" w:rsidR="004A320F" w:rsidRDefault="004A320F" w:rsidP="00F27C13">
      <w:pPr>
        <w:spacing w:after="0" w:line="360" w:lineRule="auto"/>
        <w:textAlignment w:val="baseline"/>
        <w:rPr>
          <w:rFonts w:ascii="Arial" w:eastAsia="Times New Roman" w:hAnsi="Arial" w:cs="Arial"/>
          <w:b/>
          <w:bCs/>
          <w:sz w:val="24"/>
          <w:szCs w:val="24"/>
          <w:lang w:eastAsia="en-GB"/>
        </w:rPr>
      </w:pPr>
    </w:p>
    <w:p w14:paraId="7A398ABA" w14:textId="7A16CA0A" w:rsidR="00FA2E6C" w:rsidRDefault="004F6394" w:rsidP="00E3781E">
      <w:pPr>
        <w:spacing w:after="0" w:line="360" w:lineRule="auto"/>
        <w:ind w:left="720"/>
        <w:textAlignment w:val="baseline"/>
        <w:rPr>
          <w:rFonts w:ascii="Arial" w:eastAsia="Times New Roman" w:hAnsi="Arial" w:cs="Arial"/>
          <w:b/>
          <w:bCs/>
          <w:sz w:val="24"/>
          <w:szCs w:val="24"/>
          <w:lang w:eastAsia="en-GB"/>
        </w:rPr>
      </w:pPr>
      <w:r w:rsidRPr="00527534">
        <w:rPr>
          <w:rFonts w:ascii="Arial" w:eastAsia="Times New Roman" w:hAnsi="Arial" w:cs="Arial"/>
          <w:b/>
          <w:bCs/>
          <w:sz w:val="24"/>
          <w:szCs w:val="24"/>
          <w:lang w:eastAsia="en-GB"/>
        </w:rPr>
        <w:t>Mixed or multiple ethnic groups</w:t>
      </w:r>
    </w:p>
    <w:p w14:paraId="13DD9CB7" w14:textId="77777777" w:rsidR="00187DAC" w:rsidRDefault="00187DAC" w:rsidP="00F27C13">
      <w:pPr>
        <w:spacing w:after="0" w:line="360" w:lineRule="auto"/>
        <w:textAlignment w:val="baseline"/>
        <w:rPr>
          <w:rFonts w:ascii="Arial" w:eastAsia="Times New Roman" w:hAnsi="Arial" w:cs="Arial"/>
          <w:b/>
          <w:bCs/>
          <w:sz w:val="24"/>
          <w:szCs w:val="24"/>
          <w:lang w:eastAsia="en-GB"/>
        </w:rPr>
      </w:pPr>
    </w:p>
    <w:p w14:paraId="25A611B2" w14:textId="25F1D531" w:rsidR="00FA2E6C" w:rsidRPr="003D7F74" w:rsidRDefault="007F67CB" w:rsidP="00874EEB">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White and Black Caribbean"/>
          <w:tag w:val="White and Black Caribbean"/>
          <w:id w:val="1678616695"/>
          <w:lock w:val="sdtLocked"/>
          <w14:checkbox>
            <w14:checked w14:val="0"/>
            <w14:checkedState w14:val="2612" w14:font="MS Gothic"/>
            <w14:uncheckedState w14:val="2610" w14:font="MS Gothic"/>
          </w14:checkbox>
        </w:sdtPr>
        <w:sdtEndPr/>
        <w:sdtContent>
          <w:r w:rsidR="00634381">
            <w:rPr>
              <w:rFonts w:ascii="MS Gothic" w:eastAsia="MS Gothic" w:hAnsi="MS Gothic" w:cs="Arial" w:hint="eastAsia"/>
              <w:sz w:val="24"/>
              <w:szCs w:val="24"/>
              <w:lang w:eastAsia="en-GB"/>
            </w:rPr>
            <w:t>☐</w:t>
          </w:r>
        </w:sdtContent>
      </w:sdt>
      <w:r w:rsidR="00FA2E6C" w:rsidRPr="006E1821">
        <w:rPr>
          <w:rFonts w:ascii="Arial" w:eastAsia="Times New Roman" w:hAnsi="Arial" w:cs="Arial"/>
          <w:sz w:val="24"/>
          <w:szCs w:val="24"/>
          <w:lang w:eastAsia="en-GB"/>
        </w:rPr>
        <w:tab/>
      </w:r>
      <w:r w:rsidR="00FA2E6C">
        <w:rPr>
          <w:rFonts w:ascii="Arial" w:eastAsia="Times New Roman" w:hAnsi="Arial" w:cs="Arial"/>
          <w:sz w:val="24"/>
          <w:szCs w:val="24"/>
          <w:lang w:eastAsia="en-GB"/>
        </w:rPr>
        <w:t>White and Black Caribbean</w:t>
      </w:r>
    </w:p>
    <w:p w14:paraId="427D1AEC" w14:textId="2321B05D" w:rsidR="00FA2E6C" w:rsidRPr="003D7F74" w:rsidRDefault="007F67CB" w:rsidP="00874EEB">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White and Black African"/>
          <w:tag w:val="White and Black African"/>
          <w:id w:val="-570272503"/>
          <w:lock w:val="sdtLocked"/>
          <w14:checkbox>
            <w14:checked w14:val="0"/>
            <w14:checkedState w14:val="2612" w14:font="MS Gothic"/>
            <w14:uncheckedState w14:val="2610" w14:font="MS Gothic"/>
          </w14:checkbox>
        </w:sdtPr>
        <w:sdtEndPr/>
        <w:sdtContent>
          <w:r w:rsidR="00634381">
            <w:rPr>
              <w:rFonts w:ascii="MS Gothic" w:eastAsia="MS Gothic" w:hAnsi="MS Gothic" w:cs="Arial" w:hint="eastAsia"/>
              <w:sz w:val="24"/>
              <w:szCs w:val="24"/>
              <w:lang w:eastAsia="en-GB"/>
            </w:rPr>
            <w:t>☐</w:t>
          </w:r>
        </w:sdtContent>
      </w:sdt>
      <w:r w:rsidR="00FA2E6C" w:rsidRPr="006E1821">
        <w:rPr>
          <w:rFonts w:ascii="Arial" w:eastAsia="Times New Roman" w:hAnsi="Arial" w:cs="Arial"/>
          <w:sz w:val="24"/>
          <w:szCs w:val="24"/>
          <w:lang w:eastAsia="en-GB"/>
        </w:rPr>
        <w:tab/>
      </w:r>
      <w:r w:rsidR="00FA2E6C">
        <w:rPr>
          <w:rFonts w:ascii="Arial" w:eastAsia="Times New Roman" w:hAnsi="Arial" w:cs="Arial"/>
          <w:sz w:val="24"/>
          <w:szCs w:val="24"/>
          <w:lang w:eastAsia="en-GB"/>
        </w:rPr>
        <w:t>White and Black African</w:t>
      </w:r>
    </w:p>
    <w:p w14:paraId="652A9695" w14:textId="3A09F038" w:rsidR="00FA2E6C" w:rsidRPr="003D7F74" w:rsidRDefault="007F67CB" w:rsidP="00874EEB">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White and Asian"/>
          <w:tag w:val="White and Asian"/>
          <w:id w:val="-1459867361"/>
          <w:lock w:val="sdtLocked"/>
          <w14:checkbox>
            <w14:checked w14:val="0"/>
            <w14:checkedState w14:val="2612" w14:font="MS Gothic"/>
            <w14:uncheckedState w14:val="2610" w14:font="MS Gothic"/>
          </w14:checkbox>
        </w:sdtPr>
        <w:sdtEndPr/>
        <w:sdtContent>
          <w:r w:rsidR="00634381">
            <w:rPr>
              <w:rFonts w:ascii="MS Gothic" w:eastAsia="MS Gothic" w:hAnsi="MS Gothic" w:cs="Arial" w:hint="eastAsia"/>
              <w:sz w:val="24"/>
              <w:szCs w:val="24"/>
              <w:lang w:eastAsia="en-GB"/>
            </w:rPr>
            <w:t>☐</w:t>
          </w:r>
        </w:sdtContent>
      </w:sdt>
      <w:r w:rsidR="00FA2E6C" w:rsidRPr="006E1821">
        <w:rPr>
          <w:rFonts w:ascii="Arial" w:eastAsia="Times New Roman" w:hAnsi="Arial" w:cs="Arial"/>
          <w:sz w:val="24"/>
          <w:szCs w:val="24"/>
          <w:lang w:eastAsia="en-GB"/>
        </w:rPr>
        <w:tab/>
      </w:r>
      <w:r w:rsidR="00FA2E6C">
        <w:rPr>
          <w:rFonts w:ascii="Arial" w:eastAsia="Times New Roman" w:hAnsi="Arial" w:cs="Arial"/>
          <w:sz w:val="24"/>
          <w:szCs w:val="24"/>
          <w:lang w:eastAsia="en-GB"/>
        </w:rPr>
        <w:t>White and Asian</w:t>
      </w:r>
    </w:p>
    <w:p w14:paraId="0F3DFFEA" w14:textId="77777777" w:rsidR="00FA2E6C" w:rsidRDefault="00FA2E6C" w:rsidP="00F27C13">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b/>
          <w:bCs/>
          <w:color w:val="000099"/>
          <w:sz w:val="24"/>
          <w:szCs w:val="24"/>
          <w:lang w:eastAsia="en-GB"/>
        </w:rPr>
        <w:alias w:val="Any other mixed or multiple group, please describe here:"/>
        <w:tag w:val="Any other mixed or multiple group, please describe here:"/>
        <w:id w:val="1502553959"/>
        <w:lock w:val="sdtLocked"/>
        <w:placeholder>
          <w:docPart w:val="DefaultPlaceholder_-1854013440"/>
        </w:placeholder>
      </w:sdtPr>
      <w:sdtEndPr/>
      <w:sdtContent>
        <w:p w14:paraId="5FE0F9C8" w14:textId="1448B49D" w:rsidR="004F6394" w:rsidRPr="005D2579" w:rsidRDefault="005D2579" w:rsidP="00634381">
          <w:pPr>
            <w:spacing w:after="1080" w:line="240" w:lineRule="auto"/>
            <w:ind w:left="720"/>
            <w:textAlignment w:val="baseline"/>
            <w:rPr>
              <w:rFonts w:ascii="Arial" w:eastAsia="Times New Roman" w:hAnsi="Arial" w:cs="Arial"/>
              <w:b/>
              <w:bCs/>
              <w:color w:val="000099"/>
              <w:sz w:val="24"/>
              <w:szCs w:val="24"/>
              <w:lang w:eastAsia="en-GB"/>
            </w:rPr>
          </w:pPr>
          <w:r w:rsidRPr="005D2579">
            <w:rPr>
              <w:rFonts w:ascii="Arial" w:eastAsia="Times New Roman" w:hAnsi="Arial" w:cs="Arial"/>
              <w:color w:val="000099"/>
              <w:sz w:val="24"/>
              <w:szCs w:val="24"/>
              <w:lang w:eastAsia="en-GB"/>
            </w:rPr>
            <w:t>Any other mixed or multiple group, please describe here:</w:t>
          </w:r>
        </w:p>
      </w:sdtContent>
    </w:sdt>
    <w:p w14:paraId="049A5494" w14:textId="77777777" w:rsidR="005D2579" w:rsidRDefault="005D2579" w:rsidP="00F27C13">
      <w:pPr>
        <w:spacing w:after="0" w:line="360" w:lineRule="auto"/>
        <w:textAlignment w:val="baseline"/>
        <w:rPr>
          <w:rFonts w:ascii="Arial" w:eastAsia="Times New Roman" w:hAnsi="Arial" w:cs="Arial"/>
          <w:b/>
          <w:bCs/>
          <w:sz w:val="24"/>
          <w:szCs w:val="24"/>
          <w:lang w:eastAsia="en-GB"/>
        </w:rPr>
      </w:pPr>
    </w:p>
    <w:p w14:paraId="54DB4C5D" w14:textId="77777777" w:rsidR="004F6394" w:rsidRDefault="004F6394" w:rsidP="00DD634E">
      <w:pPr>
        <w:spacing w:after="0" w:line="360" w:lineRule="auto"/>
        <w:ind w:left="720"/>
        <w:textAlignment w:val="baseline"/>
        <w:rPr>
          <w:rFonts w:ascii="Arial" w:eastAsia="Times New Roman" w:hAnsi="Arial" w:cs="Arial"/>
          <w:b/>
          <w:bCs/>
          <w:sz w:val="24"/>
          <w:szCs w:val="24"/>
          <w:lang w:eastAsia="en-GB"/>
        </w:rPr>
      </w:pPr>
      <w:r w:rsidRPr="00527534">
        <w:rPr>
          <w:rFonts w:ascii="Arial" w:eastAsia="Times New Roman" w:hAnsi="Arial" w:cs="Arial"/>
          <w:b/>
          <w:bCs/>
          <w:sz w:val="24"/>
          <w:szCs w:val="24"/>
          <w:lang w:eastAsia="en-GB"/>
        </w:rPr>
        <w:t>White</w:t>
      </w:r>
    </w:p>
    <w:p w14:paraId="59D1DB5E" w14:textId="77777777" w:rsidR="00187DAC" w:rsidRDefault="00187DAC" w:rsidP="00F27C13">
      <w:pPr>
        <w:spacing w:after="0" w:line="360" w:lineRule="auto"/>
        <w:textAlignment w:val="baseline"/>
        <w:rPr>
          <w:rFonts w:ascii="Arial" w:eastAsia="Times New Roman" w:hAnsi="Arial" w:cs="Arial"/>
          <w:b/>
          <w:bCs/>
          <w:sz w:val="24"/>
          <w:szCs w:val="24"/>
          <w:lang w:eastAsia="en-GB"/>
        </w:rPr>
      </w:pPr>
    </w:p>
    <w:p w14:paraId="226C97B4" w14:textId="730A1A31" w:rsidR="00934FA0" w:rsidRDefault="007F67CB" w:rsidP="00DD634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English, Welsh, Scottish, Northern Irish or British Irish"/>
          <w:tag w:val="English, Welsh, Scottish, Northern Irish or British Irish"/>
          <w:id w:val="957843733"/>
          <w:lock w:val="sdtLocked"/>
          <w14:checkbox>
            <w14:checked w14:val="0"/>
            <w14:checkedState w14:val="2612" w14:font="MS Gothic"/>
            <w14:uncheckedState w14:val="2610" w14:font="MS Gothic"/>
          </w14:checkbox>
        </w:sdtPr>
        <w:sdtEndPr/>
        <w:sdtContent>
          <w:r w:rsidR="00820B01">
            <w:rPr>
              <w:rFonts w:ascii="MS Gothic" w:eastAsia="MS Gothic" w:hAnsi="MS Gothic" w:cs="Arial" w:hint="eastAsia"/>
              <w:sz w:val="24"/>
              <w:szCs w:val="24"/>
              <w:lang w:eastAsia="en-GB"/>
            </w:rPr>
            <w:t>☐</w:t>
          </w:r>
        </w:sdtContent>
      </w:sdt>
      <w:r w:rsidR="00934FA0" w:rsidRPr="006E1821">
        <w:rPr>
          <w:rFonts w:ascii="Arial" w:eastAsia="Times New Roman" w:hAnsi="Arial" w:cs="Arial"/>
          <w:sz w:val="24"/>
          <w:szCs w:val="24"/>
          <w:lang w:eastAsia="en-GB"/>
        </w:rPr>
        <w:tab/>
      </w:r>
      <w:r w:rsidR="007B6F75" w:rsidRPr="00527534">
        <w:rPr>
          <w:rFonts w:ascii="Arial" w:eastAsia="Times New Roman" w:hAnsi="Arial" w:cs="Arial"/>
          <w:sz w:val="24"/>
          <w:szCs w:val="24"/>
          <w:lang w:eastAsia="en-GB"/>
        </w:rPr>
        <w:t>English, Welsh, Scottish, Northern Irish or British Irish</w:t>
      </w:r>
    </w:p>
    <w:p w14:paraId="45506872" w14:textId="0450CCC2" w:rsidR="007B6F75" w:rsidRDefault="007F67CB" w:rsidP="00DD634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Gypsy or Irish Traveller"/>
          <w:tag w:val="Gypsy or Irish Traveller"/>
          <w:id w:val="1288321406"/>
          <w:lock w:val="sdtLocked"/>
          <w14:checkbox>
            <w14:checked w14:val="0"/>
            <w14:checkedState w14:val="2612" w14:font="MS Gothic"/>
            <w14:uncheckedState w14:val="2610" w14:font="MS Gothic"/>
          </w14:checkbox>
        </w:sdtPr>
        <w:sdtEndPr/>
        <w:sdtContent>
          <w:r w:rsidR="00D16E92">
            <w:rPr>
              <w:rFonts w:ascii="MS Gothic" w:eastAsia="MS Gothic" w:hAnsi="MS Gothic" w:cs="Arial" w:hint="eastAsia"/>
              <w:sz w:val="24"/>
              <w:szCs w:val="24"/>
              <w:lang w:eastAsia="en-GB"/>
            </w:rPr>
            <w:t>☐</w:t>
          </w:r>
        </w:sdtContent>
      </w:sdt>
      <w:r w:rsidR="007B6F75" w:rsidRPr="006E1821">
        <w:rPr>
          <w:rFonts w:ascii="Arial" w:eastAsia="Times New Roman" w:hAnsi="Arial" w:cs="Arial"/>
          <w:sz w:val="24"/>
          <w:szCs w:val="24"/>
          <w:lang w:eastAsia="en-GB"/>
        </w:rPr>
        <w:tab/>
      </w:r>
      <w:r w:rsidR="007B6F75" w:rsidRPr="00527534">
        <w:rPr>
          <w:rFonts w:ascii="Arial" w:eastAsia="Times New Roman" w:hAnsi="Arial" w:cs="Arial"/>
          <w:sz w:val="24"/>
          <w:szCs w:val="24"/>
          <w:lang w:eastAsia="en-GB"/>
        </w:rPr>
        <w:t>Gypsy or Irish Traveller</w:t>
      </w:r>
    </w:p>
    <w:p w14:paraId="7D0AB899" w14:textId="3566E205" w:rsidR="007B6F75" w:rsidRPr="003D7F74" w:rsidRDefault="007F67CB" w:rsidP="00DD634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Roma"/>
          <w:tag w:val="Roma"/>
          <w:id w:val="-2044118084"/>
          <w:lock w:val="sdtLocked"/>
          <w14:checkbox>
            <w14:checked w14:val="0"/>
            <w14:checkedState w14:val="2612" w14:font="MS Gothic"/>
            <w14:uncheckedState w14:val="2610" w14:font="MS Gothic"/>
          </w14:checkbox>
        </w:sdtPr>
        <w:sdtEndPr/>
        <w:sdtContent>
          <w:r w:rsidR="00D16E92">
            <w:rPr>
              <w:rFonts w:ascii="MS Gothic" w:eastAsia="MS Gothic" w:hAnsi="MS Gothic" w:cs="Arial" w:hint="eastAsia"/>
              <w:sz w:val="24"/>
              <w:szCs w:val="24"/>
              <w:lang w:eastAsia="en-GB"/>
            </w:rPr>
            <w:t>☐</w:t>
          </w:r>
        </w:sdtContent>
      </w:sdt>
      <w:r w:rsidR="007B6F75" w:rsidRPr="006E1821">
        <w:rPr>
          <w:rFonts w:ascii="Arial" w:eastAsia="Times New Roman" w:hAnsi="Arial" w:cs="Arial"/>
          <w:sz w:val="24"/>
          <w:szCs w:val="24"/>
          <w:lang w:eastAsia="en-GB"/>
        </w:rPr>
        <w:tab/>
      </w:r>
      <w:r w:rsidR="005A183C">
        <w:rPr>
          <w:rFonts w:ascii="Arial" w:eastAsia="Times New Roman" w:hAnsi="Arial" w:cs="Arial"/>
          <w:sz w:val="24"/>
          <w:szCs w:val="24"/>
          <w:lang w:eastAsia="en-GB"/>
        </w:rPr>
        <w:t>Roma</w:t>
      </w:r>
    </w:p>
    <w:p w14:paraId="7B0B54AC" w14:textId="77777777" w:rsidR="008F6ED1" w:rsidRDefault="008F6ED1" w:rsidP="00F27C13">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b/>
          <w:bCs/>
          <w:color w:val="000099"/>
          <w:sz w:val="24"/>
          <w:szCs w:val="24"/>
          <w:lang w:eastAsia="en-GB"/>
        </w:rPr>
        <w:alias w:val="Other White background, please describe here:"/>
        <w:tag w:val="Other White background, please describe here:"/>
        <w:id w:val="-1431898656"/>
        <w:lock w:val="sdtLocked"/>
        <w:placeholder>
          <w:docPart w:val="58A608A9C69145248794D2F3F23731F1"/>
        </w:placeholder>
      </w:sdtPr>
      <w:sdtEndPr/>
      <w:sdtContent>
        <w:p w14:paraId="7953B5B3" w14:textId="0B9E2A06" w:rsidR="00F81F26" w:rsidRPr="00F81F26" w:rsidRDefault="00F81F26" w:rsidP="00820B01">
          <w:pPr>
            <w:spacing w:after="1080" w:line="240" w:lineRule="auto"/>
            <w:ind w:left="720"/>
            <w:textAlignment w:val="baseline"/>
            <w:rPr>
              <w:rFonts w:ascii="Arial" w:eastAsia="Times New Roman" w:hAnsi="Arial" w:cs="Arial"/>
              <w:b/>
              <w:bCs/>
              <w:color w:val="000099"/>
              <w:sz w:val="24"/>
              <w:szCs w:val="24"/>
              <w:lang w:eastAsia="en-GB"/>
            </w:rPr>
          </w:pPr>
          <w:r w:rsidRPr="00F81F26">
            <w:rPr>
              <w:rFonts w:ascii="Arial" w:eastAsia="Times New Roman" w:hAnsi="Arial" w:cs="Arial"/>
              <w:color w:val="000099"/>
              <w:sz w:val="24"/>
              <w:szCs w:val="24"/>
              <w:lang w:eastAsia="en-GB"/>
            </w:rPr>
            <w:t>Other White background, please describe here:</w:t>
          </w:r>
        </w:p>
      </w:sdtContent>
    </w:sdt>
    <w:p w14:paraId="0DAF8CE1" w14:textId="75EADE33" w:rsidR="004F6394" w:rsidRDefault="004F6394" w:rsidP="00F27C13">
      <w:pPr>
        <w:spacing w:after="0" w:line="360" w:lineRule="auto"/>
        <w:textAlignment w:val="baseline"/>
        <w:rPr>
          <w:rFonts w:ascii="Arial" w:eastAsia="Times New Roman" w:hAnsi="Arial" w:cs="Arial"/>
          <w:sz w:val="24"/>
          <w:szCs w:val="24"/>
          <w:lang w:eastAsia="en-GB"/>
        </w:rPr>
      </w:pPr>
    </w:p>
    <w:p w14:paraId="22BC51DB" w14:textId="5663A2E1" w:rsidR="004F6394" w:rsidRDefault="004F6394" w:rsidP="001224E9">
      <w:pPr>
        <w:spacing w:after="0" w:line="360" w:lineRule="auto"/>
        <w:ind w:left="720"/>
        <w:textAlignment w:val="baseline"/>
        <w:rPr>
          <w:rFonts w:ascii="Arial" w:eastAsia="Times New Roman" w:hAnsi="Arial" w:cs="Arial"/>
          <w:b/>
          <w:bCs/>
          <w:sz w:val="24"/>
          <w:szCs w:val="24"/>
          <w:lang w:eastAsia="en-GB"/>
        </w:rPr>
      </w:pPr>
      <w:r w:rsidRPr="00527534">
        <w:rPr>
          <w:rFonts w:ascii="Arial" w:eastAsia="Times New Roman" w:hAnsi="Arial" w:cs="Arial"/>
          <w:b/>
          <w:bCs/>
          <w:sz w:val="24"/>
          <w:szCs w:val="24"/>
          <w:lang w:eastAsia="en-GB"/>
        </w:rPr>
        <w:t>Another ethnic grou</w:t>
      </w:r>
      <w:r w:rsidR="00067DE4">
        <w:rPr>
          <w:rFonts w:ascii="Arial" w:eastAsia="Times New Roman" w:hAnsi="Arial" w:cs="Arial"/>
          <w:b/>
          <w:bCs/>
          <w:sz w:val="24"/>
          <w:szCs w:val="24"/>
          <w:lang w:eastAsia="en-GB"/>
        </w:rPr>
        <w:t>p</w:t>
      </w:r>
    </w:p>
    <w:p w14:paraId="29F6A6FA" w14:textId="77777777" w:rsidR="001224E9" w:rsidRDefault="001224E9" w:rsidP="001224E9">
      <w:pPr>
        <w:spacing w:after="0" w:line="360" w:lineRule="auto"/>
        <w:ind w:left="720"/>
        <w:textAlignment w:val="baseline"/>
        <w:rPr>
          <w:rFonts w:ascii="Arial" w:eastAsia="Times New Roman" w:hAnsi="Arial" w:cs="Arial"/>
          <w:b/>
          <w:bCs/>
          <w:sz w:val="24"/>
          <w:szCs w:val="24"/>
          <w:lang w:eastAsia="en-GB"/>
        </w:rPr>
      </w:pPr>
    </w:p>
    <w:p w14:paraId="57ECF0CF" w14:textId="57B395F4" w:rsidR="00067DE4" w:rsidRPr="003D7F74" w:rsidRDefault="007F67CB" w:rsidP="001224E9">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Arab"/>
          <w:tag w:val="Arab"/>
          <w:id w:val="-1898427841"/>
          <w:lock w:val="sdtLocked"/>
          <w14:checkbox>
            <w14:checked w14:val="0"/>
            <w14:checkedState w14:val="2612" w14:font="MS Gothic"/>
            <w14:uncheckedState w14:val="2610" w14:font="MS Gothic"/>
          </w14:checkbox>
        </w:sdtPr>
        <w:sdtEndPr/>
        <w:sdtContent>
          <w:r w:rsidR="00F20383">
            <w:rPr>
              <w:rFonts w:ascii="MS Gothic" w:eastAsia="MS Gothic" w:hAnsi="MS Gothic" w:cs="Arial" w:hint="eastAsia"/>
              <w:sz w:val="24"/>
              <w:szCs w:val="24"/>
              <w:lang w:eastAsia="en-GB"/>
            </w:rPr>
            <w:t>☐</w:t>
          </w:r>
        </w:sdtContent>
      </w:sdt>
      <w:r w:rsidR="00067DE4" w:rsidRPr="006E1821">
        <w:rPr>
          <w:rFonts w:ascii="Arial" w:eastAsia="Times New Roman" w:hAnsi="Arial" w:cs="Arial"/>
          <w:sz w:val="24"/>
          <w:szCs w:val="24"/>
          <w:lang w:eastAsia="en-GB"/>
        </w:rPr>
        <w:tab/>
      </w:r>
      <w:r w:rsidR="00067DE4">
        <w:rPr>
          <w:rFonts w:ascii="Arial" w:eastAsia="Times New Roman" w:hAnsi="Arial" w:cs="Arial"/>
          <w:sz w:val="24"/>
          <w:szCs w:val="24"/>
          <w:lang w:eastAsia="en-GB"/>
        </w:rPr>
        <w:t>Arab</w:t>
      </w:r>
    </w:p>
    <w:p w14:paraId="2A844602" w14:textId="77777777" w:rsidR="00067DE4" w:rsidRDefault="00067DE4" w:rsidP="00F27C13">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b/>
          <w:bCs/>
          <w:color w:val="000099"/>
          <w:sz w:val="24"/>
          <w:szCs w:val="24"/>
          <w:lang w:eastAsia="en-GB"/>
        </w:rPr>
        <w:alias w:val="Any other ethnic group please describe here:"/>
        <w:tag w:val="Any other ethnic group please describe here:"/>
        <w:id w:val="501470377"/>
        <w:lock w:val="sdtLocked"/>
        <w:placeholder>
          <w:docPart w:val="CB9055C2054E43FFB027589B66808E4A"/>
        </w:placeholder>
      </w:sdtPr>
      <w:sdtEndPr/>
      <w:sdtContent>
        <w:p w14:paraId="66025A8B" w14:textId="371B407D" w:rsidR="003D1068" w:rsidRPr="003D1068" w:rsidRDefault="003D1068" w:rsidP="00E738FC">
          <w:pPr>
            <w:spacing w:after="1080" w:line="240" w:lineRule="auto"/>
            <w:ind w:left="720"/>
            <w:textAlignment w:val="baseline"/>
            <w:rPr>
              <w:rFonts w:ascii="Arial" w:eastAsia="Times New Roman" w:hAnsi="Arial" w:cs="Arial"/>
              <w:b/>
              <w:bCs/>
              <w:color w:val="000099"/>
              <w:sz w:val="24"/>
              <w:szCs w:val="24"/>
              <w:lang w:eastAsia="en-GB"/>
            </w:rPr>
          </w:pPr>
          <w:r w:rsidRPr="003D1068">
            <w:rPr>
              <w:rFonts w:ascii="Arial" w:eastAsia="Times New Roman" w:hAnsi="Arial" w:cs="Arial"/>
              <w:color w:val="000099"/>
              <w:sz w:val="24"/>
              <w:szCs w:val="24"/>
              <w:lang w:eastAsia="en-GB"/>
            </w:rPr>
            <w:t>Any other ethnic group please describe here:</w:t>
          </w:r>
        </w:p>
      </w:sdtContent>
    </w:sdt>
    <w:p w14:paraId="11E4BB4A" w14:textId="77777777" w:rsidR="003D1068" w:rsidRDefault="003D1068" w:rsidP="00F27C13">
      <w:pPr>
        <w:spacing w:after="0" w:line="360" w:lineRule="auto"/>
        <w:textAlignment w:val="baseline"/>
        <w:rPr>
          <w:rFonts w:ascii="Arial" w:eastAsia="Times New Roman" w:hAnsi="Arial" w:cs="Arial"/>
          <w:sz w:val="24"/>
          <w:szCs w:val="24"/>
          <w:lang w:eastAsia="en-GB"/>
        </w:rPr>
      </w:pPr>
    </w:p>
    <w:p w14:paraId="393C3457" w14:textId="675ECF99" w:rsidR="00233C25" w:rsidRPr="003D7F74" w:rsidRDefault="007F67CB" w:rsidP="002E5E08">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2112700470"/>
          <w:lock w:val="sdtLocked"/>
          <w14:checkbox>
            <w14:checked w14:val="0"/>
            <w14:checkedState w14:val="2612" w14:font="MS Gothic"/>
            <w14:uncheckedState w14:val="2610" w14:font="MS Gothic"/>
          </w14:checkbox>
        </w:sdtPr>
        <w:sdtEndPr/>
        <w:sdtContent>
          <w:r w:rsidR="00CB58EF">
            <w:rPr>
              <w:rFonts w:ascii="MS Gothic" w:eastAsia="MS Gothic" w:hAnsi="MS Gothic" w:cs="Arial" w:hint="eastAsia"/>
              <w:sz w:val="24"/>
              <w:szCs w:val="24"/>
              <w:lang w:eastAsia="en-GB"/>
            </w:rPr>
            <w:t>☐</w:t>
          </w:r>
        </w:sdtContent>
      </w:sdt>
      <w:r w:rsidR="00233C25" w:rsidRPr="003D7F74">
        <w:rPr>
          <w:rFonts w:ascii="Arial" w:eastAsia="Times New Roman" w:hAnsi="Arial" w:cs="Arial"/>
          <w:sz w:val="24"/>
          <w:szCs w:val="24"/>
          <w:lang w:eastAsia="en-GB"/>
        </w:rPr>
        <w:tab/>
        <w:t>Prefer not to say</w:t>
      </w:r>
    </w:p>
    <w:p w14:paraId="1CC0EFE0" w14:textId="77777777" w:rsidR="00233C25" w:rsidRDefault="00233C25" w:rsidP="00F27C13">
      <w:pPr>
        <w:spacing w:after="0" w:line="360" w:lineRule="auto"/>
        <w:textAlignment w:val="baseline"/>
        <w:rPr>
          <w:rFonts w:ascii="Arial" w:eastAsia="Times New Roman" w:hAnsi="Arial" w:cs="Arial"/>
          <w:sz w:val="24"/>
          <w:szCs w:val="24"/>
          <w:lang w:eastAsia="en-GB"/>
        </w:rPr>
      </w:pPr>
    </w:p>
    <w:p w14:paraId="75AFD5C3" w14:textId="77777777" w:rsidR="00233C25" w:rsidRDefault="00233C25" w:rsidP="00F27C13">
      <w:pPr>
        <w:spacing w:after="0" w:line="360" w:lineRule="auto"/>
        <w:textAlignment w:val="baseline"/>
        <w:rPr>
          <w:rFonts w:ascii="Arial" w:eastAsia="Times New Roman" w:hAnsi="Arial" w:cs="Arial"/>
          <w:sz w:val="24"/>
          <w:szCs w:val="24"/>
          <w:lang w:eastAsia="en-GB"/>
        </w:rPr>
      </w:pPr>
    </w:p>
    <w:bookmarkEnd w:id="18"/>
    <w:p w14:paraId="40CAB833" w14:textId="77777777" w:rsidR="004F6394" w:rsidRDefault="004F6394" w:rsidP="00F27C13">
      <w:pPr>
        <w:pStyle w:val="ListParagraph"/>
        <w:numPr>
          <w:ilvl w:val="0"/>
          <w:numId w:val="6"/>
        </w:numPr>
        <w:spacing w:after="0" w:line="360" w:lineRule="auto"/>
        <w:ind w:hanging="720"/>
        <w:textAlignment w:val="baseline"/>
        <w:rPr>
          <w:rFonts w:ascii="Arial" w:eastAsia="Times New Roman" w:hAnsi="Arial" w:cs="Arial"/>
          <w:sz w:val="24"/>
          <w:szCs w:val="24"/>
          <w:lang w:eastAsia="en-GB"/>
        </w:rPr>
      </w:pPr>
      <w:r w:rsidRPr="004D6C3F">
        <w:rPr>
          <w:rFonts w:ascii="Arial" w:eastAsia="Times New Roman" w:hAnsi="Arial" w:cs="Arial"/>
          <w:b/>
          <w:bCs/>
          <w:sz w:val="24"/>
          <w:szCs w:val="24"/>
          <w:lang w:eastAsia="en-GB"/>
        </w:rPr>
        <w:t>Which district/borough/city do you live in?</w:t>
      </w:r>
      <w:r w:rsidRPr="004D6C3F">
        <w:rPr>
          <w:rFonts w:ascii="Arial" w:eastAsia="Times New Roman" w:hAnsi="Arial" w:cs="Arial"/>
          <w:sz w:val="24"/>
          <w:szCs w:val="24"/>
          <w:lang w:eastAsia="en-GB"/>
        </w:rPr>
        <w:t xml:space="preserve"> </w:t>
      </w:r>
    </w:p>
    <w:p w14:paraId="3C094C7A" w14:textId="047AC79F" w:rsidR="004F6394" w:rsidRDefault="004F6394" w:rsidP="00F27C13">
      <w:pPr>
        <w:spacing w:after="0" w:line="360" w:lineRule="auto"/>
        <w:ind w:left="720"/>
        <w:textAlignment w:val="baseline"/>
        <w:rPr>
          <w:rFonts w:ascii="Arial" w:eastAsia="Times New Roman" w:hAnsi="Arial" w:cs="Arial"/>
          <w:sz w:val="24"/>
          <w:szCs w:val="24"/>
          <w:lang w:eastAsia="en-GB"/>
        </w:rPr>
      </w:pPr>
      <w:r w:rsidRPr="00AD3E75">
        <w:rPr>
          <w:rFonts w:ascii="Arial" w:eastAsia="Times New Roman" w:hAnsi="Arial" w:cs="Arial"/>
          <w:sz w:val="24"/>
          <w:szCs w:val="24"/>
          <w:lang w:eastAsia="en-GB"/>
        </w:rPr>
        <w:t xml:space="preserve">Please tick </w:t>
      </w:r>
      <w:r w:rsidRPr="00AD3E75">
        <w:rPr>
          <w:rFonts w:ascii="Arial" w:eastAsia="Times New Roman" w:hAnsi="Arial" w:cs="Arial"/>
          <w:b/>
          <w:bCs/>
          <w:sz w:val="24"/>
          <w:szCs w:val="24"/>
          <w:lang w:eastAsia="en-GB"/>
        </w:rPr>
        <w:t xml:space="preserve">one </w:t>
      </w:r>
      <w:r w:rsidR="00683B34" w:rsidRPr="00E23D3F">
        <w:rPr>
          <w:rFonts w:ascii="Arial" w:eastAsia="Times New Roman" w:hAnsi="Arial" w:cs="Arial"/>
          <w:bCs/>
          <w:sz w:val="24"/>
          <w:szCs w:val="24"/>
          <w:lang w:eastAsia="en-GB"/>
        </w:rPr>
        <w:t>(</w:t>
      </w:r>
      <w:r w:rsidR="00683B34" w:rsidRPr="00E626DA">
        <w:rPr>
          <w:lang w:eastAsia="en-GB"/>
        </w:rPr>
        <w:sym w:font="Wingdings 2" w:char="F050"/>
      </w:r>
      <w:r w:rsidR="00683B34" w:rsidRPr="00E23D3F">
        <w:rPr>
          <w:rFonts w:ascii="Arial" w:eastAsia="Times New Roman" w:hAnsi="Arial" w:cs="Arial"/>
          <w:bCs/>
          <w:sz w:val="24"/>
          <w:szCs w:val="24"/>
          <w:lang w:eastAsia="en-GB"/>
        </w:rPr>
        <w:t xml:space="preserve">) </w:t>
      </w:r>
      <w:r w:rsidRPr="00AD3E75">
        <w:rPr>
          <w:rFonts w:ascii="Arial" w:eastAsia="Times New Roman" w:hAnsi="Arial" w:cs="Arial"/>
          <w:sz w:val="24"/>
          <w:szCs w:val="24"/>
          <w:lang w:eastAsia="en-GB"/>
        </w:rPr>
        <w:t>answer</w:t>
      </w:r>
      <w:r w:rsidR="009B1014">
        <w:rPr>
          <w:rFonts w:ascii="Arial" w:eastAsia="Times New Roman" w:hAnsi="Arial" w:cs="Arial"/>
          <w:sz w:val="24"/>
          <w:szCs w:val="24"/>
          <w:lang w:eastAsia="en-GB"/>
        </w:rPr>
        <w:t>:</w:t>
      </w:r>
      <w:r w:rsidRPr="00AD3E75">
        <w:rPr>
          <w:rFonts w:ascii="Arial" w:eastAsia="Times New Roman" w:hAnsi="Arial" w:cs="Arial"/>
          <w:sz w:val="24"/>
          <w:szCs w:val="24"/>
          <w:lang w:eastAsia="en-GB"/>
        </w:rPr>
        <w:t>   </w:t>
      </w:r>
    </w:p>
    <w:p w14:paraId="4DA81A03" w14:textId="77777777" w:rsidR="00C75B59" w:rsidRPr="00AD3E75" w:rsidRDefault="00C75B59" w:rsidP="00F27C13">
      <w:pPr>
        <w:spacing w:after="0" w:line="360" w:lineRule="auto"/>
        <w:ind w:left="720"/>
        <w:textAlignment w:val="baseline"/>
        <w:rPr>
          <w:rFonts w:ascii="Arial" w:eastAsia="Times New Roman" w:hAnsi="Arial" w:cs="Arial"/>
          <w:sz w:val="24"/>
          <w:szCs w:val="24"/>
          <w:lang w:eastAsia="en-GB"/>
        </w:rPr>
      </w:pPr>
    </w:p>
    <w:p w14:paraId="7C19A6FE" w14:textId="6D674E34" w:rsidR="00C75B59" w:rsidRPr="003D7F74" w:rsidRDefault="004F6394" w:rsidP="00885D0F">
      <w:pPr>
        <w:spacing w:after="0" w:line="360" w:lineRule="auto"/>
        <w:ind w:left="720"/>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sdt>
        <w:sdtPr>
          <w:rPr>
            <w:rFonts w:ascii="Arial" w:eastAsia="Times New Roman" w:hAnsi="Arial" w:cs="Arial"/>
            <w:sz w:val="24"/>
            <w:szCs w:val="24"/>
            <w:lang w:eastAsia="en-GB"/>
          </w:rPr>
          <w:alias w:val="Breckland"/>
          <w:tag w:val="Breckland"/>
          <w:id w:val="997310096"/>
          <w:lock w:val="sdtLocked"/>
          <w14:checkbox>
            <w14:checked w14:val="0"/>
            <w14:checkedState w14:val="2612" w14:font="MS Gothic"/>
            <w14:uncheckedState w14:val="2610" w14:font="MS Gothic"/>
          </w14:checkbox>
        </w:sdtPr>
        <w:sdtEndPr/>
        <w:sdtContent>
          <w:r w:rsidR="00141C08">
            <w:rPr>
              <w:rFonts w:ascii="MS Gothic" w:eastAsia="MS Gothic" w:hAnsi="MS Gothic" w:cs="Arial" w:hint="eastAsia"/>
              <w:sz w:val="24"/>
              <w:szCs w:val="24"/>
              <w:lang w:eastAsia="en-GB"/>
            </w:rPr>
            <w:t>☐</w:t>
          </w:r>
        </w:sdtContent>
      </w:sdt>
      <w:r w:rsidR="00C75B59" w:rsidRPr="006E1821">
        <w:rPr>
          <w:rFonts w:ascii="Arial" w:eastAsia="Times New Roman" w:hAnsi="Arial" w:cs="Arial"/>
          <w:sz w:val="24"/>
          <w:szCs w:val="24"/>
          <w:lang w:eastAsia="en-GB"/>
        </w:rPr>
        <w:tab/>
      </w:r>
      <w:proofErr w:type="spellStart"/>
      <w:r w:rsidR="00C75B59" w:rsidRPr="00AD3E75">
        <w:rPr>
          <w:rFonts w:ascii="Arial" w:eastAsia="Times New Roman" w:hAnsi="Arial" w:cs="Arial"/>
          <w:sz w:val="24"/>
          <w:szCs w:val="24"/>
          <w:lang w:eastAsia="en-GB"/>
        </w:rPr>
        <w:t>Breckland</w:t>
      </w:r>
      <w:proofErr w:type="spellEnd"/>
    </w:p>
    <w:p w14:paraId="548716F2" w14:textId="16A0946B" w:rsidR="00C75B59" w:rsidRDefault="00C75B59" w:rsidP="00885D0F">
      <w:pPr>
        <w:spacing w:after="0" w:line="360" w:lineRule="auto"/>
        <w:ind w:left="720"/>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sdt>
        <w:sdtPr>
          <w:rPr>
            <w:rFonts w:ascii="Arial" w:eastAsia="Times New Roman" w:hAnsi="Arial" w:cs="Arial"/>
            <w:sz w:val="24"/>
            <w:szCs w:val="24"/>
            <w:lang w:eastAsia="en-GB"/>
          </w:rPr>
          <w:alias w:val="Broadland"/>
          <w:tag w:val="Broadland"/>
          <w:id w:val="332502560"/>
          <w:lock w:val="sdtLocked"/>
          <w14:checkbox>
            <w14:checked w14:val="0"/>
            <w14:checkedState w14:val="2612" w14:font="MS Gothic"/>
            <w14:uncheckedState w14:val="2610" w14:font="MS Gothic"/>
          </w14:checkbox>
        </w:sdtPr>
        <w:sdtEndPr/>
        <w:sdtContent>
          <w:r w:rsidR="00141C08">
            <w:rPr>
              <w:rFonts w:ascii="MS Gothic" w:eastAsia="MS Gothic" w:hAnsi="MS Gothic" w:cs="Arial" w:hint="eastAsia"/>
              <w:sz w:val="24"/>
              <w:szCs w:val="24"/>
              <w:lang w:eastAsia="en-GB"/>
            </w:rPr>
            <w:t>☐</w:t>
          </w:r>
        </w:sdtContent>
      </w:sdt>
      <w:r w:rsidRPr="006E1821">
        <w:rPr>
          <w:rFonts w:ascii="Arial" w:eastAsia="Times New Roman" w:hAnsi="Arial" w:cs="Arial"/>
          <w:sz w:val="24"/>
          <w:szCs w:val="24"/>
          <w:lang w:eastAsia="en-GB"/>
        </w:rPr>
        <w:tab/>
      </w:r>
      <w:r w:rsidRPr="00AD3E75">
        <w:rPr>
          <w:rFonts w:ascii="Arial" w:eastAsia="Times New Roman" w:hAnsi="Arial" w:cs="Arial"/>
          <w:sz w:val="24"/>
          <w:szCs w:val="24"/>
          <w:lang w:eastAsia="en-GB"/>
        </w:rPr>
        <w:t>Broadland</w:t>
      </w:r>
    </w:p>
    <w:p w14:paraId="7C72EE72" w14:textId="3BFF89A3" w:rsidR="00C75B59" w:rsidRPr="003D7F74" w:rsidRDefault="00C75B59" w:rsidP="00885D0F">
      <w:pPr>
        <w:spacing w:after="0" w:line="360" w:lineRule="auto"/>
        <w:ind w:left="720"/>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sdt>
        <w:sdtPr>
          <w:rPr>
            <w:rFonts w:ascii="Arial" w:eastAsia="Times New Roman" w:hAnsi="Arial" w:cs="Arial"/>
            <w:sz w:val="24"/>
            <w:szCs w:val="24"/>
            <w:lang w:eastAsia="en-GB"/>
          </w:rPr>
          <w:alias w:val="Great Yarmouth"/>
          <w:tag w:val="Great Yarmouth"/>
          <w:id w:val="13812732"/>
          <w:lock w:val="sdtLocked"/>
          <w14:checkbox>
            <w14:checked w14:val="0"/>
            <w14:checkedState w14:val="2612" w14:font="MS Gothic"/>
            <w14:uncheckedState w14:val="2610" w14:font="MS Gothic"/>
          </w14:checkbox>
        </w:sdtPr>
        <w:sdtEndPr/>
        <w:sdtContent>
          <w:r w:rsidR="000A5954">
            <w:rPr>
              <w:rFonts w:ascii="MS Gothic" w:eastAsia="MS Gothic" w:hAnsi="MS Gothic" w:cs="Arial" w:hint="eastAsia"/>
              <w:sz w:val="24"/>
              <w:szCs w:val="24"/>
              <w:lang w:eastAsia="en-GB"/>
            </w:rPr>
            <w:t>☐</w:t>
          </w:r>
        </w:sdtContent>
      </w:sdt>
      <w:r w:rsidRPr="006E1821">
        <w:rPr>
          <w:rFonts w:ascii="Arial" w:eastAsia="Times New Roman" w:hAnsi="Arial" w:cs="Arial"/>
          <w:sz w:val="24"/>
          <w:szCs w:val="24"/>
          <w:lang w:eastAsia="en-GB"/>
        </w:rPr>
        <w:tab/>
      </w:r>
      <w:r w:rsidRPr="00AD3E75">
        <w:rPr>
          <w:rFonts w:ascii="Arial" w:eastAsia="Times New Roman" w:hAnsi="Arial" w:cs="Arial"/>
          <w:sz w:val="24"/>
          <w:szCs w:val="24"/>
          <w:lang w:eastAsia="en-GB"/>
        </w:rPr>
        <w:t>Great Yarmouth</w:t>
      </w:r>
    </w:p>
    <w:p w14:paraId="38E85FB5" w14:textId="168D0774" w:rsidR="00C75B59" w:rsidRPr="003D7F74" w:rsidRDefault="00C75B59" w:rsidP="00885D0F">
      <w:pPr>
        <w:spacing w:after="0" w:line="360" w:lineRule="auto"/>
        <w:ind w:left="720"/>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sdt>
        <w:sdtPr>
          <w:rPr>
            <w:rFonts w:ascii="Arial" w:eastAsia="Times New Roman" w:hAnsi="Arial" w:cs="Arial"/>
            <w:sz w:val="24"/>
            <w:szCs w:val="24"/>
            <w:lang w:eastAsia="en-GB"/>
          </w:rPr>
          <w:alias w:val="Kings Lynn and West Norfolk"/>
          <w:tag w:val="Kings Lynn and West Norfolk"/>
          <w:id w:val="-1067182671"/>
          <w:lock w:val="sdtLocked"/>
          <w14:checkbox>
            <w14:checked w14:val="0"/>
            <w14:checkedState w14:val="2612" w14:font="MS Gothic"/>
            <w14:uncheckedState w14:val="2610" w14:font="MS Gothic"/>
          </w14:checkbox>
        </w:sdtPr>
        <w:sdtEndPr/>
        <w:sdtContent>
          <w:r w:rsidR="000A5954">
            <w:rPr>
              <w:rFonts w:ascii="MS Gothic" w:eastAsia="MS Gothic" w:hAnsi="MS Gothic" w:cs="Arial" w:hint="eastAsia"/>
              <w:sz w:val="24"/>
              <w:szCs w:val="24"/>
              <w:lang w:eastAsia="en-GB"/>
            </w:rPr>
            <w:t>☐</w:t>
          </w:r>
        </w:sdtContent>
      </w:sdt>
      <w:r w:rsidRPr="006E1821">
        <w:rPr>
          <w:rFonts w:ascii="Arial" w:eastAsia="Times New Roman" w:hAnsi="Arial" w:cs="Arial"/>
          <w:sz w:val="24"/>
          <w:szCs w:val="24"/>
          <w:lang w:eastAsia="en-GB"/>
        </w:rPr>
        <w:tab/>
      </w:r>
      <w:r w:rsidRPr="00AD3E75">
        <w:rPr>
          <w:rFonts w:ascii="Arial" w:eastAsia="Times New Roman" w:hAnsi="Arial" w:cs="Arial"/>
          <w:sz w:val="24"/>
          <w:szCs w:val="24"/>
          <w:lang w:eastAsia="en-GB"/>
        </w:rPr>
        <w:t>Kings Lynn and West</w:t>
      </w:r>
      <w:r>
        <w:rPr>
          <w:rFonts w:ascii="Arial" w:eastAsia="Times New Roman" w:hAnsi="Arial" w:cs="Arial"/>
          <w:sz w:val="24"/>
          <w:szCs w:val="24"/>
          <w:lang w:eastAsia="en-GB"/>
        </w:rPr>
        <w:t xml:space="preserve"> Norfolk</w:t>
      </w:r>
    </w:p>
    <w:p w14:paraId="3E4A596E" w14:textId="445D1CE6" w:rsidR="00C75B59" w:rsidRPr="003D7F74" w:rsidRDefault="00C75B59" w:rsidP="00885D0F">
      <w:pPr>
        <w:spacing w:after="0" w:line="360" w:lineRule="auto"/>
        <w:ind w:left="720"/>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sdt>
        <w:sdtPr>
          <w:rPr>
            <w:rFonts w:ascii="Arial" w:eastAsia="Times New Roman" w:hAnsi="Arial" w:cs="Arial"/>
            <w:sz w:val="24"/>
            <w:szCs w:val="24"/>
            <w:lang w:eastAsia="en-GB"/>
          </w:rPr>
          <w:alias w:val="North Norfolk"/>
          <w:tag w:val="North Norfolk"/>
          <w:id w:val="-1957165555"/>
          <w:lock w:val="sdtLocked"/>
          <w14:checkbox>
            <w14:checked w14:val="0"/>
            <w14:checkedState w14:val="2612" w14:font="MS Gothic"/>
            <w14:uncheckedState w14:val="2610" w14:font="MS Gothic"/>
          </w14:checkbox>
        </w:sdtPr>
        <w:sdtEndPr/>
        <w:sdtContent>
          <w:r w:rsidR="00141C08">
            <w:rPr>
              <w:rFonts w:ascii="MS Gothic" w:eastAsia="MS Gothic" w:hAnsi="MS Gothic" w:cs="Arial" w:hint="eastAsia"/>
              <w:sz w:val="24"/>
              <w:szCs w:val="24"/>
              <w:lang w:eastAsia="en-GB"/>
            </w:rPr>
            <w:t>☐</w:t>
          </w:r>
        </w:sdtContent>
      </w:sdt>
      <w:r w:rsidRPr="006E1821">
        <w:rPr>
          <w:rFonts w:ascii="Arial" w:eastAsia="Times New Roman" w:hAnsi="Arial" w:cs="Arial"/>
          <w:sz w:val="24"/>
          <w:szCs w:val="24"/>
          <w:lang w:eastAsia="en-GB"/>
        </w:rPr>
        <w:tab/>
      </w:r>
      <w:r w:rsidR="003778DE">
        <w:rPr>
          <w:rFonts w:ascii="Arial" w:eastAsia="Times New Roman" w:hAnsi="Arial" w:cs="Arial"/>
          <w:sz w:val="24"/>
          <w:szCs w:val="24"/>
          <w:lang w:eastAsia="en-GB"/>
        </w:rPr>
        <w:t>North Norfolk</w:t>
      </w:r>
    </w:p>
    <w:p w14:paraId="76CEB22B" w14:textId="40D6A44E" w:rsidR="00C75B59" w:rsidRPr="003D7F74" w:rsidRDefault="00C75B59" w:rsidP="00885D0F">
      <w:pPr>
        <w:spacing w:after="0" w:line="360" w:lineRule="auto"/>
        <w:ind w:left="720"/>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sdt>
        <w:sdtPr>
          <w:rPr>
            <w:rFonts w:ascii="Arial" w:eastAsia="Times New Roman" w:hAnsi="Arial" w:cs="Arial"/>
            <w:sz w:val="24"/>
            <w:szCs w:val="24"/>
            <w:lang w:eastAsia="en-GB"/>
          </w:rPr>
          <w:alias w:val="Norwich"/>
          <w:tag w:val="Norwich"/>
          <w:id w:val="-1968569656"/>
          <w:lock w:val="sdtLocked"/>
          <w14:checkbox>
            <w14:checked w14:val="0"/>
            <w14:checkedState w14:val="2612" w14:font="MS Gothic"/>
            <w14:uncheckedState w14:val="2610" w14:font="MS Gothic"/>
          </w14:checkbox>
        </w:sdtPr>
        <w:sdtEndPr/>
        <w:sdtContent>
          <w:r w:rsidR="00141C08">
            <w:rPr>
              <w:rFonts w:ascii="MS Gothic" w:eastAsia="MS Gothic" w:hAnsi="MS Gothic" w:cs="Arial" w:hint="eastAsia"/>
              <w:sz w:val="24"/>
              <w:szCs w:val="24"/>
              <w:lang w:eastAsia="en-GB"/>
            </w:rPr>
            <w:t>☐</w:t>
          </w:r>
        </w:sdtContent>
      </w:sdt>
      <w:r w:rsidRPr="006E1821">
        <w:rPr>
          <w:rFonts w:ascii="Arial" w:eastAsia="Times New Roman" w:hAnsi="Arial" w:cs="Arial"/>
          <w:sz w:val="24"/>
          <w:szCs w:val="24"/>
          <w:lang w:eastAsia="en-GB"/>
        </w:rPr>
        <w:tab/>
      </w:r>
      <w:r w:rsidR="003778DE">
        <w:rPr>
          <w:rFonts w:ascii="Arial" w:eastAsia="Times New Roman" w:hAnsi="Arial" w:cs="Arial"/>
          <w:sz w:val="24"/>
          <w:szCs w:val="24"/>
          <w:lang w:eastAsia="en-GB"/>
        </w:rPr>
        <w:t>Norwich</w:t>
      </w:r>
    </w:p>
    <w:p w14:paraId="7FB42DAD" w14:textId="62600D25" w:rsidR="00C75B59" w:rsidRPr="003D7F74" w:rsidRDefault="00C75B59" w:rsidP="00885D0F">
      <w:pPr>
        <w:spacing w:after="0" w:line="360" w:lineRule="auto"/>
        <w:ind w:left="720"/>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sdt>
        <w:sdtPr>
          <w:rPr>
            <w:rFonts w:ascii="Arial" w:eastAsia="Times New Roman" w:hAnsi="Arial" w:cs="Arial"/>
            <w:sz w:val="24"/>
            <w:szCs w:val="24"/>
            <w:lang w:eastAsia="en-GB"/>
          </w:rPr>
          <w:alias w:val="South Norfolk"/>
          <w:tag w:val="South Norfolk"/>
          <w:id w:val="-450165672"/>
          <w:lock w:val="sdtLocked"/>
          <w14:checkbox>
            <w14:checked w14:val="0"/>
            <w14:checkedState w14:val="2612" w14:font="MS Gothic"/>
            <w14:uncheckedState w14:val="2610" w14:font="MS Gothic"/>
          </w14:checkbox>
        </w:sdtPr>
        <w:sdtEndPr/>
        <w:sdtContent>
          <w:r w:rsidR="00141C08">
            <w:rPr>
              <w:rFonts w:ascii="MS Gothic" w:eastAsia="MS Gothic" w:hAnsi="MS Gothic" w:cs="Arial" w:hint="eastAsia"/>
              <w:sz w:val="24"/>
              <w:szCs w:val="24"/>
              <w:lang w:eastAsia="en-GB"/>
            </w:rPr>
            <w:t>☐</w:t>
          </w:r>
        </w:sdtContent>
      </w:sdt>
      <w:r w:rsidRPr="006E1821">
        <w:rPr>
          <w:rFonts w:ascii="Arial" w:eastAsia="Times New Roman" w:hAnsi="Arial" w:cs="Arial"/>
          <w:sz w:val="24"/>
          <w:szCs w:val="24"/>
          <w:lang w:eastAsia="en-GB"/>
        </w:rPr>
        <w:tab/>
      </w:r>
      <w:r w:rsidR="003778DE">
        <w:rPr>
          <w:rFonts w:ascii="Arial" w:eastAsia="Times New Roman" w:hAnsi="Arial" w:cs="Arial"/>
          <w:sz w:val="24"/>
          <w:szCs w:val="24"/>
          <w:lang w:eastAsia="en-GB"/>
        </w:rPr>
        <w:t>South Norfolk</w:t>
      </w:r>
    </w:p>
    <w:p w14:paraId="5649A053" w14:textId="77777777" w:rsidR="004F6394" w:rsidRDefault="004F6394" w:rsidP="00F27C13">
      <w:pPr>
        <w:spacing w:after="0" w:line="360" w:lineRule="auto"/>
        <w:textAlignment w:val="baseline"/>
        <w:rPr>
          <w:rFonts w:ascii="Arial" w:eastAsia="Times New Roman" w:hAnsi="Arial" w:cs="Arial"/>
          <w:b/>
          <w:bCs/>
          <w:sz w:val="24"/>
          <w:szCs w:val="24"/>
          <w:lang w:eastAsia="en-GB"/>
        </w:rPr>
      </w:pPr>
    </w:p>
    <w:p w14:paraId="61986D70" w14:textId="369179CE" w:rsidR="004F6394" w:rsidRPr="00AD3E75" w:rsidRDefault="004F6394" w:rsidP="00F27C13">
      <w:pPr>
        <w:pStyle w:val="ListParagraph"/>
        <w:numPr>
          <w:ilvl w:val="0"/>
          <w:numId w:val="6"/>
        </w:numPr>
        <w:spacing w:after="0" w:line="360" w:lineRule="auto"/>
        <w:ind w:hanging="720"/>
        <w:textAlignment w:val="baseline"/>
        <w:rPr>
          <w:rFonts w:ascii="Arial" w:eastAsia="Times New Roman" w:hAnsi="Arial" w:cs="Arial"/>
          <w:sz w:val="24"/>
          <w:szCs w:val="24"/>
          <w:lang w:eastAsia="en-GB"/>
        </w:rPr>
      </w:pPr>
      <w:r w:rsidRPr="00AD3E75">
        <w:rPr>
          <w:rFonts w:ascii="Arial" w:eastAsia="Times New Roman" w:hAnsi="Arial" w:cs="Arial"/>
          <w:b/>
          <w:bCs/>
          <w:sz w:val="24"/>
          <w:szCs w:val="24"/>
          <w:lang w:eastAsia="en-GB"/>
        </w:rPr>
        <w:t xml:space="preserve">Do you have caring responsibilities? </w:t>
      </w:r>
      <w:r w:rsidRPr="00AD3E75">
        <w:rPr>
          <w:rFonts w:ascii="Arial" w:eastAsia="Times New Roman" w:hAnsi="Arial" w:cs="Arial"/>
          <w:i/>
          <w:iCs/>
          <w:sz w:val="24"/>
          <w:szCs w:val="24"/>
          <w:lang w:eastAsia="en-GB"/>
        </w:rPr>
        <w:t xml:space="preserve">Please tick </w:t>
      </w:r>
      <w:r w:rsidR="007F67CB" w:rsidRPr="00E23D3F">
        <w:rPr>
          <w:rFonts w:ascii="Arial" w:eastAsia="Times New Roman" w:hAnsi="Arial" w:cs="Arial"/>
          <w:bCs/>
          <w:sz w:val="24"/>
          <w:szCs w:val="24"/>
          <w:lang w:eastAsia="en-GB"/>
        </w:rPr>
        <w:t>(</w:t>
      </w:r>
      <w:r w:rsidR="007F67CB" w:rsidRPr="00E626DA">
        <w:rPr>
          <w:lang w:eastAsia="en-GB"/>
        </w:rPr>
        <w:sym w:font="Wingdings 2" w:char="F050"/>
      </w:r>
      <w:r w:rsidR="007F67CB" w:rsidRPr="00E23D3F">
        <w:rPr>
          <w:rFonts w:ascii="Arial" w:eastAsia="Times New Roman" w:hAnsi="Arial" w:cs="Arial"/>
          <w:bCs/>
          <w:sz w:val="24"/>
          <w:szCs w:val="24"/>
          <w:lang w:eastAsia="en-GB"/>
        </w:rPr>
        <w:t xml:space="preserve">) </w:t>
      </w:r>
      <w:r w:rsidRPr="00AD3E75">
        <w:rPr>
          <w:rFonts w:ascii="Arial" w:eastAsia="Times New Roman" w:hAnsi="Arial" w:cs="Arial"/>
          <w:b/>
          <w:bCs/>
          <w:i/>
          <w:iCs/>
          <w:sz w:val="24"/>
          <w:szCs w:val="24"/>
          <w:lang w:eastAsia="en-GB"/>
        </w:rPr>
        <w:t>one</w:t>
      </w:r>
      <w:r w:rsidRPr="00AD3E75">
        <w:rPr>
          <w:rFonts w:ascii="Arial" w:eastAsia="Times New Roman" w:hAnsi="Arial" w:cs="Arial"/>
          <w:i/>
          <w:iCs/>
          <w:sz w:val="24"/>
          <w:szCs w:val="24"/>
          <w:lang w:eastAsia="en-GB"/>
        </w:rPr>
        <w:t xml:space="preserve"> answer</w:t>
      </w:r>
      <w:r w:rsidR="00970091">
        <w:rPr>
          <w:rFonts w:ascii="Arial" w:eastAsia="Times New Roman" w:hAnsi="Arial" w:cs="Arial"/>
          <w:i/>
          <w:iCs/>
          <w:sz w:val="24"/>
          <w:szCs w:val="24"/>
          <w:lang w:eastAsia="en-GB"/>
        </w:rPr>
        <w:t>:</w:t>
      </w:r>
      <w:r w:rsidRPr="00AD3E75">
        <w:rPr>
          <w:rFonts w:ascii="Arial" w:eastAsia="Times New Roman" w:hAnsi="Arial" w:cs="Arial"/>
          <w:i/>
          <w:iCs/>
          <w:sz w:val="24"/>
          <w:szCs w:val="24"/>
          <w:lang w:eastAsia="en-GB"/>
        </w:rPr>
        <w:t>  </w:t>
      </w:r>
      <w:r w:rsidRPr="00AD3E75">
        <w:rPr>
          <w:rFonts w:ascii="Arial" w:eastAsia="Times New Roman" w:hAnsi="Arial" w:cs="Arial"/>
          <w:sz w:val="24"/>
          <w:szCs w:val="24"/>
          <w:lang w:eastAsia="en-GB"/>
        </w:rPr>
        <w:t> </w:t>
      </w:r>
    </w:p>
    <w:p w14:paraId="42B3BE93" w14:textId="77777777" w:rsidR="00C77D59" w:rsidRDefault="00C77D59" w:rsidP="00F27C13">
      <w:pPr>
        <w:spacing w:after="0" w:line="360" w:lineRule="auto"/>
        <w:textAlignment w:val="baseline"/>
        <w:rPr>
          <w:rFonts w:ascii="Arial" w:eastAsia="Times New Roman" w:hAnsi="Arial" w:cs="Arial"/>
          <w:sz w:val="24"/>
          <w:szCs w:val="24"/>
          <w:lang w:eastAsia="en-GB"/>
        </w:rPr>
      </w:pPr>
    </w:p>
    <w:p w14:paraId="0C84B86A" w14:textId="4047564E" w:rsidR="00C77D59" w:rsidRPr="003D7F74" w:rsidRDefault="00C77D59" w:rsidP="00DA58CC">
      <w:pPr>
        <w:spacing w:after="0" w:line="360" w:lineRule="auto"/>
        <w:ind w:left="720"/>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sdt>
        <w:sdtPr>
          <w:rPr>
            <w:rFonts w:ascii="Arial" w:eastAsia="Times New Roman" w:hAnsi="Arial" w:cs="Arial"/>
            <w:sz w:val="24"/>
            <w:szCs w:val="24"/>
            <w:lang w:eastAsia="en-GB"/>
          </w:rPr>
          <w:alias w:val="No"/>
          <w:tag w:val="No"/>
          <w:id w:val="295731589"/>
          <w:lock w:val="sdtLocked"/>
          <w14:checkbox>
            <w14:checked w14:val="0"/>
            <w14:checkedState w14:val="2612" w14:font="MS Gothic"/>
            <w14:uncheckedState w14:val="2610" w14:font="MS Gothic"/>
          </w14:checkbox>
        </w:sdtPr>
        <w:sdtEndPr/>
        <w:sdtContent>
          <w:r w:rsidR="00EA21BF">
            <w:rPr>
              <w:rFonts w:ascii="MS Gothic" w:eastAsia="MS Gothic" w:hAnsi="MS Gothic" w:cs="Arial" w:hint="eastAsia"/>
              <w:sz w:val="24"/>
              <w:szCs w:val="24"/>
              <w:lang w:eastAsia="en-GB"/>
            </w:rPr>
            <w:t>☐</w:t>
          </w:r>
        </w:sdtContent>
      </w:sdt>
      <w:r w:rsidRPr="006E1821">
        <w:rPr>
          <w:rFonts w:ascii="Arial" w:eastAsia="Times New Roman" w:hAnsi="Arial" w:cs="Arial"/>
          <w:sz w:val="24"/>
          <w:szCs w:val="24"/>
          <w:lang w:eastAsia="en-GB"/>
        </w:rPr>
        <w:tab/>
      </w:r>
      <w:r>
        <w:rPr>
          <w:rFonts w:ascii="Arial" w:eastAsia="Times New Roman" w:hAnsi="Arial" w:cs="Arial"/>
          <w:sz w:val="24"/>
          <w:szCs w:val="24"/>
          <w:lang w:eastAsia="en-GB"/>
        </w:rPr>
        <w:t>No</w:t>
      </w:r>
    </w:p>
    <w:p w14:paraId="05DCADEC" w14:textId="17BD23EE" w:rsidR="00C77D59" w:rsidRPr="003D7F74" w:rsidRDefault="00C77D59" w:rsidP="00DA58CC">
      <w:pPr>
        <w:spacing w:after="0" w:line="360" w:lineRule="auto"/>
        <w:ind w:left="720"/>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sdt>
        <w:sdtPr>
          <w:rPr>
            <w:rFonts w:ascii="Arial" w:eastAsia="Times New Roman" w:hAnsi="Arial" w:cs="Arial"/>
            <w:sz w:val="24"/>
            <w:szCs w:val="24"/>
            <w:lang w:eastAsia="en-GB"/>
          </w:rPr>
          <w:alias w:val="Yes – for children with additional needs"/>
          <w:tag w:val="Yes – for children with additional needs"/>
          <w:id w:val="-1253665526"/>
          <w:lock w:val="sdtLocked"/>
          <w14:checkbox>
            <w14:checked w14:val="0"/>
            <w14:checkedState w14:val="2612" w14:font="MS Gothic"/>
            <w14:uncheckedState w14:val="2610" w14:font="MS Gothic"/>
          </w14:checkbox>
        </w:sdtPr>
        <w:sdtEndPr/>
        <w:sdtContent>
          <w:r w:rsidR="00EA21BF">
            <w:rPr>
              <w:rFonts w:ascii="MS Gothic" w:eastAsia="MS Gothic" w:hAnsi="MS Gothic" w:cs="Arial" w:hint="eastAsia"/>
              <w:sz w:val="24"/>
              <w:szCs w:val="24"/>
              <w:lang w:eastAsia="en-GB"/>
            </w:rPr>
            <w:t>☐</w:t>
          </w:r>
        </w:sdtContent>
      </w:sdt>
      <w:r w:rsidRPr="006E1821">
        <w:rPr>
          <w:rFonts w:ascii="Arial" w:eastAsia="Times New Roman" w:hAnsi="Arial" w:cs="Arial"/>
          <w:sz w:val="24"/>
          <w:szCs w:val="24"/>
          <w:lang w:eastAsia="en-GB"/>
        </w:rPr>
        <w:tab/>
      </w:r>
      <w:r w:rsidR="00C869AD" w:rsidRPr="006D43FF">
        <w:rPr>
          <w:rFonts w:ascii="Arial" w:eastAsia="Times New Roman" w:hAnsi="Arial" w:cs="Arial"/>
          <w:sz w:val="24"/>
          <w:szCs w:val="24"/>
          <w:lang w:eastAsia="en-GB"/>
        </w:rPr>
        <w:t>Yes – for children with additional needs     </w:t>
      </w:r>
    </w:p>
    <w:p w14:paraId="60B89D3F" w14:textId="13076805" w:rsidR="00C77D59" w:rsidRPr="003D7F74" w:rsidRDefault="00C77D59" w:rsidP="00DA58CC">
      <w:pPr>
        <w:spacing w:after="0" w:line="360" w:lineRule="auto"/>
        <w:ind w:left="720"/>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sdt>
        <w:sdtPr>
          <w:rPr>
            <w:rFonts w:ascii="Arial" w:eastAsia="Times New Roman" w:hAnsi="Arial" w:cs="Arial"/>
            <w:sz w:val="24"/>
            <w:szCs w:val="24"/>
            <w:lang w:eastAsia="en-GB"/>
          </w:rPr>
          <w:alias w:val="Yes – for older family members/ Adults"/>
          <w:tag w:val="Yes – for older family members/ Adults"/>
          <w:id w:val="-66030624"/>
          <w:lock w:val="sdtLocked"/>
          <w14:checkbox>
            <w14:checked w14:val="0"/>
            <w14:checkedState w14:val="2612" w14:font="MS Gothic"/>
            <w14:uncheckedState w14:val="2610" w14:font="MS Gothic"/>
          </w14:checkbox>
        </w:sdtPr>
        <w:sdtEndPr/>
        <w:sdtContent>
          <w:r w:rsidR="002E42C1">
            <w:rPr>
              <w:rFonts w:ascii="MS Gothic" w:eastAsia="MS Gothic" w:hAnsi="MS Gothic" w:cs="Arial" w:hint="eastAsia"/>
              <w:sz w:val="24"/>
              <w:szCs w:val="24"/>
              <w:lang w:eastAsia="en-GB"/>
            </w:rPr>
            <w:t>☐</w:t>
          </w:r>
        </w:sdtContent>
      </w:sdt>
      <w:r w:rsidRPr="006E1821">
        <w:rPr>
          <w:rFonts w:ascii="Arial" w:eastAsia="Times New Roman" w:hAnsi="Arial" w:cs="Arial"/>
          <w:sz w:val="24"/>
          <w:szCs w:val="24"/>
          <w:lang w:eastAsia="en-GB"/>
        </w:rPr>
        <w:tab/>
      </w:r>
      <w:r w:rsidR="00C869AD" w:rsidRPr="006D43FF">
        <w:rPr>
          <w:rFonts w:ascii="Arial" w:eastAsia="Times New Roman" w:hAnsi="Arial" w:cs="Arial"/>
          <w:sz w:val="24"/>
          <w:szCs w:val="24"/>
          <w:lang w:eastAsia="en-GB"/>
        </w:rPr>
        <w:t xml:space="preserve">Yes – for older family members/ Adults                       </w:t>
      </w:r>
    </w:p>
    <w:p w14:paraId="3045EC28" w14:textId="4B7261AF" w:rsidR="00C77D59" w:rsidRPr="003D7F74" w:rsidRDefault="00C77D59" w:rsidP="00DA58CC">
      <w:pPr>
        <w:spacing w:after="0" w:line="360" w:lineRule="auto"/>
        <w:ind w:left="720"/>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sdt>
        <w:sdtPr>
          <w:rPr>
            <w:rFonts w:ascii="Arial" w:eastAsia="Times New Roman" w:hAnsi="Arial" w:cs="Arial"/>
            <w:sz w:val="24"/>
            <w:szCs w:val="24"/>
            <w:lang w:eastAsia="en-GB"/>
          </w:rPr>
          <w:alias w:val="Yes - Parent Carer"/>
          <w:tag w:val="Yes - Parent Carer"/>
          <w:id w:val="1256867499"/>
          <w:lock w:val="sdtLocked"/>
          <w14:checkbox>
            <w14:checked w14:val="0"/>
            <w14:checkedState w14:val="2612" w14:font="MS Gothic"/>
            <w14:uncheckedState w14:val="2610" w14:font="MS Gothic"/>
          </w14:checkbox>
        </w:sdtPr>
        <w:sdtEndPr/>
        <w:sdtContent>
          <w:r w:rsidR="00EA21BF">
            <w:rPr>
              <w:rFonts w:ascii="MS Gothic" w:eastAsia="MS Gothic" w:hAnsi="MS Gothic" w:cs="Arial" w:hint="eastAsia"/>
              <w:sz w:val="24"/>
              <w:szCs w:val="24"/>
              <w:lang w:eastAsia="en-GB"/>
            </w:rPr>
            <w:t>☐</w:t>
          </w:r>
        </w:sdtContent>
      </w:sdt>
      <w:r w:rsidRPr="006E1821">
        <w:rPr>
          <w:rFonts w:ascii="Arial" w:eastAsia="Times New Roman" w:hAnsi="Arial" w:cs="Arial"/>
          <w:sz w:val="24"/>
          <w:szCs w:val="24"/>
          <w:lang w:eastAsia="en-GB"/>
        </w:rPr>
        <w:tab/>
      </w:r>
      <w:r w:rsidR="00C869AD" w:rsidRPr="006D43FF">
        <w:rPr>
          <w:rFonts w:ascii="Arial" w:eastAsia="Times New Roman" w:hAnsi="Arial" w:cs="Arial"/>
          <w:sz w:val="24"/>
          <w:szCs w:val="24"/>
          <w:lang w:eastAsia="en-GB"/>
        </w:rPr>
        <w:t>Yes - Parent Carer</w:t>
      </w:r>
    </w:p>
    <w:p w14:paraId="1E611296" w14:textId="0A86C7D4" w:rsidR="00C77D59" w:rsidRPr="003D7F74" w:rsidRDefault="00C77D59" w:rsidP="00DA58CC">
      <w:pPr>
        <w:spacing w:after="0" w:line="360" w:lineRule="auto"/>
        <w:ind w:left="720"/>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sdt>
        <w:sdtPr>
          <w:rPr>
            <w:rFonts w:ascii="Arial" w:eastAsia="Times New Roman" w:hAnsi="Arial" w:cs="Arial"/>
            <w:sz w:val="24"/>
            <w:szCs w:val="24"/>
            <w:lang w:eastAsia="en-GB"/>
          </w:rPr>
          <w:alias w:val="Yes – for a disabled adult(s)"/>
          <w:tag w:val="Yes – for a disabled adult(s)"/>
          <w:id w:val="184789545"/>
          <w:lock w:val="sdtLocked"/>
          <w14:checkbox>
            <w14:checked w14:val="0"/>
            <w14:checkedState w14:val="2612" w14:font="MS Gothic"/>
            <w14:uncheckedState w14:val="2610" w14:font="MS Gothic"/>
          </w14:checkbox>
        </w:sdtPr>
        <w:sdtEndPr/>
        <w:sdtContent>
          <w:r w:rsidR="00EA21BF">
            <w:rPr>
              <w:rFonts w:ascii="MS Gothic" w:eastAsia="MS Gothic" w:hAnsi="MS Gothic" w:cs="Arial" w:hint="eastAsia"/>
              <w:sz w:val="24"/>
              <w:szCs w:val="24"/>
              <w:lang w:eastAsia="en-GB"/>
            </w:rPr>
            <w:t>☐</w:t>
          </w:r>
        </w:sdtContent>
      </w:sdt>
      <w:r w:rsidRPr="006E1821">
        <w:rPr>
          <w:rFonts w:ascii="Arial" w:eastAsia="Times New Roman" w:hAnsi="Arial" w:cs="Arial"/>
          <w:sz w:val="24"/>
          <w:szCs w:val="24"/>
          <w:lang w:eastAsia="en-GB"/>
        </w:rPr>
        <w:tab/>
      </w:r>
      <w:r w:rsidR="00C869AD" w:rsidRPr="006D43FF">
        <w:rPr>
          <w:rFonts w:ascii="Arial" w:eastAsia="Times New Roman" w:hAnsi="Arial" w:cs="Arial"/>
          <w:sz w:val="24"/>
          <w:szCs w:val="24"/>
          <w:lang w:eastAsia="en-GB"/>
        </w:rPr>
        <w:t>Yes – for a disabled adult(s)</w:t>
      </w:r>
    </w:p>
    <w:p w14:paraId="17951260" w14:textId="77777777" w:rsidR="0032167D" w:rsidRDefault="004F6394" w:rsidP="00F27C13">
      <w:pPr>
        <w:spacing w:after="0" w:line="36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 </w:t>
      </w:r>
    </w:p>
    <w:sdt>
      <w:sdtPr>
        <w:rPr>
          <w:rFonts w:ascii="Arial" w:eastAsia="Times New Roman" w:hAnsi="Arial" w:cs="Arial"/>
          <w:b/>
          <w:bCs/>
          <w:color w:val="000099"/>
          <w:sz w:val="24"/>
          <w:szCs w:val="24"/>
          <w:lang w:eastAsia="en-GB"/>
        </w:rPr>
        <w:alias w:val="Yes, other. Please write here: "/>
        <w:tag w:val="Yes, other. Please write here: "/>
        <w:id w:val="-1713572158"/>
        <w:lock w:val="sdtLocked"/>
        <w:placeholder>
          <w:docPart w:val="F531E5DBFFA94BD4A38203B9F431BF90"/>
        </w:placeholder>
      </w:sdtPr>
      <w:sdtEndPr/>
      <w:sdtContent>
        <w:p w14:paraId="73D4BB9B" w14:textId="4B26A5D4" w:rsidR="0032167D" w:rsidRPr="0032167D" w:rsidRDefault="0032167D" w:rsidP="00DA58CC">
          <w:pPr>
            <w:spacing w:after="1080" w:line="240" w:lineRule="auto"/>
            <w:ind w:left="720"/>
            <w:textAlignment w:val="baseline"/>
            <w:rPr>
              <w:rFonts w:ascii="Arial" w:eastAsia="Times New Roman" w:hAnsi="Arial" w:cs="Arial"/>
              <w:color w:val="000099"/>
              <w:sz w:val="24"/>
              <w:szCs w:val="24"/>
              <w:lang w:eastAsia="en-GB"/>
            </w:rPr>
          </w:pPr>
          <w:r w:rsidRPr="0032167D">
            <w:rPr>
              <w:rFonts w:ascii="Arial" w:eastAsia="Times New Roman" w:hAnsi="Arial" w:cs="Arial"/>
              <w:color w:val="000099"/>
              <w:sz w:val="24"/>
              <w:szCs w:val="24"/>
              <w:lang w:eastAsia="en-GB"/>
            </w:rPr>
            <w:t xml:space="preserve">Yes, other. </w:t>
          </w:r>
          <w:r w:rsidR="00F92944">
            <w:rPr>
              <w:rFonts w:ascii="Arial" w:eastAsia="Times New Roman" w:hAnsi="Arial" w:cs="Arial"/>
              <w:color w:val="000099"/>
              <w:sz w:val="24"/>
              <w:szCs w:val="24"/>
              <w:lang w:eastAsia="en-GB"/>
            </w:rPr>
            <w:t xml:space="preserve"> </w:t>
          </w:r>
          <w:r w:rsidRPr="0032167D">
            <w:rPr>
              <w:rFonts w:ascii="Arial" w:eastAsia="Times New Roman" w:hAnsi="Arial" w:cs="Arial"/>
              <w:color w:val="000099"/>
              <w:sz w:val="24"/>
              <w:szCs w:val="24"/>
              <w:lang w:eastAsia="en-GB"/>
            </w:rPr>
            <w:t>Please write here: </w:t>
          </w:r>
        </w:p>
      </w:sdtContent>
    </w:sdt>
    <w:p w14:paraId="49A226DA" w14:textId="77777777" w:rsidR="00C070A3" w:rsidRPr="00527534" w:rsidRDefault="00C070A3" w:rsidP="00F27C13">
      <w:pPr>
        <w:spacing w:after="0" w:line="360" w:lineRule="auto"/>
        <w:textAlignment w:val="baseline"/>
        <w:rPr>
          <w:rFonts w:ascii="Arial" w:eastAsia="Times New Roman" w:hAnsi="Arial" w:cs="Arial"/>
          <w:sz w:val="24"/>
          <w:szCs w:val="24"/>
          <w:lang w:eastAsia="en-GB"/>
        </w:rPr>
      </w:pPr>
    </w:p>
    <w:p w14:paraId="34236184" w14:textId="77777777" w:rsidR="004F6394" w:rsidRDefault="004F6394" w:rsidP="00F27C13">
      <w:pPr>
        <w:pStyle w:val="ListParagraph"/>
        <w:numPr>
          <w:ilvl w:val="0"/>
          <w:numId w:val="6"/>
        </w:numPr>
        <w:spacing w:after="0" w:line="360" w:lineRule="auto"/>
        <w:ind w:hanging="720"/>
        <w:textAlignment w:val="baseline"/>
        <w:rPr>
          <w:rFonts w:ascii="Arial" w:eastAsia="Times New Roman" w:hAnsi="Arial" w:cs="Arial"/>
          <w:sz w:val="24"/>
          <w:szCs w:val="24"/>
          <w:lang w:eastAsia="en-GB"/>
        </w:rPr>
      </w:pPr>
      <w:bookmarkStart w:id="20" w:name="_Hlk138327017"/>
      <w:r w:rsidRPr="004D6C3F">
        <w:rPr>
          <w:rFonts w:ascii="Arial" w:eastAsia="Times New Roman" w:hAnsi="Arial" w:cs="Arial"/>
          <w:b/>
          <w:bCs/>
          <w:sz w:val="24"/>
          <w:szCs w:val="24"/>
          <w:lang w:eastAsia="en-GB"/>
        </w:rPr>
        <w:t>Which of the following best describes you?</w:t>
      </w:r>
      <w:r w:rsidRPr="004D6C3F">
        <w:rPr>
          <w:rFonts w:ascii="Arial" w:eastAsia="Times New Roman" w:hAnsi="Arial" w:cs="Arial"/>
          <w:sz w:val="24"/>
          <w:szCs w:val="24"/>
          <w:lang w:eastAsia="en-GB"/>
        </w:rPr>
        <w:t xml:space="preserve">  </w:t>
      </w:r>
    </w:p>
    <w:p w14:paraId="2C6EB443" w14:textId="77777777" w:rsidR="001435C8" w:rsidRDefault="001435C8" w:rsidP="00F27C13">
      <w:pPr>
        <w:spacing w:after="0" w:line="360" w:lineRule="auto"/>
        <w:textAlignment w:val="baseline"/>
        <w:rPr>
          <w:rFonts w:ascii="Arial" w:eastAsia="Times New Roman" w:hAnsi="Arial" w:cs="Arial"/>
          <w:sz w:val="24"/>
          <w:szCs w:val="24"/>
          <w:lang w:eastAsia="en-GB"/>
        </w:rPr>
      </w:pPr>
    </w:p>
    <w:p w14:paraId="4C60C7F0" w14:textId="055142E7" w:rsidR="004F6394" w:rsidRPr="00BB103D" w:rsidRDefault="004F6394" w:rsidP="00E03E55">
      <w:pPr>
        <w:spacing w:after="0" w:line="360" w:lineRule="auto"/>
        <w:ind w:left="720"/>
        <w:textAlignment w:val="baseline"/>
        <w:rPr>
          <w:rFonts w:ascii="Arial" w:eastAsia="Times New Roman" w:hAnsi="Arial" w:cs="Arial"/>
          <w:sz w:val="24"/>
          <w:szCs w:val="24"/>
          <w:lang w:eastAsia="en-GB"/>
        </w:rPr>
      </w:pPr>
      <w:r w:rsidRPr="00BB103D">
        <w:rPr>
          <w:rFonts w:ascii="Arial" w:eastAsia="Times New Roman" w:hAnsi="Arial" w:cs="Arial"/>
          <w:sz w:val="24"/>
          <w:szCs w:val="24"/>
          <w:lang w:eastAsia="en-GB"/>
        </w:rPr>
        <w:t>Please tick</w:t>
      </w:r>
      <w:r w:rsidR="00EB5994">
        <w:rPr>
          <w:rFonts w:ascii="Arial" w:eastAsia="Times New Roman" w:hAnsi="Arial" w:cs="Arial"/>
          <w:sz w:val="24"/>
          <w:szCs w:val="24"/>
          <w:lang w:eastAsia="en-GB"/>
        </w:rPr>
        <w:t xml:space="preserve"> </w:t>
      </w:r>
      <w:r w:rsidR="00EB5994" w:rsidRPr="00E23D3F">
        <w:rPr>
          <w:rFonts w:ascii="Arial" w:eastAsia="Times New Roman" w:hAnsi="Arial" w:cs="Arial"/>
          <w:bCs/>
          <w:sz w:val="24"/>
          <w:szCs w:val="24"/>
          <w:lang w:eastAsia="en-GB"/>
        </w:rPr>
        <w:t>(</w:t>
      </w:r>
      <w:r w:rsidR="00EB5994" w:rsidRPr="00E626DA">
        <w:rPr>
          <w:lang w:eastAsia="en-GB"/>
        </w:rPr>
        <w:sym w:font="Wingdings 2" w:char="F050"/>
      </w:r>
      <w:r w:rsidR="00EB5994" w:rsidRPr="00E23D3F">
        <w:rPr>
          <w:rFonts w:ascii="Arial" w:eastAsia="Times New Roman" w:hAnsi="Arial" w:cs="Arial"/>
          <w:bCs/>
          <w:sz w:val="24"/>
          <w:szCs w:val="24"/>
          <w:lang w:eastAsia="en-GB"/>
        </w:rPr>
        <w:t>)</w:t>
      </w:r>
      <w:r w:rsidRPr="00BB103D">
        <w:rPr>
          <w:rFonts w:ascii="Arial" w:eastAsia="Times New Roman" w:hAnsi="Arial" w:cs="Arial"/>
          <w:sz w:val="24"/>
          <w:szCs w:val="24"/>
          <w:lang w:eastAsia="en-GB"/>
        </w:rPr>
        <w:t xml:space="preserve"> </w:t>
      </w:r>
      <w:r w:rsidRPr="00BB103D">
        <w:rPr>
          <w:rFonts w:ascii="Arial" w:eastAsia="Times New Roman" w:hAnsi="Arial" w:cs="Arial"/>
          <w:b/>
          <w:bCs/>
          <w:sz w:val="24"/>
          <w:szCs w:val="24"/>
          <w:lang w:eastAsia="en-GB"/>
        </w:rPr>
        <w:t xml:space="preserve">one </w:t>
      </w:r>
      <w:r w:rsidRPr="00BB103D">
        <w:rPr>
          <w:rFonts w:ascii="Arial" w:eastAsia="Times New Roman" w:hAnsi="Arial" w:cs="Arial"/>
          <w:sz w:val="24"/>
          <w:szCs w:val="24"/>
          <w:lang w:eastAsia="en-GB"/>
        </w:rPr>
        <w:t>answer only:  </w:t>
      </w:r>
    </w:p>
    <w:p w14:paraId="01D8B7DB" w14:textId="77777777" w:rsidR="00471DF5" w:rsidRDefault="00471DF5" w:rsidP="00E03E55">
      <w:pPr>
        <w:spacing w:after="0" w:line="360" w:lineRule="auto"/>
        <w:ind w:left="720"/>
        <w:textAlignment w:val="baseline"/>
        <w:rPr>
          <w:rFonts w:ascii="Arial" w:eastAsia="Times New Roman" w:hAnsi="Arial" w:cs="Arial"/>
          <w:sz w:val="24"/>
          <w:szCs w:val="24"/>
          <w:lang w:eastAsia="en-GB"/>
        </w:rPr>
      </w:pPr>
    </w:p>
    <w:p w14:paraId="27959C72" w14:textId="6C7FFE3A" w:rsidR="000F4805" w:rsidRPr="003D7F74" w:rsidRDefault="007F67CB" w:rsidP="00E03E55">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Employed (full time)"/>
          <w:tag w:val="Employed (full time)"/>
          <w:id w:val="-598640217"/>
          <w:lock w:val="sdtLocked"/>
          <w14:checkbox>
            <w14:checked w14:val="0"/>
            <w14:checkedState w14:val="2612" w14:font="MS Gothic"/>
            <w14:uncheckedState w14:val="2610" w14:font="MS Gothic"/>
          </w14:checkbox>
        </w:sdtPr>
        <w:sdtEndPr/>
        <w:sdtContent>
          <w:r w:rsidR="00F06920">
            <w:rPr>
              <w:rFonts w:ascii="MS Gothic" w:eastAsia="MS Gothic" w:hAnsi="MS Gothic" w:cs="Arial" w:hint="eastAsia"/>
              <w:sz w:val="24"/>
              <w:szCs w:val="24"/>
              <w:lang w:eastAsia="en-GB"/>
            </w:rPr>
            <w:t>☐</w:t>
          </w:r>
        </w:sdtContent>
      </w:sdt>
      <w:r w:rsidR="000F4805" w:rsidRPr="006E1821">
        <w:rPr>
          <w:rFonts w:ascii="Arial" w:eastAsia="Times New Roman" w:hAnsi="Arial" w:cs="Arial"/>
          <w:sz w:val="24"/>
          <w:szCs w:val="24"/>
          <w:lang w:eastAsia="en-GB"/>
        </w:rPr>
        <w:tab/>
      </w:r>
      <w:r w:rsidR="000F4805" w:rsidRPr="00BB103D">
        <w:rPr>
          <w:rFonts w:ascii="Arial" w:eastAsia="Times New Roman" w:hAnsi="Arial" w:cs="Arial"/>
          <w:sz w:val="24"/>
          <w:szCs w:val="24"/>
          <w:lang w:eastAsia="en-GB"/>
        </w:rPr>
        <w:t>Employed (full time)</w:t>
      </w:r>
    </w:p>
    <w:p w14:paraId="0810301A" w14:textId="2BE10927" w:rsidR="000F4805" w:rsidRPr="003D7F74" w:rsidRDefault="007F67CB" w:rsidP="00E03E55">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Employed (part time)"/>
          <w:tag w:val="Employed (part time)"/>
          <w:id w:val="-1834369719"/>
          <w:lock w:val="sdtLocked"/>
          <w14:checkbox>
            <w14:checked w14:val="0"/>
            <w14:checkedState w14:val="2612" w14:font="MS Gothic"/>
            <w14:uncheckedState w14:val="2610" w14:font="MS Gothic"/>
          </w14:checkbox>
        </w:sdtPr>
        <w:sdtEndPr/>
        <w:sdtContent>
          <w:r w:rsidR="00F06920">
            <w:rPr>
              <w:rFonts w:ascii="MS Gothic" w:eastAsia="MS Gothic" w:hAnsi="MS Gothic" w:cs="Arial" w:hint="eastAsia"/>
              <w:sz w:val="24"/>
              <w:szCs w:val="24"/>
              <w:lang w:eastAsia="en-GB"/>
            </w:rPr>
            <w:t>☐</w:t>
          </w:r>
        </w:sdtContent>
      </w:sdt>
      <w:r w:rsidR="000F4805" w:rsidRPr="006E1821">
        <w:rPr>
          <w:rFonts w:ascii="Arial" w:eastAsia="Times New Roman" w:hAnsi="Arial" w:cs="Arial"/>
          <w:sz w:val="24"/>
          <w:szCs w:val="24"/>
          <w:lang w:eastAsia="en-GB"/>
        </w:rPr>
        <w:tab/>
      </w:r>
      <w:r w:rsidR="000F4805" w:rsidRPr="00BB103D">
        <w:rPr>
          <w:rFonts w:ascii="Arial" w:eastAsia="Times New Roman" w:hAnsi="Arial" w:cs="Arial"/>
          <w:sz w:val="24"/>
          <w:szCs w:val="24"/>
          <w:lang w:eastAsia="en-GB"/>
        </w:rPr>
        <w:t>Employed (part time)</w:t>
      </w:r>
    </w:p>
    <w:p w14:paraId="07B19CCE" w14:textId="5FB5398D" w:rsidR="000F4805" w:rsidRPr="003D7F74" w:rsidRDefault="007F67CB" w:rsidP="00E03E55">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Self-employed"/>
          <w:tag w:val="Self-employed"/>
          <w:id w:val="-534576259"/>
          <w:lock w:val="sdtLocked"/>
          <w14:checkbox>
            <w14:checked w14:val="0"/>
            <w14:checkedState w14:val="2612" w14:font="MS Gothic"/>
            <w14:uncheckedState w14:val="2610" w14:font="MS Gothic"/>
          </w14:checkbox>
        </w:sdtPr>
        <w:sdtEndPr/>
        <w:sdtContent>
          <w:r w:rsidR="00F06920">
            <w:rPr>
              <w:rFonts w:ascii="MS Gothic" w:eastAsia="MS Gothic" w:hAnsi="MS Gothic" w:cs="Arial" w:hint="eastAsia"/>
              <w:sz w:val="24"/>
              <w:szCs w:val="24"/>
              <w:lang w:eastAsia="en-GB"/>
            </w:rPr>
            <w:t>☐</w:t>
          </w:r>
        </w:sdtContent>
      </w:sdt>
      <w:r w:rsidR="000F4805" w:rsidRPr="006E1821">
        <w:rPr>
          <w:rFonts w:ascii="Arial" w:eastAsia="Times New Roman" w:hAnsi="Arial" w:cs="Arial"/>
          <w:sz w:val="24"/>
          <w:szCs w:val="24"/>
          <w:lang w:eastAsia="en-GB"/>
        </w:rPr>
        <w:tab/>
      </w:r>
      <w:r w:rsidR="000F4805" w:rsidRPr="00BB103D">
        <w:rPr>
          <w:rFonts w:ascii="Arial" w:eastAsia="Times New Roman" w:hAnsi="Arial" w:cs="Arial"/>
          <w:sz w:val="24"/>
          <w:szCs w:val="24"/>
          <w:lang w:eastAsia="en-GB"/>
        </w:rPr>
        <w:t>Self</w:t>
      </w:r>
      <w:r w:rsidR="001B4F41">
        <w:rPr>
          <w:rFonts w:ascii="Arial" w:eastAsia="Times New Roman" w:hAnsi="Arial" w:cs="Arial"/>
          <w:sz w:val="24"/>
          <w:szCs w:val="24"/>
          <w:lang w:eastAsia="en-GB"/>
        </w:rPr>
        <w:t>-</w:t>
      </w:r>
      <w:r w:rsidR="000F4805" w:rsidRPr="00BB103D">
        <w:rPr>
          <w:rFonts w:ascii="Arial" w:eastAsia="Times New Roman" w:hAnsi="Arial" w:cs="Arial"/>
          <w:sz w:val="24"/>
          <w:szCs w:val="24"/>
          <w:lang w:eastAsia="en-GB"/>
        </w:rPr>
        <w:t>employed</w:t>
      </w:r>
    </w:p>
    <w:p w14:paraId="5C058D7E" w14:textId="03CEBA2D" w:rsidR="000F4805" w:rsidRPr="003D7F74" w:rsidRDefault="007F67CB" w:rsidP="00E03E55">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Unemployed"/>
          <w:tag w:val="Unemployed"/>
          <w:id w:val="-2018376644"/>
          <w:lock w:val="sdtLocked"/>
          <w14:checkbox>
            <w14:checked w14:val="0"/>
            <w14:checkedState w14:val="2612" w14:font="MS Gothic"/>
            <w14:uncheckedState w14:val="2610" w14:font="MS Gothic"/>
          </w14:checkbox>
        </w:sdtPr>
        <w:sdtEndPr/>
        <w:sdtContent>
          <w:r w:rsidR="00F92944">
            <w:rPr>
              <w:rFonts w:ascii="MS Gothic" w:eastAsia="MS Gothic" w:hAnsi="MS Gothic" w:cs="Arial" w:hint="eastAsia"/>
              <w:sz w:val="24"/>
              <w:szCs w:val="24"/>
              <w:lang w:eastAsia="en-GB"/>
            </w:rPr>
            <w:t>☐</w:t>
          </w:r>
        </w:sdtContent>
      </w:sdt>
      <w:r w:rsidR="000F4805" w:rsidRPr="006E1821">
        <w:rPr>
          <w:rFonts w:ascii="Arial" w:eastAsia="Times New Roman" w:hAnsi="Arial" w:cs="Arial"/>
          <w:sz w:val="24"/>
          <w:szCs w:val="24"/>
          <w:lang w:eastAsia="en-GB"/>
        </w:rPr>
        <w:tab/>
      </w:r>
      <w:r w:rsidR="000F4805" w:rsidRPr="00BB103D">
        <w:rPr>
          <w:rFonts w:ascii="Arial" w:eastAsia="Times New Roman" w:hAnsi="Arial" w:cs="Arial"/>
          <w:sz w:val="24"/>
          <w:szCs w:val="24"/>
          <w:lang w:eastAsia="en-GB"/>
        </w:rPr>
        <w:t>Unemployed</w:t>
      </w:r>
    </w:p>
    <w:p w14:paraId="516395D6" w14:textId="29E039B9" w:rsidR="000F4805" w:rsidRPr="003D7F74" w:rsidRDefault="007F67CB" w:rsidP="00E03E55">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Student"/>
          <w:tag w:val="Student"/>
          <w:id w:val="-1205636255"/>
          <w:lock w:val="sdtLocked"/>
          <w14:checkbox>
            <w14:checked w14:val="0"/>
            <w14:checkedState w14:val="2612" w14:font="MS Gothic"/>
            <w14:uncheckedState w14:val="2610" w14:font="MS Gothic"/>
          </w14:checkbox>
        </w:sdtPr>
        <w:sdtEndPr/>
        <w:sdtContent>
          <w:r w:rsidR="00F06920">
            <w:rPr>
              <w:rFonts w:ascii="MS Gothic" w:eastAsia="MS Gothic" w:hAnsi="MS Gothic" w:cs="Arial" w:hint="eastAsia"/>
              <w:sz w:val="24"/>
              <w:szCs w:val="24"/>
              <w:lang w:eastAsia="en-GB"/>
            </w:rPr>
            <w:t>☐</w:t>
          </w:r>
        </w:sdtContent>
      </w:sdt>
      <w:r w:rsidR="000F4805" w:rsidRPr="006E1821">
        <w:rPr>
          <w:rFonts w:ascii="Arial" w:eastAsia="Times New Roman" w:hAnsi="Arial" w:cs="Arial"/>
          <w:sz w:val="24"/>
          <w:szCs w:val="24"/>
          <w:lang w:eastAsia="en-GB"/>
        </w:rPr>
        <w:tab/>
      </w:r>
      <w:r w:rsidR="000F4805" w:rsidRPr="00BB103D">
        <w:rPr>
          <w:rFonts w:ascii="Arial" w:eastAsia="Times New Roman" w:hAnsi="Arial" w:cs="Arial"/>
          <w:sz w:val="24"/>
          <w:szCs w:val="24"/>
          <w:lang w:eastAsia="en-GB"/>
        </w:rPr>
        <w:t>Student</w:t>
      </w:r>
    </w:p>
    <w:p w14:paraId="648710A5" w14:textId="2C44DA6B" w:rsidR="000F4805" w:rsidRPr="003D7F74" w:rsidRDefault="007F67CB" w:rsidP="00E03E55">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Looking after the family home"/>
          <w:tag w:val="Looking after the family home"/>
          <w:id w:val="-386958233"/>
          <w:lock w:val="sdtLocked"/>
          <w14:checkbox>
            <w14:checked w14:val="0"/>
            <w14:checkedState w14:val="2612" w14:font="MS Gothic"/>
            <w14:uncheckedState w14:val="2610" w14:font="MS Gothic"/>
          </w14:checkbox>
        </w:sdtPr>
        <w:sdtEndPr/>
        <w:sdtContent>
          <w:r w:rsidR="00F06920">
            <w:rPr>
              <w:rFonts w:ascii="MS Gothic" w:eastAsia="MS Gothic" w:hAnsi="MS Gothic" w:cs="Arial" w:hint="eastAsia"/>
              <w:sz w:val="24"/>
              <w:szCs w:val="24"/>
              <w:lang w:eastAsia="en-GB"/>
            </w:rPr>
            <w:t>☐</w:t>
          </w:r>
        </w:sdtContent>
      </w:sdt>
      <w:r w:rsidR="000F4805" w:rsidRPr="006E1821">
        <w:rPr>
          <w:rFonts w:ascii="Arial" w:eastAsia="Times New Roman" w:hAnsi="Arial" w:cs="Arial"/>
          <w:sz w:val="24"/>
          <w:szCs w:val="24"/>
          <w:lang w:eastAsia="en-GB"/>
        </w:rPr>
        <w:tab/>
      </w:r>
      <w:r w:rsidR="000F4805" w:rsidRPr="00BB103D">
        <w:rPr>
          <w:rFonts w:ascii="Arial" w:eastAsia="Times New Roman" w:hAnsi="Arial" w:cs="Arial"/>
          <w:sz w:val="24"/>
          <w:szCs w:val="24"/>
          <w:lang w:eastAsia="en-GB"/>
        </w:rPr>
        <w:t>Looking after the family home</w:t>
      </w:r>
    </w:p>
    <w:p w14:paraId="62D44835" w14:textId="14BFE74E" w:rsidR="000F4805" w:rsidRPr="003D7F74" w:rsidRDefault="007F67CB" w:rsidP="00E03E55">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Long term sick"/>
          <w:tag w:val="Long term sick"/>
          <w:id w:val="1496073428"/>
          <w:lock w:val="sdtLocked"/>
          <w14:checkbox>
            <w14:checked w14:val="0"/>
            <w14:checkedState w14:val="2612" w14:font="MS Gothic"/>
            <w14:uncheckedState w14:val="2610" w14:font="MS Gothic"/>
          </w14:checkbox>
        </w:sdtPr>
        <w:sdtEndPr/>
        <w:sdtContent>
          <w:r w:rsidR="00F06920">
            <w:rPr>
              <w:rFonts w:ascii="MS Gothic" w:eastAsia="MS Gothic" w:hAnsi="MS Gothic" w:cs="Arial" w:hint="eastAsia"/>
              <w:sz w:val="24"/>
              <w:szCs w:val="24"/>
              <w:lang w:eastAsia="en-GB"/>
            </w:rPr>
            <w:t>☐</w:t>
          </w:r>
        </w:sdtContent>
      </w:sdt>
      <w:r w:rsidR="000F4805" w:rsidRPr="006E1821">
        <w:rPr>
          <w:rFonts w:ascii="Arial" w:eastAsia="Times New Roman" w:hAnsi="Arial" w:cs="Arial"/>
          <w:sz w:val="24"/>
          <w:szCs w:val="24"/>
          <w:lang w:eastAsia="en-GB"/>
        </w:rPr>
        <w:tab/>
      </w:r>
      <w:r w:rsidR="00A12195" w:rsidRPr="00BB103D">
        <w:rPr>
          <w:rFonts w:ascii="Arial" w:eastAsia="Times New Roman" w:hAnsi="Arial" w:cs="Arial"/>
          <w:sz w:val="24"/>
          <w:szCs w:val="24"/>
          <w:lang w:eastAsia="en-GB"/>
        </w:rPr>
        <w:t>Long term sick</w:t>
      </w:r>
    </w:p>
    <w:p w14:paraId="0C1BE62A" w14:textId="40838307" w:rsidR="000F4805" w:rsidRPr="003D7F74" w:rsidRDefault="007F67CB" w:rsidP="00E03E55">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Retired"/>
          <w:tag w:val="Retired"/>
          <w:id w:val="163915618"/>
          <w:lock w:val="sdtLocked"/>
          <w14:checkbox>
            <w14:checked w14:val="0"/>
            <w14:checkedState w14:val="2612" w14:font="MS Gothic"/>
            <w14:uncheckedState w14:val="2610" w14:font="MS Gothic"/>
          </w14:checkbox>
        </w:sdtPr>
        <w:sdtEndPr/>
        <w:sdtContent>
          <w:r w:rsidR="00523CCE">
            <w:rPr>
              <w:rFonts w:ascii="MS Gothic" w:eastAsia="MS Gothic" w:hAnsi="MS Gothic" w:cs="Arial" w:hint="eastAsia"/>
              <w:sz w:val="24"/>
              <w:szCs w:val="24"/>
              <w:lang w:eastAsia="en-GB"/>
            </w:rPr>
            <w:t>☐</w:t>
          </w:r>
        </w:sdtContent>
      </w:sdt>
      <w:r w:rsidR="000F4805" w:rsidRPr="006E1821">
        <w:rPr>
          <w:rFonts w:ascii="Arial" w:eastAsia="Times New Roman" w:hAnsi="Arial" w:cs="Arial"/>
          <w:sz w:val="24"/>
          <w:szCs w:val="24"/>
          <w:lang w:eastAsia="en-GB"/>
        </w:rPr>
        <w:tab/>
      </w:r>
      <w:r w:rsidR="00A12195" w:rsidRPr="00BB103D">
        <w:rPr>
          <w:rFonts w:ascii="Arial" w:eastAsia="Times New Roman" w:hAnsi="Arial" w:cs="Arial"/>
          <w:sz w:val="24"/>
          <w:szCs w:val="24"/>
          <w:lang w:eastAsia="en-GB"/>
        </w:rPr>
        <w:t>Retired</w:t>
      </w:r>
    </w:p>
    <w:p w14:paraId="2D70A360" w14:textId="77777777" w:rsidR="004F6394" w:rsidRPr="00723560" w:rsidRDefault="004F6394" w:rsidP="00F27C13">
      <w:pPr>
        <w:spacing w:after="0" w:line="360" w:lineRule="auto"/>
        <w:ind w:left="360"/>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ab/>
      </w:r>
      <w:r w:rsidRPr="00527534">
        <w:rPr>
          <w:rFonts w:ascii="Arial" w:eastAsia="Times New Roman" w:hAnsi="Arial" w:cs="Arial"/>
          <w:sz w:val="24"/>
          <w:szCs w:val="24"/>
          <w:lang w:eastAsia="en-GB"/>
        </w:rPr>
        <w:tab/>
      </w:r>
      <w:r w:rsidRPr="00527534">
        <w:rPr>
          <w:rFonts w:ascii="Arial" w:eastAsia="Times New Roman" w:hAnsi="Arial" w:cs="Arial"/>
          <w:sz w:val="24"/>
          <w:szCs w:val="24"/>
          <w:lang w:eastAsia="en-GB"/>
        </w:rPr>
        <w:tab/>
      </w:r>
      <w:r w:rsidRPr="00527534">
        <w:rPr>
          <w:rFonts w:ascii="Arial" w:eastAsia="Times New Roman" w:hAnsi="Arial" w:cs="Arial"/>
          <w:sz w:val="24"/>
          <w:szCs w:val="24"/>
          <w:lang w:eastAsia="en-GB"/>
        </w:rPr>
        <w:tab/>
      </w:r>
      <w:r w:rsidRPr="00527534">
        <w:rPr>
          <w:rFonts w:ascii="Arial" w:eastAsia="Times New Roman" w:hAnsi="Arial" w:cs="Arial"/>
          <w:sz w:val="24"/>
          <w:szCs w:val="24"/>
          <w:lang w:eastAsia="en-GB"/>
        </w:rPr>
        <w:tab/>
      </w:r>
      <w:r w:rsidRPr="00527534">
        <w:rPr>
          <w:rFonts w:ascii="Arial" w:eastAsia="Times New Roman" w:hAnsi="Arial" w:cs="Arial"/>
          <w:sz w:val="24"/>
          <w:szCs w:val="24"/>
          <w:lang w:eastAsia="en-GB"/>
        </w:rPr>
        <w:tab/>
        <w:t xml:space="preserve">           </w:t>
      </w:r>
      <w:r w:rsidRPr="00527534">
        <w:rPr>
          <w:rFonts w:ascii="Arial" w:eastAsia="Times New Roman" w:hAnsi="Arial" w:cs="Arial"/>
          <w:sz w:val="24"/>
          <w:szCs w:val="24"/>
          <w:lang w:eastAsia="en-GB"/>
        </w:rPr>
        <w:tab/>
        <w:t>  </w:t>
      </w:r>
    </w:p>
    <w:p w14:paraId="55386088" w14:textId="0C33CC3D" w:rsidR="004F6394" w:rsidRPr="00527534" w:rsidRDefault="004F6394" w:rsidP="00F27C13">
      <w:pPr>
        <w:pStyle w:val="ListParagraph"/>
        <w:numPr>
          <w:ilvl w:val="0"/>
          <w:numId w:val="6"/>
        </w:numPr>
        <w:spacing w:after="0" w:line="360" w:lineRule="auto"/>
        <w:ind w:hanging="720"/>
        <w:textAlignment w:val="baseline"/>
        <w:rPr>
          <w:rFonts w:ascii="Arial" w:eastAsia="Times New Roman" w:hAnsi="Arial" w:cs="Arial"/>
          <w:sz w:val="24"/>
          <w:szCs w:val="24"/>
          <w:lang w:eastAsia="en-GB"/>
        </w:rPr>
      </w:pPr>
      <w:r>
        <w:rPr>
          <w:rFonts w:ascii="Arial" w:eastAsia="Times New Roman" w:hAnsi="Arial" w:cs="Arial"/>
          <w:b/>
          <w:bCs/>
          <w:sz w:val="24"/>
          <w:szCs w:val="24"/>
          <w:lang w:eastAsia="en-GB"/>
        </w:rPr>
        <w:t xml:space="preserve"> </w:t>
      </w:r>
      <w:r w:rsidRPr="00527534">
        <w:rPr>
          <w:rFonts w:ascii="Arial" w:eastAsia="Times New Roman" w:hAnsi="Arial" w:cs="Arial"/>
          <w:b/>
          <w:bCs/>
          <w:sz w:val="24"/>
          <w:szCs w:val="24"/>
          <w:lang w:eastAsia="en-GB"/>
        </w:rPr>
        <w:t>What is your first language?</w:t>
      </w:r>
      <w:r w:rsidRPr="00527534">
        <w:rPr>
          <w:rFonts w:ascii="Arial" w:eastAsia="Times New Roman" w:hAnsi="Arial" w:cs="Arial"/>
          <w:sz w:val="24"/>
          <w:szCs w:val="24"/>
          <w:lang w:eastAsia="en-GB"/>
        </w:rPr>
        <w:t>  </w:t>
      </w:r>
    </w:p>
    <w:p w14:paraId="1B5E41CA" w14:textId="77777777" w:rsidR="003470A4" w:rsidRDefault="003470A4" w:rsidP="00F27C13">
      <w:pPr>
        <w:spacing w:after="0" w:line="360" w:lineRule="auto"/>
        <w:textAlignment w:val="baseline"/>
        <w:rPr>
          <w:rFonts w:ascii="Arial" w:eastAsia="Times New Roman" w:hAnsi="Arial" w:cs="Arial"/>
          <w:sz w:val="24"/>
          <w:szCs w:val="24"/>
          <w:lang w:eastAsia="en-GB"/>
        </w:rPr>
      </w:pPr>
    </w:p>
    <w:p w14:paraId="261BA3AC" w14:textId="47F1ECEA" w:rsidR="003470A4" w:rsidRPr="003D7F74" w:rsidRDefault="007F67CB" w:rsidP="00523CC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English"/>
          <w:tag w:val="English"/>
          <w:id w:val="337502825"/>
          <w:lock w:val="sdtLocked"/>
          <w14:checkbox>
            <w14:checked w14:val="0"/>
            <w14:checkedState w14:val="2612" w14:font="MS Gothic"/>
            <w14:uncheckedState w14:val="2610" w14:font="MS Gothic"/>
          </w14:checkbox>
        </w:sdtPr>
        <w:sdtEndPr/>
        <w:sdtContent>
          <w:r w:rsidR="00523CCE">
            <w:rPr>
              <w:rFonts w:ascii="MS Gothic" w:eastAsia="MS Gothic" w:hAnsi="MS Gothic" w:cs="Arial" w:hint="eastAsia"/>
              <w:sz w:val="24"/>
              <w:szCs w:val="24"/>
              <w:lang w:eastAsia="en-GB"/>
            </w:rPr>
            <w:t>☐</w:t>
          </w:r>
        </w:sdtContent>
      </w:sdt>
      <w:r w:rsidR="003470A4" w:rsidRPr="006E1821">
        <w:rPr>
          <w:rFonts w:ascii="Arial" w:eastAsia="Times New Roman" w:hAnsi="Arial" w:cs="Arial"/>
          <w:sz w:val="24"/>
          <w:szCs w:val="24"/>
          <w:lang w:eastAsia="en-GB"/>
        </w:rPr>
        <w:tab/>
      </w:r>
      <w:r w:rsidR="003470A4">
        <w:rPr>
          <w:rFonts w:ascii="Arial" w:eastAsia="Times New Roman" w:hAnsi="Arial" w:cs="Arial"/>
          <w:sz w:val="24"/>
          <w:szCs w:val="24"/>
          <w:lang w:eastAsia="en-GB"/>
        </w:rPr>
        <w:t>English</w:t>
      </w:r>
    </w:p>
    <w:p w14:paraId="0EB49E8D" w14:textId="78CD6C3E" w:rsidR="004F6394" w:rsidRDefault="004F6394" w:rsidP="00F27C13">
      <w:pPr>
        <w:spacing w:after="0" w:line="360" w:lineRule="auto"/>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p>
    <w:sdt>
      <w:sdtPr>
        <w:rPr>
          <w:rFonts w:ascii="Arial" w:eastAsia="Times New Roman" w:hAnsi="Arial" w:cs="Arial"/>
          <w:b/>
          <w:bCs/>
          <w:color w:val="000099"/>
          <w:sz w:val="24"/>
          <w:szCs w:val="24"/>
          <w:lang w:eastAsia="en-GB"/>
        </w:rPr>
        <w:alias w:val="Other, please write here"/>
        <w:tag w:val="Other, please write here"/>
        <w:id w:val="1307590500"/>
        <w:lock w:val="sdtLocked"/>
        <w:placeholder>
          <w:docPart w:val="BEEAB2EB2EE14269A219084A0692CF17"/>
        </w:placeholder>
      </w:sdtPr>
      <w:sdtEndPr/>
      <w:sdtContent>
        <w:p w14:paraId="1812E392" w14:textId="7F4AAFF9" w:rsidR="003F0CB4" w:rsidRPr="0032167D" w:rsidRDefault="003F0CB4" w:rsidP="00523CCE">
          <w:pPr>
            <w:spacing w:after="1080" w:line="240" w:lineRule="auto"/>
            <w:ind w:left="720"/>
            <w:textAlignment w:val="baseline"/>
            <w:rPr>
              <w:rFonts w:ascii="Arial" w:eastAsia="Times New Roman" w:hAnsi="Arial" w:cs="Arial"/>
              <w:color w:val="000099"/>
              <w:sz w:val="24"/>
              <w:szCs w:val="24"/>
              <w:lang w:eastAsia="en-GB"/>
            </w:rPr>
          </w:pPr>
          <w:r>
            <w:rPr>
              <w:rFonts w:ascii="Arial" w:eastAsia="Times New Roman" w:hAnsi="Arial" w:cs="Arial"/>
              <w:color w:val="000099"/>
              <w:sz w:val="24"/>
              <w:szCs w:val="24"/>
              <w:lang w:eastAsia="en-GB"/>
            </w:rPr>
            <w:t>Other, p</w:t>
          </w:r>
          <w:r w:rsidRPr="0032167D">
            <w:rPr>
              <w:rFonts w:ascii="Arial" w:eastAsia="Times New Roman" w:hAnsi="Arial" w:cs="Arial"/>
              <w:color w:val="000099"/>
              <w:sz w:val="24"/>
              <w:szCs w:val="24"/>
              <w:lang w:eastAsia="en-GB"/>
            </w:rPr>
            <w:t>lease write here: </w:t>
          </w:r>
        </w:p>
      </w:sdtContent>
    </w:sdt>
    <w:p w14:paraId="1C29E5CF" w14:textId="77777777" w:rsidR="001435C8" w:rsidRDefault="001435C8" w:rsidP="00F27C13">
      <w:pPr>
        <w:spacing w:after="0" w:line="240" w:lineRule="auto"/>
        <w:rPr>
          <w:rFonts w:ascii="Arial" w:eastAsia="Times New Roman" w:hAnsi="Arial" w:cs="Arial"/>
          <w:b/>
          <w:bCs/>
          <w:sz w:val="24"/>
          <w:szCs w:val="24"/>
          <w:lang w:eastAsia="en-GB"/>
        </w:rPr>
      </w:pPr>
      <w:bookmarkStart w:id="21" w:name="_Hlk138327178"/>
      <w:bookmarkEnd w:id="20"/>
    </w:p>
    <w:p w14:paraId="527B2D71" w14:textId="77777777" w:rsidR="00F7692A" w:rsidRDefault="00F7692A" w:rsidP="00F27C13">
      <w:pPr>
        <w:spacing w:after="0" w:line="240" w:lineRule="auto"/>
        <w:rPr>
          <w:rFonts w:ascii="Arial" w:eastAsia="Times New Roman" w:hAnsi="Arial" w:cs="Arial"/>
          <w:b/>
          <w:bCs/>
          <w:sz w:val="24"/>
          <w:szCs w:val="24"/>
          <w:lang w:eastAsia="en-GB"/>
        </w:rPr>
      </w:pPr>
    </w:p>
    <w:p w14:paraId="26A2D95F" w14:textId="77777777" w:rsidR="00F7692A" w:rsidRPr="00CB4CA4" w:rsidRDefault="00F7692A" w:rsidP="00F27C13">
      <w:pPr>
        <w:spacing w:after="0" w:line="240" w:lineRule="auto"/>
        <w:rPr>
          <w:rFonts w:ascii="Arial" w:eastAsia="Times New Roman" w:hAnsi="Arial" w:cs="Arial"/>
          <w:b/>
          <w:bCs/>
          <w:sz w:val="24"/>
          <w:szCs w:val="24"/>
          <w:lang w:eastAsia="en-GB"/>
        </w:rPr>
      </w:pPr>
    </w:p>
    <w:p w14:paraId="4384E982" w14:textId="54B76EFE" w:rsidR="004F6394" w:rsidRPr="00CB4CA4" w:rsidRDefault="004F6394" w:rsidP="00F27C13">
      <w:pPr>
        <w:spacing w:after="0" w:line="240" w:lineRule="auto"/>
        <w:rPr>
          <w:rFonts w:ascii="Arial" w:eastAsia="Times New Roman" w:hAnsi="Arial" w:cs="Arial"/>
          <w:b/>
          <w:bCs/>
          <w:sz w:val="24"/>
          <w:szCs w:val="24"/>
          <w:lang w:eastAsia="en-GB"/>
        </w:rPr>
      </w:pPr>
      <w:r w:rsidRPr="00CB4CA4">
        <w:rPr>
          <w:rFonts w:ascii="Arial" w:eastAsia="Times New Roman" w:hAnsi="Arial" w:cs="Arial"/>
          <w:b/>
          <w:bCs/>
          <w:sz w:val="24"/>
          <w:szCs w:val="24"/>
          <w:lang w:eastAsia="en-GB"/>
        </w:rPr>
        <w:t>Your opinions are valuable to us. Thank you for taking the time to read this and respond.</w:t>
      </w:r>
    </w:p>
    <w:p w14:paraId="5CFEFB43" w14:textId="77777777" w:rsidR="004F6394" w:rsidRPr="00CB4CA4" w:rsidRDefault="004F6394" w:rsidP="00F27C13">
      <w:pPr>
        <w:pStyle w:val="NoSpacing"/>
        <w:rPr>
          <w:rFonts w:ascii="Arial" w:eastAsia="Times New Roman" w:hAnsi="Arial" w:cs="Arial"/>
          <w:b/>
          <w:bCs/>
          <w:lang w:val="en-GB" w:eastAsia="en-GB"/>
        </w:rPr>
      </w:pPr>
    </w:p>
    <w:p w14:paraId="3CFA2DC7" w14:textId="77777777" w:rsidR="004F6394" w:rsidRPr="00CB4CA4" w:rsidRDefault="004F6394" w:rsidP="00F27C13">
      <w:pPr>
        <w:pStyle w:val="NoSpacing"/>
        <w:rPr>
          <w:rFonts w:ascii="Arial" w:eastAsia="Times New Roman" w:hAnsi="Arial" w:cs="Arial"/>
          <w:b/>
          <w:bCs/>
          <w:lang w:val="en-GB" w:eastAsia="en-GB"/>
        </w:rPr>
      </w:pPr>
      <w:r w:rsidRPr="00CB4CA4">
        <w:rPr>
          <w:rFonts w:ascii="Arial" w:eastAsia="Times New Roman" w:hAnsi="Arial" w:cs="Arial"/>
          <w:b/>
          <w:bCs/>
          <w:lang w:val="en-GB" w:eastAsia="en-GB"/>
        </w:rPr>
        <w:t xml:space="preserve">You can fill in our online feedback form at: </w:t>
      </w:r>
      <w:hyperlink r:id="rId23" w:history="1">
        <w:r w:rsidRPr="00CB4CA4">
          <w:rPr>
            <w:rFonts w:ascii="Arial" w:hAnsi="Arial" w:cs="Arial"/>
            <w:bCs/>
            <w:lang w:val="en-GB"/>
          </w:rPr>
          <w:t>www.norfolk.gov.uk/budget</w:t>
        </w:r>
      </w:hyperlink>
      <w:r w:rsidRPr="00CB4CA4">
        <w:rPr>
          <w:rFonts w:ascii="Arial" w:eastAsia="Times New Roman" w:hAnsi="Arial" w:cs="Arial"/>
          <w:b/>
          <w:bCs/>
          <w:lang w:val="en-GB" w:eastAsia="en-GB"/>
        </w:rPr>
        <w:t xml:space="preserve">  </w:t>
      </w:r>
    </w:p>
    <w:p w14:paraId="64BB0F78" w14:textId="77777777" w:rsidR="004F6394" w:rsidRPr="00CB4CA4" w:rsidRDefault="004F6394" w:rsidP="00F27C13">
      <w:pPr>
        <w:spacing w:after="0" w:line="240" w:lineRule="auto"/>
        <w:outlineLvl w:val="1"/>
        <w:rPr>
          <w:rFonts w:ascii="Arial" w:eastAsia="Times New Roman" w:hAnsi="Arial" w:cs="Arial"/>
          <w:b/>
          <w:bCs/>
          <w:sz w:val="24"/>
          <w:szCs w:val="24"/>
          <w:lang w:eastAsia="en-GB"/>
        </w:rPr>
      </w:pPr>
    </w:p>
    <w:p w14:paraId="5E111277" w14:textId="6E65CA0C" w:rsidR="00E95B16" w:rsidRPr="00CB4CA4" w:rsidRDefault="00E95B16" w:rsidP="00F27C13">
      <w:pPr>
        <w:spacing w:after="0" w:line="240" w:lineRule="auto"/>
        <w:outlineLvl w:val="1"/>
        <w:rPr>
          <w:rFonts w:ascii="Arial" w:eastAsia="Times New Roman" w:hAnsi="Arial" w:cs="Arial"/>
          <w:b/>
          <w:bCs/>
          <w:sz w:val="24"/>
          <w:szCs w:val="24"/>
          <w:lang w:eastAsia="en-GB"/>
        </w:rPr>
      </w:pPr>
      <w:r w:rsidRPr="00CB4CA4">
        <w:rPr>
          <w:rFonts w:ascii="Arial" w:eastAsia="Times New Roman" w:hAnsi="Arial" w:cs="Arial"/>
          <w:b/>
          <w:bCs/>
          <w:sz w:val="24"/>
          <w:szCs w:val="24"/>
          <w:lang w:eastAsia="en-GB"/>
        </w:rPr>
        <w:t>You can email return your feedback form to:</w:t>
      </w:r>
      <w:r w:rsidR="009D6B88" w:rsidRPr="00CB4CA4">
        <w:rPr>
          <w:rFonts w:ascii="Arial" w:eastAsia="Times New Roman" w:hAnsi="Arial" w:cs="Arial"/>
          <w:b/>
          <w:bCs/>
          <w:sz w:val="24"/>
          <w:szCs w:val="24"/>
          <w:lang w:eastAsia="en-GB"/>
        </w:rPr>
        <w:t xml:space="preserve">  </w:t>
      </w:r>
      <w:hyperlink r:id="rId24" w:history="1">
        <w:r w:rsidR="009D6B88" w:rsidRPr="00CB4CA4">
          <w:rPr>
            <w:rStyle w:val="Hyperlink"/>
            <w:rFonts w:ascii="Arial" w:eastAsia="Times New Roman" w:hAnsi="Arial" w:cs="Arial"/>
            <w:sz w:val="24"/>
            <w:szCs w:val="24"/>
            <w:lang w:eastAsia="en-GB"/>
          </w:rPr>
          <w:t>haveyoursay@norfolk.gov.uk</w:t>
        </w:r>
      </w:hyperlink>
      <w:r w:rsidRPr="00CB4CA4">
        <w:rPr>
          <w:rFonts w:ascii="Arial" w:eastAsia="Times New Roman" w:hAnsi="Arial" w:cs="Arial"/>
          <w:b/>
          <w:bCs/>
          <w:sz w:val="24"/>
          <w:szCs w:val="24"/>
          <w:lang w:eastAsia="en-GB"/>
        </w:rPr>
        <w:t xml:space="preserve"> </w:t>
      </w:r>
    </w:p>
    <w:p w14:paraId="07303F85" w14:textId="77777777" w:rsidR="00E95B16" w:rsidRPr="00CB4CA4" w:rsidRDefault="00E95B16" w:rsidP="00F27C13">
      <w:pPr>
        <w:spacing w:after="0" w:line="240" w:lineRule="auto"/>
        <w:outlineLvl w:val="1"/>
        <w:rPr>
          <w:rFonts w:ascii="Arial" w:eastAsia="Times New Roman" w:hAnsi="Arial" w:cs="Arial"/>
          <w:b/>
          <w:bCs/>
          <w:sz w:val="24"/>
          <w:szCs w:val="24"/>
          <w:lang w:eastAsia="en-GB"/>
        </w:rPr>
      </w:pPr>
    </w:p>
    <w:p w14:paraId="774D692C" w14:textId="77777777" w:rsidR="004F6394" w:rsidRPr="00CB4CA4" w:rsidRDefault="004F6394" w:rsidP="00F27C13">
      <w:pPr>
        <w:spacing w:after="0" w:line="240" w:lineRule="auto"/>
        <w:outlineLvl w:val="1"/>
        <w:rPr>
          <w:rFonts w:ascii="Arial" w:eastAsia="Times New Roman" w:hAnsi="Arial" w:cs="Arial"/>
          <w:b/>
          <w:sz w:val="24"/>
          <w:szCs w:val="24"/>
          <w:lang w:eastAsia="en-GB"/>
        </w:rPr>
      </w:pPr>
      <w:r w:rsidRPr="00CB4CA4">
        <w:rPr>
          <w:rFonts w:ascii="Arial" w:eastAsia="Times New Roman" w:hAnsi="Arial" w:cs="Arial"/>
          <w:b/>
          <w:bCs/>
          <w:sz w:val="24"/>
          <w:szCs w:val="24"/>
          <w:lang w:eastAsia="en-GB"/>
        </w:rPr>
        <w:t>You can send back a paper feedback form to</w:t>
      </w:r>
      <w:r w:rsidRPr="00CB4CA4">
        <w:rPr>
          <w:rFonts w:ascii="Arial" w:eastAsia="Times New Roman" w:hAnsi="Arial" w:cs="Arial"/>
          <w:b/>
          <w:sz w:val="24"/>
          <w:szCs w:val="24"/>
          <w:lang w:eastAsia="en-GB"/>
        </w:rPr>
        <w:t xml:space="preserve">: </w:t>
      </w:r>
    </w:p>
    <w:p w14:paraId="6FC8C37A" w14:textId="77777777" w:rsidR="004F6394" w:rsidRPr="00CB4CA4" w:rsidRDefault="004F6394" w:rsidP="00F27C13">
      <w:pPr>
        <w:spacing w:after="0" w:line="240" w:lineRule="auto"/>
        <w:outlineLvl w:val="1"/>
        <w:rPr>
          <w:rFonts w:ascii="Arial" w:eastAsia="Times New Roman" w:hAnsi="Arial" w:cs="Arial"/>
          <w:b/>
          <w:bCs/>
          <w:sz w:val="24"/>
          <w:szCs w:val="24"/>
          <w:lang w:eastAsia="en-GB"/>
        </w:rPr>
      </w:pPr>
    </w:p>
    <w:p w14:paraId="04002153" w14:textId="77777777" w:rsidR="004F6394" w:rsidRPr="00CB4CA4" w:rsidRDefault="004F6394" w:rsidP="00F27C13">
      <w:pPr>
        <w:spacing w:after="0" w:line="240" w:lineRule="auto"/>
        <w:outlineLvl w:val="1"/>
        <w:rPr>
          <w:rFonts w:ascii="Arial" w:eastAsia="Times New Roman" w:hAnsi="Arial" w:cs="Arial"/>
          <w:color w:val="000099"/>
          <w:sz w:val="24"/>
          <w:szCs w:val="24"/>
          <w:lang w:eastAsia="en-GB"/>
        </w:rPr>
      </w:pPr>
      <w:r w:rsidRPr="00CB4CA4">
        <w:rPr>
          <w:rFonts w:ascii="Arial" w:eastAsia="Times New Roman" w:hAnsi="Arial" w:cs="Arial"/>
          <w:sz w:val="24"/>
          <w:szCs w:val="24"/>
          <w:lang w:eastAsia="en-GB"/>
        </w:rPr>
        <w:t>BUDGET CONSULTATION 2024/25</w:t>
      </w:r>
    </w:p>
    <w:p w14:paraId="140B2653" w14:textId="77777777" w:rsidR="004F6394" w:rsidRPr="00CB4CA4" w:rsidRDefault="004F6394" w:rsidP="00F27C13">
      <w:pPr>
        <w:spacing w:after="0" w:line="240" w:lineRule="auto"/>
        <w:outlineLvl w:val="1"/>
        <w:rPr>
          <w:rFonts w:ascii="Arial" w:eastAsia="Times New Roman" w:hAnsi="Arial" w:cs="Arial"/>
          <w:b/>
          <w:sz w:val="24"/>
          <w:szCs w:val="24"/>
          <w:lang w:eastAsia="en-GB"/>
        </w:rPr>
      </w:pPr>
      <w:r w:rsidRPr="00CB4CA4">
        <w:rPr>
          <w:rFonts w:ascii="Arial" w:eastAsia="Times New Roman" w:hAnsi="Arial" w:cs="Arial"/>
          <w:sz w:val="24"/>
          <w:szCs w:val="24"/>
          <w:lang w:eastAsia="en-GB"/>
        </w:rPr>
        <w:t>Freepost Plus RTCL-XSTT-JZSK, Norfolk County Council, Ground floor - south wing, County Hall, Martineau Lane, Norwich NR1 2DH.</w:t>
      </w:r>
    </w:p>
    <w:p w14:paraId="0ACA0856" w14:textId="77777777" w:rsidR="004F6394" w:rsidRPr="00CB4CA4" w:rsidRDefault="004F6394" w:rsidP="00F27C13">
      <w:pPr>
        <w:spacing w:after="0" w:line="360" w:lineRule="auto"/>
        <w:outlineLvl w:val="1"/>
        <w:rPr>
          <w:rFonts w:ascii="Arial" w:eastAsia="Times New Roman" w:hAnsi="Arial" w:cs="Arial"/>
          <w:sz w:val="24"/>
          <w:szCs w:val="24"/>
          <w:lang w:eastAsia="en-GB"/>
        </w:rPr>
      </w:pPr>
    </w:p>
    <w:p w14:paraId="03AE77FA" w14:textId="77777777" w:rsidR="004F6394" w:rsidRPr="00CB4CA4" w:rsidRDefault="004F6394" w:rsidP="00F27C13">
      <w:pPr>
        <w:spacing w:after="0" w:line="360" w:lineRule="auto"/>
        <w:outlineLvl w:val="1"/>
        <w:rPr>
          <w:rFonts w:ascii="Arial" w:eastAsia="Times New Roman" w:hAnsi="Arial" w:cs="Arial"/>
          <w:sz w:val="24"/>
          <w:szCs w:val="24"/>
          <w:lang w:eastAsia="en-GB"/>
        </w:rPr>
      </w:pPr>
      <w:r w:rsidRPr="00CB4CA4">
        <w:rPr>
          <w:rFonts w:ascii="Arial" w:eastAsia="Times New Roman" w:hAnsi="Arial" w:cs="Arial"/>
          <w:sz w:val="24"/>
          <w:szCs w:val="24"/>
          <w:lang w:eastAsia="en-GB"/>
        </w:rPr>
        <w:t xml:space="preserve">However, if you want to help the council save money please use a stamp and send to this address: Stakeholder and Consultation Team, Norfolk County Council, Ground floor - south wing, County Hall, Martineau Lane, NR1 2DH. </w:t>
      </w:r>
    </w:p>
    <w:p w14:paraId="573D7627" w14:textId="77777777" w:rsidR="004F6394" w:rsidRPr="00CB4CA4" w:rsidRDefault="004F6394" w:rsidP="00F27C13">
      <w:pPr>
        <w:spacing w:after="0" w:line="360" w:lineRule="auto"/>
        <w:outlineLvl w:val="1"/>
        <w:rPr>
          <w:rFonts w:ascii="Arial" w:eastAsia="Times New Roman" w:hAnsi="Arial" w:cs="Arial"/>
          <w:sz w:val="24"/>
          <w:szCs w:val="24"/>
          <w:lang w:eastAsia="en-GB"/>
        </w:rPr>
      </w:pPr>
    </w:p>
    <w:p w14:paraId="6BEAA92E" w14:textId="77777777" w:rsidR="004F6394" w:rsidRPr="00CB4CA4" w:rsidRDefault="004F6394" w:rsidP="00F27C13">
      <w:pPr>
        <w:spacing w:after="0" w:line="360" w:lineRule="auto"/>
        <w:outlineLvl w:val="1"/>
        <w:rPr>
          <w:rFonts w:ascii="Arial" w:eastAsia="Times New Roman" w:hAnsi="Arial" w:cs="Arial"/>
          <w:sz w:val="24"/>
          <w:szCs w:val="24"/>
          <w:lang w:eastAsia="en-GB"/>
        </w:rPr>
      </w:pPr>
      <w:r w:rsidRPr="00CB4CA4">
        <w:rPr>
          <w:rFonts w:ascii="Arial" w:eastAsia="Times New Roman" w:hAnsi="Arial" w:cs="Arial"/>
          <w:sz w:val="24"/>
          <w:szCs w:val="24"/>
          <w:lang w:eastAsia="en-GB"/>
        </w:rPr>
        <w:t xml:space="preserve">You may wish to keep a copy of your response to our consultation for your own records. </w:t>
      </w:r>
    </w:p>
    <w:p w14:paraId="246942F2" w14:textId="77777777" w:rsidR="004F6394" w:rsidRDefault="004F6394" w:rsidP="00F27C13">
      <w:pPr>
        <w:spacing w:after="240" w:line="360" w:lineRule="atLeast"/>
        <w:rPr>
          <w:rFonts w:ascii="Arial" w:eastAsia="Times New Roman" w:hAnsi="Arial" w:cs="Arial"/>
          <w:sz w:val="24"/>
          <w:szCs w:val="24"/>
          <w:lang w:eastAsia="en-GB"/>
        </w:rPr>
      </w:pPr>
    </w:p>
    <w:p w14:paraId="753A13DB" w14:textId="77777777" w:rsidR="004F6394" w:rsidRPr="0081677C" w:rsidRDefault="004F6394" w:rsidP="00F27C13">
      <w:pPr>
        <w:spacing w:after="240" w:line="360" w:lineRule="atLeast"/>
        <w:rPr>
          <w:rFonts w:ascii="Arial" w:eastAsia="Times New Roman" w:hAnsi="Arial" w:cs="Arial"/>
          <w:color w:val="000099"/>
          <w:sz w:val="24"/>
          <w:szCs w:val="24"/>
          <w:lang w:eastAsia="en-GB"/>
        </w:rPr>
      </w:pPr>
    </w:p>
    <w:tbl>
      <w:tblPr>
        <w:tblW w:w="10065" w:type="dxa"/>
        <w:tblLayout w:type="fixed"/>
        <w:tblLook w:val="0000" w:firstRow="0" w:lastRow="0" w:firstColumn="0" w:lastColumn="0" w:noHBand="0" w:noVBand="0"/>
      </w:tblPr>
      <w:tblGrid>
        <w:gridCol w:w="2660"/>
        <w:gridCol w:w="7405"/>
      </w:tblGrid>
      <w:tr w:rsidR="004F6394" w:rsidRPr="00CC47E7" w14:paraId="7776EF90" w14:textId="77777777" w:rsidTr="000B0B6B">
        <w:trPr>
          <w:cantSplit/>
        </w:trPr>
        <w:tc>
          <w:tcPr>
            <w:tcW w:w="2660" w:type="dxa"/>
            <w:vAlign w:val="center"/>
          </w:tcPr>
          <w:p w14:paraId="50189F82" w14:textId="77777777" w:rsidR="004F6394" w:rsidRPr="00C72CD2" w:rsidRDefault="004F6394" w:rsidP="00F27C13">
            <w:pPr>
              <w:spacing w:before="60" w:after="60"/>
              <w:rPr>
                <w:rFonts w:eastAsia="Times New Roman" w:cs="Times New Roman"/>
                <w:color w:val="000000" w:themeColor="text1"/>
                <w:szCs w:val="24"/>
                <w:lang w:eastAsia="en-GB"/>
              </w:rPr>
            </w:pPr>
            <w:r w:rsidRPr="00C72CD2">
              <w:rPr>
                <w:rFonts w:eastAsia="Times New Roman" w:cs="Times New Roman"/>
                <w:color w:val="000000" w:themeColor="text1"/>
                <w:szCs w:val="24"/>
                <w:lang w:eastAsia="en-GB"/>
              </w:rPr>
              <w:object w:dxaOrig="2141" w:dyaOrig="1101" w14:anchorId="77BCF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7.45pt" o:ole="" fillcolor="window">
                  <v:imagedata r:id="rId25" o:title=""/>
                </v:shape>
                <o:OLEObject Type="Embed" ProgID="Word.Picture.8" ShapeID="_x0000_i1025" DrawAspect="Content" ObjectID="_1761717201" r:id="rId26"/>
              </w:object>
            </w:r>
          </w:p>
        </w:tc>
        <w:tc>
          <w:tcPr>
            <w:tcW w:w="7405" w:type="dxa"/>
            <w:vAlign w:val="center"/>
          </w:tcPr>
          <w:p w14:paraId="5BAC2E3E" w14:textId="77777777" w:rsidR="004F6394" w:rsidRPr="00C72CD2" w:rsidRDefault="004F6394" w:rsidP="00F27C13">
            <w:pPr>
              <w:spacing w:after="0"/>
              <w:rPr>
                <w:rFonts w:ascii="Tahoma" w:eastAsia="Times New Roman" w:hAnsi="Tahoma" w:cs="Times New Roman"/>
                <w:color w:val="000000" w:themeColor="text1"/>
                <w:sz w:val="28"/>
                <w:szCs w:val="24"/>
                <w:lang w:eastAsia="en-GB"/>
              </w:rPr>
            </w:pPr>
            <w:r w:rsidRPr="00C6162E">
              <w:rPr>
                <w:rFonts w:ascii="Tahoma" w:eastAsia="Times New Roman" w:hAnsi="Tahoma" w:cs="Times New Roman"/>
                <w:color w:val="000000" w:themeColor="text1"/>
                <w:sz w:val="28"/>
                <w:szCs w:val="24"/>
                <w:lang w:eastAsia="en-GB"/>
              </w:rPr>
              <w:t xml:space="preserve">If you need this document in large print, audio, Braille, alternative format or in a different language please email us at </w:t>
            </w:r>
            <w:hyperlink r:id="rId27" w:history="1">
              <w:r w:rsidRPr="00C6162E">
                <w:rPr>
                  <w:rStyle w:val="Hyperlink"/>
                  <w:rFonts w:ascii="Tahoma" w:eastAsia="Times New Roman" w:hAnsi="Tahoma" w:cs="Times New Roman"/>
                  <w:sz w:val="28"/>
                  <w:szCs w:val="24"/>
                  <w:lang w:eastAsia="en-GB"/>
                </w:rPr>
                <w:t>haveyoursay@norfolk.gov.uk</w:t>
              </w:r>
            </w:hyperlink>
            <w:r w:rsidRPr="00C6162E">
              <w:rPr>
                <w:rFonts w:ascii="Tahoma" w:eastAsia="Times New Roman" w:hAnsi="Tahoma" w:cs="Times New Roman"/>
                <w:color w:val="000000" w:themeColor="text1"/>
                <w:sz w:val="28"/>
                <w:szCs w:val="24"/>
                <w:lang w:eastAsia="en-GB"/>
              </w:rPr>
              <w:t xml:space="preserve"> or contact Customer Services on 0344 800 8020 or Text Relay on 18001 0344 800 8020 (textphone) and we will do our best to help.</w:t>
            </w:r>
          </w:p>
        </w:tc>
      </w:tr>
      <w:bookmarkEnd w:id="21"/>
    </w:tbl>
    <w:p w14:paraId="7AF5239F" w14:textId="77777777" w:rsidR="004D0688" w:rsidRPr="0001100D" w:rsidRDefault="004D0688" w:rsidP="00F27C13">
      <w:pPr>
        <w:spacing w:after="0" w:line="384" w:lineRule="atLeast"/>
        <w:rPr>
          <w:rFonts w:ascii="Arial" w:eastAsia="Times New Roman" w:hAnsi="Arial" w:cs="Arial"/>
          <w:sz w:val="24"/>
          <w:szCs w:val="24"/>
          <w:lang w:eastAsia="en-GB"/>
        </w:rPr>
      </w:pPr>
    </w:p>
    <w:p w14:paraId="3FE4C45B" w14:textId="77777777" w:rsidR="00FF637E" w:rsidRDefault="00FF637E" w:rsidP="00F27C13">
      <w:pPr>
        <w:spacing w:after="240" w:line="360" w:lineRule="atLeast"/>
      </w:pPr>
    </w:p>
    <w:sectPr w:rsidR="00FF637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Natasha Downes" w:date="2023-11-14T10:26:00Z" w:initials="ND">
    <w:p w14:paraId="6C6D8733" w14:textId="77777777" w:rsidR="00B96C84" w:rsidRDefault="00B96C84" w:rsidP="00EE6525">
      <w:pPr>
        <w:pStyle w:val="CommentText"/>
      </w:pPr>
      <w:r>
        <w:rPr>
          <w:rStyle w:val="CommentReference"/>
        </w:rPr>
        <w:annotationRef/>
      </w:r>
      <w:r>
        <w:t>Separate tables for each service. And a subheading for service above the actual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6D87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5C38BAE" w16cex:dateUtc="2023-11-14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6D8733" w16cid:durableId="05C38B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A644" w14:textId="77777777" w:rsidR="00741B70" w:rsidRDefault="00741B70">
      <w:pPr>
        <w:spacing w:after="0" w:line="240" w:lineRule="auto"/>
      </w:pPr>
      <w:r>
        <w:separator/>
      </w:r>
    </w:p>
  </w:endnote>
  <w:endnote w:type="continuationSeparator" w:id="0">
    <w:p w14:paraId="7A4DFA4D" w14:textId="77777777" w:rsidR="00741B70" w:rsidRDefault="0074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462505"/>
      <w:docPartObj>
        <w:docPartGallery w:val="Page Numbers (Bottom of Page)"/>
        <w:docPartUnique/>
      </w:docPartObj>
    </w:sdtPr>
    <w:sdtEndPr>
      <w:rPr>
        <w:noProof/>
      </w:rPr>
    </w:sdtEndPr>
    <w:sdtContent>
      <w:p w14:paraId="227CFF9B" w14:textId="77777777" w:rsidR="005A4FBF" w:rsidRDefault="005A4FB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0669FC5" w14:textId="77777777" w:rsidR="005A4FBF" w:rsidRDefault="005A4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B278" w14:textId="77777777" w:rsidR="00741B70" w:rsidRDefault="00741B70">
      <w:pPr>
        <w:spacing w:after="0" w:line="240" w:lineRule="auto"/>
      </w:pPr>
      <w:r>
        <w:separator/>
      </w:r>
    </w:p>
  </w:footnote>
  <w:footnote w:type="continuationSeparator" w:id="0">
    <w:p w14:paraId="780AF227" w14:textId="77777777" w:rsidR="00741B70" w:rsidRDefault="00741B70">
      <w:pPr>
        <w:spacing w:after="0" w:line="240" w:lineRule="auto"/>
      </w:pPr>
      <w:r>
        <w:continuationSeparator/>
      </w:r>
    </w:p>
  </w:footnote>
  <w:footnote w:id="1">
    <w:p w14:paraId="58F9A76F" w14:textId="3CE97646" w:rsidR="00FA1738" w:rsidRDefault="00FA1738">
      <w:pPr>
        <w:pStyle w:val="FootnoteText"/>
      </w:pPr>
      <w:r>
        <w:rPr>
          <w:rStyle w:val="FootnoteReference"/>
        </w:rPr>
        <w:footnoteRef/>
      </w:r>
      <w:r>
        <w:t xml:space="preserve"> </w:t>
      </w:r>
      <w:r w:rsidRPr="00FA1738">
        <w:t>https://www.norfolk.gov.uk/privacy</w:t>
      </w:r>
    </w:p>
  </w:footnote>
  <w:footnote w:id="2">
    <w:p w14:paraId="2021034C" w14:textId="4A612383" w:rsidR="00B04365" w:rsidRDefault="00B04365">
      <w:pPr>
        <w:pStyle w:val="FootnoteText"/>
      </w:pPr>
      <w:r>
        <w:rPr>
          <w:rStyle w:val="FootnoteReference"/>
        </w:rPr>
        <w:footnoteRef/>
      </w:r>
      <w:r>
        <w:t xml:space="preserve"> </w:t>
      </w:r>
      <w:r w:rsidRPr="00B04365">
        <w:t>https://www.norfolk.gov.uk/what-we-do-and-how-we-work/policy-performance-and-partnerships/policies-and-strategies/corporate/council-vision-and-strategy</w:t>
      </w:r>
    </w:p>
  </w:footnote>
  <w:footnote w:id="3">
    <w:p w14:paraId="4D7E22F9" w14:textId="19333D2C" w:rsidR="00B04365" w:rsidRDefault="00B04365">
      <w:pPr>
        <w:pStyle w:val="FootnoteText"/>
      </w:pPr>
      <w:r>
        <w:rPr>
          <w:rStyle w:val="FootnoteReference"/>
        </w:rPr>
        <w:footnoteRef/>
      </w:r>
      <w:r>
        <w:t xml:space="preserve"> </w:t>
      </w:r>
      <w:r w:rsidRPr="00B04365">
        <w:t>https://norfolkcc.cmis.uk.com/norfolkcc/CalendarofMeetings/tabid/128/ctl/ViewMeetingPublic/mid/496/Meeting/2053/Committee/169/SelectedTab/Documents/Default.aspx</w:t>
      </w:r>
    </w:p>
  </w:footnote>
  <w:footnote w:id="4">
    <w:p w14:paraId="06F547A0" w14:textId="59869BA1" w:rsidR="00B04365" w:rsidRDefault="00B04365">
      <w:pPr>
        <w:pStyle w:val="FootnoteText"/>
      </w:pPr>
      <w:r>
        <w:rPr>
          <w:rStyle w:val="FootnoteReference"/>
        </w:rPr>
        <w:footnoteRef/>
      </w:r>
      <w:r>
        <w:t xml:space="preserve"> </w:t>
      </w:r>
      <w:r w:rsidRPr="00B04365">
        <w:t>https://www.gov.uk/government/collections/council-tax-statistics</w:t>
      </w:r>
    </w:p>
  </w:footnote>
  <w:footnote w:id="5">
    <w:p w14:paraId="56254AE3" w14:textId="5921DFA2" w:rsidR="00B04365" w:rsidRDefault="00B04365">
      <w:pPr>
        <w:pStyle w:val="FootnoteText"/>
      </w:pPr>
      <w:r>
        <w:rPr>
          <w:rStyle w:val="FootnoteReference"/>
        </w:rPr>
        <w:footnoteRef/>
      </w:r>
      <w:r>
        <w:t xml:space="preserve"> </w:t>
      </w:r>
      <w:r w:rsidRPr="00B04365">
        <w:t>https://norfolkcc.cmis.uk.com/norfolkcc/CalendarofMeetings/tabid/128/ctl/ViewMeetingPublic/mid/496/Meeting/2053/Committee/169/SelectedTab/Documents/Default.aspx</w:t>
      </w:r>
    </w:p>
  </w:footnote>
  <w:footnote w:id="6">
    <w:p w14:paraId="7B2496AD" w14:textId="034C2531" w:rsidR="00B04365" w:rsidRDefault="00B04365">
      <w:pPr>
        <w:pStyle w:val="FootnoteText"/>
      </w:pPr>
      <w:r>
        <w:rPr>
          <w:rStyle w:val="FootnoteReference"/>
        </w:rPr>
        <w:footnoteRef/>
      </w:r>
      <w:r>
        <w:t xml:space="preserve"> </w:t>
      </w:r>
      <w:r w:rsidR="00A30EA1" w:rsidRPr="00A30EA1">
        <w:t>https://norfolkcc.cmis.uk.com/norfolkcc/CalendarofMeetings/tabid/128/ctl/ViewMeetingPublic/mid/496/Meeting/2053/Committee/169/Default.aspx</w:t>
      </w:r>
    </w:p>
  </w:footnote>
  <w:footnote w:id="7">
    <w:p w14:paraId="0F5E0F91" w14:textId="2A714467" w:rsidR="00A30EA1" w:rsidRDefault="00A30EA1">
      <w:pPr>
        <w:pStyle w:val="FootnoteText"/>
      </w:pPr>
      <w:r>
        <w:rPr>
          <w:rStyle w:val="FootnoteReference"/>
        </w:rPr>
        <w:footnoteRef/>
      </w:r>
      <w:r>
        <w:t xml:space="preserve"> </w:t>
      </w:r>
      <w:r w:rsidRPr="00A30EA1">
        <w:t>https://www.norfolk.gov.uk/what-we-do-and-how-we-work/policy-performance-and-partnerships/policies-and-strategies/corporate/council-vision-and-strategy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0E8"/>
    <w:multiLevelType w:val="multilevel"/>
    <w:tmpl w:val="A94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54C25"/>
    <w:multiLevelType w:val="hybridMultilevel"/>
    <w:tmpl w:val="5DA02810"/>
    <w:lvl w:ilvl="0" w:tplc="46127B08">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15:restartNumberingAfterBreak="0">
    <w:nsid w:val="5A995A3F"/>
    <w:multiLevelType w:val="hybridMultilevel"/>
    <w:tmpl w:val="CD5CDB4C"/>
    <w:lvl w:ilvl="0" w:tplc="9938A98A">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6A2A64"/>
    <w:multiLevelType w:val="hybridMultilevel"/>
    <w:tmpl w:val="E0E073D2"/>
    <w:lvl w:ilvl="0" w:tplc="4BCA10F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5E3104C"/>
    <w:multiLevelType w:val="hybridMultilevel"/>
    <w:tmpl w:val="C408F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95293B"/>
    <w:multiLevelType w:val="hybridMultilevel"/>
    <w:tmpl w:val="E3D03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AC6D6E"/>
    <w:multiLevelType w:val="multilevel"/>
    <w:tmpl w:val="A438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3818D5"/>
    <w:multiLevelType w:val="hybridMultilevel"/>
    <w:tmpl w:val="A73C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763307">
    <w:abstractNumId w:val="0"/>
  </w:num>
  <w:num w:numId="2" w16cid:durableId="1797409166">
    <w:abstractNumId w:val="7"/>
  </w:num>
  <w:num w:numId="3" w16cid:durableId="362365447">
    <w:abstractNumId w:val="6"/>
  </w:num>
  <w:num w:numId="4" w16cid:durableId="909387388">
    <w:abstractNumId w:val="1"/>
  </w:num>
  <w:num w:numId="5" w16cid:durableId="1485392282">
    <w:abstractNumId w:val="3"/>
  </w:num>
  <w:num w:numId="6" w16cid:durableId="277756506">
    <w:abstractNumId w:val="2"/>
  </w:num>
  <w:num w:numId="7" w16cid:durableId="1773818597">
    <w:abstractNumId w:val="5"/>
  </w:num>
  <w:num w:numId="8" w16cid:durableId="2100787507">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sha Downes">
    <w15:presenceInfo w15:providerId="AD" w15:userId="S::natasha.downes@norfolk.gov.uk::866bbedf-db79-4e50-8609-a0cbd21bcd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88"/>
    <w:rsid w:val="00005BC2"/>
    <w:rsid w:val="0000630F"/>
    <w:rsid w:val="00007019"/>
    <w:rsid w:val="00012AD9"/>
    <w:rsid w:val="00012BF2"/>
    <w:rsid w:val="00014273"/>
    <w:rsid w:val="000225A1"/>
    <w:rsid w:val="0003394C"/>
    <w:rsid w:val="00033ADB"/>
    <w:rsid w:val="0003606E"/>
    <w:rsid w:val="00036528"/>
    <w:rsid w:val="0003777A"/>
    <w:rsid w:val="00037F74"/>
    <w:rsid w:val="000400F2"/>
    <w:rsid w:val="0004039C"/>
    <w:rsid w:val="0004080E"/>
    <w:rsid w:val="00040E66"/>
    <w:rsid w:val="0004362B"/>
    <w:rsid w:val="00044F88"/>
    <w:rsid w:val="00053C47"/>
    <w:rsid w:val="0005588E"/>
    <w:rsid w:val="00055964"/>
    <w:rsid w:val="00057718"/>
    <w:rsid w:val="0006056A"/>
    <w:rsid w:val="000647BF"/>
    <w:rsid w:val="00064C6E"/>
    <w:rsid w:val="00066137"/>
    <w:rsid w:val="00067DE4"/>
    <w:rsid w:val="000701EE"/>
    <w:rsid w:val="00073C01"/>
    <w:rsid w:val="00073D9E"/>
    <w:rsid w:val="000745A6"/>
    <w:rsid w:val="000801F8"/>
    <w:rsid w:val="0008126E"/>
    <w:rsid w:val="0008160E"/>
    <w:rsid w:val="00082AB9"/>
    <w:rsid w:val="0008309D"/>
    <w:rsid w:val="000848A7"/>
    <w:rsid w:val="00085A40"/>
    <w:rsid w:val="00086A7F"/>
    <w:rsid w:val="00086E3E"/>
    <w:rsid w:val="00092B5B"/>
    <w:rsid w:val="00094A1B"/>
    <w:rsid w:val="0009585A"/>
    <w:rsid w:val="000A021B"/>
    <w:rsid w:val="000A1194"/>
    <w:rsid w:val="000A27F2"/>
    <w:rsid w:val="000A2CE1"/>
    <w:rsid w:val="000A2DCD"/>
    <w:rsid w:val="000A331B"/>
    <w:rsid w:val="000A5954"/>
    <w:rsid w:val="000A5BE4"/>
    <w:rsid w:val="000B2528"/>
    <w:rsid w:val="000B38D3"/>
    <w:rsid w:val="000B5F31"/>
    <w:rsid w:val="000B77C9"/>
    <w:rsid w:val="000C2B1A"/>
    <w:rsid w:val="000C2BD8"/>
    <w:rsid w:val="000C2D97"/>
    <w:rsid w:val="000C3ABE"/>
    <w:rsid w:val="000C42D8"/>
    <w:rsid w:val="000C6E9E"/>
    <w:rsid w:val="000D1EB7"/>
    <w:rsid w:val="000E1581"/>
    <w:rsid w:val="000E373B"/>
    <w:rsid w:val="000E39DD"/>
    <w:rsid w:val="000E5676"/>
    <w:rsid w:val="000E64DE"/>
    <w:rsid w:val="000E7D35"/>
    <w:rsid w:val="000F204C"/>
    <w:rsid w:val="000F343D"/>
    <w:rsid w:val="000F380D"/>
    <w:rsid w:val="000F4805"/>
    <w:rsid w:val="0010086C"/>
    <w:rsid w:val="00103728"/>
    <w:rsid w:val="0010649B"/>
    <w:rsid w:val="0011254F"/>
    <w:rsid w:val="001129E9"/>
    <w:rsid w:val="00114C55"/>
    <w:rsid w:val="00120FA7"/>
    <w:rsid w:val="001224E9"/>
    <w:rsid w:val="001248AC"/>
    <w:rsid w:val="00124BDD"/>
    <w:rsid w:val="00126593"/>
    <w:rsid w:val="00127752"/>
    <w:rsid w:val="00130768"/>
    <w:rsid w:val="00132714"/>
    <w:rsid w:val="001328D2"/>
    <w:rsid w:val="00133361"/>
    <w:rsid w:val="00141A93"/>
    <w:rsid w:val="00141C08"/>
    <w:rsid w:val="001435C8"/>
    <w:rsid w:val="001507A2"/>
    <w:rsid w:val="001514D8"/>
    <w:rsid w:val="0015173D"/>
    <w:rsid w:val="00152D9D"/>
    <w:rsid w:val="001542E1"/>
    <w:rsid w:val="00155AA7"/>
    <w:rsid w:val="00157C00"/>
    <w:rsid w:val="00160488"/>
    <w:rsid w:val="00161CA8"/>
    <w:rsid w:val="0016360B"/>
    <w:rsid w:val="001643FF"/>
    <w:rsid w:val="00165D0D"/>
    <w:rsid w:val="00166D66"/>
    <w:rsid w:val="00167F4F"/>
    <w:rsid w:val="0017673E"/>
    <w:rsid w:val="0018034F"/>
    <w:rsid w:val="00181E98"/>
    <w:rsid w:val="00182D09"/>
    <w:rsid w:val="00187C7A"/>
    <w:rsid w:val="00187DAC"/>
    <w:rsid w:val="00191BC6"/>
    <w:rsid w:val="00192487"/>
    <w:rsid w:val="0019334A"/>
    <w:rsid w:val="00194232"/>
    <w:rsid w:val="001979A6"/>
    <w:rsid w:val="001A02BB"/>
    <w:rsid w:val="001A15B5"/>
    <w:rsid w:val="001A2AEC"/>
    <w:rsid w:val="001A62C3"/>
    <w:rsid w:val="001A641B"/>
    <w:rsid w:val="001A67A7"/>
    <w:rsid w:val="001B1BF0"/>
    <w:rsid w:val="001B1CA9"/>
    <w:rsid w:val="001B2081"/>
    <w:rsid w:val="001B3209"/>
    <w:rsid w:val="001B3C95"/>
    <w:rsid w:val="001B3D48"/>
    <w:rsid w:val="001B4269"/>
    <w:rsid w:val="001B4F41"/>
    <w:rsid w:val="001B687F"/>
    <w:rsid w:val="001B7625"/>
    <w:rsid w:val="001C05BC"/>
    <w:rsid w:val="001C5593"/>
    <w:rsid w:val="001C56EF"/>
    <w:rsid w:val="001C5905"/>
    <w:rsid w:val="001C685D"/>
    <w:rsid w:val="001D181D"/>
    <w:rsid w:val="001D291E"/>
    <w:rsid w:val="001D7569"/>
    <w:rsid w:val="001E07BD"/>
    <w:rsid w:val="001E0FD1"/>
    <w:rsid w:val="001E2ED0"/>
    <w:rsid w:val="001E469D"/>
    <w:rsid w:val="001E6EF6"/>
    <w:rsid w:val="00202E5C"/>
    <w:rsid w:val="0020326C"/>
    <w:rsid w:val="002063E8"/>
    <w:rsid w:val="002066AF"/>
    <w:rsid w:val="002075E2"/>
    <w:rsid w:val="00212090"/>
    <w:rsid w:val="00212DBF"/>
    <w:rsid w:val="00213E21"/>
    <w:rsid w:val="00216A11"/>
    <w:rsid w:val="00216D25"/>
    <w:rsid w:val="002174E8"/>
    <w:rsid w:val="00217761"/>
    <w:rsid w:val="00220C77"/>
    <w:rsid w:val="002215E8"/>
    <w:rsid w:val="0022167F"/>
    <w:rsid w:val="0022225A"/>
    <w:rsid w:val="0022234A"/>
    <w:rsid w:val="00227275"/>
    <w:rsid w:val="002313DA"/>
    <w:rsid w:val="002339AC"/>
    <w:rsid w:val="00233A40"/>
    <w:rsid w:val="00233C25"/>
    <w:rsid w:val="002347A1"/>
    <w:rsid w:val="00235513"/>
    <w:rsid w:val="002416A0"/>
    <w:rsid w:val="00241FFB"/>
    <w:rsid w:val="00242359"/>
    <w:rsid w:val="00255232"/>
    <w:rsid w:val="00255325"/>
    <w:rsid w:val="002610CD"/>
    <w:rsid w:val="002626A8"/>
    <w:rsid w:val="00264E48"/>
    <w:rsid w:val="00266C55"/>
    <w:rsid w:val="002702FC"/>
    <w:rsid w:val="002721C6"/>
    <w:rsid w:val="00274438"/>
    <w:rsid w:val="00280362"/>
    <w:rsid w:val="00281400"/>
    <w:rsid w:val="00281BAA"/>
    <w:rsid w:val="00283054"/>
    <w:rsid w:val="00290BF6"/>
    <w:rsid w:val="00296657"/>
    <w:rsid w:val="00296A2F"/>
    <w:rsid w:val="002A21E5"/>
    <w:rsid w:val="002A34EC"/>
    <w:rsid w:val="002A41ED"/>
    <w:rsid w:val="002A76FC"/>
    <w:rsid w:val="002A7C7C"/>
    <w:rsid w:val="002B3374"/>
    <w:rsid w:val="002C0D6B"/>
    <w:rsid w:val="002C4086"/>
    <w:rsid w:val="002C45EC"/>
    <w:rsid w:val="002C5807"/>
    <w:rsid w:val="002C652B"/>
    <w:rsid w:val="002C7820"/>
    <w:rsid w:val="002D1FF7"/>
    <w:rsid w:val="002D2509"/>
    <w:rsid w:val="002D38A9"/>
    <w:rsid w:val="002D4D6F"/>
    <w:rsid w:val="002D529E"/>
    <w:rsid w:val="002D6630"/>
    <w:rsid w:val="002E42C1"/>
    <w:rsid w:val="002E5E08"/>
    <w:rsid w:val="002E7255"/>
    <w:rsid w:val="002E799F"/>
    <w:rsid w:val="002F0F01"/>
    <w:rsid w:val="002F1702"/>
    <w:rsid w:val="002F1A3B"/>
    <w:rsid w:val="002F3036"/>
    <w:rsid w:val="002F70EC"/>
    <w:rsid w:val="0031082F"/>
    <w:rsid w:val="003165AC"/>
    <w:rsid w:val="00317D83"/>
    <w:rsid w:val="00320966"/>
    <w:rsid w:val="00320D45"/>
    <w:rsid w:val="0032167D"/>
    <w:rsid w:val="00322BD6"/>
    <w:rsid w:val="003243AF"/>
    <w:rsid w:val="00324BAE"/>
    <w:rsid w:val="00326AD1"/>
    <w:rsid w:val="00330507"/>
    <w:rsid w:val="003321FB"/>
    <w:rsid w:val="00332BB0"/>
    <w:rsid w:val="00337A21"/>
    <w:rsid w:val="00340F43"/>
    <w:rsid w:val="003468DB"/>
    <w:rsid w:val="003470A4"/>
    <w:rsid w:val="00347E6D"/>
    <w:rsid w:val="0035173C"/>
    <w:rsid w:val="00351862"/>
    <w:rsid w:val="00353F7B"/>
    <w:rsid w:val="003550FB"/>
    <w:rsid w:val="003666E0"/>
    <w:rsid w:val="00367A5D"/>
    <w:rsid w:val="00373F0B"/>
    <w:rsid w:val="0037577E"/>
    <w:rsid w:val="003778DE"/>
    <w:rsid w:val="00383602"/>
    <w:rsid w:val="00384936"/>
    <w:rsid w:val="00385990"/>
    <w:rsid w:val="00385A22"/>
    <w:rsid w:val="00386F08"/>
    <w:rsid w:val="003918D6"/>
    <w:rsid w:val="003924A7"/>
    <w:rsid w:val="00392E63"/>
    <w:rsid w:val="00394413"/>
    <w:rsid w:val="00395C3C"/>
    <w:rsid w:val="003B1827"/>
    <w:rsid w:val="003B2D47"/>
    <w:rsid w:val="003B7635"/>
    <w:rsid w:val="003C0CF7"/>
    <w:rsid w:val="003C12DC"/>
    <w:rsid w:val="003C2A62"/>
    <w:rsid w:val="003C5A00"/>
    <w:rsid w:val="003C688C"/>
    <w:rsid w:val="003D1068"/>
    <w:rsid w:val="003D2078"/>
    <w:rsid w:val="003D5D47"/>
    <w:rsid w:val="003D7F74"/>
    <w:rsid w:val="003E2B57"/>
    <w:rsid w:val="003E5079"/>
    <w:rsid w:val="003E6514"/>
    <w:rsid w:val="003F0CB4"/>
    <w:rsid w:val="003F4DA1"/>
    <w:rsid w:val="003F583C"/>
    <w:rsid w:val="003F5D91"/>
    <w:rsid w:val="00404405"/>
    <w:rsid w:val="0040621C"/>
    <w:rsid w:val="0040791A"/>
    <w:rsid w:val="00407BCD"/>
    <w:rsid w:val="00410453"/>
    <w:rsid w:val="0041273F"/>
    <w:rsid w:val="004133EF"/>
    <w:rsid w:val="0041478E"/>
    <w:rsid w:val="00415554"/>
    <w:rsid w:val="00415719"/>
    <w:rsid w:val="004159CA"/>
    <w:rsid w:val="004163E2"/>
    <w:rsid w:val="00416C4C"/>
    <w:rsid w:val="00416E2B"/>
    <w:rsid w:val="004201AC"/>
    <w:rsid w:val="00424946"/>
    <w:rsid w:val="00424D99"/>
    <w:rsid w:val="004261A5"/>
    <w:rsid w:val="00431031"/>
    <w:rsid w:val="004324E9"/>
    <w:rsid w:val="00437874"/>
    <w:rsid w:val="004451B3"/>
    <w:rsid w:val="00446695"/>
    <w:rsid w:val="004519D0"/>
    <w:rsid w:val="00452F78"/>
    <w:rsid w:val="00455C10"/>
    <w:rsid w:val="00456A90"/>
    <w:rsid w:val="00456F4A"/>
    <w:rsid w:val="0045711F"/>
    <w:rsid w:val="0046102F"/>
    <w:rsid w:val="004611E0"/>
    <w:rsid w:val="0046417F"/>
    <w:rsid w:val="00466FB0"/>
    <w:rsid w:val="00470188"/>
    <w:rsid w:val="00471C3B"/>
    <w:rsid w:val="00471DF5"/>
    <w:rsid w:val="004753F0"/>
    <w:rsid w:val="00475BDC"/>
    <w:rsid w:val="004766B8"/>
    <w:rsid w:val="00477EB9"/>
    <w:rsid w:val="00481942"/>
    <w:rsid w:val="004849B2"/>
    <w:rsid w:val="0048748C"/>
    <w:rsid w:val="00487A6B"/>
    <w:rsid w:val="004908F4"/>
    <w:rsid w:val="0049298C"/>
    <w:rsid w:val="004A14AC"/>
    <w:rsid w:val="004A320F"/>
    <w:rsid w:val="004A58AD"/>
    <w:rsid w:val="004A66FC"/>
    <w:rsid w:val="004A6B98"/>
    <w:rsid w:val="004A7B22"/>
    <w:rsid w:val="004B3253"/>
    <w:rsid w:val="004B3D68"/>
    <w:rsid w:val="004B6905"/>
    <w:rsid w:val="004B7C81"/>
    <w:rsid w:val="004C0BB5"/>
    <w:rsid w:val="004C3834"/>
    <w:rsid w:val="004C3FBD"/>
    <w:rsid w:val="004C52E0"/>
    <w:rsid w:val="004C5FE2"/>
    <w:rsid w:val="004D0688"/>
    <w:rsid w:val="004D14F3"/>
    <w:rsid w:val="004D3FB0"/>
    <w:rsid w:val="004D7EC6"/>
    <w:rsid w:val="004E1187"/>
    <w:rsid w:val="004E72CF"/>
    <w:rsid w:val="004E7327"/>
    <w:rsid w:val="004E79A9"/>
    <w:rsid w:val="004F3713"/>
    <w:rsid w:val="004F3AF0"/>
    <w:rsid w:val="004F3DE2"/>
    <w:rsid w:val="004F6394"/>
    <w:rsid w:val="00501AF3"/>
    <w:rsid w:val="00506B0C"/>
    <w:rsid w:val="0051415F"/>
    <w:rsid w:val="005152A4"/>
    <w:rsid w:val="00515879"/>
    <w:rsid w:val="0051773F"/>
    <w:rsid w:val="00520500"/>
    <w:rsid w:val="00523CCE"/>
    <w:rsid w:val="005260B6"/>
    <w:rsid w:val="00526391"/>
    <w:rsid w:val="005333C7"/>
    <w:rsid w:val="0053555D"/>
    <w:rsid w:val="0053798C"/>
    <w:rsid w:val="00537F20"/>
    <w:rsid w:val="0054057D"/>
    <w:rsid w:val="0054196E"/>
    <w:rsid w:val="0054252B"/>
    <w:rsid w:val="00542ED7"/>
    <w:rsid w:val="00543C27"/>
    <w:rsid w:val="005548EB"/>
    <w:rsid w:val="00561106"/>
    <w:rsid w:val="00561204"/>
    <w:rsid w:val="00563B1F"/>
    <w:rsid w:val="005661CE"/>
    <w:rsid w:val="00583EC7"/>
    <w:rsid w:val="00585929"/>
    <w:rsid w:val="00585A92"/>
    <w:rsid w:val="00586093"/>
    <w:rsid w:val="00587435"/>
    <w:rsid w:val="005918F1"/>
    <w:rsid w:val="00594818"/>
    <w:rsid w:val="00594B38"/>
    <w:rsid w:val="005960B5"/>
    <w:rsid w:val="005A183C"/>
    <w:rsid w:val="005A4FBF"/>
    <w:rsid w:val="005A7570"/>
    <w:rsid w:val="005B087D"/>
    <w:rsid w:val="005B0D4E"/>
    <w:rsid w:val="005B2330"/>
    <w:rsid w:val="005B422A"/>
    <w:rsid w:val="005B6A0A"/>
    <w:rsid w:val="005C2437"/>
    <w:rsid w:val="005C4472"/>
    <w:rsid w:val="005C7F50"/>
    <w:rsid w:val="005D0196"/>
    <w:rsid w:val="005D0B2C"/>
    <w:rsid w:val="005D2579"/>
    <w:rsid w:val="005D4D0D"/>
    <w:rsid w:val="005D676A"/>
    <w:rsid w:val="005D7EC3"/>
    <w:rsid w:val="005D7F3E"/>
    <w:rsid w:val="005E2518"/>
    <w:rsid w:val="005E52EC"/>
    <w:rsid w:val="005E779D"/>
    <w:rsid w:val="005F3196"/>
    <w:rsid w:val="005F6553"/>
    <w:rsid w:val="005F690C"/>
    <w:rsid w:val="005F6E95"/>
    <w:rsid w:val="005F7161"/>
    <w:rsid w:val="005F7A93"/>
    <w:rsid w:val="005F7CBC"/>
    <w:rsid w:val="00600D16"/>
    <w:rsid w:val="00602679"/>
    <w:rsid w:val="00604C9B"/>
    <w:rsid w:val="00604D3A"/>
    <w:rsid w:val="00605A42"/>
    <w:rsid w:val="00614D9B"/>
    <w:rsid w:val="00615576"/>
    <w:rsid w:val="0061599B"/>
    <w:rsid w:val="006200FD"/>
    <w:rsid w:val="00621846"/>
    <w:rsid w:val="0062242A"/>
    <w:rsid w:val="00623F03"/>
    <w:rsid w:val="00626ED8"/>
    <w:rsid w:val="0062743D"/>
    <w:rsid w:val="00634381"/>
    <w:rsid w:val="006346AD"/>
    <w:rsid w:val="0063682C"/>
    <w:rsid w:val="0063699E"/>
    <w:rsid w:val="0064005C"/>
    <w:rsid w:val="00640905"/>
    <w:rsid w:val="00642098"/>
    <w:rsid w:val="00645995"/>
    <w:rsid w:val="00650BFC"/>
    <w:rsid w:val="00650CEF"/>
    <w:rsid w:val="00653A79"/>
    <w:rsid w:val="00653EA4"/>
    <w:rsid w:val="00657194"/>
    <w:rsid w:val="006602F3"/>
    <w:rsid w:val="00664854"/>
    <w:rsid w:val="006650F4"/>
    <w:rsid w:val="00665A57"/>
    <w:rsid w:val="0067121E"/>
    <w:rsid w:val="006729B3"/>
    <w:rsid w:val="006769D9"/>
    <w:rsid w:val="006820ED"/>
    <w:rsid w:val="00682A94"/>
    <w:rsid w:val="006838A2"/>
    <w:rsid w:val="00683B34"/>
    <w:rsid w:val="00687CA3"/>
    <w:rsid w:val="0069097D"/>
    <w:rsid w:val="00690EE8"/>
    <w:rsid w:val="00693947"/>
    <w:rsid w:val="006939CD"/>
    <w:rsid w:val="00694209"/>
    <w:rsid w:val="0069425F"/>
    <w:rsid w:val="0069720A"/>
    <w:rsid w:val="006A186B"/>
    <w:rsid w:val="006A209E"/>
    <w:rsid w:val="006B0365"/>
    <w:rsid w:val="006B59C4"/>
    <w:rsid w:val="006C0374"/>
    <w:rsid w:val="006C1A10"/>
    <w:rsid w:val="006C3EF9"/>
    <w:rsid w:val="006C44BE"/>
    <w:rsid w:val="006D0004"/>
    <w:rsid w:val="006D088D"/>
    <w:rsid w:val="006D0E86"/>
    <w:rsid w:val="006D14FC"/>
    <w:rsid w:val="006D35F1"/>
    <w:rsid w:val="006D3B86"/>
    <w:rsid w:val="006D42B9"/>
    <w:rsid w:val="006E09DE"/>
    <w:rsid w:val="006E1630"/>
    <w:rsid w:val="006E1821"/>
    <w:rsid w:val="006E2D5A"/>
    <w:rsid w:val="006E535A"/>
    <w:rsid w:val="006E60AB"/>
    <w:rsid w:val="006F0B85"/>
    <w:rsid w:val="006F550E"/>
    <w:rsid w:val="006F7146"/>
    <w:rsid w:val="007015FF"/>
    <w:rsid w:val="00704560"/>
    <w:rsid w:val="00704D57"/>
    <w:rsid w:val="00707308"/>
    <w:rsid w:val="00707A5E"/>
    <w:rsid w:val="00710DEE"/>
    <w:rsid w:val="007111BD"/>
    <w:rsid w:val="00711567"/>
    <w:rsid w:val="00720297"/>
    <w:rsid w:val="007213F0"/>
    <w:rsid w:val="00722EBE"/>
    <w:rsid w:val="00724625"/>
    <w:rsid w:val="00730B0E"/>
    <w:rsid w:val="007323B7"/>
    <w:rsid w:val="00734086"/>
    <w:rsid w:val="00735C26"/>
    <w:rsid w:val="00736605"/>
    <w:rsid w:val="00741B70"/>
    <w:rsid w:val="0074268E"/>
    <w:rsid w:val="00745974"/>
    <w:rsid w:val="00747D7F"/>
    <w:rsid w:val="00752131"/>
    <w:rsid w:val="00755B77"/>
    <w:rsid w:val="00757602"/>
    <w:rsid w:val="007608CC"/>
    <w:rsid w:val="00763EFD"/>
    <w:rsid w:val="00765225"/>
    <w:rsid w:val="00766C98"/>
    <w:rsid w:val="00767335"/>
    <w:rsid w:val="00770079"/>
    <w:rsid w:val="00770837"/>
    <w:rsid w:val="0077277B"/>
    <w:rsid w:val="0077325C"/>
    <w:rsid w:val="00774251"/>
    <w:rsid w:val="00775191"/>
    <w:rsid w:val="00777511"/>
    <w:rsid w:val="00782B03"/>
    <w:rsid w:val="00787518"/>
    <w:rsid w:val="007913D4"/>
    <w:rsid w:val="00792599"/>
    <w:rsid w:val="00793FF1"/>
    <w:rsid w:val="0079728E"/>
    <w:rsid w:val="00797601"/>
    <w:rsid w:val="007A0154"/>
    <w:rsid w:val="007A1AA5"/>
    <w:rsid w:val="007A1C04"/>
    <w:rsid w:val="007A2117"/>
    <w:rsid w:val="007A4308"/>
    <w:rsid w:val="007A5130"/>
    <w:rsid w:val="007B0A12"/>
    <w:rsid w:val="007B0A8B"/>
    <w:rsid w:val="007B0AFA"/>
    <w:rsid w:val="007B1FA7"/>
    <w:rsid w:val="007B29B3"/>
    <w:rsid w:val="007B2E68"/>
    <w:rsid w:val="007B31AB"/>
    <w:rsid w:val="007B5A1E"/>
    <w:rsid w:val="007B6B64"/>
    <w:rsid w:val="007B6F75"/>
    <w:rsid w:val="007B6F82"/>
    <w:rsid w:val="007C00EA"/>
    <w:rsid w:val="007C0A89"/>
    <w:rsid w:val="007C201B"/>
    <w:rsid w:val="007C2E78"/>
    <w:rsid w:val="007C4A0A"/>
    <w:rsid w:val="007C6BAC"/>
    <w:rsid w:val="007C7704"/>
    <w:rsid w:val="007D176C"/>
    <w:rsid w:val="007D2DD6"/>
    <w:rsid w:val="007D68C1"/>
    <w:rsid w:val="007D7F3F"/>
    <w:rsid w:val="007E18F9"/>
    <w:rsid w:val="007F4856"/>
    <w:rsid w:val="007F6638"/>
    <w:rsid w:val="007F67CB"/>
    <w:rsid w:val="008002E9"/>
    <w:rsid w:val="00800A9E"/>
    <w:rsid w:val="0080238E"/>
    <w:rsid w:val="0080390E"/>
    <w:rsid w:val="00804560"/>
    <w:rsid w:val="0080565F"/>
    <w:rsid w:val="00807A79"/>
    <w:rsid w:val="008108B0"/>
    <w:rsid w:val="00811EFF"/>
    <w:rsid w:val="008143FC"/>
    <w:rsid w:val="00820B01"/>
    <w:rsid w:val="008228EB"/>
    <w:rsid w:val="00825EDC"/>
    <w:rsid w:val="008261D6"/>
    <w:rsid w:val="00831636"/>
    <w:rsid w:val="00832F25"/>
    <w:rsid w:val="00833B9C"/>
    <w:rsid w:val="00833E0E"/>
    <w:rsid w:val="00834DEA"/>
    <w:rsid w:val="0084263E"/>
    <w:rsid w:val="0084610A"/>
    <w:rsid w:val="008535AF"/>
    <w:rsid w:val="00853A73"/>
    <w:rsid w:val="00853BCD"/>
    <w:rsid w:val="00854FA0"/>
    <w:rsid w:val="00855DC1"/>
    <w:rsid w:val="00861930"/>
    <w:rsid w:val="0086332C"/>
    <w:rsid w:val="00863C3C"/>
    <w:rsid w:val="008644BE"/>
    <w:rsid w:val="00867677"/>
    <w:rsid w:val="0087024F"/>
    <w:rsid w:val="00874EEB"/>
    <w:rsid w:val="0087710F"/>
    <w:rsid w:val="008811A9"/>
    <w:rsid w:val="008831C3"/>
    <w:rsid w:val="00883805"/>
    <w:rsid w:val="00885D0F"/>
    <w:rsid w:val="008926CF"/>
    <w:rsid w:val="00892AEC"/>
    <w:rsid w:val="00895DA4"/>
    <w:rsid w:val="00897538"/>
    <w:rsid w:val="008A058C"/>
    <w:rsid w:val="008A14A4"/>
    <w:rsid w:val="008A223B"/>
    <w:rsid w:val="008A28BB"/>
    <w:rsid w:val="008A59C3"/>
    <w:rsid w:val="008A61DE"/>
    <w:rsid w:val="008B0EDE"/>
    <w:rsid w:val="008B1F2D"/>
    <w:rsid w:val="008B24E2"/>
    <w:rsid w:val="008B3B58"/>
    <w:rsid w:val="008B467A"/>
    <w:rsid w:val="008B4A5C"/>
    <w:rsid w:val="008B6D8A"/>
    <w:rsid w:val="008C15F7"/>
    <w:rsid w:val="008C65D4"/>
    <w:rsid w:val="008C66E4"/>
    <w:rsid w:val="008D00DF"/>
    <w:rsid w:val="008D2A17"/>
    <w:rsid w:val="008D3305"/>
    <w:rsid w:val="008D5F42"/>
    <w:rsid w:val="008E20B1"/>
    <w:rsid w:val="008E70DD"/>
    <w:rsid w:val="008F26A5"/>
    <w:rsid w:val="008F6ED1"/>
    <w:rsid w:val="008F7554"/>
    <w:rsid w:val="00901B3D"/>
    <w:rsid w:val="00904F45"/>
    <w:rsid w:val="009059E0"/>
    <w:rsid w:val="00905C66"/>
    <w:rsid w:val="00906CF7"/>
    <w:rsid w:val="00915EB7"/>
    <w:rsid w:val="00917C50"/>
    <w:rsid w:val="009261BD"/>
    <w:rsid w:val="00930577"/>
    <w:rsid w:val="0093458C"/>
    <w:rsid w:val="00934FA0"/>
    <w:rsid w:val="009351EB"/>
    <w:rsid w:val="00935BE9"/>
    <w:rsid w:val="00941E6A"/>
    <w:rsid w:val="009423FE"/>
    <w:rsid w:val="00943698"/>
    <w:rsid w:val="00947704"/>
    <w:rsid w:val="00955613"/>
    <w:rsid w:val="00956044"/>
    <w:rsid w:val="009562D4"/>
    <w:rsid w:val="00962659"/>
    <w:rsid w:val="009653D6"/>
    <w:rsid w:val="0096547F"/>
    <w:rsid w:val="009660A7"/>
    <w:rsid w:val="00970091"/>
    <w:rsid w:val="00970386"/>
    <w:rsid w:val="00972C99"/>
    <w:rsid w:val="009765ED"/>
    <w:rsid w:val="00976D03"/>
    <w:rsid w:val="009831F1"/>
    <w:rsid w:val="009859FF"/>
    <w:rsid w:val="009921CC"/>
    <w:rsid w:val="0099634D"/>
    <w:rsid w:val="0099641C"/>
    <w:rsid w:val="00997734"/>
    <w:rsid w:val="009A04B9"/>
    <w:rsid w:val="009A05B7"/>
    <w:rsid w:val="009A5488"/>
    <w:rsid w:val="009B1014"/>
    <w:rsid w:val="009B257D"/>
    <w:rsid w:val="009B7FEA"/>
    <w:rsid w:val="009C025F"/>
    <w:rsid w:val="009C0CC0"/>
    <w:rsid w:val="009C1817"/>
    <w:rsid w:val="009C78BB"/>
    <w:rsid w:val="009D2767"/>
    <w:rsid w:val="009D326B"/>
    <w:rsid w:val="009D6B88"/>
    <w:rsid w:val="009D7AD6"/>
    <w:rsid w:val="009D7DB0"/>
    <w:rsid w:val="009E1851"/>
    <w:rsid w:val="009F2A7F"/>
    <w:rsid w:val="009F4690"/>
    <w:rsid w:val="009F6074"/>
    <w:rsid w:val="009F6D52"/>
    <w:rsid w:val="009F7256"/>
    <w:rsid w:val="00A022BC"/>
    <w:rsid w:val="00A024E8"/>
    <w:rsid w:val="00A05325"/>
    <w:rsid w:val="00A07592"/>
    <w:rsid w:val="00A12195"/>
    <w:rsid w:val="00A13517"/>
    <w:rsid w:val="00A1667E"/>
    <w:rsid w:val="00A205E1"/>
    <w:rsid w:val="00A206F9"/>
    <w:rsid w:val="00A21E76"/>
    <w:rsid w:val="00A21FF6"/>
    <w:rsid w:val="00A30EA1"/>
    <w:rsid w:val="00A3105C"/>
    <w:rsid w:val="00A3424A"/>
    <w:rsid w:val="00A35562"/>
    <w:rsid w:val="00A40345"/>
    <w:rsid w:val="00A40484"/>
    <w:rsid w:val="00A42433"/>
    <w:rsid w:val="00A431D3"/>
    <w:rsid w:val="00A45A4E"/>
    <w:rsid w:val="00A4675C"/>
    <w:rsid w:val="00A5408D"/>
    <w:rsid w:val="00A55403"/>
    <w:rsid w:val="00A5635B"/>
    <w:rsid w:val="00A56F7F"/>
    <w:rsid w:val="00A60589"/>
    <w:rsid w:val="00A606A7"/>
    <w:rsid w:val="00A61E86"/>
    <w:rsid w:val="00A6328B"/>
    <w:rsid w:val="00A6430C"/>
    <w:rsid w:val="00A66017"/>
    <w:rsid w:val="00A70893"/>
    <w:rsid w:val="00A7172C"/>
    <w:rsid w:val="00A71837"/>
    <w:rsid w:val="00A72462"/>
    <w:rsid w:val="00A7468C"/>
    <w:rsid w:val="00A75515"/>
    <w:rsid w:val="00A75D46"/>
    <w:rsid w:val="00A77576"/>
    <w:rsid w:val="00A80494"/>
    <w:rsid w:val="00A8408F"/>
    <w:rsid w:val="00A84BAB"/>
    <w:rsid w:val="00A90FC2"/>
    <w:rsid w:val="00A92621"/>
    <w:rsid w:val="00A92B22"/>
    <w:rsid w:val="00A933F1"/>
    <w:rsid w:val="00A957A9"/>
    <w:rsid w:val="00A96074"/>
    <w:rsid w:val="00AA0CEF"/>
    <w:rsid w:val="00AA125F"/>
    <w:rsid w:val="00AA469A"/>
    <w:rsid w:val="00AB09B4"/>
    <w:rsid w:val="00AB14E0"/>
    <w:rsid w:val="00AB35FD"/>
    <w:rsid w:val="00AB3AE9"/>
    <w:rsid w:val="00AB78FF"/>
    <w:rsid w:val="00AC01E0"/>
    <w:rsid w:val="00AC31C1"/>
    <w:rsid w:val="00AC5B70"/>
    <w:rsid w:val="00AD203F"/>
    <w:rsid w:val="00AD2165"/>
    <w:rsid w:val="00AD2CFD"/>
    <w:rsid w:val="00AD3D2A"/>
    <w:rsid w:val="00AD43D9"/>
    <w:rsid w:val="00AD4F33"/>
    <w:rsid w:val="00AD4F9A"/>
    <w:rsid w:val="00AD6526"/>
    <w:rsid w:val="00AE391A"/>
    <w:rsid w:val="00AE4B3E"/>
    <w:rsid w:val="00AE59EC"/>
    <w:rsid w:val="00AE600E"/>
    <w:rsid w:val="00AE6F9E"/>
    <w:rsid w:val="00AF0A92"/>
    <w:rsid w:val="00AF2468"/>
    <w:rsid w:val="00AF3E38"/>
    <w:rsid w:val="00AF5528"/>
    <w:rsid w:val="00B02011"/>
    <w:rsid w:val="00B04365"/>
    <w:rsid w:val="00B04B63"/>
    <w:rsid w:val="00B0500A"/>
    <w:rsid w:val="00B05506"/>
    <w:rsid w:val="00B10BAB"/>
    <w:rsid w:val="00B123AA"/>
    <w:rsid w:val="00B12C0F"/>
    <w:rsid w:val="00B12C2D"/>
    <w:rsid w:val="00B16101"/>
    <w:rsid w:val="00B16940"/>
    <w:rsid w:val="00B17D94"/>
    <w:rsid w:val="00B2143B"/>
    <w:rsid w:val="00B25AD2"/>
    <w:rsid w:val="00B25EB3"/>
    <w:rsid w:val="00B2601C"/>
    <w:rsid w:val="00B30C0E"/>
    <w:rsid w:val="00B32624"/>
    <w:rsid w:val="00B334B8"/>
    <w:rsid w:val="00B334C1"/>
    <w:rsid w:val="00B35612"/>
    <w:rsid w:val="00B41758"/>
    <w:rsid w:val="00B4322E"/>
    <w:rsid w:val="00B445D9"/>
    <w:rsid w:val="00B45CD9"/>
    <w:rsid w:val="00B46688"/>
    <w:rsid w:val="00B466F1"/>
    <w:rsid w:val="00B55319"/>
    <w:rsid w:val="00B560DF"/>
    <w:rsid w:val="00B563CC"/>
    <w:rsid w:val="00B61F12"/>
    <w:rsid w:val="00B63A4C"/>
    <w:rsid w:val="00B63AA4"/>
    <w:rsid w:val="00B63E48"/>
    <w:rsid w:val="00B66C19"/>
    <w:rsid w:val="00B66FE3"/>
    <w:rsid w:val="00B71574"/>
    <w:rsid w:val="00B72162"/>
    <w:rsid w:val="00B731B1"/>
    <w:rsid w:val="00B73A4F"/>
    <w:rsid w:val="00B743AC"/>
    <w:rsid w:val="00B75E1A"/>
    <w:rsid w:val="00B76130"/>
    <w:rsid w:val="00B76EBA"/>
    <w:rsid w:val="00B7741F"/>
    <w:rsid w:val="00B80A30"/>
    <w:rsid w:val="00B813AB"/>
    <w:rsid w:val="00B82799"/>
    <w:rsid w:val="00B8288D"/>
    <w:rsid w:val="00B834E5"/>
    <w:rsid w:val="00B91B74"/>
    <w:rsid w:val="00B93A4F"/>
    <w:rsid w:val="00B9426D"/>
    <w:rsid w:val="00B96C84"/>
    <w:rsid w:val="00BA1488"/>
    <w:rsid w:val="00BA244C"/>
    <w:rsid w:val="00BA4F1C"/>
    <w:rsid w:val="00BA709D"/>
    <w:rsid w:val="00BA7856"/>
    <w:rsid w:val="00BB1DED"/>
    <w:rsid w:val="00BB1FDA"/>
    <w:rsid w:val="00BB1FFC"/>
    <w:rsid w:val="00BB2C09"/>
    <w:rsid w:val="00BB388C"/>
    <w:rsid w:val="00BB7B1F"/>
    <w:rsid w:val="00BC1DDC"/>
    <w:rsid w:val="00BC663F"/>
    <w:rsid w:val="00BC6F9E"/>
    <w:rsid w:val="00BD452C"/>
    <w:rsid w:val="00BD6609"/>
    <w:rsid w:val="00BE0F09"/>
    <w:rsid w:val="00BE15DC"/>
    <w:rsid w:val="00BE23C7"/>
    <w:rsid w:val="00BE2F91"/>
    <w:rsid w:val="00BE5DED"/>
    <w:rsid w:val="00BE63EB"/>
    <w:rsid w:val="00BE6798"/>
    <w:rsid w:val="00BE7741"/>
    <w:rsid w:val="00BE7C83"/>
    <w:rsid w:val="00BF29B2"/>
    <w:rsid w:val="00BF5089"/>
    <w:rsid w:val="00BF592B"/>
    <w:rsid w:val="00BF67C8"/>
    <w:rsid w:val="00BF68C1"/>
    <w:rsid w:val="00BF75AF"/>
    <w:rsid w:val="00C022D4"/>
    <w:rsid w:val="00C028E6"/>
    <w:rsid w:val="00C0420E"/>
    <w:rsid w:val="00C070A3"/>
    <w:rsid w:val="00C07117"/>
    <w:rsid w:val="00C103C7"/>
    <w:rsid w:val="00C109DC"/>
    <w:rsid w:val="00C12C36"/>
    <w:rsid w:val="00C13227"/>
    <w:rsid w:val="00C140D6"/>
    <w:rsid w:val="00C1543A"/>
    <w:rsid w:val="00C20A66"/>
    <w:rsid w:val="00C228C2"/>
    <w:rsid w:val="00C248CB"/>
    <w:rsid w:val="00C27710"/>
    <w:rsid w:val="00C30506"/>
    <w:rsid w:val="00C30E82"/>
    <w:rsid w:val="00C31FE0"/>
    <w:rsid w:val="00C336DC"/>
    <w:rsid w:val="00C347D4"/>
    <w:rsid w:val="00C359FA"/>
    <w:rsid w:val="00C36D86"/>
    <w:rsid w:val="00C378A6"/>
    <w:rsid w:val="00C4298E"/>
    <w:rsid w:val="00C4306E"/>
    <w:rsid w:val="00C50B6B"/>
    <w:rsid w:val="00C51993"/>
    <w:rsid w:val="00C55BB6"/>
    <w:rsid w:val="00C55EC3"/>
    <w:rsid w:val="00C56102"/>
    <w:rsid w:val="00C56A48"/>
    <w:rsid w:val="00C6073B"/>
    <w:rsid w:val="00C6162E"/>
    <w:rsid w:val="00C619A6"/>
    <w:rsid w:val="00C6214B"/>
    <w:rsid w:val="00C6236F"/>
    <w:rsid w:val="00C643B4"/>
    <w:rsid w:val="00C651B4"/>
    <w:rsid w:val="00C65326"/>
    <w:rsid w:val="00C654E3"/>
    <w:rsid w:val="00C7010D"/>
    <w:rsid w:val="00C70D10"/>
    <w:rsid w:val="00C71947"/>
    <w:rsid w:val="00C75B59"/>
    <w:rsid w:val="00C75CF6"/>
    <w:rsid w:val="00C76D9B"/>
    <w:rsid w:val="00C77D59"/>
    <w:rsid w:val="00C82B22"/>
    <w:rsid w:val="00C82EC6"/>
    <w:rsid w:val="00C82FA3"/>
    <w:rsid w:val="00C84C37"/>
    <w:rsid w:val="00C85C30"/>
    <w:rsid w:val="00C8643A"/>
    <w:rsid w:val="00C869AD"/>
    <w:rsid w:val="00C87455"/>
    <w:rsid w:val="00C91C6B"/>
    <w:rsid w:val="00C9262C"/>
    <w:rsid w:val="00C93569"/>
    <w:rsid w:val="00CA027D"/>
    <w:rsid w:val="00CA2EEA"/>
    <w:rsid w:val="00CA3250"/>
    <w:rsid w:val="00CA5B52"/>
    <w:rsid w:val="00CA73C6"/>
    <w:rsid w:val="00CB15D1"/>
    <w:rsid w:val="00CB3EF6"/>
    <w:rsid w:val="00CB4CA4"/>
    <w:rsid w:val="00CB58EF"/>
    <w:rsid w:val="00CB7DE9"/>
    <w:rsid w:val="00CC3B89"/>
    <w:rsid w:val="00CC41F6"/>
    <w:rsid w:val="00CC44D3"/>
    <w:rsid w:val="00CC5EF8"/>
    <w:rsid w:val="00CD0F88"/>
    <w:rsid w:val="00CD1665"/>
    <w:rsid w:val="00CD26B8"/>
    <w:rsid w:val="00CD3E35"/>
    <w:rsid w:val="00CD4318"/>
    <w:rsid w:val="00CD519C"/>
    <w:rsid w:val="00CD7B36"/>
    <w:rsid w:val="00CD7E5F"/>
    <w:rsid w:val="00CE1B8A"/>
    <w:rsid w:val="00CE26D2"/>
    <w:rsid w:val="00CE5ACC"/>
    <w:rsid w:val="00CE78FE"/>
    <w:rsid w:val="00CF1543"/>
    <w:rsid w:val="00CF2039"/>
    <w:rsid w:val="00CF3491"/>
    <w:rsid w:val="00CF34AB"/>
    <w:rsid w:val="00CF5A4B"/>
    <w:rsid w:val="00D00CB1"/>
    <w:rsid w:val="00D04D56"/>
    <w:rsid w:val="00D06AFB"/>
    <w:rsid w:val="00D123A6"/>
    <w:rsid w:val="00D132D9"/>
    <w:rsid w:val="00D13FAD"/>
    <w:rsid w:val="00D14476"/>
    <w:rsid w:val="00D1528A"/>
    <w:rsid w:val="00D15ACA"/>
    <w:rsid w:val="00D15F01"/>
    <w:rsid w:val="00D16E92"/>
    <w:rsid w:val="00D20D4D"/>
    <w:rsid w:val="00D23E09"/>
    <w:rsid w:val="00D262BF"/>
    <w:rsid w:val="00D27A5B"/>
    <w:rsid w:val="00D32B48"/>
    <w:rsid w:val="00D35651"/>
    <w:rsid w:val="00D356DF"/>
    <w:rsid w:val="00D44C8E"/>
    <w:rsid w:val="00D46877"/>
    <w:rsid w:val="00D51D5F"/>
    <w:rsid w:val="00D520DF"/>
    <w:rsid w:val="00D52E49"/>
    <w:rsid w:val="00D55375"/>
    <w:rsid w:val="00D56E09"/>
    <w:rsid w:val="00D61642"/>
    <w:rsid w:val="00D61972"/>
    <w:rsid w:val="00D6344A"/>
    <w:rsid w:val="00D65784"/>
    <w:rsid w:val="00D70BB5"/>
    <w:rsid w:val="00D71466"/>
    <w:rsid w:val="00D71877"/>
    <w:rsid w:val="00D74495"/>
    <w:rsid w:val="00D8084F"/>
    <w:rsid w:val="00D809AE"/>
    <w:rsid w:val="00D812B1"/>
    <w:rsid w:val="00D81553"/>
    <w:rsid w:val="00D81609"/>
    <w:rsid w:val="00D829D3"/>
    <w:rsid w:val="00D83D4C"/>
    <w:rsid w:val="00D87245"/>
    <w:rsid w:val="00D9027B"/>
    <w:rsid w:val="00D90D63"/>
    <w:rsid w:val="00D947A7"/>
    <w:rsid w:val="00D95AC5"/>
    <w:rsid w:val="00DA0496"/>
    <w:rsid w:val="00DA0E26"/>
    <w:rsid w:val="00DA0FE5"/>
    <w:rsid w:val="00DA201D"/>
    <w:rsid w:val="00DA2A31"/>
    <w:rsid w:val="00DA4373"/>
    <w:rsid w:val="00DA58CC"/>
    <w:rsid w:val="00DA7412"/>
    <w:rsid w:val="00DA7CD0"/>
    <w:rsid w:val="00DB7CFE"/>
    <w:rsid w:val="00DC0510"/>
    <w:rsid w:val="00DC392C"/>
    <w:rsid w:val="00DC5432"/>
    <w:rsid w:val="00DD0CD4"/>
    <w:rsid w:val="00DD2B53"/>
    <w:rsid w:val="00DD3F09"/>
    <w:rsid w:val="00DD55FE"/>
    <w:rsid w:val="00DD634E"/>
    <w:rsid w:val="00DD6F2F"/>
    <w:rsid w:val="00DE0008"/>
    <w:rsid w:val="00DE0CCE"/>
    <w:rsid w:val="00DE427C"/>
    <w:rsid w:val="00DF1269"/>
    <w:rsid w:val="00DF1C74"/>
    <w:rsid w:val="00DF3F3B"/>
    <w:rsid w:val="00DF6C32"/>
    <w:rsid w:val="00E00633"/>
    <w:rsid w:val="00E02C0B"/>
    <w:rsid w:val="00E03E55"/>
    <w:rsid w:val="00E04919"/>
    <w:rsid w:val="00E05BEF"/>
    <w:rsid w:val="00E15807"/>
    <w:rsid w:val="00E162B7"/>
    <w:rsid w:val="00E225EC"/>
    <w:rsid w:val="00E23D3F"/>
    <w:rsid w:val="00E256C6"/>
    <w:rsid w:val="00E276AD"/>
    <w:rsid w:val="00E33356"/>
    <w:rsid w:val="00E36575"/>
    <w:rsid w:val="00E36FC9"/>
    <w:rsid w:val="00E3781E"/>
    <w:rsid w:val="00E40895"/>
    <w:rsid w:val="00E41073"/>
    <w:rsid w:val="00E41262"/>
    <w:rsid w:val="00E42131"/>
    <w:rsid w:val="00E50911"/>
    <w:rsid w:val="00E51511"/>
    <w:rsid w:val="00E52928"/>
    <w:rsid w:val="00E53550"/>
    <w:rsid w:val="00E570FC"/>
    <w:rsid w:val="00E60ABF"/>
    <w:rsid w:val="00E615C7"/>
    <w:rsid w:val="00E61EFF"/>
    <w:rsid w:val="00E63151"/>
    <w:rsid w:val="00E64DF0"/>
    <w:rsid w:val="00E650B3"/>
    <w:rsid w:val="00E651C0"/>
    <w:rsid w:val="00E66839"/>
    <w:rsid w:val="00E6705B"/>
    <w:rsid w:val="00E7268A"/>
    <w:rsid w:val="00E738FC"/>
    <w:rsid w:val="00E74134"/>
    <w:rsid w:val="00E75568"/>
    <w:rsid w:val="00E76035"/>
    <w:rsid w:val="00E77CB1"/>
    <w:rsid w:val="00E77CD8"/>
    <w:rsid w:val="00E8259D"/>
    <w:rsid w:val="00E849FF"/>
    <w:rsid w:val="00E85C6C"/>
    <w:rsid w:val="00E86BB2"/>
    <w:rsid w:val="00E95B16"/>
    <w:rsid w:val="00E97101"/>
    <w:rsid w:val="00EA21BF"/>
    <w:rsid w:val="00EA27D7"/>
    <w:rsid w:val="00EB08D0"/>
    <w:rsid w:val="00EB2088"/>
    <w:rsid w:val="00EB5994"/>
    <w:rsid w:val="00EB6798"/>
    <w:rsid w:val="00EC58F8"/>
    <w:rsid w:val="00EC7CA7"/>
    <w:rsid w:val="00ED1535"/>
    <w:rsid w:val="00ED1B99"/>
    <w:rsid w:val="00ED1DEE"/>
    <w:rsid w:val="00ED20DE"/>
    <w:rsid w:val="00ED3124"/>
    <w:rsid w:val="00ED6E9B"/>
    <w:rsid w:val="00ED725A"/>
    <w:rsid w:val="00EE237C"/>
    <w:rsid w:val="00EE7E0A"/>
    <w:rsid w:val="00EE7F11"/>
    <w:rsid w:val="00EF16C7"/>
    <w:rsid w:val="00EF2057"/>
    <w:rsid w:val="00EF49A7"/>
    <w:rsid w:val="00EF627D"/>
    <w:rsid w:val="00EF6318"/>
    <w:rsid w:val="00F00374"/>
    <w:rsid w:val="00F01E57"/>
    <w:rsid w:val="00F05190"/>
    <w:rsid w:val="00F06920"/>
    <w:rsid w:val="00F07F8C"/>
    <w:rsid w:val="00F1036C"/>
    <w:rsid w:val="00F1158D"/>
    <w:rsid w:val="00F131E3"/>
    <w:rsid w:val="00F16DAE"/>
    <w:rsid w:val="00F20383"/>
    <w:rsid w:val="00F241DC"/>
    <w:rsid w:val="00F24449"/>
    <w:rsid w:val="00F2465B"/>
    <w:rsid w:val="00F25CC0"/>
    <w:rsid w:val="00F2682C"/>
    <w:rsid w:val="00F27139"/>
    <w:rsid w:val="00F2737A"/>
    <w:rsid w:val="00F27C13"/>
    <w:rsid w:val="00F30811"/>
    <w:rsid w:val="00F3082D"/>
    <w:rsid w:val="00F31EAE"/>
    <w:rsid w:val="00F3295F"/>
    <w:rsid w:val="00F3685F"/>
    <w:rsid w:val="00F41317"/>
    <w:rsid w:val="00F50C63"/>
    <w:rsid w:val="00F538B1"/>
    <w:rsid w:val="00F56D55"/>
    <w:rsid w:val="00F62BFB"/>
    <w:rsid w:val="00F637D1"/>
    <w:rsid w:val="00F65AD5"/>
    <w:rsid w:val="00F65E6E"/>
    <w:rsid w:val="00F67249"/>
    <w:rsid w:val="00F71055"/>
    <w:rsid w:val="00F732C9"/>
    <w:rsid w:val="00F7692A"/>
    <w:rsid w:val="00F77190"/>
    <w:rsid w:val="00F80C97"/>
    <w:rsid w:val="00F81F26"/>
    <w:rsid w:val="00F82228"/>
    <w:rsid w:val="00F839B4"/>
    <w:rsid w:val="00F864BB"/>
    <w:rsid w:val="00F86D8D"/>
    <w:rsid w:val="00F90324"/>
    <w:rsid w:val="00F925BD"/>
    <w:rsid w:val="00F92944"/>
    <w:rsid w:val="00F941EC"/>
    <w:rsid w:val="00F947DA"/>
    <w:rsid w:val="00F957EE"/>
    <w:rsid w:val="00F9741D"/>
    <w:rsid w:val="00F97E36"/>
    <w:rsid w:val="00FA1738"/>
    <w:rsid w:val="00FA2E6C"/>
    <w:rsid w:val="00FA34A9"/>
    <w:rsid w:val="00FA4D18"/>
    <w:rsid w:val="00FA50FD"/>
    <w:rsid w:val="00FA64FD"/>
    <w:rsid w:val="00FB141F"/>
    <w:rsid w:val="00FB1D26"/>
    <w:rsid w:val="00FB53CB"/>
    <w:rsid w:val="00FB5E41"/>
    <w:rsid w:val="00FB61C2"/>
    <w:rsid w:val="00FC0EBE"/>
    <w:rsid w:val="00FC1173"/>
    <w:rsid w:val="00FC3E96"/>
    <w:rsid w:val="00FC52F2"/>
    <w:rsid w:val="00FC5902"/>
    <w:rsid w:val="00FC76D5"/>
    <w:rsid w:val="00FD30FB"/>
    <w:rsid w:val="00FD376C"/>
    <w:rsid w:val="00FD5248"/>
    <w:rsid w:val="00FD57FC"/>
    <w:rsid w:val="00FD5F57"/>
    <w:rsid w:val="00FE3488"/>
    <w:rsid w:val="00FF0057"/>
    <w:rsid w:val="00FF011E"/>
    <w:rsid w:val="00FF3356"/>
    <w:rsid w:val="00FF4D41"/>
    <w:rsid w:val="00FF61F7"/>
    <w:rsid w:val="00FF637E"/>
    <w:rsid w:val="00F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E6BDF1"/>
  <w15:chartTrackingRefBased/>
  <w15:docId w15:val="{F125361D-9F1B-48E9-A03C-CE39C6B7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5D9"/>
  </w:style>
  <w:style w:type="paragraph" w:styleId="Heading1">
    <w:name w:val="heading 1"/>
    <w:basedOn w:val="Normal"/>
    <w:next w:val="Normal"/>
    <w:link w:val="Heading1Char"/>
    <w:uiPriority w:val="9"/>
    <w:qFormat/>
    <w:rsid w:val="00B466F1"/>
    <w:pPr>
      <w:outlineLvl w:val="0"/>
    </w:pPr>
    <w:rPr>
      <w:rFonts w:ascii="Arial" w:hAnsi="Arial"/>
      <w:color w:val="1E9245"/>
      <w:sz w:val="44"/>
    </w:rPr>
  </w:style>
  <w:style w:type="paragraph" w:styleId="Heading2">
    <w:name w:val="heading 2"/>
    <w:basedOn w:val="Normal"/>
    <w:next w:val="Normal"/>
    <w:link w:val="Heading2Char"/>
    <w:uiPriority w:val="9"/>
    <w:unhideWhenUsed/>
    <w:qFormat/>
    <w:rsid w:val="00B466F1"/>
    <w:pPr>
      <w:keepNext/>
      <w:keepLines/>
      <w:spacing w:before="40" w:after="0"/>
      <w:outlineLvl w:val="1"/>
    </w:pPr>
    <w:rPr>
      <w:rFonts w:ascii="Arial" w:eastAsiaTheme="majorEastAsia" w:hAnsi="Arial" w:cstheme="majorBidi"/>
      <w:b/>
      <w:color w:val="000000" w:themeColor="text1"/>
      <w:sz w:val="32"/>
      <w:szCs w:val="26"/>
    </w:rPr>
  </w:style>
  <w:style w:type="paragraph" w:styleId="Heading3">
    <w:name w:val="heading 3"/>
    <w:basedOn w:val="Normal"/>
    <w:next w:val="Normal"/>
    <w:link w:val="Heading3Char"/>
    <w:uiPriority w:val="9"/>
    <w:unhideWhenUsed/>
    <w:qFormat/>
    <w:rsid w:val="00C82FA3"/>
    <w:pPr>
      <w:outlineLvl w:val="2"/>
    </w:pPr>
    <w:rPr>
      <w:rFonts w:ascii="Arial" w:hAnsi="Arial" w:cs="Arial"/>
      <w:b/>
      <w:sz w:val="24"/>
      <w:szCs w:val="24"/>
    </w:rPr>
  </w:style>
  <w:style w:type="paragraph" w:styleId="Heading4">
    <w:name w:val="heading 4"/>
    <w:basedOn w:val="Normal"/>
    <w:next w:val="Normal"/>
    <w:link w:val="Heading4Char"/>
    <w:qFormat/>
    <w:rsid w:val="00B8288D"/>
    <w:pPr>
      <w:keepNext/>
      <w:spacing w:after="0" w:line="240" w:lineRule="auto"/>
      <w:outlineLvl w:val="3"/>
    </w:pPr>
    <w:rPr>
      <w:rFonts w:ascii="Arial" w:eastAsia="Times New Roman" w:hAnsi="Arial" w:cs="Arial"/>
      <w:b/>
      <w:bCs/>
      <w:sz w:val="28"/>
      <w:szCs w:val="20"/>
    </w:rPr>
  </w:style>
  <w:style w:type="paragraph" w:styleId="Heading6">
    <w:name w:val="heading 6"/>
    <w:basedOn w:val="Normal"/>
    <w:next w:val="Normal"/>
    <w:link w:val="Heading6Char"/>
    <w:qFormat/>
    <w:rsid w:val="00B8288D"/>
    <w:pPr>
      <w:keepNext/>
      <w:spacing w:after="0" w:line="240" w:lineRule="auto"/>
      <w:ind w:left="720" w:hanging="720"/>
      <w:outlineLvl w:val="5"/>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0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688"/>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Bullet 1,L"/>
    <w:basedOn w:val="Normal"/>
    <w:link w:val="ListParagraphChar"/>
    <w:uiPriority w:val="34"/>
    <w:qFormat/>
    <w:rsid w:val="004D0688"/>
    <w:pPr>
      <w:ind w:left="720"/>
      <w:contextualSpacing/>
    </w:pPr>
  </w:style>
  <w:style w:type="paragraph" w:styleId="NormalWeb">
    <w:name w:val="Normal (Web)"/>
    <w:basedOn w:val="Normal"/>
    <w:uiPriority w:val="99"/>
    <w:unhideWhenUsed/>
    <w:rsid w:val="004D06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D0688"/>
    <w:rPr>
      <w:color w:val="0563C1" w:themeColor="hyperlink"/>
      <w:u w:val="single"/>
    </w:rPr>
  </w:style>
  <w:style w:type="paragraph" w:styleId="NoSpacing">
    <w:name w:val="No Spacing"/>
    <w:uiPriority w:val="1"/>
    <w:qFormat/>
    <w:rsid w:val="004D0688"/>
    <w:pPr>
      <w:spacing w:after="0" w:line="240" w:lineRule="auto"/>
    </w:pPr>
    <w:rPr>
      <w:rFonts w:eastAsiaTheme="minorEastAsia"/>
      <w:sz w:val="24"/>
      <w:szCs w:val="24"/>
      <w:lang w:val="en-US"/>
    </w:rPr>
  </w:style>
  <w:style w:type="table" w:styleId="TableGrid">
    <w:name w:val="Table Grid"/>
    <w:basedOn w:val="TableNormal"/>
    <w:uiPriority w:val="99"/>
    <w:rsid w:val="004D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66F1"/>
    <w:rPr>
      <w:rFonts w:ascii="Arial" w:eastAsiaTheme="majorEastAsia" w:hAnsi="Arial" w:cstheme="majorBidi"/>
      <w:b/>
      <w:color w:val="000000" w:themeColor="text1"/>
      <w:sz w:val="32"/>
      <w:szCs w:val="26"/>
    </w:rPr>
  </w:style>
  <w:style w:type="table" w:customStyle="1" w:styleId="TableGrid1">
    <w:name w:val="Table Grid1"/>
    <w:basedOn w:val="TableNormal"/>
    <w:next w:val="TableGrid"/>
    <w:uiPriority w:val="39"/>
    <w:rsid w:val="007B6B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849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022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e-question">
    <w:name w:val="the-question"/>
    <w:basedOn w:val="DefaultParagraphFont"/>
    <w:rsid w:val="00BB1DED"/>
  </w:style>
  <w:style w:type="character" w:styleId="CommentReference">
    <w:name w:val="annotation reference"/>
    <w:basedOn w:val="DefaultParagraphFont"/>
    <w:uiPriority w:val="99"/>
    <w:semiHidden/>
    <w:unhideWhenUsed/>
    <w:rsid w:val="000E1581"/>
    <w:rPr>
      <w:sz w:val="16"/>
      <w:szCs w:val="16"/>
    </w:rPr>
  </w:style>
  <w:style w:type="paragraph" w:styleId="CommentText">
    <w:name w:val="annotation text"/>
    <w:basedOn w:val="Normal"/>
    <w:link w:val="CommentTextChar"/>
    <w:uiPriority w:val="99"/>
    <w:unhideWhenUsed/>
    <w:rsid w:val="000E1581"/>
    <w:pPr>
      <w:spacing w:line="240" w:lineRule="auto"/>
    </w:pPr>
    <w:rPr>
      <w:sz w:val="20"/>
      <w:szCs w:val="20"/>
    </w:rPr>
  </w:style>
  <w:style w:type="character" w:customStyle="1" w:styleId="CommentTextChar">
    <w:name w:val="Comment Text Char"/>
    <w:basedOn w:val="DefaultParagraphFont"/>
    <w:link w:val="CommentText"/>
    <w:uiPriority w:val="99"/>
    <w:rsid w:val="000E1581"/>
    <w:rPr>
      <w:sz w:val="20"/>
      <w:szCs w:val="20"/>
    </w:rPr>
  </w:style>
  <w:style w:type="paragraph" w:styleId="CommentSubject">
    <w:name w:val="annotation subject"/>
    <w:basedOn w:val="CommentText"/>
    <w:next w:val="CommentText"/>
    <w:link w:val="CommentSubjectChar"/>
    <w:uiPriority w:val="99"/>
    <w:semiHidden/>
    <w:unhideWhenUsed/>
    <w:rsid w:val="000E1581"/>
    <w:rPr>
      <w:b/>
      <w:bCs/>
    </w:rPr>
  </w:style>
  <w:style w:type="character" w:customStyle="1" w:styleId="CommentSubjectChar">
    <w:name w:val="Comment Subject Char"/>
    <w:basedOn w:val="CommentTextChar"/>
    <w:link w:val="CommentSubject"/>
    <w:uiPriority w:val="99"/>
    <w:semiHidden/>
    <w:rsid w:val="000E1581"/>
    <w:rPr>
      <w:b/>
      <w:bCs/>
      <w:sz w:val="20"/>
      <w:szCs w:val="20"/>
    </w:rPr>
  </w:style>
  <w:style w:type="paragraph" w:styleId="BalloonText">
    <w:name w:val="Balloon Text"/>
    <w:basedOn w:val="Normal"/>
    <w:link w:val="BalloonTextChar"/>
    <w:uiPriority w:val="99"/>
    <w:semiHidden/>
    <w:unhideWhenUsed/>
    <w:rsid w:val="000E1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81"/>
    <w:rPr>
      <w:rFonts w:ascii="Segoe UI" w:hAnsi="Segoe UI" w:cs="Segoe UI"/>
      <w:sz w:val="18"/>
      <w:szCs w:val="18"/>
    </w:rPr>
  </w:style>
  <w:style w:type="paragraph" w:styleId="Revision">
    <w:name w:val="Revision"/>
    <w:hidden/>
    <w:uiPriority w:val="99"/>
    <w:semiHidden/>
    <w:rsid w:val="00B76EBA"/>
    <w:pPr>
      <w:spacing w:after="0" w:line="240" w:lineRule="auto"/>
    </w:pPr>
  </w:style>
  <w:style w:type="character" w:styleId="UnresolvedMention">
    <w:name w:val="Unresolved Mention"/>
    <w:basedOn w:val="DefaultParagraphFont"/>
    <w:uiPriority w:val="99"/>
    <w:semiHidden/>
    <w:unhideWhenUsed/>
    <w:rsid w:val="00BF592B"/>
    <w:rPr>
      <w:color w:val="605E5C"/>
      <w:shd w:val="clear" w:color="auto" w:fill="E1DFDD"/>
    </w:rPr>
  </w:style>
  <w:style w:type="character" w:styleId="FollowedHyperlink">
    <w:name w:val="FollowedHyperlink"/>
    <w:basedOn w:val="DefaultParagraphFont"/>
    <w:uiPriority w:val="99"/>
    <w:semiHidden/>
    <w:unhideWhenUsed/>
    <w:rsid w:val="00C0420E"/>
    <w:rPr>
      <w:color w:val="954F72"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4F3AF0"/>
  </w:style>
  <w:style w:type="paragraph" w:customStyle="1" w:styleId="paragraph">
    <w:name w:val="paragraph"/>
    <w:basedOn w:val="Normal"/>
    <w:rsid w:val="009D7AD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B466F1"/>
    <w:rPr>
      <w:rFonts w:ascii="Arial" w:hAnsi="Arial"/>
      <w:color w:val="1E9245"/>
      <w:sz w:val="44"/>
    </w:rPr>
  </w:style>
  <w:style w:type="character" w:customStyle="1" w:styleId="Heading3Char">
    <w:name w:val="Heading 3 Char"/>
    <w:basedOn w:val="DefaultParagraphFont"/>
    <w:link w:val="Heading3"/>
    <w:uiPriority w:val="9"/>
    <w:rsid w:val="00C82FA3"/>
    <w:rPr>
      <w:rFonts w:ascii="Arial" w:hAnsi="Arial" w:cs="Arial"/>
      <w:b/>
      <w:sz w:val="24"/>
      <w:szCs w:val="24"/>
    </w:rPr>
  </w:style>
  <w:style w:type="character" w:customStyle="1" w:styleId="Heading4Char">
    <w:name w:val="Heading 4 Char"/>
    <w:basedOn w:val="DefaultParagraphFont"/>
    <w:link w:val="Heading4"/>
    <w:rsid w:val="00B8288D"/>
    <w:rPr>
      <w:rFonts w:ascii="Arial" w:eastAsia="Times New Roman" w:hAnsi="Arial" w:cs="Arial"/>
      <w:b/>
      <w:bCs/>
      <w:sz w:val="28"/>
      <w:szCs w:val="20"/>
    </w:rPr>
  </w:style>
  <w:style w:type="character" w:customStyle="1" w:styleId="Heading6Char">
    <w:name w:val="Heading 6 Char"/>
    <w:basedOn w:val="DefaultParagraphFont"/>
    <w:link w:val="Heading6"/>
    <w:rsid w:val="00B8288D"/>
    <w:rPr>
      <w:rFonts w:ascii="Arial" w:eastAsia="Times New Roman" w:hAnsi="Arial" w:cs="Arial"/>
      <w:b/>
      <w:bCs/>
      <w:sz w:val="28"/>
      <w:szCs w:val="20"/>
    </w:rPr>
  </w:style>
  <w:style w:type="character" w:styleId="PlaceholderText">
    <w:name w:val="Placeholder Text"/>
    <w:basedOn w:val="DefaultParagraphFont"/>
    <w:uiPriority w:val="99"/>
    <w:semiHidden/>
    <w:rsid w:val="00B8288D"/>
    <w:rPr>
      <w:color w:val="808080"/>
    </w:rPr>
  </w:style>
  <w:style w:type="character" w:customStyle="1" w:styleId="Style1">
    <w:name w:val="Style1"/>
    <w:basedOn w:val="DefaultParagraphFont"/>
    <w:uiPriority w:val="1"/>
    <w:rsid w:val="00B8288D"/>
  </w:style>
  <w:style w:type="paragraph" w:styleId="Header">
    <w:name w:val="header"/>
    <w:basedOn w:val="Normal"/>
    <w:next w:val="Normal"/>
    <w:link w:val="HeaderChar"/>
    <w:rsid w:val="00B8288D"/>
    <w:pPr>
      <w:autoSpaceDE w:val="0"/>
      <w:autoSpaceDN w:val="0"/>
      <w:adjustRightInd w:val="0"/>
      <w:spacing w:after="0" w:line="240" w:lineRule="auto"/>
    </w:pPr>
    <w:rPr>
      <w:rFonts w:ascii="Arial" w:eastAsia="Times New Roman" w:hAnsi="Arial" w:cs="Times New Roman"/>
      <w:sz w:val="20"/>
      <w:szCs w:val="24"/>
      <w:lang w:val="en-US"/>
    </w:rPr>
  </w:style>
  <w:style w:type="character" w:customStyle="1" w:styleId="HeaderChar">
    <w:name w:val="Header Char"/>
    <w:basedOn w:val="DefaultParagraphFont"/>
    <w:link w:val="Header"/>
    <w:rsid w:val="00B8288D"/>
    <w:rPr>
      <w:rFonts w:ascii="Arial" w:eastAsia="Times New Roman" w:hAnsi="Arial" w:cs="Times New Roman"/>
      <w:sz w:val="20"/>
      <w:szCs w:val="24"/>
      <w:lang w:val="en-US"/>
    </w:rPr>
  </w:style>
  <w:style w:type="paragraph" w:styleId="BodyTextIndent">
    <w:name w:val="Body Text Indent"/>
    <w:basedOn w:val="Normal"/>
    <w:link w:val="BodyTextIndentChar"/>
    <w:rsid w:val="00B8288D"/>
    <w:pPr>
      <w:spacing w:after="0" w:line="240" w:lineRule="auto"/>
      <w:ind w:left="720" w:hanging="720"/>
    </w:pPr>
    <w:rPr>
      <w:rFonts w:ascii="Arial" w:eastAsia="Times New Roman" w:hAnsi="Arial" w:cs="Arial"/>
      <w:sz w:val="24"/>
      <w:szCs w:val="20"/>
    </w:rPr>
  </w:style>
  <w:style w:type="character" w:customStyle="1" w:styleId="BodyTextIndentChar">
    <w:name w:val="Body Text Indent Char"/>
    <w:basedOn w:val="DefaultParagraphFont"/>
    <w:link w:val="BodyTextIndent"/>
    <w:rsid w:val="00B8288D"/>
    <w:rPr>
      <w:rFonts w:ascii="Arial" w:eastAsia="Times New Roman" w:hAnsi="Arial" w:cs="Arial"/>
      <w:sz w:val="24"/>
      <w:szCs w:val="20"/>
    </w:rPr>
  </w:style>
  <w:style w:type="character" w:customStyle="1" w:styleId="chooseanitem">
    <w:name w:val="choose an item"/>
    <w:basedOn w:val="DefaultParagraphFont"/>
    <w:uiPriority w:val="1"/>
    <w:rsid w:val="00B8288D"/>
    <w:rPr>
      <w:rFonts w:ascii="Arial" w:hAnsi="Arial"/>
      <w:sz w:val="40"/>
    </w:rPr>
  </w:style>
  <w:style w:type="character" w:customStyle="1" w:styleId="Style2">
    <w:name w:val="Style2"/>
    <w:basedOn w:val="DefaultParagraphFont"/>
    <w:uiPriority w:val="1"/>
    <w:rsid w:val="00B8288D"/>
    <w:rPr>
      <w:rFonts w:ascii="Arial" w:hAnsi="Arial"/>
      <w:b/>
      <w:sz w:val="36"/>
    </w:rPr>
  </w:style>
  <w:style w:type="paragraph" w:styleId="FootnoteText">
    <w:name w:val="footnote text"/>
    <w:basedOn w:val="Normal"/>
    <w:link w:val="FootnoteTextChar"/>
    <w:unhideWhenUsed/>
    <w:rsid w:val="00B8288D"/>
    <w:pPr>
      <w:spacing w:after="0" w:line="240" w:lineRule="auto"/>
    </w:pPr>
    <w:rPr>
      <w:sz w:val="20"/>
      <w:szCs w:val="20"/>
    </w:rPr>
  </w:style>
  <w:style w:type="character" w:customStyle="1" w:styleId="FootnoteTextChar">
    <w:name w:val="Footnote Text Char"/>
    <w:basedOn w:val="DefaultParagraphFont"/>
    <w:link w:val="FootnoteText"/>
    <w:rsid w:val="00B8288D"/>
    <w:rPr>
      <w:sz w:val="20"/>
      <w:szCs w:val="20"/>
    </w:rPr>
  </w:style>
  <w:style w:type="character" w:styleId="FootnoteReference">
    <w:name w:val="footnote reference"/>
    <w:basedOn w:val="DefaultParagraphFont"/>
    <w:uiPriority w:val="99"/>
    <w:unhideWhenUsed/>
    <w:rsid w:val="00B8288D"/>
    <w:rPr>
      <w:vertAlign w:val="superscript"/>
    </w:rPr>
  </w:style>
  <w:style w:type="paragraph" w:styleId="Caption">
    <w:name w:val="caption"/>
    <w:basedOn w:val="Normal"/>
    <w:next w:val="Normal"/>
    <w:uiPriority w:val="35"/>
    <w:unhideWhenUsed/>
    <w:qFormat/>
    <w:rsid w:val="00B8288D"/>
    <w:pPr>
      <w:spacing w:after="200" w:line="240" w:lineRule="auto"/>
    </w:pPr>
    <w:rPr>
      <w:i/>
      <w:iCs/>
      <w:color w:val="44546A" w:themeColor="text2"/>
      <w:sz w:val="18"/>
      <w:szCs w:val="18"/>
    </w:rPr>
  </w:style>
  <w:style w:type="paragraph" w:customStyle="1" w:styleId="Default">
    <w:name w:val="Default"/>
    <w:rsid w:val="00B8288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0727">
      <w:bodyDiv w:val="1"/>
      <w:marLeft w:val="0"/>
      <w:marRight w:val="0"/>
      <w:marTop w:val="0"/>
      <w:marBottom w:val="0"/>
      <w:divBdr>
        <w:top w:val="none" w:sz="0" w:space="0" w:color="auto"/>
        <w:left w:val="none" w:sz="0" w:space="0" w:color="auto"/>
        <w:bottom w:val="none" w:sz="0" w:space="0" w:color="auto"/>
        <w:right w:val="none" w:sz="0" w:space="0" w:color="auto"/>
      </w:divBdr>
    </w:div>
    <w:div w:id="577522732">
      <w:bodyDiv w:val="1"/>
      <w:marLeft w:val="0"/>
      <w:marRight w:val="0"/>
      <w:marTop w:val="0"/>
      <w:marBottom w:val="0"/>
      <w:divBdr>
        <w:top w:val="none" w:sz="0" w:space="0" w:color="auto"/>
        <w:left w:val="none" w:sz="0" w:space="0" w:color="auto"/>
        <w:bottom w:val="none" w:sz="0" w:space="0" w:color="auto"/>
        <w:right w:val="none" w:sz="0" w:space="0" w:color="auto"/>
      </w:divBdr>
    </w:div>
    <w:div w:id="746074453">
      <w:bodyDiv w:val="1"/>
      <w:marLeft w:val="0"/>
      <w:marRight w:val="0"/>
      <w:marTop w:val="0"/>
      <w:marBottom w:val="0"/>
      <w:divBdr>
        <w:top w:val="none" w:sz="0" w:space="0" w:color="auto"/>
        <w:left w:val="none" w:sz="0" w:space="0" w:color="auto"/>
        <w:bottom w:val="none" w:sz="0" w:space="0" w:color="auto"/>
        <w:right w:val="none" w:sz="0" w:space="0" w:color="auto"/>
      </w:divBdr>
    </w:div>
    <w:div w:id="772015932">
      <w:bodyDiv w:val="1"/>
      <w:marLeft w:val="0"/>
      <w:marRight w:val="0"/>
      <w:marTop w:val="0"/>
      <w:marBottom w:val="0"/>
      <w:divBdr>
        <w:top w:val="none" w:sz="0" w:space="0" w:color="auto"/>
        <w:left w:val="none" w:sz="0" w:space="0" w:color="auto"/>
        <w:bottom w:val="none" w:sz="0" w:space="0" w:color="auto"/>
        <w:right w:val="none" w:sz="0" w:space="0" w:color="auto"/>
      </w:divBdr>
    </w:div>
    <w:div w:id="780222718">
      <w:bodyDiv w:val="1"/>
      <w:marLeft w:val="0"/>
      <w:marRight w:val="0"/>
      <w:marTop w:val="0"/>
      <w:marBottom w:val="0"/>
      <w:divBdr>
        <w:top w:val="none" w:sz="0" w:space="0" w:color="auto"/>
        <w:left w:val="none" w:sz="0" w:space="0" w:color="auto"/>
        <w:bottom w:val="none" w:sz="0" w:space="0" w:color="auto"/>
        <w:right w:val="none" w:sz="0" w:space="0" w:color="auto"/>
      </w:divBdr>
    </w:div>
    <w:div w:id="874539467">
      <w:bodyDiv w:val="1"/>
      <w:marLeft w:val="0"/>
      <w:marRight w:val="0"/>
      <w:marTop w:val="0"/>
      <w:marBottom w:val="0"/>
      <w:divBdr>
        <w:top w:val="none" w:sz="0" w:space="0" w:color="auto"/>
        <w:left w:val="none" w:sz="0" w:space="0" w:color="auto"/>
        <w:bottom w:val="none" w:sz="0" w:space="0" w:color="auto"/>
        <w:right w:val="none" w:sz="0" w:space="0" w:color="auto"/>
      </w:divBdr>
    </w:div>
    <w:div w:id="972171140">
      <w:bodyDiv w:val="1"/>
      <w:marLeft w:val="0"/>
      <w:marRight w:val="0"/>
      <w:marTop w:val="0"/>
      <w:marBottom w:val="0"/>
      <w:divBdr>
        <w:top w:val="none" w:sz="0" w:space="0" w:color="auto"/>
        <w:left w:val="none" w:sz="0" w:space="0" w:color="auto"/>
        <w:bottom w:val="none" w:sz="0" w:space="0" w:color="auto"/>
        <w:right w:val="none" w:sz="0" w:space="0" w:color="auto"/>
      </w:divBdr>
    </w:div>
    <w:div w:id="980696425">
      <w:bodyDiv w:val="1"/>
      <w:marLeft w:val="0"/>
      <w:marRight w:val="0"/>
      <w:marTop w:val="0"/>
      <w:marBottom w:val="0"/>
      <w:divBdr>
        <w:top w:val="none" w:sz="0" w:space="0" w:color="auto"/>
        <w:left w:val="none" w:sz="0" w:space="0" w:color="auto"/>
        <w:bottom w:val="none" w:sz="0" w:space="0" w:color="auto"/>
        <w:right w:val="none" w:sz="0" w:space="0" w:color="auto"/>
      </w:divBdr>
    </w:div>
    <w:div w:id="991255890">
      <w:bodyDiv w:val="1"/>
      <w:marLeft w:val="0"/>
      <w:marRight w:val="0"/>
      <w:marTop w:val="0"/>
      <w:marBottom w:val="0"/>
      <w:divBdr>
        <w:top w:val="none" w:sz="0" w:space="0" w:color="auto"/>
        <w:left w:val="none" w:sz="0" w:space="0" w:color="auto"/>
        <w:bottom w:val="none" w:sz="0" w:space="0" w:color="auto"/>
        <w:right w:val="none" w:sz="0" w:space="0" w:color="auto"/>
      </w:divBdr>
    </w:div>
    <w:div w:id="1068114563">
      <w:bodyDiv w:val="1"/>
      <w:marLeft w:val="0"/>
      <w:marRight w:val="0"/>
      <w:marTop w:val="0"/>
      <w:marBottom w:val="0"/>
      <w:divBdr>
        <w:top w:val="none" w:sz="0" w:space="0" w:color="auto"/>
        <w:left w:val="none" w:sz="0" w:space="0" w:color="auto"/>
        <w:bottom w:val="none" w:sz="0" w:space="0" w:color="auto"/>
        <w:right w:val="none" w:sz="0" w:space="0" w:color="auto"/>
      </w:divBdr>
    </w:div>
    <w:div w:id="1166937133">
      <w:bodyDiv w:val="1"/>
      <w:marLeft w:val="0"/>
      <w:marRight w:val="0"/>
      <w:marTop w:val="0"/>
      <w:marBottom w:val="0"/>
      <w:divBdr>
        <w:top w:val="none" w:sz="0" w:space="0" w:color="auto"/>
        <w:left w:val="none" w:sz="0" w:space="0" w:color="auto"/>
        <w:bottom w:val="none" w:sz="0" w:space="0" w:color="auto"/>
        <w:right w:val="none" w:sz="0" w:space="0" w:color="auto"/>
      </w:divBdr>
    </w:div>
    <w:div w:id="1310747055">
      <w:bodyDiv w:val="1"/>
      <w:marLeft w:val="0"/>
      <w:marRight w:val="0"/>
      <w:marTop w:val="0"/>
      <w:marBottom w:val="0"/>
      <w:divBdr>
        <w:top w:val="none" w:sz="0" w:space="0" w:color="auto"/>
        <w:left w:val="none" w:sz="0" w:space="0" w:color="auto"/>
        <w:bottom w:val="none" w:sz="0" w:space="0" w:color="auto"/>
        <w:right w:val="none" w:sz="0" w:space="0" w:color="auto"/>
      </w:divBdr>
    </w:div>
    <w:div w:id="1463960757">
      <w:bodyDiv w:val="1"/>
      <w:marLeft w:val="0"/>
      <w:marRight w:val="0"/>
      <w:marTop w:val="0"/>
      <w:marBottom w:val="0"/>
      <w:divBdr>
        <w:top w:val="none" w:sz="0" w:space="0" w:color="auto"/>
        <w:left w:val="none" w:sz="0" w:space="0" w:color="auto"/>
        <w:bottom w:val="none" w:sz="0" w:space="0" w:color="auto"/>
        <w:right w:val="none" w:sz="0" w:space="0" w:color="auto"/>
      </w:divBdr>
    </w:div>
    <w:div w:id="1593004456">
      <w:bodyDiv w:val="1"/>
      <w:marLeft w:val="0"/>
      <w:marRight w:val="0"/>
      <w:marTop w:val="0"/>
      <w:marBottom w:val="0"/>
      <w:divBdr>
        <w:top w:val="none" w:sz="0" w:space="0" w:color="auto"/>
        <w:left w:val="none" w:sz="0" w:space="0" w:color="auto"/>
        <w:bottom w:val="none" w:sz="0" w:space="0" w:color="auto"/>
        <w:right w:val="none" w:sz="0" w:space="0" w:color="auto"/>
      </w:divBdr>
    </w:div>
    <w:div w:id="1677465634">
      <w:bodyDiv w:val="1"/>
      <w:marLeft w:val="0"/>
      <w:marRight w:val="0"/>
      <w:marTop w:val="0"/>
      <w:marBottom w:val="0"/>
      <w:divBdr>
        <w:top w:val="none" w:sz="0" w:space="0" w:color="auto"/>
        <w:left w:val="none" w:sz="0" w:space="0" w:color="auto"/>
        <w:bottom w:val="none" w:sz="0" w:space="0" w:color="auto"/>
        <w:right w:val="none" w:sz="0" w:space="0" w:color="auto"/>
      </w:divBdr>
    </w:div>
    <w:div w:id="1738437721">
      <w:bodyDiv w:val="1"/>
      <w:marLeft w:val="0"/>
      <w:marRight w:val="0"/>
      <w:marTop w:val="0"/>
      <w:marBottom w:val="0"/>
      <w:divBdr>
        <w:top w:val="none" w:sz="0" w:space="0" w:color="auto"/>
        <w:left w:val="none" w:sz="0" w:space="0" w:color="auto"/>
        <w:bottom w:val="none" w:sz="0" w:space="0" w:color="auto"/>
        <w:right w:val="none" w:sz="0" w:space="0" w:color="auto"/>
      </w:divBdr>
      <w:divsChild>
        <w:div w:id="749815756">
          <w:marLeft w:val="0"/>
          <w:marRight w:val="0"/>
          <w:marTop w:val="0"/>
          <w:marBottom w:val="0"/>
          <w:divBdr>
            <w:top w:val="none" w:sz="0" w:space="0" w:color="auto"/>
            <w:left w:val="none" w:sz="0" w:space="0" w:color="auto"/>
            <w:bottom w:val="none" w:sz="0" w:space="0" w:color="auto"/>
            <w:right w:val="none" w:sz="0" w:space="0" w:color="auto"/>
          </w:divBdr>
          <w:divsChild>
            <w:div w:id="862210141">
              <w:marLeft w:val="0"/>
              <w:marRight w:val="0"/>
              <w:marTop w:val="0"/>
              <w:marBottom w:val="0"/>
              <w:divBdr>
                <w:top w:val="none" w:sz="0" w:space="0" w:color="auto"/>
                <w:left w:val="none" w:sz="0" w:space="0" w:color="auto"/>
                <w:bottom w:val="none" w:sz="0" w:space="0" w:color="auto"/>
                <w:right w:val="none" w:sz="0" w:space="0" w:color="auto"/>
              </w:divBdr>
              <w:divsChild>
                <w:div w:id="839123659">
                  <w:marLeft w:val="0"/>
                  <w:marRight w:val="0"/>
                  <w:marTop w:val="0"/>
                  <w:marBottom w:val="0"/>
                  <w:divBdr>
                    <w:top w:val="none" w:sz="0" w:space="0" w:color="auto"/>
                    <w:left w:val="none" w:sz="0" w:space="0" w:color="auto"/>
                    <w:bottom w:val="none" w:sz="0" w:space="0" w:color="auto"/>
                    <w:right w:val="none" w:sz="0" w:space="0" w:color="auto"/>
                  </w:divBdr>
                  <w:divsChild>
                    <w:div w:id="1569607090">
                      <w:marLeft w:val="0"/>
                      <w:marRight w:val="0"/>
                      <w:marTop w:val="0"/>
                      <w:marBottom w:val="0"/>
                      <w:divBdr>
                        <w:top w:val="none" w:sz="0" w:space="0" w:color="auto"/>
                        <w:left w:val="none" w:sz="0" w:space="0" w:color="auto"/>
                        <w:bottom w:val="none" w:sz="0" w:space="0" w:color="auto"/>
                        <w:right w:val="none" w:sz="0" w:space="0" w:color="auto"/>
                      </w:divBdr>
                      <w:divsChild>
                        <w:div w:id="1351028823">
                          <w:marLeft w:val="0"/>
                          <w:marRight w:val="0"/>
                          <w:marTop w:val="0"/>
                          <w:marBottom w:val="0"/>
                          <w:divBdr>
                            <w:top w:val="none" w:sz="0" w:space="0" w:color="auto"/>
                            <w:left w:val="none" w:sz="0" w:space="0" w:color="auto"/>
                            <w:bottom w:val="none" w:sz="0" w:space="0" w:color="auto"/>
                            <w:right w:val="none" w:sz="0" w:space="0" w:color="auto"/>
                          </w:divBdr>
                          <w:divsChild>
                            <w:div w:id="20110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656297">
      <w:bodyDiv w:val="1"/>
      <w:marLeft w:val="0"/>
      <w:marRight w:val="0"/>
      <w:marTop w:val="0"/>
      <w:marBottom w:val="0"/>
      <w:divBdr>
        <w:top w:val="none" w:sz="0" w:space="0" w:color="auto"/>
        <w:left w:val="none" w:sz="0" w:space="0" w:color="auto"/>
        <w:bottom w:val="none" w:sz="0" w:space="0" w:color="auto"/>
        <w:right w:val="none" w:sz="0" w:space="0" w:color="auto"/>
      </w:divBdr>
    </w:div>
    <w:div w:id="1895267370">
      <w:bodyDiv w:val="1"/>
      <w:marLeft w:val="0"/>
      <w:marRight w:val="0"/>
      <w:marTop w:val="0"/>
      <w:marBottom w:val="0"/>
      <w:divBdr>
        <w:top w:val="none" w:sz="0" w:space="0" w:color="auto"/>
        <w:left w:val="none" w:sz="0" w:space="0" w:color="auto"/>
        <w:bottom w:val="none" w:sz="0" w:space="0" w:color="auto"/>
        <w:right w:val="none" w:sz="0" w:space="0" w:color="auto"/>
      </w:divBdr>
    </w:div>
    <w:div w:id="1940143588">
      <w:bodyDiv w:val="1"/>
      <w:marLeft w:val="0"/>
      <w:marRight w:val="0"/>
      <w:marTop w:val="0"/>
      <w:marBottom w:val="0"/>
      <w:divBdr>
        <w:top w:val="none" w:sz="0" w:space="0" w:color="auto"/>
        <w:left w:val="none" w:sz="0" w:space="0" w:color="auto"/>
        <w:bottom w:val="none" w:sz="0" w:space="0" w:color="auto"/>
        <w:right w:val="none" w:sz="0" w:space="0" w:color="auto"/>
      </w:divBdr>
      <w:divsChild>
        <w:div w:id="1217739136">
          <w:marLeft w:val="0"/>
          <w:marRight w:val="0"/>
          <w:marTop w:val="0"/>
          <w:marBottom w:val="0"/>
          <w:divBdr>
            <w:top w:val="none" w:sz="0" w:space="0" w:color="auto"/>
            <w:left w:val="none" w:sz="0" w:space="0" w:color="auto"/>
            <w:bottom w:val="none" w:sz="0" w:space="0" w:color="auto"/>
            <w:right w:val="none" w:sz="0" w:space="0" w:color="auto"/>
          </w:divBdr>
          <w:divsChild>
            <w:div w:id="1223951786">
              <w:marLeft w:val="0"/>
              <w:marRight w:val="0"/>
              <w:marTop w:val="0"/>
              <w:marBottom w:val="0"/>
              <w:divBdr>
                <w:top w:val="none" w:sz="0" w:space="0" w:color="auto"/>
                <w:left w:val="none" w:sz="0" w:space="0" w:color="auto"/>
                <w:bottom w:val="none" w:sz="0" w:space="0" w:color="auto"/>
                <w:right w:val="none" w:sz="0" w:space="0" w:color="auto"/>
              </w:divBdr>
              <w:divsChild>
                <w:div w:id="753748645">
                  <w:marLeft w:val="0"/>
                  <w:marRight w:val="0"/>
                  <w:marTop w:val="0"/>
                  <w:marBottom w:val="0"/>
                  <w:divBdr>
                    <w:top w:val="none" w:sz="0" w:space="0" w:color="auto"/>
                    <w:left w:val="none" w:sz="0" w:space="0" w:color="auto"/>
                    <w:bottom w:val="none" w:sz="0" w:space="0" w:color="auto"/>
                    <w:right w:val="none" w:sz="0" w:space="0" w:color="auto"/>
                  </w:divBdr>
                  <w:divsChild>
                    <w:div w:id="927077795">
                      <w:marLeft w:val="0"/>
                      <w:marRight w:val="0"/>
                      <w:marTop w:val="0"/>
                      <w:marBottom w:val="0"/>
                      <w:divBdr>
                        <w:top w:val="none" w:sz="0" w:space="0" w:color="auto"/>
                        <w:left w:val="none" w:sz="0" w:space="0" w:color="auto"/>
                        <w:bottom w:val="none" w:sz="0" w:space="0" w:color="auto"/>
                        <w:right w:val="none" w:sz="0" w:space="0" w:color="auto"/>
                      </w:divBdr>
                      <w:divsChild>
                        <w:div w:id="20206926">
                          <w:marLeft w:val="0"/>
                          <w:marRight w:val="0"/>
                          <w:marTop w:val="0"/>
                          <w:marBottom w:val="0"/>
                          <w:divBdr>
                            <w:top w:val="none" w:sz="0" w:space="0" w:color="auto"/>
                            <w:left w:val="none" w:sz="0" w:space="0" w:color="auto"/>
                            <w:bottom w:val="none" w:sz="0" w:space="0" w:color="auto"/>
                            <w:right w:val="none" w:sz="0" w:space="0" w:color="auto"/>
                          </w:divBdr>
                          <w:divsChild>
                            <w:div w:id="4523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837445">
      <w:bodyDiv w:val="1"/>
      <w:marLeft w:val="0"/>
      <w:marRight w:val="0"/>
      <w:marTop w:val="0"/>
      <w:marBottom w:val="0"/>
      <w:divBdr>
        <w:top w:val="none" w:sz="0" w:space="0" w:color="auto"/>
        <w:left w:val="none" w:sz="0" w:space="0" w:color="auto"/>
        <w:bottom w:val="none" w:sz="0" w:space="0" w:color="auto"/>
        <w:right w:val="none" w:sz="0" w:space="0" w:color="auto"/>
      </w:divBdr>
    </w:div>
    <w:div w:id="205534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oleObject" Target="embeddings/oleObject1.bin"/><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norfolk.gov.uk/what-we-do-and-how-we-work/policy-performance-and-partnerships/policies-and-strategies/corporate/council-vision-and-strategy"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norfolkcc.cmis.uk.com/norfolkcc/CalendarofMeetings/tabid/128/ctl/ViewMeetingPublic/mid/496/Meeting/2053/Committee/169/SelectedTab/Documents/Default.aspx" TargetMode="External"/><Relationship Id="rId20" Type="http://schemas.microsoft.com/office/2011/relationships/commentsExtended" Target="commentsExtended.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folkcc.cmis.uk.com/norfolkcc/CalendarofMeetings/tabid/128/ctl/ViewMeetingPublic/mid/496/Meeting/2053/Committee/169/SelectedTab/Documents/Default.aspx" TargetMode="External"/><Relationship Id="rId24" Type="http://schemas.openxmlformats.org/officeDocument/2006/relationships/hyperlink" Target="mailto:haveyoursay@norfolk.gov.uk"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norfolk.gov.uk/budget" TargetMode="External"/><Relationship Id="rId28" Type="http://schemas.openxmlformats.org/officeDocument/2006/relationships/fontTable" Target="fontTable.xml"/><Relationship Id="rId10" Type="http://schemas.openxmlformats.org/officeDocument/2006/relationships/hyperlink" Target="https://www.norfolk.gov.uk/privacy" TargetMode="External"/><Relationship Id="rId19" Type="http://schemas.openxmlformats.org/officeDocument/2006/relationships/comments" Target="comments.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veyoursay@norfolk.gov.uk" TargetMode="External"/><Relationship Id="rId14" Type="http://schemas.openxmlformats.org/officeDocument/2006/relationships/hyperlink" Target="https://www.gov.uk/government/collections/council-tax-statistics" TargetMode="External"/><Relationship Id="rId22" Type="http://schemas.microsoft.com/office/2018/08/relationships/commentsExtensible" Target="commentsExtensible.xml"/><Relationship Id="rId27" Type="http://schemas.openxmlformats.org/officeDocument/2006/relationships/hyperlink" Target="mailto:haveyoursay@norfolk.gov.uk"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24476BA-D16B-461F-A1AA-EAFECFB926F4}"/>
      </w:docPartPr>
      <w:docPartBody>
        <w:p w:rsidR="005727F6" w:rsidRDefault="005727F6">
          <w:r w:rsidRPr="00B652B7">
            <w:rPr>
              <w:rStyle w:val="PlaceholderText"/>
            </w:rPr>
            <w:t>Click or tap here to enter text.</w:t>
          </w:r>
        </w:p>
      </w:docPartBody>
    </w:docPart>
    <w:docPart>
      <w:docPartPr>
        <w:name w:val="04AB996BB8F848A98968E295EBCA6518"/>
        <w:category>
          <w:name w:val="General"/>
          <w:gallery w:val="placeholder"/>
        </w:category>
        <w:types>
          <w:type w:val="bbPlcHdr"/>
        </w:types>
        <w:behaviors>
          <w:behavior w:val="content"/>
        </w:behaviors>
        <w:guid w:val="{D3BA31A7-3AC3-4BBA-834C-ECBB339E6387}"/>
      </w:docPartPr>
      <w:docPartBody>
        <w:p w:rsidR="005727F6" w:rsidRDefault="005727F6" w:rsidP="005727F6">
          <w:pPr>
            <w:pStyle w:val="04AB996BB8F848A98968E295EBCA6518"/>
          </w:pPr>
          <w:r w:rsidRPr="00B652B7">
            <w:rPr>
              <w:rStyle w:val="PlaceholderText"/>
            </w:rPr>
            <w:t>Click or tap here to enter text.</w:t>
          </w:r>
        </w:p>
      </w:docPartBody>
    </w:docPart>
    <w:docPart>
      <w:docPartPr>
        <w:name w:val="61B352FEB8CB48C08CC98944F4CFFA0F"/>
        <w:category>
          <w:name w:val="General"/>
          <w:gallery w:val="placeholder"/>
        </w:category>
        <w:types>
          <w:type w:val="bbPlcHdr"/>
        </w:types>
        <w:behaviors>
          <w:behavior w:val="content"/>
        </w:behaviors>
        <w:guid w:val="{22A8B6E5-2125-4EA2-8D3B-2B0F5A723C20}"/>
      </w:docPartPr>
      <w:docPartBody>
        <w:p w:rsidR="00E7592C" w:rsidRDefault="00E7592C" w:rsidP="00E7592C">
          <w:pPr>
            <w:pStyle w:val="61B352FEB8CB48C08CC98944F4CFFA0F"/>
          </w:pPr>
          <w:r w:rsidRPr="00B652B7">
            <w:rPr>
              <w:rStyle w:val="PlaceholderText"/>
            </w:rPr>
            <w:t>Click or tap here to enter text.</w:t>
          </w:r>
        </w:p>
      </w:docPartBody>
    </w:docPart>
    <w:docPart>
      <w:docPartPr>
        <w:name w:val="0A76C9826ACD4FE9B785EF9F7432A9AB"/>
        <w:category>
          <w:name w:val="General"/>
          <w:gallery w:val="placeholder"/>
        </w:category>
        <w:types>
          <w:type w:val="bbPlcHdr"/>
        </w:types>
        <w:behaviors>
          <w:behavior w:val="content"/>
        </w:behaviors>
        <w:guid w:val="{6CAA7076-8B63-4D62-9C5D-19C432DC9ADB}"/>
      </w:docPartPr>
      <w:docPartBody>
        <w:p w:rsidR="00E7592C" w:rsidRDefault="00E7592C" w:rsidP="00E7592C">
          <w:pPr>
            <w:pStyle w:val="0A76C9826ACD4FE9B785EF9F7432A9AB"/>
          </w:pPr>
          <w:r w:rsidRPr="00B652B7">
            <w:rPr>
              <w:rStyle w:val="PlaceholderText"/>
            </w:rPr>
            <w:t>Click or tap here to enter text.</w:t>
          </w:r>
        </w:p>
      </w:docPartBody>
    </w:docPart>
    <w:docPart>
      <w:docPartPr>
        <w:name w:val="688A9AF5DE79440C88FF1535BA0EFF8F"/>
        <w:category>
          <w:name w:val="General"/>
          <w:gallery w:val="placeholder"/>
        </w:category>
        <w:types>
          <w:type w:val="bbPlcHdr"/>
        </w:types>
        <w:behaviors>
          <w:behavior w:val="content"/>
        </w:behaviors>
        <w:guid w:val="{5F1E754B-DDC9-499B-B1B3-94ABC03975A1}"/>
      </w:docPartPr>
      <w:docPartBody>
        <w:p w:rsidR="00E7592C" w:rsidRDefault="00E7592C" w:rsidP="00E7592C">
          <w:pPr>
            <w:pStyle w:val="688A9AF5DE79440C88FF1535BA0EFF8F"/>
          </w:pPr>
          <w:r w:rsidRPr="00B652B7">
            <w:rPr>
              <w:rStyle w:val="PlaceholderText"/>
            </w:rPr>
            <w:t>Click or tap here to enter text.</w:t>
          </w:r>
        </w:p>
      </w:docPartBody>
    </w:docPart>
    <w:docPart>
      <w:docPartPr>
        <w:name w:val="58A608A9C69145248794D2F3F23731F1"/>
        <w:category>
          <w:name w:val="General"/>
          <w:gallery w:val="placeholder"/>
        </w:category>
        <w:types>
          <w:type w:val="bbPlcHdr"/>
        </w:types>
        <w:behaviors>
          <w:behavior w:val="content"/>
        </w:behaviors>
        <w:guid w:val="{9496EF8D-DC3E-456C-AADA-1EAC8035CB4C}"/>
      </w:docPartPr>
      <w:docPartBody>
        <w:p w:rsidR="00E7592C" w:rsidRDefault="00E7592C" w:rsidP="00E7592C">
          <w:pPr>
            <w:pStyle w:val="58A608A9C69145248794D2F3F23731F1"/>
          </w:pPr>
          <w:r w:rsidRPr="00B652B7">
            <w:rPr>
              <w:rStyle w:val="PlaceholderText"/>
            </w:rPr>
            <w:t>Click or tap here to enter text.</w:t>
          </w:r>
        </w:p>
      </w:docPartBody>
    </w:docPart>
    <w:docPart>
      <w:docPartPr>
        <w:name w:val="CB9055C2054E43FFB027589B66808E4A"/>
        <w:category>
          <w:name w:val="General"/>
          <w:gallery w:val="placeholder"/>
        </w:category>
        <w:types>
          <w:type w:val="bbPlcHdr"/>
        </w:types>
        <w:behaviors>
          <w:behavior w:val="content"/>
        </w:behaviors>
        <w:guid w:val="{B61CC217-C015-4C03-9F26-F636A2DFBFE8}"/>
      </w:docPartPr>
      <w:docPartBody>
        <w:p w:rsidR="00E7592C" w:rsidRDefault="00E7592C" w:rsidP="00E7592C">
          <w:pPr>
            <w:pStyle w:val="CB9055C2054E43FFB027589B66808E4A"/>
          </w:pPr>
          <w:r w:rsidRPr="00B652B7">
            <w:rPr>
              <w:rStyle w:val="PlaceholderText"/>
            </w:rPr>
            <w:t>Click or tap here to enter text.</w:t>
          </w:r>
        </w:p>
      </w:docPartBody>
    </w:docPart>
    <w:docPart>
      <w:docPartPr>
        <w:name w:val="F531E5DBFFA94BD4A38203B9F431BF90"/>
        <w:category>
          <w:name w:val="General"/>
          <w:gallery w:val="placeholder"/>
        </w:category>
        <w:types>
          <w:type w:val="bbPlcHdr"/>
        </w:types>
        <w:behaviors>
          <w:behavior w:val="content"/>
        </w:behaviors>
        <w:guid w:val="{1A04A2D5-1D3D-43D7-9D99-CD85C5EE3940}"/>
      </w:docPartPr>
      <w:docPartBody>
        <w:p w:rsidR="00E7592C" w:rsidRDefault="00E7592C" w:rsidP="00E7592C">
          <w:pPr>
            <w:pStyle w:val="F531E5DBFFA94BD4A38203B9F431BF90"/>
          </w:pPr>
          <w:r w:rsidRPr="00B652B7">
            <w:rPr>
              <w:rStyle w:val="PlaceholderText"/>
            </w:rPr>
            <w:t>Click or tap here to enter text.</w:t>
          </w:r>
        </w:p>
      </w:docPartBody>
    </w:docPart>
    <w:docPart>
      <w:docPartPr>
        <w:name w:val="BEEAB2EB2EE14269A219084A0692CF17"/>
        <w:category>
          <w:name w:val="General"/>
          <w:gallery w:val="placeholder"/>
        </w:category>
        <w:types>
          <w:type w:val="bbPlcHdr"/>
        </w:types>
        <w:behaviors>
          <w:behavior w:val="content"/>
        </w:behaviors>
        <w:guid w:val="{6F4BF8FA-73E3-4875-92DF-C8615D0F0BE7}"/>
      </w:docPartPr>
      <w:docPartBody>
        <w:p w:rsidR="00E7592C" w:rsidRDefault="00E7592C" w:rsidP="00E7592C">
          <w:pPr>
            <w:pStyle w:val="BEEAB2EB2EE14269A219084A0692CF17"/>
          </w:pPr>
          <w:r w:rsidRPr="00B652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F6"/>
    <w:rsid w:val="005727F6"/>
    <w:rsid w:val="00E75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92C"/>
    <w:rPr>
      <w:color w:val="808080"/>
    </w:rPr>
  </w:style>
  <w:style w:type="paragraph" w:customStyle="1" w:styleId="61B352FEB8CB48C08CC98944F4CFFA0F">
    <w:name w:val="61B352FEB8CB48C08CC98944F4CFFA0F"/>
    <w:rsid w:val="00E7592C"/>
  </w:style>
  <w:style w:type="paragraph" w:customStyle="1" w:styleId="0A76C9826ACD4FE9B785EF9F7432A9AB">
    <w:name w:val="0A76C9826ACD4FE9B785EF9F7432A9AB"/>
    <w:rsid w:val="00E7592C"/>
  </w:style>
  <w:style w:type="paragraph" w:customStyle="1" w:styleId="04AB996BB8F848A98968E295EBCA6518">
    <w:name w:val="04AB996BB8F848A98968E295EBCA6518"/>
    <w:rsid w:val="005727F6"/>
  </w:style>
  <w:style w:type="paragraph" w:customStyle="1" w:styleId="688A9AF5DE79440C88FF1535BA0EFF8F">
    <w:name w:val="688A9AF5DE79440C88FF1535BA0EFF8F"/>
    <w:rsid w:val="00E7592C"/>
  </w:style>
  <w:style w:type="paragraph" w:customStyle="1" w:styleId="58A608A9C69145248794D2F3F23731F1">
    <w:name w:val="58A608A9C69145248794D2F3F23731F1"/>
    <w:rsid w:val="00E7592C"/>
  </w:style>
  <w:style w:type="paragraph" w:customStyle="1" w:styleId="CB9055C2054E43FFB027589B66808E4A">
    <w:name w:val="CB9055C2054E43FFB027589B66808E4A"/>
    <w:rsid w:val="00E7592C"/>
  </w:style>
  <w:style w:type="paragraph" w:customStyle="1" w:styleId="F531E5DBFFA94BD4A38203B9F431BF90">
    <w:name w:val="F531E5DBFFA94BD4A38203B9F431BF90"/>
    <w:rsid w:val="00E7592C"/>
  </w:style>
  <w:style w:type="paragraph" w:customStyle="1" w:styleId="BEEAB2EB2EE14269A219084A0692CF17">
    <w:name w:val="BEEAB2EB2EE14269A219084A0692CF17"/>
    <w:rsid w:val="00E75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9D17E-3AD7-4AC4-ABF5-93888106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33</Pages>
  <Words>5733</Words>
  <Characters>32680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Budget proposals consultation document 2024-25</vt:lpstr>
    </vt:vector>
  </TitlesOfParts>
  <Company/>
  <LinksUpToDate>false</LinksUpToDate>
  <CharactersWithSpaces>38337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proposals consultation document 2024-25</dc:title>
  <dc:subject/>
  <dc:creator>Mawson, Christine</dc:creator>
  <cp:keywords/>
  <dc:description/>
  <cp:lastModifiedBy>Samantha Brown</cp:lastModifiedBy>
  <cp:revision>316</cp:revision>
  <cp:lastPrinted>2020-10-26T16:44:00Z</cp:lastPrinted>
  <dcterms:created xsi:type="dcterms:W3CDTF">2023-11-16T10:10:00Z</dcterms:created>
  <dcterms:modified xsi:type="dcterms:W3CDTF">2023-11-17T09:07:00Z</dcterms:modified>
</cp:coreProperties>
</file>