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8DA" w:rsidRDefault="00E668DA" w:rsidP="00E668DA">
      <w:pPr>
        <w:pStyle w:val="NoSpacing"/>
        <w:rPr>
          <w:rFonts w:ascii="Arial" w:hAnsi="Arial" w:cs="Arial"/>
          <w:b/>
          <w:sz w:val="24"/>
          <w:szCs w:val="24"/>
        </w:rPr>
      </w:pPr>
      <w:r>
        <w:rPr>
          <w:rFonts w:ascii="Arial" w:hAnsi="Arial" w:cs="Arial"/>
          <w:b/>
          <w:sz w:val="24"/>
          <w:szCs w:val="24"/>
        </w:rPr>
        <w:t xml:space="preserve">December 2019       </w:t>
      </w:r>
    </w:p>
    <w:p w:rsidR="00E668DA" w:rsidRDefault="00E668DA" w:rsidP="00E668DA">
      <w:pPr>
        <w:pStyle w:val="NoSpacing"/>
        <w:jc w:val="right"/>
        <w:rPr>
          <w:rFonts w:ascii="Arial" w:hAnsi="Arial" w:cs="Arial"/>
          <w:b/>
          <w:sz w:val="24"/>
          <w:szCs w:val="24"/>
        </w:rPr>
      </w:pPr>
      <w:r>
        <w:rPr>
          <w:rFonts w:ascii="Arial" w:hAnsi="Arial" w:cs="Arial"/>
          <w:b/>
          <w:sz w:val="24"/>
          <w:szCs w:val="24"/>
        </w:rPr>
        <w:t xml:space="preserve">                            </w:t>
      </w:r>
      <w:r>
        <w:rPr>
          <w:rFonts w:ascii="Arial" w:hAnsi="Arial" w:cs="Arial"/>
          <w:b/>
          <w:noProof/>
          <w:sz w:val="24"/>
          <w:szCs w:val="24"/>
        </w:rPr>
        <w:drawing>
          <wp:inline distT="0" distB="0" distL="0" distR="0">
            <wp:extent cx="3409950" cy="450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450850"/>
                    </a:xfrm>
                    <a:prstGeom prst="rect">
                      <a:avLst/>
                    </a:prstGeom>
                    <a:noFill/>
                    <a:ln>
                      <a:noFill/>
                    </a:ln>
                  </pic:spPr>
                </pic:pic>
              </a:graphicData>
            </a:graphic>
          </wp:inline>
        </w:drawing>
      </w:r>
    </w:p>
    <w:p w:rsidR="00E668DA" w:rsidRDefault="00E668DA" w:rsidP="00E668DA">
      <w:pPr>
        <w:pStyle w:val="NoSpacing"/>
        <w:ind w:right="-330"/>
        <w:jc w:val="center"/>
        <w:rPr>
          <w:rFonts w:ascii="Arial" w:hAnsi="Arial" w:cs="Arial"/>
          <w:b/>
          <w:sz w:val="28"/>
          <w:szCs w:val="28"/>
        </w:rPr>
      </w:pPr>
    </w:p>
    <w:p w:rsidR="00E668DA" w:rsidRDefault="00E668DA" w:rsidP="00E668DA">
      <w:pPr>
        <w:pStyle w:val="NoSpacing"/>
        <w:ind w:left="-142" w:right="-330"/>
        <w:jc w:val="center"/>
        <w:rPr>
          <w:rFonts w:ascii="Arial" w:hAnsi="Arial" w:cs="Arial"/>
          <w:b/>
          <w:sz w:val="28"/>
          <w:szCs w:val="28"/>
        </w:rPr>
      </w:pPr>
      <w:r>
        <w:rPr>
          <w:rFonts w:ascii="Arial" w:hAnsi="Arial" w:cs="Arial"/>
          <w:b/>
          <w:sz w:val="28"/>
          <w:szCs w:val="28"/>
        </w:rPr>
        <w:t>Report to the Executive Director of Children’s Services for decision on a statutory change to Sprowston Infant (Community) School</w:t>
      </w:r>
    </w:p>
    <w:p w:rsidR="00E668DA" w:rsidRDefault="00E668DA" w:rsidP="00E668DA">
      <w:pPr>
        <w:pStyle w:val="NoSpacing"/>
        <w:rPr>
          <w:rFonts w:ascii="Arial" w:hAnsi="Arial" w:cs="Arial"/>
          <w:sz w:val="24"/>
          <w:szCs w:val="24"/>
        </w:rPr>
      </w:pPr>
    </w:p>
    <w:p w:rsidR="00E668DA" w:rsidRDefault="00E668DA" w:rsidP="00E668DA">
      <w:pPr>
        <w:pStyle w:val="NoSpacing"/>
        <w:rPr>
          <w:rFonts w:ascii="Arial" w:hAnsi="Arial" w:cs="Arial"/>
          <w:sz w:val="24"/>
          <w:szCs w:val="24"/>
        </w:rPr>
      </w:pPr>
    </w:p>
    <w:p w:rsidR="00E668DA" w:rsidRDefault="00E668DA" w:rsidP="00E668DA">
      <w:pPr>
        <w:pStyle w:val="NoSpacing"/>
        <w:shd w:val="clear" w:color="auto" w:fill="D9D9D9" w:themeFill="background1" w:themeFillShade="D9"/>
        <w:rPr>
          <w:rFonts w:ascii="Arial" w:hAnsi="Arial" w:cs="Arial"/>
          <w:b/>
          <w:sz w:val="24"/>
          <w:szCs w:val="24"/>
        </w:rPr>
      </w:pPr>
      <w:r>
        <w:rPr>
          <w:rFonts w:ascii="Arial" w:hAnsi="Arial" w:cs="Arial"/>
          <w:b/>
          <w:sz w:val="24"/>
          <w:szCs w:val="24"/>
        </w:rPr>
        <w:t>What is the proposal?</w:t>
      </w:r>
    </w:p>
    <w:p w:rsidR="00E668DA" w:rsidRDefault="00E668DA" w:rsidP="00E668DA">
      <w:pPr>
        <w:pStyle w:val="NoSpacing"/>
        <w:ind w:right="-330"/>
        <w:rPr>
          <w:rFonts w:ascii="Arial" w:hAnsi="Arial" w:cs="Arial"/>
          <w:sz w:val="24"/>
          <w:szCs w:val="24"/>
        </w:rPr>
      </w:pPr>
      <w:r>
        <w:rPr>
          <w:rFonts w:ascii="Arial" w:hAnsi="Arial" w:cs="Arial"/>
          <w:sz w:val="24"/>
          <w:szCs w:val="24"/>
        </w:rPr>
        <w:t>The proposal is to</w:t>
      </w:r>
      <w:r>
        <w:rPr>
          <w:rFonts w:ascii="Arial" w:hAnsi="Arial" w:cs="Arial"/>
        </w:rPr>
        <w:t xml:space="preserve"> </w:t>
      </w:r>
      <w:r>
        <w:rPr>
          <w:rFonts w:ascii="Arial" w:hAnsi="Arial" w:cs="Arial"/>
          <w:sz w:val="24"/>
          <w:szCs w:val="24"/>
        </w:rPr>
        <w:t>increase the number of places at the Complex Needs Specialist Resource Base, from 10 places to 18 places, from 1 February 2020, at Sprowston Infant School, Recreation Ground Road, Norwich NR7 8EW.</w:t>
      </w:r>
    </w:p>
    <w:p w:rsidR="00E668DA" w:rsidRDefault="00E668DA" w:rsidP="00E668DA">
      <w:pPr>
        <w:pStyle w:val="NoSpacing"/>
        <w:rPr>
          <w:rFonts w:ascii="Arial" w:hAnsi="Arial" w:cs="Arial"/>
          <w:sz w:val="24"/>
          <w:szCs w:val="24"/>
        </w:rPr>
      </w:pPr>
    </w:p>
    <w:p w:rsidR="00E668DA" w:rsidRDefault="00E668DA" w:rsidP="00E668DA">
      <w:pPr>
        <w:pStyle w:val="NoSpacing"/>
        <w:shd w:val="clear" w:color="auto" w:fill="D9D9D9" w:themeFill="background1" w:themeFillShade="D9"/>
        <w:rPr>
          <w:rFonts w:ascii="Arial" w:hAnsi="Arial" w:cs="Arial"/>
          <w:b/>
          <w:sz w:val="24"/>
          <w:szCs w:val="24"/>
        </w:rPr>
      </w:pPr>
      <w:r>
        <w:rPr>
          <w:rFonts w:ascii="Arial" w:hAnsi="Arial" w:cs="Arial"/>
          <w:b/>
          <w:sz w:val="24"/>
          <w:szCs w:val="24"/>
        </w:rPr>
        <w:t>Public notice and representation period</w:t>
      </w:r>
    </w:p>
    <w:p w:rsidR="00E668DA" w:rsidRDefault="00E668DA" w:rsidP="00E668DA">
      <w:pPr>
        <w:pStyle w:val="NoSpacing"/>
        <w:rPr>
          <w:rFonts w:ascii="Arial" w:hAnsi="Arial" w:cs="Arial"/>
          <w:sz w:val="24"/>
          <w:szCs w:val="24"/>
        </w:rPr>
      </w:pPr>
      <w:r>
        <w:rPr>
          <w:rFonts w:ascii="Arial" w:hAnsi="Arial" w:cs="Arial"/>
          <w:sz w:val="24"/>
          <w:szCs w:val="24"/>
        </w:rPr>
        <w:t xml:space="preserve">A statutory public notice was issued by Norfolk County Council and published in the Eastern Daily Press on 7 November 2019.  Copies were displayed at all the main entrances to Sprowston Infant School.  The </w:t>
      </w:r>
      <w:proofErr w:type="gramStart"/>
      <w:r>
        <w:rPr>
          <w:rFonts w:ascii="Arial" w:hAnsi="Arial" w:cs="Arial"/>
          <w:sz w:val="24"/>
          <w:szCs w:val="24"/>
        </w:rPr>
        <w:t>four week</w:t>
      </w:r>
      <w:proofErr w:type="gramEnd"/>
      <w:r>
        <w:rPr>
          <w:rFonts w:ascii="Arial" w:hAnsi="Arial" w:cs="Arial"/>
          <w:sz w:val="24"/>
          <w:szCs w:val="24"/>
        </w:rPr>
        <w:t xml:space="preserve"> representation period came to an end on 5 December 2019.  See Appendix 1 for Public Notice and Prescribed Information.</w:t>
      </w:r>
    </w:p>
    <w:p w:rsidR="00E668DA" w:rsidRDefault="00E668DA" w:rsidP="00E668DA">
      <w:pPr>
        <w:pStyle w:val="NoSpacing"/>
        <w:rPr>
          <w:rFonts w:ascii="Arial" w:hAnsi="Arial" w:cs="Arial"/>
          <w:sz w:val="24"/>
          <w:szCs w:val="24"/>
        </w:rPr>
      </w:pPr>
    </w:p>
    <w:p w:rsidR="00D36E64" w:rsidRDefault="008D5653" w:rsidP="00D36E64">
      <w:pPr>
        <w:pStyle w:val="NoSpacing"/>
        <w:rPr>
          <w:rFonts w:ascii="Arial" w:hAnsi="Arial" w:cs="Arial"/>
          <w:sz w:val="24"/>
          <w:szCs w:val="24"/>
        </w:rPr>
      </w:pPr>
      <w:r>
        <w:rPr>
          <w:rFonts w:ascii="Arial" w:hAnsi="Arial" w:cs="Arial"/>
          <w:sz w:val="24"/>
          <w:szCs w:val="24"/>
        </w:rPr>
        <w:t>4</w:t>
      </w:r>
      <w:r w:rsidR="00E668DA">
        <w:rPr>
          <w:rFonts w:ascii="Arial" w:hAnsi="Arial" w:cs="Arial"/>
          <w:sz w:val="24"/>
          <w:szCs w:val="24"/>
        </w:rPr>
        <w:t xml:space="preserve"> submissions were received during the statutory Public Notice period.  </w:t>
      </w:r>
      <w:proofErr w:type="spellStart"/>
      <w:r w:rsidR="00D36E64">
        <w:rPr>
          <w:rFonts w:ascii="Arial" w:hAnsi="Arial" w:cs="Arial"/>
          <w:sz w:val="24"/>
          <w:szCs w:val="24"/>
        </w:rPr>
        <w:t>Sapientia</w:t>
      </w:r>
      <w:proofErr w:type="spellEnd"/>
      <w:r w:rsidR="00D36E64">
        <w:rPr>
          <w:rFonts w:ascii="Arial" w:hAnsi="Arial" w:cs="Arial"/>
          <w:sz w:val="24"/>
          <w:szCs w:val="24"/>
        </w:rPr>
        <w:t xml:space="preserve"> Education Trust and Diocese of Norwich had considered the proposal and wrote to say that they were in full support of the proposal. One early </w:t>
      </w:r>
      <w:proofErr w:type="gramStart"/>
      <w:r w:rsidR="00D36E64">
        <w:rPr>
          <w:rFonts w:ascii="Arial" w:hAnsi="Arial" w:cs="Arial"/>
          <w:sz w:val="24"/>
          <w:szCs w:val="24"/>
        </w:rPr>
        <w:t>years</w:t>
      </w:r>
      <w:proofErr w:type="gramEnd"/>
      <w:r w:rsidR="00D36E64">
        <w:rPr>
          <w:rFonts w:ascii="Arial" w:hAnsi="Arial" w:cs="Arial"/>
          <w:sz w:val="24"/>
          <w:szCs w:val="24"/>
        </w:rPr>
        <w:t xml:space="preserve"> provider also wrote to say they were in full support of the proposal. One resident wrote to say that although they were in support of the proposal they were concerned about the parking on Recreation Grou</w:t>
      </w:r>
      <w:r w:rsidR="00CD6B7E">
        <w:rPr>
          <w:rFonts w:ascii="Arial" w:hAnsi="Arial" w:cs="Arial"/>
          <w:sz w:val="24"/>
          <w:szCs w:val="24"/>
        </w:rPr>
        <w:t>nd Road</w:t>
      </w:r>
      <w:r w:rsidR="00D36E64">
        <w:rPr>
          <w:rFonts w:ascii="Arial" w:hAnsi="Arial" w:cs="Arial"/>
          <w:sz w:val="24"/>
          <w:szCs w:val="24"/>
        </w:rPr>
        <w:t>.</w:t>
      </w:r>
    </w:p>
    <w:p w:rsidR="00E668DA" w:rsidRDefault="00E668DA" w:rsidP="00E668DA">
      <w:pPr>
        <w:pStyle w:val="NoSpacing"/>
        <w:rPr>
          <w:rFonts w:ascii="Arial" w:hAnsi="Arial" w:cs="Arial"/>
          <w:sz w:val="24"/>
          <w:szCs w:val="24"/>
        </w:rPr>
      </w:pPr>
    </w:p>
    <w:p w:rsidR="00E668DA" w:rsidRDefault="00E668DA" w:rsidP="00E668DA">
      <w:pPr>
        <w:pStyle w:val="NoSpacing"/>
        <w:rPr>
          <w:rFonts w:ascii="Arial" w:hAnsi="Arial" w:cs="Arial"/>
          <w:sz w:val="24"/>
          <w:szCs w:val="24"/>
        </w:rPr>
      </w:pPr>
      <w:r>
        <w:rPr>
          <w:rFonts w:ascii="Arial" w:hAnsi="Arial" w:cs="Arial"/>
          <w:sz w:val="24"/>
          <w:szCs w:val="24"/>
        </w:rPr>
        <w:t>All statutory requirements in relation to the statutory consultation were complied with.</w:t>
      </w:r>
    </w:p>
    <w:p w:rsidR="00E668DA" w:rsidRDefault="00E668DA" w:rsidP="00E668DA">
      <w:pPr>
        <w:pStyle w:val="NoSpacing"/>
        <w:rPr>
          <w:rFonts w:ascii="Arial" w:hAnsi="Arial" w:cs="Arial"/>
          <w:sz w:val="24"/>
          <w:szCs w:val="24"/>
        </w:rPr>
      </w:pPr>
    </w:p>
    <w:p w:rsidR="00E668DA" w:rsidRDefault="00E668DA" w:rsidP="00E668DA">
      <w:pPr>
        <w:pStyle w:val="NoSpacing"/>
        <w:shd w:val="clear" w:color="auto" w:fill="D9D9D9" w:themeFill="background1" w:themeFillShade="D9"/>
        <w:rPr>
          <w:rFonts w:ascii="Arial" w:hAnsi="Arial" w:cs="Arial"/>
          <w:b/>
          <w:sz w:val="24"/>
          <w:szCs w:val="24"/>
        </w:rPr>
      </w:pPr>
      <w:r>
        <w:rPr>
          <w:rFonts w:ascii="Arial" w:hAnsi="Arial" w:cs="Arial"/>
          <w:b/>
          <w:sz w:val="24"/>
          <w:szCs w:val="24"/>
        </w:rPr>
        <w:t>The decision</w:t>
      </w:r>
    </w:p>
    <w:p w:rsidR="00E668DA" w:rsidRDefault="00E668DA" w:rsidP="00E668DA">
      <w:pPr>
        <w:pStyle w:val="NoSpacing"/>
        <w:rPr>
          <w:rFonts w:ascii="Arial" w:hAnsi="Arial" w:cs="Arial"/>
          <w:sz w:val="24"/>
          <w:szCs w:val="24"/>
        </w:rPr>
      </w:pPr>
      <w:r>
        <w:rPr>
          <w:rFonts w:ascii="Arial" w:hAnsi="Arial" w:cs="Arial"/>
          <w:sz w:val="24"/>
          <w:szCs w:val="24"/>
        </w:rPr>
        <w:t>In coming to a decision, the Decision Maker is obliged to consider the following factors:</w:t>
      </w:r>
    </w:p>
    <w:p w:rsidR="00E668DA" w:rsidRDefault="00E668DA" w:rsidP="00E668DA">
      <w:pPr>
        <w:pStyle w:val="NoSpacing"/>
        <w:rPr>
          <w:rFonts w:ascii="Arial" w:hAnsi="Arial" w:cs="Arial"/>
          <w:sz w:val="24"/>
          <w:szCs w:val="24"/>
        </w:rPr>
      </w:pPr>
    </w:p>
    <w:p w:rsidR="00E668DA" w:rsidRDefault="00E668DA" w:rsidP="00E668DA">
      <w:pPr>
        <w:pStyle w:val="NoSpacing"/>
        <w:rPr>
          <w:rFonts w:ascii="Arial" w:hAnsi="Arial" w:cs="Arial"/>
          <w:sz w:val="24"/>
          <w:szCs w:val="24"/>
          <w:u w:val="single"/>
        </w:rPr>
      </w:pPr>
      <w:r>
        <w:rPr>
          <w:rFonts w:ascii="Arial" w:hAnsi="Arial" w:cs="Arial"/>
          <w:sz w:val="24"/>
          <w:szCs w:val="24"/>
          <w:u w:val="single"/>
        </w:rPr>
        <w:t>Education standards and diversity of provision</w:t>
      </w:r>
    </w:p>
    <w:p w:rsidR="00E668DA" w:rsidRDefault="00E668DA" w:rsidP="00E668DA">
      <w:pPr>
        <w:pStyle w:val="NoSpacing"/>
        <w:rPr>
          <w:rFonts w:ascii="Arial" w:hAnsi="Arial" w:cs="Arial"/>
          <w:sz w:val="24"/>
          <w:szCs w:val="24"/>
          <w:u w:val="single"/>
        </w:rPr>
      </w:pPr>
      <w:r>
        <w:rPr>
          <w:rFonts w:ascii="Arial" w:hAnsi="Arial" w:cs="Arial"/>
          <w:sz w:val="24"/>
          <w:szCs w:val="24"/>
        </w:rPr>
        <w:t xml:space="preserve">Sprowston Infant School was rated Good by Ofsted in January 2019. </w:t>
      </w:r>
    </w:p>
    <w:p w:rsidR="00E668DA" w:rsidRDefault="00E668DA" w:rsidP="00E668DA">
      <w:pPr>
        <w:pStyle w:val="NoSpacing"/>
        <w:rPr>
          <w:rFonts w:ascii="Arial" w:hAnsi="Arial" w:cs="Arial"/>
          <w:sz w:val="24"/>
          <w:szCs w:val="24"/>
        </w:rPr>
      </w:pPr>
    </w:p>
    <w:p w:rsidR="00E668DA" w:rsidRDefault="00E668DA" w:rsidP="00E668DA">
      <w:pPr>
        <w:pStyle w:val="ListParagraph"/>
        <w:ind w:left="0"/>
      </w:pPr>
      <w:r>
        <w:t xml:space="preserve">The cost-effective provision of </w:t>
      </w:r>
      <w:proofErr w:type="gramStart"/>
      <w:r>
        <w:t>high quality</w:t>
      </w:r>
      <w:proofErr w:type="gramEnd"/>
      <w:r>
        <w:t xml:space="preserve"> educational places is central to meeting the County Council’s objective of ensuring inclusion and high standards of achievement for Norfolk learners with Special Education Needs.  </w:t>
      </w:r>
      <w:r w:rsidR="0044315F">
        <w:t>Specialist Resource Bases are a key part of Norfolk’s Local Offer for children with special educational needs and their families.  It has been identified in Norfolk’s Transition Programme as an area that needs significant growth.</w:t>
      </w:r>
    </w:p>
    <w:p w:rsidR="00E668DA" w:rsidRDefault="00E668DA" w:rsidP="00E668DA">
      <w:pPr>
        <w:pStyle w:val="ListParagraph"/>
        <w:ind w:left="0"/>
      </w:pPr>
    </w:p>
    <w:p w:rsidR="00E668DA" w:rsidRDefault="00E668DA" w:rsidP="00E668DA">
      <w:pPr>
        <w:pStyle w:val="ListParagraph"/>
        <w:ind w:left="0"/>
      </w:pPr>
      <w:r>
        <w:t xml:space="preserve">This proposal </w:t>
      </w:r>
      <w:r w:rsidR="0044315F">
        <w:t xml:space="preserve">ensures that needs can be met locally, avoiding the needs for children and young people to spend unnecessary time travelling to an appropriate school further away.  </w:t>
      </w:r>
    </w:p>
    <w:p w:rsidR="00E668DA" w:rsidRDefault="00E668DA" w:rsidP="00E668DA">
      <w:pPr>
        <w:pStyle w:val="NoSpacing"/>
        <w:rPr>
          <w:rFonts w:ascii="Arial" w:hAnsi="Arial" w:cs="Arial"/>
          <w:sz w:val="24"/>
          <w:szCs w:val="24"/>
        </w:rPr>
      </w:pPr>
    </w:p>
    <w:p w:rsidR="00272D53" w:rsidRDefault="00272D53" w:rsidP="00E668DA">
      <w:pPr>
        <w:pStyle w:val="NoSpacing"/>
        <w:rPr>
          <w:rFonts w:ascii="Arial" w:hAnsi="Arial" w:cs="Arial"/>
          <w:sz w:val="24"/>
          <w:szCs w:val="24"/>
        </w:rPr>
      </w:pPr>
    </w:p>
    <w:p w:rsidR="00272D53" w:rsidRDefault="00272D53" w:rsidP="00E668DA">
      <w:pPr>
        <w:pStyle w:val="NoSpacing"/>
        <w:rPr>
          <w:rFonts w:ascii="Arial" w:hAnsi="Arial" w:cs="Arial"/>
          <w:sz w:val="24"/>
          <w:szCs w:val="24"/>
        </w:rPr>
      </w:pPr>
    </w:p>
    <w:p w:rsidR="00E668DA" w:rsidRDefault="00E668DA" w:rsidP="00E668DA">
      <w:pPr>
        <w:pStyle w:val="NoSpacing"/>
        <w:rPr>
          <w:rFonts w:ascii="Arial" w:hAnsi="Arial" w:cs="Arial"/>
          <w:sz w:val="24"/>
          <w:szCs w:val="24"/>
          <w:u w:val="single"/>
        </w:rPr>
      </w:pPr>
      <w:r>
        <w:rPr>
          <w:rFonts w:ascii="Arial" w:hAnsi="Arial" w:cs="Arial"/>
          <w:sz w:val="24"/>
          <w:szCs w:val="24"/>
          <w:u w:val="single"/>
        </w:rPr>
        <w:lastRenderedPageBreak/>
        <w:t>Equal opportunities issues</w:t>
      </w:r>
    </w:p>
    <w:p w:rsidR="00E668DA" w:rsidRDefault="00E668DA" w:rsidP="00E668DA">
      <w:pPr>
        <w:pStyle w:val="NoSpacing"/>
        <w:rPr>
          <w:rFonts w:ascii="Arial" w:hAnsi="Arial" w:cs="Arial"/>
          <w:sz w:val="24"/>
          <w:szCs w:val="24"/>
        </w:rPr>
      </w:pPr>
      <w:r>
        <w:rPr>
          <w:rFonts w:ascii="Arial" w:hAnsi="Arial" w:cs="Arial"/>
          <w:sz w:val="24"/>
          <w:szCs w:val="24"/>
        </w:rPr>
        <w:t>The County Council has considered that there are no specific discrimination issues that arise from the school organisation change being proposed.</w:t>
      </w:r>
    </w:p>
    <w:p w:rsidR="00E668DA" w:rsidRDefault="00E668DA" w:rsidP="00E668DA">
      <w:pPr>
        <w:pStyle w:val="NoSpacing"/>
        <w:rPr>
          <w:rFonts w:ascii="Arial" w:hAnsi="Arial" w:cs="Arial"/>
          <w:sz w:val="24"/>
          <w:szCs w:val="24"/>
        </w:rPr>
      </w:pPr>
    </w:p>
    <w:p w:rsidR="00E668DA" w:rsidRDefault="00E668DA" w:rsidP="00E668DA">
      <w:pPr>
        <w:pStyle w:val="NoSpacing"/>
        <w:rPr>
          <w:rFonts w:ascii="Arial" w:hAnsi="Arial" w:cs="Arial"/>
          <w:sz w:val="24"/>
          <w:szCs w:val="24"/>
          <w:u w:val="single"/>
        </w:rPr>
      </w:pPr>
      <w:r>
        <w:rPr>
          <w:rFonts w:ascii="Arial" w:hAnsi="Arial" w:cs="Arial"/>
          <w:sz w:val="24"/>
          <w:szCs w:val="24"/>
          <w:u w:val="single"/>
        </w:rPr>
        <w:t>Community cohesion</w:t>
      </w:r>
    </w:p>
    <w:p w:rsidR="00E668DA" w:rsidRDefault="00E668DA" w:rsidP="00E668DA">
      <w:pPr>
        <w:pStyle w:val="NoSpacing"/>
        <w:rPr>
          <w:rFonts w:ascii="Arial" w:hAnsi="Arial" w:cs="Arial"/>
          <w:sz w:val="24"/>
          <w:szCs w:val="24"/>
        </w:rPr>
      </w:pPr>
      <w:r>
        <w:rPr>
          <w:rFonts w:ascii="Arial" w:hAnsi="Arial" w:cs="Arial"/>
          <w:sz w:val="24"/>
          <w:szCs w:val="24"/>
        </w:rPr>
        <w:t>The County Council has considered that there are no specific community cohesion issues that arise from the school organisation change being proposed.</w:t>
      </w:r>
    </w:p>
    <w:p w:rsidR="00E668DA" w:rsidRDefault="00E668DA" w:rsidP="00E668DA">
      <w:pPr>
        <w:pStyle w:val="NoSpacing"/>
        <w:rPr>
          <w:rFonts w:ascii="Arial" w:hAnsi="Arial" w:cs="Arial"/>
          <w:sz w:val="24"/>
          <w:szCs w:val="24"/>
        </w:rPr>
      </w:pPr>
    </w:p>
    <w:p w:rsidR="00E668DA" w:rsidRDefault="00E668DA" w:rsidP="00E668DA">
      <w:pPr>
        <w:pStyle w:val="NoSpacing"/>
        <w:rPr>
          <w:rFonts w:ascii="Arial" w:hAnsi="Arial" w:cs="Arial"/>
          <w:sz w:val="24"/>
          <w:szCs w:val="24"/>
          <w:u w:val="single"/>
        </w:rPr>
      </w:pPr>
      <w:r>
        <w:rPr>
          <w:rFonts w:ascii="Arial" w:hAnsi="Arial" w:cs="Arial"/>
          <w:sz w:val="24"/>
          <w:szCs w:val="24"/>
          <w:u w:val="single"/>
        </w:rPr>
        <w:t>Travel and accessibility</w:t>
      </w:r>
    </w:p>
    <w:p w:rsidR="00E668DA" w:rsidRDefault="00E668DA" w:rsidP="00E668DA">
      <w:pPr>
        <w:rPr>
          <w:rFonts w:ascii="Calibri" w:hAnsi="Calibri"/>
          <w:iCs/>
          <w:sz w:val="22"/>
        </w:rPr>
      </w:pPr>
      <w:r>
        <w:rPr>
          <w:iCs/>
        </w:rPr>
        <w:t xml:space="preserve">It is not anticipated that there will be a significant increased impact on peak time traffic at the school, </w:t>
      </w:r>
      <w:r w:rsidR="00A253DA">
        <w:rPr>
          <w:iCs/>
        </w:rPr>
        <w:t xml:space="preserve">as </w:t>
      </w:r>
      <w:proofErr w:type="gramStart"/>
      <w:r>
        <w:rPr>
          <w:iCs/>
        </w:rPr>
        <w:t>the majority of</w:t>
      </w:r>
      <w:proofErr w:type="gramEnd"/>
      <w:r>
        <w:rPr>
          <w:iCs/>
        </w:rPr>
        <w:t xml:space="preserve"> </w:t>
      </w:r>
      <w:r w:rsidR="00A253DA">
        <w:rPr>
          <w:iCs/>
        </w:rPr>
        <w:t xml:space="preserve">these </w:t>
      </w:r>
      <w:r>
        <w:rPr>
          <w:iCs/>
        </w:rPr>
        <w:t>pupils</w:t>
      </w:r>
      <w:r w:rsidR="00A253DA">
        <w:rPr>
          <w:iCs/>
        </w:rPr>
        <w:t xml:space="preserve"> will arrive onto the school site by taxi.  There will not be additional vehicles parking on the roads around the school.</w:t>
      </w:r>
    </w:p>
    <w:p w:rsidR="00E668DA" w:rsidRDefault="00E668DA" w:rsidP="00E668DA">
      <w:pPr>
        <w:pStyle w:val="NoSpacing"/>
        <w:rPr>
          <w:rFonts w:ascii="Arial" w:hAnsi="Arial" w:cs="Arial"/>
          <w:sz w:val="24"/>
          <w:szCs w:val="24"/>
        </w:rPr>
      </w:pPr>
    </w:p>
    <w:p w:rsidR="00E668DA" w:rsidRDefault="00E668DA" w:rsidP="00E668DA">
      <w:pPr>
        <w:pStyle w:val="NoSpacing"/>
        <w:rPr>
          <w:rFonts w:ascii="Arial" w:hAnsi="Arial" w:cs="Arial"/>
          <w:sz w:val="24"/>
          <w:szCs w:val="24"/>
        </w:rPr>
      </w:pPr>
    </w:p>
    <w:p w:rsidR="00E668DA" w:rsidRDefault="00E668DA" w:rsidP="00E668DA">
      <w:pPr>
        <w:pStyle w:val="NoSpacing"/>
        <w:rPr>
          <w:rFonts w:ascii="Arial" w:hAnsi="Arial" w:cs="Arial"/>
          <w:sz w:val="24"/>
          <w:szCs w:val="24"/>
          <w:u w:val="single"/>
        </w:rPr>
      </w:pPr>
      <w:r>
        <w:rPr>
          <w:rFonts w:ascii="Arial" w:hAnsi="Arial" w:cs="Arial"/>
          <w:sz w:val="24"/>
          <w:szCs w:val="24"/>
          <w:u w:val="single"/>
        </w:rPr>
        <w:t>Funding</w:t>
      </w:r>
    </w:p>
    <w:p w:rsidR="00E668DA" w:rsidRDefault="00E668DA" w:rsidP="00A253DA">
      <w:pPr>
        <w:rPr>
          <w:lang w:val="en-US"/>
        </w:rPr>
      </w:pPr>
      <w:r>
        <w:rPr>
          <w:lang w:val="en-US"/>
        </w:rPr>
        <w:t xml:space="preserve">Funding has been secured by Norfolk County Council </w:t>
      </w:r>
      <w:r w:rsidR="00A253DA">
        <w:rPr>
          <w:lang w:val="en-US"/>
        </w:rPr>
        <w:t xml:space="preserve">for the refurbishment </w:t>
      </w:r>
      <w:proofErr w:type="spellStart"/>
      <w:r w:rsidR="00A253DA">
        <w:rPr>
          <w:lang w:val="en-US"/>
        </w:rPr>
        <w:t>programme</w:t>
      </w:r>
      <w:proofErr w:type="spellEnd"/>
      <w:r w:rsidR="00A253DA">
        <w:rPr>
          <w:lang w:val="en-US"/>
        </w:rPr>
        <w:t xml:space="preserve"> to accommodate these places in the Children Centre teaching space, based at the school.  This is next to the current Specialist Resource Base.</w:t>
      </w:r>
    </w:p>
    <w:p w:rsidR="00E668DA" w:rsidRDefault="00E668DA" w:rsidP="00E668DA">
      <w:pPr>
        <w:pStyle w:val="NoSpacing"/>
        <w:rPr>
          <w:rFonts w:ascii="Arial" w:hAnsi="Arial" w:cs="Arial"/>
          <w:sz w:val="24"/>
          <w:szCs w:val="24"/>
        </w:rPr>
      </w:pPr>
    </w:p>
    <w:p w:rsidR="00E668DA" w:rsidRDefault="00E668DA" w:rsidP="00E668DA">
      <w:pPr>
        <w:pStyle w:val="NoSpacing"/>
        <w:rPr>
          <w:rFonts w:ascii="Arial" w:hAnsi="Arial" w:cs="Arial"/>
          <w:sz w:val="24"/>
          <w:szCs w:val="24"/>
        </w:rPr>
      </w:pPr>
    </w:p>
    <w:p w:rsidR="00E668DA" w:rsidRDefault="00E668DA" w:rsidP="00E668DA">
      <w:pPr>
        <w:pStyle w:val="NoSpacing"/>
        <w:shd w:val="clear" w:color="auto" w:fill="D9D9D9" w:themeFill="background1" w:themeFillShade="D9"/>
        <w:rPr>
          <w:rFonts w:ascii="Arial" w:hAnsi="Arial" w:cs="Arial"/>
          <w:b/>
          <w:sz w:val="24"/>
          <w:szCs w:val="24"/>
        </w:rPr>
      </w:pPr>
      <w:r>
        <w:rPr>
          <w:rFonts w:ascii="Arial" w:hAnsi="Arial" w:cs="Arial"/>
          <w:b/>
          <w:sz w:val="24"/>
          <w:szCs w:val="24"/>
        </w:rPr>
        <w:t>Conclusions and recommendation</w:t>
      </w:r>
    </w:p>
    <w:p w:rsidR="00E668DA" w:rsidRDefault="00E668DA" w:rsidP="00E668DA">
      <w:pPr>
        <w:pStyle w:val="NoSpacing"/>
        <w:shd w:val="clear" w:color="auto" w:fill="FFFFFF" w:themeFill="background1"/>
        <w:rPr>
          <w:rFonts w:ascii="Arial" w:hAnsi="Arial" w:cs="Arial"/>
          <w:sz w:val="24"/>
          <w:szCs w:val="24"/>
        </w:rPr>
      </w:pPr>
      <w:r>
        <w:rPr>
          <w:rFonts w:ascii="Arial" w:hAnsi="Arial" w:cs="Arial"/>
          <w:sz w:val="24"/>
          <w:szCs w:val="24"/>
        </w:rPr>
        <w:t>In considering the proposals, the Decision Maker can decide to:</w:t>
      </w:r>
    </w:p>
    <w:p w:rsidR="00E668DA" w:rsidRDefault="00E668DA" w:rsidP="00E668DA">
      <w:pPr>
        <w:pStyle w:val="NoSpacing"/>
        <w:shd w:val="clear" w:color="auto" w:fill="FFFFFF" w:themeFill="background1"/>
        <w:rPr>
          <w:rFonts w:ascii="Arial" w:hAnsi="Arial" w:cs="Arial"/>
          <w:sz w:val="16"/>
          <w:szCs w:val="16"/>
        </w:rPr>
      </w:pPr>
    </w:p>
    <w:p w:rsidR="00E668DA" w:rsidRDefault="00E668DA" w:rsidP="00E668DA">
      <w:pPr>
        <w:pStyle w:val="NoSpacing"/>
        <w:numPr>
          <w:ilvl w:val="0"/>
          <w:numId w:val="1"/>
        </w:numPr>
        <w:shd w:val="clear" w:color="auto" w:fill="FFFFFF" w:themeFill="background1"/>
        <w:rPr>
          <w:rFonts w:ascii="Arial" w:hAnsi="Arial" w:cs="Arial"/>
          <w:sz w:val="24"/>
          <w:szCs w:val="24"/>
        </w:rPr>
      </w:pPr>
      <w:r>
        <w:rPr>
          <w:rFonts w:ascii="Arial" w:hAnsi="Arial" w:cs="Arial"/>
          <w:sz w:val="24"/>
          <w:szCs w:val="24"/>
        </w:rPr>
        <w:t>Reject the proposal</w:t>
      </w:r>
    </w:p>
    <w:p w:rsidR="00E668DA" w:rsidRDefault="00E668DA" w:rsidP="00E668DA">
      <w:pPr>
        <w:pStyle w:val="NoSpacing"/>
        <w:numPr>
          <w:ilvl w:val="0"/>
          <w:numId w:val="1"/>
        </w:numPr>
        <w:shd w:val="clear" w:color="auto" w:fill="FFFFFF" w:themeFill="background1"/>
        <w:rPr>
          <w:rFonts w:ascii="Arial" w:hAnsi="Arial" w:cs="Arial"/>
          <w:sz w:val="24"/>
          <w:szCs w:val="24"/>
        </w:rPr>
      </w:pPr>
      <w:r>
        <w:rPr>
          <w:rFonts w:ascii="Arial" w:hAnsi="Arial" w:cs="Arial"/>
          <w:sz w:val="24"/>
          <w:szCs w:val="24"/>
        </w:rPr>
        <w:t>Approval the proposal</w:t>
      </w:r>
    </w:p>
    <w:p w:rsidR="00E668DA" w:rsidRDefault="00E668DA" w:rsidP="00E668DA">
      <w:pPr>
        <w:pStyle w:val="NoSpacing"/>
        <w:numPr>
          <w:ilvl w:val="0"/>
          <w:numId w:val="1"/>
        </w:numPr>
        <w:shd w:val="clear" w:color="auto" w:fill="FFFFFF" w:themeFill="background1"/>
        <w:rPr>
          <w:rFonts w:ascii="Arial" w:hAnsi="Arial" w:cs="Arial"/>
          <w:sz w:val="24"/>
          <w:szCs w:val="24"/>
        </w:rPr>
      </w:pPr>
      <w:r>
        <w:rPr>
          <w:rFonts w:ascii="Arial" w:hAnsi="Arial" w:cs="Arial"/>
          <w:sz w:val="24"/>
          <w:szCs w:val="24"/>
        </w:rPr>
        <w:t>Approve the proposal with a modification</w:t>
      </w:r>
    </w:p>
    <w:p w:rsidR="00E668DA" w:rsidRDefault="00E668DA" w:rsidP="00E668DA">
      <w:pPr>
        <w:pStyle w:val="NoSpacing"/>
        <w:numPr>
          <w:ilvl w:val="0"/>
          <w:numId w:val="1"/>
        </w:numPr>
        <w:shd w:val="clear" w:color="auto" w:fill="FFFFFF" w:themeFill="background1"/>
        <w:rPr>
          <w:rFonts w:ascii="Arial" w:hAnsi="Arial" w:cs="Arial"/>
          <w:sz w:val="24"/>
          <w:szCs w:val="24"/>
        </w:rPr>
      </w:pPr>
      <w:r>
        <w:rPr>
          <w:rFonts w:ascii="Arial" w:hAnsi="Arial" w:cs="Arial"/>
          <w:sz w:val="24"/>
          <w:szCs w:val="24"/>
        </w:rPr>
        <w:t>Approve the proposal subject to it meeting a specific condition.</w:t>
      </w:r>
    </w:p>
    <w:p w:rsidR="00E668DA" w:rsidRDefault="00E668DA" w:rsidP="00E668DA">
      <w:pPr>
        <w:pStyle w:val="NoSpacing"/>
        <w:shd w:val="clear" w:color="auto" w:fill="FFFFFF" w:themeFill="background1"/>
        <w:rPr>
          <w:rFonts w:ascii="Arial" w:hAnsi="Arial" w:cs="Arial"/>
          <w:sz w:val="24"/>
          <w:szCs w:val="24"/>
        </w:rPr>
      </w:pPr>
    </w:p>
    <w:p w:rsidR="00E668DA" w:rsidRDefault="003F60C3" w:rsidP="00E668DA">
      <w:pPr>
        <w:pStyle w:val="NoSpacing"/>
        <w:shd w:val="clear" w:color="auto" w:fill="FFFFFF" w:themeFill="background1"/>
        <w:rPr>
          <w:rFonts w:ascii="Arial" w:hAnsi="Arial" w:cs="Arial"/>
          <w:sz w:val="24"/>
          <w:szCs w:val="24"/>
        </w:rPr>
      </w:pPr>
      <w:r>
        <w:rPr>
          <w:rFonts w:ascii="Arial" w:hAnsi="Arial" w:cs="Arial"/>
          <w:sz w:val="24"/>
          <w:szCs w:val="24"/>
        </w:rPr>
        <w:t xml:space="preserve">There were no objections to the proposal during the </w:t>
      </w:r>
      <w:r w:rsidR="00E668DA">
        <w:rPr>
          <w:rFonts w:ascii="Arial" w:hAnsi="Arial" w:cs="Arial"/>
          <w:sz w:val="24"/>
          <w:szCs w:val="24"/>
        </w:rPr>
        <w:t>statutory Public Notice period.</w:t>
      </w:r>
    </w:p>
    <w:p w:rsidR="00E668DA" w:rsidRDefault="00E668DA" w:rsidP="00E668DA">
      <w:pPr>
        <w:pStyle w:val="NoSpacing"/>
        <w:shd w:val="clear" w:color="auto" w:fill="FFFFFF" w:themeFill="background1"/>
        <w:rPr>
          <w:rFonts w:ascii="Arial" w:hAnsi="Arial" w:cs="Arial"/>
          <w:sz w:val="24"/>
          <w:szCs w:val="24"/>
        </w:rPr>
      </w:pPr>
    </w:p>
    <w:p w:rsidR="00E668DA" w:rsidRDefault="00E668DA" w:rsidP="00E668DA">
      <w:pPr>
        <w:pStyle w:val="NoSpacing"/>
        <w:shd w:val="clear" w:color="auto" w:fill="FFFFFF" w:themeFill="background1"/>
        <w:rPr>
          <w:rFonts w:ascii="Arial" w:hAnsi="Arial" w:cs="Arial"/>
          <w:sz w:val="24"/>
          <w:szCs w:val="24"/>
        </w:rPr>
      </w:pPr>
      <w:r>
        <w:rPr>
          <w:rFonts w:ascii="Arial" w:hAnsi="Arial" w:cs="Arial"/>
          <w:sz w:val="24"/>
          <w:szCs w:val="24"/>
        </w:rPr>
        <w:t xml:space="preserve">It is therefore </w:t>
      </w:r>
      <w:r>
        <w:rPr>
          <w:rFonts w:ascii="Arial" w:hAnsi="Arial" w:cs="Arial"/>
          <w:b/>
          <w:sz w:val="24"/>
          <w:szCs w:val="24"/>
        </w:rPr>
        <w:t>recommended</w:t>
      </w:r>
      <w:r>
        <w:rPr>
          <w:rFonts w:ascii="Arial" w:hAnsi="Arial" w:cs="Arial"/>
          <w:sz w:val="24"/>
          <w:szCs w:val="24"/>
        </w:rPr>
        <w:t xml:space="preserve"> that the Director of Children’s Services, in her role as Decision Maker as delegated by the Children’s Services Committee, should decide in favour of the proposal</w:t>
      </w:r>
      <w:r w:rsidR="00A253DA">
        <w:rPr>
          <w:rFonts w:ascii="Arial" w:hAnsi="Arial" w:cs="Arial"/>
          <w:sz w:val="24"/>
          <w:szCs w:val="24"/>
        </w:rPr>
        <w:t xml:space="preserve"> at Sprowston Infant (Community) School,</w:t>
      </w:r>
      <w:r>
        <w:rPr>
          <w:rFonts w:ascii="Arial" w:hAnsi="Arial" w:cs="Arial"/>
          <w:sz w:val="24"/>
          <w:szCs w:val="24"/>
        </w:rPr>
        <w:t xml:space="preserve"> to</w:t>
      </w:r>
      <w:r>
        <w:rPr>
          <w:rFonts w:ascii="Arial" w:hAnsi="Arial" w:cs="Arial"/>
        </w:rPr>
        <w:t xml:space="preserve"> </w:t>
      </w:r>
      <w:r>
        <w:rPr>
          <w:rFonts w:ascii="Arial" w:hAnsi="Arial" w:cs="Arial"/>
          <w:sz w:val="24"/>
          <w:szCs w:val="24"/>
        </w:rPr>
        <w:t xml:space="preserve">increase </w:t>
      </w:r>
      <w:r w:rsidR="00A253DA">
        <w:rPr>
          <w:rFonts w:ascii="Arial" w:hAnsi="Arial" w:cs="Arial"/>
          <w:sz w:val="24"/>
          <w:szCs w:val="24"/>
        </w:rPr>
        <w:t xml:space="preserve">the number of places at the Complex Needs Specialist Resource Base, from 10 places to 18 places </w:t>
      </w:r>
      <w:r>
        <w:rPr>
          <w:rFonts w:ascii="Arial" w:hAnsi="Arial" w:cs="Arial"/>
          <w:sz w:val="24"/>
          <w:szCs w:val="24"/>
        </w:rPr>
        <w:t xml:space="preserve">from 1 </w:t>
      </w:r>
      <w:r w:rsidR="00A253DA">
        <w:rPr>
          <w:rFonts w:ascii="Arial" w:hAnsi="Arial" w:cs="Arial"/>
          <w:sz w:val="24"/>
          <w:szCs w:val="24"/>
        </w:rPr>
        <w:t>Febru</w:t>
      </w:r>
      <w:r>
        <w:rPr>
          <w:rFonts w:ascii="Arial" w:hAnsi="Arial" w:cs="Arial"/>
          <w:sz w:val="24"/>
          <w:szCs w:val="24"/>
        </w:rPr>
        <w:t>ary 2020.</w:t>
      </w:r>
    </w:p>
    <w:p w:rsidR="00E668DA" w:rsidRDefault="00E668DA" w:rsidP="00E668DA">
      <w:pPr>
        <w:pStyle w:val="NoSpacing"/>
        <w:rPr>
          <w:rFonts w:ascii="Arial" w:hAnsi="Arial" w:cs="Arial"/>
          <w:sz w:val="24"/>
          <w:szCs w:val="24"/>
        </w:rPr>
      </w:pPr>
    </w:p>
    <w:p w:rsidR="00E668DA" w:rsidRDefault="00E668DA" w:rsidP="00E668DA">
      <w:pPr>
        <w:pStyle w:val="NoSpacing"/>
        <w:rPr>
          <w:rFonts w:ascii="Arial" w:hAnsi="Arial" w:cs="Arial"/>
          <w:sz w:val="24"/>
          <w:szCs w:val="24"/>
        </w:rPr>
      </w:pPr>
    </w:p>
    <w:p w:rsidR="00E668DA" w:rsidRDefault="00E668DA" w:rsidP="00E668DA">
      <w:pPr>
        <w:spacing w:after="160" w:line="254" w:lineRule="auto"/>
        <w:rPr>
          <w:rFonts w:eastAsiaTheme="minorHAnsi" w:cs="Arial"/>
          <w:szCs w:val="24"/>
        </w:rPr>
      </w:pPr>
      <w:bookmarkStart w:id="0" w:name="_GoBack"/>
      <w:bookmarkEnd w:id="0"/>
    </w:p>
    <w:p w:rsidR="00A253DA" w:rsidRDefault="00A253DA">
      <w:pPr>
        <w:spacing w:after="160" w:line="259" w:lineRule="auto"/>
      </w:pPr>
      <w:r>
        <w:br w:type="page"/>
      </w:r>
    </w:p>
    <w:p w:rsidR="00CE7102" w:rsidRDefault="00A253DA">
      <w:r>
        <w:lastRenderedPageBreak/>
        <w:t>Appendix 1 – Public Notice and Prescribed Information</w:t>
      </w:r>
    </w:p>
    <w:p w:rsidR="00075A7E" w:rsidRDefault="00075A7E" w:rsidP="00075A7E">
      <w:pPr>
        <w:pStyle w:val="Heading1"/>
        <w:rPr>
          <w:b/>
        </w:rPr>
      </w:pPr>
      <w:r>
        <w:rPr>
          <w:b/>
          <w:noProof/>
        </w:rPr>
        <w:drawing>
          <wp:inline distT="0" distB="0" distL="0" distR="0" wp14:anchorId="5B4A3655" wp14:editId="4913462D">
            <wp:extent cx="3405505" cy="381635"/>
            <wp:effectExtent l="0" t="0" r="4445" b="0"/>
            <wp:docPr id="2" name="Picture 2" descr="New NCC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CC logo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5505" cy="381635"/>
                    </a:xfrm>
                    <a:prstGeom prst="rect">
                      <a:avLst/>
                    </a:prstGeom>
                    <a:noFill/>
                    <a:ln>
                      <a:noFill/>
                    </a:ln>
                  </pic:spPr>
                </pic:pic>
              </a:graphicData>
            </a:graphic>
          </wp:inline>
        </w:drawing>
      </w:r>
    </w:p>
    <w:p w:rsidR="00075A7E" w:rsidRDefault="00075A7E" w:rsidP="00075A7E">
      <w:pPr>
        <w:shd w:val="clear" w:color="auto" w:fill="FFFFFF" w:themeFill="background1"/>
        <w:spacing w:before="150" w:after="75" w:line="240" w:lineRule="atLeast"/>
        <w:ind w:right="-613"/>
        <w:rPr>
          <w:b/>
          <w:sz w:val="28"/>
          <w:szCs w:val="28"/>
          <w:lang w:val="en"/>
        </w:rPr>
      </w:pPr>
      <w:r>
        <w:rPr>
          <w:b/>
          <w:sz w:val="28"/>
          <w:szCs w:val="28"/>
          <w:lang w:val="en"/>
        </w:rPr>
        <w:t>Proposed significant change to Sprowston Infant School</w:t>
      </w:r>
    </w:p>
    <w:p w:rsidR="00075A7E" w:rsidRDefault="00075A7E" w:rsidP="00075A7E">
      <w:pPr>
        <w:rPr>
          <w:sz w:val="20"/>
        </w:rPr>
      </w:pPr>
    </w:p>
    <w:p w:rsidR="00075A7E" w:rsidRDefault="00075A7E" w:rsidP="00075A7E">
      <w:pPr>
        <w:jc w:val="both"/>
      </w:pPr>
      <w:r>
        <w:t xml:space="preserve">NOTICE IS HEREBY GIVEN, that, Norfolk County Council intends to make a prescribed alteration to the following school, in accordance with section </w:t>
      </w:r>
      <w:r>
        <w:rPr>
          <w:lang w:val="en"/>
        </w:rPr>
        <w:t>19 (1) of the Education and Inspections Act 2006</w:t>
      </w:r>
      <w:r>
        <w:t xml:space="preserve"> and The School Organisation (Prescribed Alterations to Maintained Schools) (England) Regulations 2013, by increasing the number of places at the Complex Needs Specialist Resource Base, from 10 places to 18 places, from 1</w:t>
      </w:r>
      <w:r>
        <w:rPr>
          <w:vertAlign w:val="superscript"/>
        </w:rPr>
        <w:t xml:space="preserve"> </w:t>
      </w:r>
      <w:r>
        <w:t>February 2020.</w:t>
      </w:r>
    </w:p>
    <w:p w:rsidR="00075A7E" w:rsidRDefault="00075A7E" w:rsidP="00075A7E">
      <w:pPr>
        <w:ind w:left="980"/>
      </w:pPr>
    </w:p>
    <w:p w:rsidR="00075A7E" w:rsidRDefault="00075A7E" w:rsidP="00075A7E">
      <w:pPr>
        <w:ind w:right="-330"/>
        <w:rPr>
          <w:lang w:val="en"/>
        </w:rPr>
      </w:pPr>
      <w:r>
        <w:rPr>
          <w:lang w:val="en"/>
        </w:rPr>
        <w:t xml:space="preserve">This Notice is an extract from the complete proposal. Copies of the complete proposal can be obtained from </w:t>
      </w:r>
      <w:r>
        <w:rPr>
          <w:color w:val="444444"/>
          <w:sz w:val="20"/>
          <w:shd w:val="clear" w:color="auto" w:fill="FFFFFF"/>
        </w:rPr>
        <w:t> </w:t>
      </w:r>
      <w:hyperlink r:id="rId7" w:history="1">
        <w:r w:rsidRPr="00352AAC">
          <w:rPr>
            <w:rStyle w:val="Hyperlink"/>
            <w:color w:val="551A8B"/>
            <w:shd w:val="clear" w:color="auto" w:fill="FFFFFF"/>
          </w:rPr>
          <w:t>https://norfolk.citizenspace.com/childrens-services/shelton-with-hardwick</w:t>
        </w:r>
      </w:hyperlink>
      <w:r>
        <w:rPr>
          <w:lang w:val="en"/>
        </w:rPr>
        <w:t xml:space="preserve">; emailing </w:t>
      </w:r>
      <w:hyperlink r:id="rId8" w:history="1">
        <w:r>
          <w:rPr>
            <w:rStyle w:val="Hyperlink"/>
            <w:lang w:val="en"/>
          </w:rPr>
          <w:t>schoolreview@norfolk.gov.uk</w:t>
        </w:r>
      </w:hyperlink>
      <w:r>
        <w:rPr>
          <w:lang w:val="en"/>
        </w:rPr>
        <w:t xml:space="preserve"> or by writing to the School </w:t>
      </w:r>
      <w:proofErr w:type="spellStart"/>
      <w:r>
        <w:rPr>
          <w:lang w:val="en"/>
        </w:rPr>
        <w:t>Organisation</w:t>
      </w:r>
      <w:proofErr w:type="spellEnd"/>
      <w:r>
        <w:rPr>
          <w:lang w:val="en"/>
        </w:rPr>
        <w:t xml:space="preserve"> Team, Children’s Services Floor 8 (Bay 34), County Hall, Martineau Lane, Norwich, NR1 2DL.</w:t>
      </w:r>
    </w:p>
    <w:p w:rsidR="00075A7E" w:rsidRDefault="00075A7E" w:rsidP="00075A7E">
      <w:pPr>
        <w:autoSpaceDE w:val="0"/>
        <w:autoSpaceDN w:val="0"/>
        <w:adjustRightInd w:val="0"/>
        <w:ind w:right="-24"/>
        <w:jc w:val="both"/>
        <w:rPr>
          <w:b/>
        </w:rPr>
      </w:pPr>
    </w:p>
    <w:p w:rsidR="00075A7E" w:rsidRDefault="00075A7E" w:rsidP="00075A7E">
      <w:pPr>
        <w:autoSpaceDE w:val="0"/>
        <w:autoSpaceDN w:val="0"/>
        <w:adjustRightInd w:val="0"/>
        <w:ind w:right="-24"/>
        <w:jc w:val="both"/>
        <w:rPr>
          <w:color w:val="0000FF"/>
        </w:rPr>
      </w:pPr>
      <w:r>
        <w:rPr>
          <w:b/>
        </w:rPr>
        <w:t>Within four weeks</w:t>
      </w:r>
      <w:r>
        <w:t xml:space="preserve"> from the date of publication of this proposal, any person may object to, or make comments on, the proposal by sending them to the School Organisation Team, </w:t>
      </w:r>
      <w:r>
        <w:rPr>
          <w:lang w:val="en"/>
        </w:rPr>
        <w:t>Children’s Services Floor 8 (Bay 34), County Hall</w:t>
      </w:r>
      <w:r>
        <w:t xml:space="preserve">, Martineau Lane, Norwich, NR1 2DL or by email to: </w:t>
      </w:r>
      <w:hyperlink r:id="rId9" w:history="1">
        <w:r>
          <w:rPr>
            <w:rStyle w:val="Hyperlink"/>
          </w:rPr>
          <w:t>schoolreview@norfolk.gov.uk</w:t>
        </w:r>
      </w:hyperlink>
    </w:p>
    <w:p w:rsidR="00075A7E" w:rsidRDefault="00075A7E" w:rsidP="00075A7E">
      <w:pPr>
        <w:ind w:left="426"/>
        <w:jc w:val="both"/>
      </w:pPr>
    </w:p>
    <w:p w:rsidR="00075A7E" w:rsidRDefault="00075A7E" w:rsidP="00075A7E">
      <w:pPr>
        <w:ind w:left="426"/>
        <w:jc w:val="both"/>
      </w:pPr>
      <w:r>
        <w:t xml:space="preserve">Signed: </w:t>
      </w:r>
      <w:r>
        <w:tab/>
        <w:t>Sara Tough</w:t>
      </w:r>
    </w:p>
    <w:p w:rsidR="00075A7E" w:rsidRDefault="00075A7E" w:rsidP="00075A7E">
      <w:pPr>
        <w:ind w:left="1146" w:firstLine="294"/>
        <w:jc w:val="both"/>
      </w:pPr>
      <w:r>
        <w:t>Executive Director of Children's Services</w:t>
      </w:r>
    </w:p>
    <w:p w:rsidR="00075A7E" w:rsidRDefault="00075A7E" w:rsidP="00075A7E">
      <w:pPr>
        <w:ind w:left="426"/>
        <w:jc w:val="both"/>
      </w:pPr>
    </w:p>
    <w:p w:rsidR="00075A7E" w:rsidRDefault="00075A7E" w:rsidP="00075A7E">
      <w:pPr>
        <w:ind w:left="426"/>
      </w:pPr>
      <w:r>
        <w:t xml:space="preserve">Publication Date: </w:t>
      </w:r>
      <w:r w:rsidRPr="00844DE4">
        <w:t>7 November 2019</w:t>
      </w:r>
    </w:p>
    <w:p w:rsidR="00075A7E" w:rsidRDefault="00075A7E" w:rsidP="00075A7E">
      <w:pPr>
        <w:ind w:left="567"/>
      </w:pPr>
    </w:p>
    <w:p w:rsidR="00075A7E" w:rsidRDefault="00075A7E" w:rsidP="00075A7E">
      <w:pPr>
        <w:pBdr>
          <w:bottom w:val="single" w:sz="4" w:space="1" w:color="auto"/>
        </w:pBdr>
        <w:ind w:right="-24"/>
      </w:pPr>
      <w:r w:rsidRPr="00E72225">
        <w:t>Explanatory Note</w:t>
      </w:r>
    </w:p>
    <w:p w:rsidR="00075A7E" w:rsidRDefault="00075A7E" w:rsidP="00075A7E">
      <w:r>
        <w:t>Sprowston Infant School already operates a complex needs Specialist Resource Base and is unique in that it caters for children who meet the profile for a placement in a complex needs school.  It operates at 100% occupancy throughout the academic year and has done so for the past 5 years.</w:t>
      </w:r>
    </w:p>
    <w:p w:rsidR="00A253DA" w:rsidRDefault="00A253DA"/>
    <w:p w:rsidR="00075A7E" w:rsidRDefault="00075A7E"/>
    <w:p w:rsidR="00075A7E" w:rsidRDefault="00075A7E"/>
    <w:p w:rsidR="00075A7E" w:rsidRDefault="00075A7E"/>
    <w:p w:rsidR="00075A7E" w:rsidRDefault="00075A7E"/>
    <w:p w:rsidR="00075A7E" w:rsidRDefault="00075A7E"/>
    <w:p w:rsidR="00075A7E" w:rsidRDefault="00075A7E"/>
    <w:p w:rsidR="00075A7E" w:rsidRDefault="00075A7E"/>
    <w:p w:rsidR="00075A7E" w:rsidRDefault="00075A7E"/>
    <w:p w:rsidR="00075A7E" w:rsidRDefault="00075A7E"/>
    <w:p w:rsidR="00075A7E" w:rsidRDefault="00075A7E"/>
    <w:p w:rsidR="00075A7E" w:rsidRDefault="00075A7E"/>
    <w:p w:rsidR="00075A7E" w:rsidRDefault="00075A7E"/>
    <w:p w:rsidR="00075A7E" w:rsidRDefault="00075A7E"/>
    <w:p w:rsidR="00075A7E" w:rsidRDefault="00075A7E"/>
    <w:p w:rsidR="00075A7E" w:rsidRDefault="00075A7E" w:rsidP="00075A7E">
      <w:pPr>
        <w:pStyle w:val="Normal1"/>
        <w:jc w:val="both"/>
        <w:rPr>
          <w:lang w:val="en-GB"/>
        </w:rPr>
      </w:pPr>
      <w:r>
        <w:rPr>
          <w:lang w:val="en-GB"/>
        </w:rPr>
        <w:lastRenderedPageBreak/>
        <w:t xml:space="preserve">Prescribed Information; </w:t>
      </w:r>
      <w:r w:rsidRPr="00922CDF">
        <w:rPr>
          <w:lang w:val="en-GB"/>
        </w:rPr>
        <w:t>7 November</w:t>
      </w:r>
      <w:r>
        <w:rPr>
          <w:lang w:val="en-GB"/>
        </w:rPr>
        <w:t xml:space="preserve"> 2019</w:t>
      </w:r>
    </w:p>
    <w:p w:rsidR="00075A7E" w:rsidRDefault="00075A7E" w:rsidP="00075A7E">
      <w:pPr>
        <w:pStyle w:val="Normal1"/>
        <w:jc w:val="right"/>
        <w:rPr>
          <w:lang w:val="en-GB"/>
        </w:rPr>
      </w:pPr>
      <w:r>
        <w:rPr>
          <w:noProof/>
          <w:lang w:val="en-GB"/>
        </w:rPr>
        <w:drawing>
          <wp:inline distT="0" distB="0" distL="0" distR="0" wp14:anchorId="3E0BE564" wp14:editId="696C1062">
            <wp:extent cx="1973580" cy="261074"/>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5204" cy="265257"/>
                    </a:xfrm>
                    <a:prstGeom prst="rect">
                      <a:avLst/>
                    </a:prstGeom>
                  </pic:spPr>
                </pic:pic>
              </a:graphicData>
            </a:graphic>
          </wp:inline>
        </w:drawing>
      </w:r>
    </w:p>
    <w:p w:rsidR="00075A7E" w:rsidRDefault="00075A7E" w:rsidP="00075A7E">
      <w:pPr>
        <w:pStyle w:val="Normal1"/>
        <w:jc w:val="center"/>
        <w:rPr>
          <w:lang w:val="en-GB"/>
        </w:rPr>
      </w:pPr>
    </w:p>
    <w:p w:rsidR="00075A7E" w:rsidRPr="008C0465" w:rsidRDefault="00075A7E" w:rsidP="00075A7E">
      <w:pPr>
        <w:pStyle w:val="Normal1"/>
        <w:jc w:val="center"/>
        <w:rPr>
          <w:b/>
        </w:rPr>
      </w:pPr>
      <w:r>
        <w:rPr>
          <w:b/>
          <w:sz w:val="28"/>
          <w:szCs w:val="28"/>
        </w:rPr>
        <w:t>Statutory Proposal to</w:t>
      </w:r>
      <w:r w:rsidRPr="006459D1">
        <w:rPr>
          <w:b/>
          <w:sz w:val="28"/>
          <w:szCs w:val="28"/>
        </w:rPr>
        <w:t xml:space="preserve"> </w:t>
      </w:r>
      <w:r>
        <w:rPr>
          <w:b/>
          <w:sz w:val="28"/>
          <w:szCs w:val="28"/>
          <w:lang w:val="en-GB"/>
        </w:rPr>
        <w:t xml:space="preserve">increase the number of places at the Complex Needs Specialist Resource Base (SRB), from 10 places to 18 places, at Sprowston Infant School, Norwich </w:t>
      </w:r>
      <w:r w:rsidRPr="006459D1">
        <w:rPr>
          <w:b/>
          <w:sz w:val="28"/>
          <w:szCs w:val="28"/>
          <w:lang w:val="en-GB"/>
        </w:rPr>
        <w:t>from 1</w:t>
      </w:r>
      <w:r w:rsidRPr="006459D1">
        <w:rPr>
          <w:b/>
          <w:sz w:val="28"/>
          <w:szCs w:val="28"/>
          <w:vertAlign w:val="superscript"/>
          <w:lang w:val="en-GB"/>
        </w:rPr>
        <w:t>st</w:t>
      </w:r>
      <w:r>
        <w:rPr>
          <w:b/>
          <w:sz w:val="28"/>
          <w:szCs w:val="28"/>
          <w:lang w:val="en-GB"/>
        </w:rPr>
        <w:t xml:space="preserve"> February 2020</w:t>
      </w:r>
    </w:p>
    <w:p w:rsidR="00075A7E" w:rsidRDefault="00075A7E" w:rsidP="00075A7E">
      <w:pPr>
        <w:tabs>
          <w:tab w:val="left" w:pos="3969"/>
        </w:tabs>
        <w:jc w:val="both"/>
      </w:pPr>
    </w:p>
    <w:p w:rsidR="00075A7E" w:rsidRDefault="00075A7E" w:rsidP="00075A7E">
      <w:pPr>
        <w:pStyle w:val="ListParagraph"/>
        <w:numPr>
          <w:ilvl w:val="0"/>
          <w:numId w:val="3"/>
        </w:numPr>
        <w:tabs>
          <w:tab w:val="left" w:pos="3969"/>
        </w:tabs>
        <w:jc w:val="both"/>
        <w:rPr>
          <w:b/>
        </w:rPr>
      </w:pPr>
      <w:r w:rsidRPr="00FE3B32">
        <w:rPr>
          <w:b/>
        </w:rPr>
        <w:t>Local Authority details</w:t>
      </w:r>
    </w:p>
    <w:p w:rsidR="00075A7E" w:rsidRPr="006474D5" w:rsidRDefault="00075A7E" w:rsidP="00075A7E">
      <w:pPr>
        <w:pStyle w:val="ListParagraph"/>
        <w:tabs>
          <w:tab w:val="left" w:pos="3969"/>
        </w:tabs>
        <w:ind w:left="-290"/>
        <w:jc w:val="both"/>
      </w:pPr>
      <w:r w:rsidRPr="006474D5">
        <w:t>Norfolk County Council, County Hall, Martineau Lane, Norwich NR1 2DH</w:t>
      </w:r>
    </w:p>
    <w:p w:rsidR="00075A7E" w:rsidRPr="00FE3B32" w:rsidRDefault="00075A7E" w:rsidP="00075A7E">
      <w:pPr>
        <w:pStyle w:val="ListParagraph"/>
        <w:tabs>
          <w:tab w:val="left" w:pos="3969"/>
        </w:tabs>
        <w:ind w:left="-290"/>
        <w:jc w:val="both"/>
        <w:rPr>
          <w:b/>
        </w:rPr>
      </w:pPr>
    </w:p>
    <w:p w:rsidR="00075A7E" w:rsidRPr="00FE3B32" w:rsidRDefault="00075A7E" w:rsidP="00075A7E">
      <w:pPr>
        <w:pStyle w:val="ListParagraph"/>
        <w:numPr>
          <w:ilvl w:val="0"/>
          <w:numId w:val="3"/>
        </w:numPr>
        <w:tabs>
          <w:tab w:val="left" w:pos="3969"/>
        </w:tabs>
        <w:jc w:val="both"/>
        <w:rPr>
          <w:b/>
        </w:rPr>
      </w:pPr>
      <w:r w:rsidRPr="00FE3B32">
        <w:rPr>
          <w:b/>
        </w:rPr>
        <w:t>School details</w:t>
      </w:r>
      <w:r w:rsidRPr="00FE3B32">
        <w:rPr>
          <w:b/>
        </w:rPr>
        <w:tab/>
      </w:r>
    </w:p>
    <w:tbl>
      <w:tblPr>
        <w:tblStyle w:val="TableGrid"/>
        <w:tblW w:w="9498" w:type="dxa"/>
        <w:tblInd w:w="-289" w:type="dxa"/>
        <w:tblLook w:val="04A0" w:firstRow="1" w:lastRow="0" w:firstColumn="1" w:lastColumn="0" w:noHBand="0" w:noVBand="1"/>
      </w:tblPr>
      <w:tblGrid>
        <w:gridCol w:w="1554"/>
        <w:gridCol w:w="7944"/>
      </w:tblGrid>
      <w:tr w:rsidR="00075A7E" w:rsidTr="00044D6A">
        <w:tc>
          <w:tcPr>
            <w:tcW w:w="1554" w:type="dxa"/>
          </w:tcPr>
          <w:p w:rsidR="00075A7E" w:rsidRPr="00D87934" w:rsidRDefault="00075A7E" w:rsidP="00044D6A">
            <w:pPr>
              <w:tabs>
                <w:tab w:val="left" w:pos="3969"/>
              </w:tabs>
              <w:ind w:left="38"/>
              <w:rPr>
                <w:b/>
              </w:rPr>
            </w:pPr>
            <w:r w:rsidRPr="00D87934">
              <w:rPr>
                <w:b/>
              </w:rPr>
              <w:t xml:space="preserve">Name </w:t>
            </w:r>
          </w:p>
        </w:tc>
        <w:tc>
          <w:tcPr>
            <w:tcW w:w="7944" w:type="dxa"/>
          </w:tcPr>
          <w:p w:rsidR="00075A7E" w:rsidRPr="00FE3B32" w:rsidRDefault="00075A7E" w:rsidP="00044D6A">
            <w:pPr>
              <w:pStyle w:val="Normal1"/>
              <w:rPr>
                <w:sz w:val="16"/>
                <w:szCs w:val="16"/>
                <w:lang w:val="en-GB"/>
              </w:rPr>
            </w:pPr>
            <w:r>
              <w:rPr>
                <w:sz w:val="24"/>
                <w:szCs w:val="24"/>
                <w:lang w:val="en-GB"/>
              </w:rPr>
              <w:t>Sprowston Infant School</w:t>
            </w:r>
          </w:p>
        </w:tc>
      </w:tr>
      <w:tr w:rsidR="00075A7E" w:rsidTr="00044D6A">
        <w:tc>
          <w:tcPr>
            <w:tcW w:w="1554" w:type="dxa"/>
          </w:tcPr>
          <w:p w:rsidR="00075A7E" w:rsidRPr="0057395F" w:rsidRDefault="00075A7E" w:rsidP="00044D6A">
            <w:pPr>
              <w:tabs>
                <w:tab w:val="left" w:pos="3969"/>
              </w:tabs>
              <w:ind w:left="38"/>
              <w:rPr>
                <w:b/>
              </w:rPr>
            </w:pPr>
            <w:r w:rsidRPr="0057395F">
              <w:rPr>
                <w:b/>
              </w:rPr>
              <w:t>Type</w:t>
            </w:r>
          </w:p>
        </w:tc>
        <w:tc>
          <w:tcPr>
            <w:tcW w:w="7944" w:type="dxa"/>
          </w:tcPr>
          <w:p w:rsidR="00075A7E" w:rsidRPr="00FE3B32" w:rsidRDefault="00075A7E" w:rsidP="00044D6A">
            <w:pPr>
              <w:tabs>
                <w:tab w:val="left" w:pos="3969"/>
              </w:tabs>
              <w:rPr>
                <w:szCs w:val="24"/>
              </w:rPr>
            </w:pPr>
            <w:r>
              <w:rPr>
                <w:szCs w:val="24"/>
              </w:rPr>
              <w:t>Community School</w:t>
            </w:r>
          </w:p>
        </w:tc>
      </w:tr>
      <w:tr w:rsidR="00075A7E" w:rsidTr="00044D6A">
        <w:tc>
          <w:tcPr>
            <w:tcW w:w="1554" w:type="dxa"/>
          </w:tcPr>
          <w:p w:rsidR="00075A7E" w:rsidRPr="0057395F" w:rsidRDefault="00075A7E" w:rsidP="00044D6A">
            <w:pPr>
              <w:tabs>
                <w:tab w:val="left" w:pos="3969"/>
              </w:tabs>
              <w:ind w:left="38"/>
              <w:rPr>
                <w:b/>
              </w:rPr>
            </w:pPr>
            <w:r w:rsidRPr="0057395F">
              <w:rPr>
                <w:b/>
              </w:rPr>
              <w:t>Address</w:t>
            </w:r>
          </w:p>
        </w:tc>
        <w:tc>
          <w:tcPr>
            <w:tcW w:w="7944" w:type="dxa"/>
            <w:shd w:val="clear" w:color="auto" w:fill="auto"/>
          </w:tcPr>
          <w:p w:rsidR="00075A7E" w:rsidRPr="00A71F3D" w:rsidRDefault="00075A7E" w:rsidP="00044D6A">
            <w:pPr>
              <w:rPr>
                <w:rFonts w:cs="Arial"/>
                <w:szCs w:val="24"/>
              </w:rPr>
            </w:pPr>
            <w:r>
              <w:rPr>
                <w:rFonts w:cs="Arial"/>
                <w:szCs w:val="24"/>
              </w:rPr>
              <w:t>Recreation Ground Road, Norwich, Norfolk NR7 8EW</w:t>
            </w:r>
          </w:p>
        </w:tc>
      </w:tr>
      <w:tr w:rsidR="00075A7E" w:rsidTr="00044D6A">
        <w:tc>
          <w:tcPr>
            <w:tcW w:w="1554" w:type="dxa"/>
          </w:tcPr>
          <w:p w:rsidR="00075A7E" w:rsidRPr="0057395F" w:rsidRDefault="00075A7E" w:rsidP="00044D6A">
            <w:pPr>
              <w:tabs>
                <w:tab w:val="left" w:pos="3969"/>
              </w:tabs>
              <w:ind w:left="38"/>
              <w:rPr>
                <w:b/>
              </w:rPr>
            </w:pPr>
            <w:r w:rsidRPr="0057395F">
              <w:rPr>
                <w:b/>
              </w:rPr>
              <w:t>Age Range</w:t>
            </w:r>
          </w:p>
        </w:tc>
        <w:tc>
          <w:tcPr>
            <w:tcW w:w="7944" w:type="dxa"/>
          </w:tcPr>
          <w:p w:rsidR="00075A7E" w:rsidRPr="00FE3B32" w:rsidRDefault="00075A7E" w:rsidP="00044D6A">
            <w:pPr>
              <w:tabs>
                <w:tab w:val="left" w:pos="3969"/>
              </w:tabs>
              <w:ind w:left="38"/>
              <w:rPr>
                <w:szCs w:val="24"/>
              </w:rPr>
            </w:pPr>
            <w:r>
              <w:rPr>
                <w:szCs w:val="24"/>
              </w:rPr>
              <w:t>4 – 7 years</w:t>
            </w:r>
          </w:p>
        </w:tc>
      </w:tr>
      <w:tr w:rsidR="00075A7E" w:rsidTr="00044D6A">
        <w:tc>
          <w:tcPr>
            <w:tcW w:w="1554" w:type="dxa"/>
          </w:tcPr>
          <w:p w:rsidR="00075A7E" w:rsidRPr="0057395F" w:rsidRDefault="00075A7E" w:rsidP="00044D6A">
            <w:pPr>
              <w:tabs>
                <w:tab w:val="left" w:pos="3969"/>
              </w:tabs>
              <w:ind w:left="38"/>
              <w:rPr>
                <w:b/>
              </w:rPr>
            </w:pPr>
            <w:r w:rsidRPr="0057395F">
              <w:rPr>
                <w:b/>
              </w:rPr>
              <w:t>Capacity</w:t>
            </w:r>
          </w:p>
        </w:tc>
        <w:tc>
          <w:tcPr>
            <w:tcW w:w="7944" w:type="dxa"/>
          </w:tcPr>
          <w:p w:rsidR="00075A7E" w:rsidRDefault="00075A7E" w:rsidP="00044D6A">
            <w:pPr>
              <w:tabs>
                <w:tab w:val="left" w:pos="3969"/>
              </w:tabs>
              <w:ind w:left="38"/>
            </w:pPr>
            <w:r>
              <w:t xml:space="preserve">180 pupils; Numbers on roll 1 September 2019 = </w:t>
            </w:r>
            <w:r w:rsidRPr="00AA6F6F">
              <w:t>149</w:t>
            </w:r>
          </w:p>
          <w:p w:rsidR="00075A7E" w:rsidRPr="00AC1234" w:rsidRDefault="00075A7E" w:rsidP="00044D6A">
            <w:pPr>
              <w:tabs>
                <w:tab w:val="left" w:pos="3969"/>
              </w:tabs>
              <w:ind w:left="38"/>
              <w:rPr>
                <w:sz w:val="16"/>
                <w:szCs w:val="16"/>
              </w:rPr>
            </w:pPr>
          </w:p>
        </w:tc>
      </w:tr>
      <w:tr w:rsidR="00075A7E" w:rsidTr="00044D6A">
        <w:tc>
          <w:tcPr>
            <w:tcW w:w="1554" w:type="dxa"/>
          </w:tcPr>
          <w:p w:rsidR="00075A7E" w:rsidRPr="0057395F" w:rsidRDefault="00075A7E" w:rsidP="00044D6A">
            <w:pPr>
              <w:tabs>
                <w:tab w:val="left" w:pos="3969"/>
              </w:tabs>
              <w:ind w:left="38"/>
              <w:rPr>
                <w:b/>
              </w:rPr>
            </w:pPr>
            <w:r w:rsidRPr="0057395F">
              <w:rPr>
                <w:b/>
              </w:rPr>
              <w:t>Ofsted</w:t>
            </w:r>
          </w:p>
        </w:tc>
        <w:tc>
          <w:tcPr>
            <w:tcW w:w="7944" w:type="dxa"/>
          </w:tcPr>
          <w:p w:rsidR="00075A7E" w:rsidRDefault="00075A7E" w:rsidP="00044D6A">
            <w:pPr>
              <w:tabs>
                <w:tab w:val="left" w:pos="3969"/>
              </w:tabs>
              <w:ind w:left="38"/>
            </w:pPr>
            <w:r>
              <w:t xml:space="preserve">Last </w:t>
            </w:r>
            <w:proofErr w:type="gramStart"/>
            <w:r>
              <w:t>Ofsted;  January</w:t>
            </w:r>
            <w:proofErr w:type="gramEnd"/>
            <w:r>
              <w:t xml:space="preserve"> 2019       Rating; Good</w:t>
            </w:r>
          </w:p>
          <w:p w:rsidR="00075A7E" w:rsidRPr="00AC1234" w:rsidRDefault="00075A7E" w:rsidP="00044D6A">
            <w:pPr>
              <w:tabs>
                <w:tab w:val="left" w:pos="3969"/>
              </w:tabs>
              <w:ind w:left="38"/>
              <w:rPr>
                <w:sz w:val="16"/>
                <w:szCs w:val="16"/>
              </w:rPr>
            </w:pPr>
          </w:p>
        </w:tc>
      </w:tr>
    </w:tbl>
    <w:p w:rsidR="00075A7E" w:rsidRDefault="00075A7E" w:rsidP="00075A7E">
      <w:pPr>
        <w:tabs>
          <w:tab w:val="left" w:pos="3969"/>
        </w:tabs>
        <w:ind w:left="-284"/>
        <w:rPr>
          <w:rFonts w:cs="Arial"/>
          <w:color w:val="000000"/>
          <w:sz w:val="19"/>
          <w:szCs w:val="19"/>
          <w:shd w:val="clear" w:color="auto" w:fill="EEEEEE"/>
        </w:rPr>
      </w:pPr>
    </w:p>
    <w:p w:rsidR="00075A7E" w:rsidRPr="00D87934" w:rsidRDefault="00075A7E" w:rsidP="00075A7E">
      <w:pPr>
        <w:tabs>
          <w:tab w:val="left" w:pos="3969"/>
        </w:tabs>
        <w:ind w:right="-755"/>
        <w:rPr>
          <w:rFonts w:cs="Arial"/>
          <w:szCs w:val="24"/>
        </w:rPr>
      </w:pPr>
    </w:p>
    <w:p w:rsidR="00075A7E" w:rsidRDefault="00075A7E" w:rsidP="00075A7E">
      <w:pPr>
        <w:pStyle w:val="ListParagraph"/>
        <w:numPr>
          <w:ilvl w:val="0"/>
          <w:numId w:val="3"/>
        </w:numPr>
        <w:jc w:val="both"/>
        <w:rPr>
          <w:b/>
        </w:rPr>
      </w:pPr>
      <w:r w:rsidRPr="00FE3B32">
        <w:rPr>
          <w:b/>
        </w:rPr>
        <w:t>What changes are proposed?</w:t>
      </w:r>
    </w:p>
    <w:p w:rsidR="00075A7E" w:rsidRDefault="00075A7E" w:rsidP="00075A7E">
      <w:pPr>
        <w:pStyle w:val="ListParagraph"/>
        <w:ind w:left="-290"/>
        <w:jc w:val="both"/>
      </w:pPr>
      <w:r>
        <w:t xml:space="preserve">It is proposed to increase the number of complex needs specialist resource base (SRB) pupil places, to include 8 extra pupils at Sprowston Infant School, from February 2020.  </w:t>
      </w:r>
    </w:p>
    <w:p w:rsidR="00075A7E" w:rsidRPr="00FE3B32" w:rsidRDefault="00075A7E" w:rsidP="00075A7E">
      <w:pPr>
        <w:jc w:val="both"/>
        <w:rPr>
          <w:b/>
        </w:rPr>
      </w:pPr>
    </w:p>
    <w:p w:rsidR="00075A7E" w:rsidRPr="004B5F66" w:rsidRDefault="00075A7E" w:rsidP="00075A7E">
      <w:pPr>
        <w:pStyle w:val="ListParagraph"/>
        <w:numPr>
          <w:ilvl w:val="0"/>
          <w:numId w:val="3"/>
        </w:numPr>
        <w:jc w:val="both"/>
        <w:rPr>
          <w:b/>
        </w:rPr>
      </w:pPr>
      <w:r w:rsidRPr="004B5F66">
        <w:rPr>
          <w:b/>
        </w:rPr>
        <w:t>Why do we want to do this? (evidence of demand)</w:t>
      </w:r>
    </w:p>
    <w:p w:rsidR="00075A7E" w:rsidRPr="00A71F3D" w:rsidRDefault="00075A7E" w:rsidP="00075A7E">
      <w:pPr>
        <w:pStyle w:val="ListParagraph"/>
        <w:ind w:left="-290"/>
        <w:jc w:val="both"/>
      </w:pPr>
      <w:r w:rsidRPr="00A71F3D">
        <w:t>Norfolk County Council has a statutory duty to;</w:t>
      </w:r>
    </w:p>
    <w:p w:rsidR="00075A7E" w:rsidRPr="00A71F3D" w:rsidRDefault="00075A7E" w:rsidP="00075A7E">
      <w:pPr>
        <w:pStyle w:val="ListParagraph"/>
        <w:numPr>
          <w:ilvl w:val="0"/>
          <w:numId w:val="6"/>
        </w:numPr>
        <w:jc w:val="both"/>
      </w:pPr>
      <w:r w:rsidRPr="00A71F3D">
        <w:t xml:space="preserve">ensure a </w:t>
      </w:r>
      <w:proofErr w:type="gramStart"/>
      <w:r w:rsidRPr="00A71F3D">
        <w:t>sufficient</w:t>
      </w:r>
      <w:proofErr w:type="gramEnd"/>
      <w:r w:rsidRPr="00A71F3D">
        <w:t xml:space="preserve"> supply of school places in its area for children of school age</w:t>
      </w:r>
    </w:p>
    <w:p w:rsidR="00075A7E" w:rsidRPr="00A71F3D" w:rsidRDefault="00075A7E" w:rsidP="00075A7E">
      <w:pPr>
        <w:pStyle w:val="ListParagraph"/>
        <w:numPr>
          <w:ilvl w:val="0"/>
          <w:numId w:val="6"/>
        </w:numPr>
        <w:jc w:val="both"/>
      </w:pPr>
      <w:r w:rsidRPr="00A71F3D">
        <w:t>promote high educational standards, diversity and parental choice</w:t>
      </w:r>
    </w:p>
    <w:p w:rsidR="00075A7E" w:rsidRPr="00A71F3D" w:rsidRDefault="00075A7E" w:rsidP="00075A7E">
      <w:pPr>
        <w:pStyle w:val="ListParagraph"/>
        <w:numPr>
          <w:ilvl w:val="0"/>
          <w:numId w:val="6"/>
        </w:numPr>
        <w:jc w:val="both"/>
      </w:pPr>
      <w:r w:rsidRPr="00A71F3D">
        <w:t>ensure fair access to educational opportunity</w:t>
      </w:r>
    </w:p>
    <w:p w:rsidR="00075A7E" w:rsidRPr="00A71F3D" w:rsidRDefault="00075A7E" w:rsidP="00075A7E">
      <w:pPr>
        <w:pStyle w:val="ListParagraph"/>
        <w:numPr>
          <w:ilvl w:val="0"/>
          <w:numId w:val="6"/>
        </w:numPr>
        <w:jc w:val="both"/>
      </w:pPr>
      <w:r w:rsidRPr="00A71F3D">
        <w:t>help fulfil every child’s educational potential.</w:t>
      </w:r>
    </w:p>
    <w:p w:rsidR="00075A7E" w:rsidRDefault="00075A7E" w:rsidP="00075A7E">
      <w:pPr>
        <w:pStyle w:val="NoSpacing"/>
        <w:rPr>
          <w:rFonts w:ascii="Arial" w:hAnsi="Arial" w:cs="Arial"/>
          <w:sz w:val="24"/>
          <w:szCs w:val="24"/>
        </w:rPr>
      </w:pPr>
    </w:p>
    <w:p w:rsidR="00075A7E" w:rsidRDefault="00075A7E" w:rsidP="00075A7E">
      <w:pPr>
        <w:pStyle w:val="NoSpacing"/>
        <w:ind w:left="-284"/>
        <w:rPr>
          <w:rFonts w:ascii="Arial" w:hAnsi="Arial" w:cs="Arial"/>
          <w:sz w:val="24"/>
          <w:szCs w:val="24"/>
        </w:rPr>
      </w:pPr>
      <w:r>
        <w:rPr>
          <w:rFonts w:ascii="Arial" w:hAnsi="Arial" w:cs="Arial"/>
          <w:sz w:val="24"/>
          <w:szCs w:val="24"/>
        </w:rPr>
        <w:t>Norfolk County Council and the Governors at Sprowston Infant School feel these changes would benefit children and young people because;</w:t>
      </w:r>
    </w:p>
    <w:p w:rsidR="00075A7E" w:rsidRDefault="00075A7E" w:rsidP="00075A7E">
      <w:pPr>
        <w:pStyle w:val="NoSpacing"/>
        <w:numPr>
          <w:ilvl w:val="0"/>
          <w:numId w:val="7"/>
        </w:numPr>
        <w:ind w:left="426"/>
        <w:rPr>
          <w:rFonts w:ascii="Arial" w:hAnsi="Arial" w:cs="Arial"/>
          <w:sz w:val="24"/>
          <w:szCs w:val="24"/>
        </w:rPr>
      </w:pPr>
      <w:r>
        <w:rPr>
          <w:rFonts w:ascii="Arial" w:hAnsi="Arial" w:cs="Arial"/>
          <w:sz w:val="24"/>
          <w:szCs w:val="24"/>
        </w:rPr>
        <w:t>It provides consistency of and access to complex needs SRB provision for children, young people and families in the area</w:t>
      </w:r>
    </w:p>
    <w:p w:rsidR="00075A7E" w:rsidRDefault="00075A7E" w:rsidP="00075A7E">
      <w:pPr>
        <w:pStyle w:val="NoSpacing"/>
        <w:numPr>
          <w:ilvl w:val="0"/>
          <w:numId w:val="7"/>
        </w:numPr>
        <w:ind w:left="426"/>
        <w:rPr>
          <w:rFonts w:ascii="Arial" w:hAnsi="Arial" w:cs="Arial"/>
          <w:sz w:val="24"/>
          <w:szCs w:val="24"/>
        </w:rPr>
      </w:pPr>
      <w:r>
        <w:rPr>
          <w:rFonts w:ascii="Arial" w:hAnsi="Arial" w:cs="Arial"/>
          <w:sz w:val="24"/>
          <w:szCs w:val="24"/>
        </w:rPr>
        <w:t>It ensures that needs can be met locally avoiding the need for children to spend unnecessary time travelling to an appropriate school further away</w:t>
      </w:r>
    </w:p>
    <w:p w:rsidR="00075A7E" w:rsidRDefault="00075A7E" w:rsidP="00075A7E">
      <w:pPr>
        <w:pStyle w:val="NoSpacing"/>
        <w:numPr>
          <w:ilvl w:val="0"/>
          <w:numId w:val="7"/>
        </w:numPr>
        <w:ind w:left="426"/>
        <w:rPr>
          <w:rFonts w:ascii="Arial" w:hAnsi="Arial" w:cs="Arial"/>
          <w:sz w:val="24"/>
          <w:szCs w:val="24"/>
        </w:rPr>
      </w:pPr>
      <w:r>
        <w:rPr>
          <w:rFonts w:ascii="Arial" w:hAnsi="Arial" w:cs="Arial"/>
          <w:sz w:val="24"/>
          <w:szCs w:val="24"/>
        </w:rPr>
        <w:t>There is an increase of places to meet the needs of children with complex needs</w:t>
      </w:r>
    </w:p>
    <w:p w:rsidR="00075A7E" w:rsidRDefault="00075A7E" w:rsidP="00075A7E">
      <w:pPr>
        <w:pStyle w:val="NoSpacing"/>
        <w:numPr>
          <w:ilvl w:val="0"/>
          <w:numId w:val="7"/>
        </w:numPr>
        <w:ind w:left="426"/>
        <w:rPr>
          <w:rFonts w:ascii="Arial" w:hAnsi="Arial" w:cs="Arial"/>
          <w:sz w:val="24"/>
          <w:szCs w:val="24"/>
        </w:rPr>
      </w:pPr>
      <w:r>
        <w:rPr>
          <w:rFonts w:ascii="Arial" w:hAnsi="Arial" w:cs="Arial"/>
          <w:sz w:val="24"/>
          <w:szCs w:val="24"/>
        </w:rPr>
        <w:t xml:space="preserve">This SRB would continue to be part of a wider county wide SRB programme, providing consistency of SRB provision </w:t>
      </w:r>
    </w:p>
    <w:p w:rsidR="00075A7E" w:rsidRDefault="00075A7E" w:rsidP="00075A7E">
      <w:pPr>
        <w:pStyle w:val="NoSpacing"/>
        <w:numPr>
          <w:ilvl w:val="0"/>
          <w:numId w:val="7"/>
        </w:numPr>
        <w:ind w:left="426" w:right="-330"/>
        <w:rPr>
          <w:rFonts w:ascii="Arial" w:hAnsi="Arial" w:cs="Arial"/>
          <w:sz w:val="24"/>
          <w:szCs w:val="24"/>
        </w:rPr>
      </w:pPr>
      <w:r>
        <w:rPr>
          <w:rFonts w:ascii="Arial" w:hAnsi="Arial" w:cs="Arial"/>
          <w:sz w:val="24"/>
          <w:szCs w:val="24"/>
        </w:rPr>
        <w:t>Provides additional resource for the pupils currently requiring specialist resource</w:t>
      </w:r>
    </w:p>
    <w:p w:rsidR="00075A7E" w:rsidRDefault="00075A7E" w:rsidP="00075A7E">
      <w:pPr>
        <w:pStyle w:val="NoSpacing"/>
        <w:numPr>
          <w:ilvl w:val="0"/>
          <w:numId w:val="7"/>
        </w:numPr>
        <w:ind w:left="426"/>
        <w:rPr>
          <w:rFonts w:ascii="Arial" w:hAnsi="Arial" w:cs="Arial"/>
          <w:sz w:val="24"/>
          <w:szCs w:val="24"/>
        </w:rPr>
      </w:pPr>
      <w:r>
        <w:rPr>
          <w:rFonts w:ascii="Arial" w:hAnsi="Arial" w:cs="Arial"/>
          <w:sz w:val="24"/>
          <w:szCs w:val="24"/>
        </w:rPr>
        <w:t>It addresses an identified gap in specialist provision through the SEND Sufficiency Strategy to meet needs locally.</w:t>
      </w:r>
    </w:p>
    <w:p w:rsidR="00075A7E" w:rsidRPr="00A71F3D" w:rsidRDefault="00075A7E" w:rsidP="00075A7E">
      <w:pPr>
        <w:ind w:left="-284"/>
        <w:jc w:val="both"/>
      </w:pPr>
    </w:p>
    <w:p w:rsidR="00075A7E" w:rsidRPr="00A71F3D" w:rsidRDefault="00075A7E" w:rsidP="00075A7E">
      <w:pPr>
        <w:ind w:left="-284"/>
        <w:jc w:val="both"/>
      </w:pPr>
      <w:r w:rsidRPr="00A71F3D">
        <w:t xml:space="preserve">An initial consultation was held between Monday 9 September and Friday 18 October 2019. During that period, two public meetings were held at the school on 16 September </w:t>
      </w:r>
      <w:r w:rsidRPr="00A71F3D">
        <w:lastRenderedPageBreak/>
        <w:t xml:space="preserve">and 25 September. </w:t>
      </w:r>
      <w:r w:rsidRPr="00AA6F6F">
        <w:t>1 member of the public attended.</w:t>
      </w:r>
      <w:r w:rsidRPr="00A71F3D">
        <w:t xml:space="preserve">  The consultation document is attached at Appendix A. </w:t>
      </w:r>
      <w:r>
        <w:t xml:space="preserve"> </w:t>
      </w:r>
      <w:r w:rsidRPr="00061727">
        <w:t>281</w:t>
      </w:r>
      <w:r w:rsidRPr="00A71F3D">
        <w:t xml:space="preserve"> consultation documents were </w:t>
      </w:r>
      <w:proofErr w:type="gramStart"/>
      <w:r w:rsidRPr="00A71F3D">
        <w:t>distributed</w:t>
      </w:r>
      <w:proofErr w:type="gramEnd"/>
      <w:r w:rsidRPr="00A71F3D">
        <w:t xml:space="preserve"> and</w:t>
      </w:r>
      <w:r>
        <w:t xml:space="preserve"> 41 </w:t>
      </w:r>
      <w:r w:rsidRPr="00A71F3D">
        <w:t xml:space="preserve">responses were received.  Of those </w:t>
      </w:r>
      <w:r>
        <w:t>37</w:t>
      </w:r>
      <w:r w:rsidRPr="00A71F3D">
        <w:t xml:space="preserve"> people</w:t>
      </w:r>
      <w:r>
        <w:t xml:space="preserve"> (90%)</w:t>
      </w:r>
      <w:r w:rsidRPr="00A71F3D">
        <w:t xml:space="preserve"> strongly agreed and </w:t>
      </w:r>
      <w:r>
        <w:t>2</w:t>
      </w:r>
      <w:r w:rsidRPr="00A71F3D">
        <w:t xml:space="preserve"> people </w:t>
      </w:r>
      <w:r>
        <w:t xml:space="preserve">(5%) </w:t>
      </w:r>
      <w:r w:rsidRPr="00A71F3D">
        <w:t xml:space="preserve">agreed with the proposal.    </w:t>
      </w:r>
      <w:r>
        <w:t>2</w:t>
      </w:r>
      <w:r w:rsidRPr="00A71F3D">
        <w:t xml:space="preserve"> people </w:t>
      </w:r>
      <w:r>
        <w:t xml:space="preserve">(5%) </w:t>
      </w:r>
      <w:r w:rsidRPr="00A71F3D">
        <w:t>strongly disagreed</w:t>
      </w:r>
      <w:r>
        <w:t>.</w:t>
      </w:r>
    </w:p>
    <w:p w:rsidR="00075A7E" w:rsidRPr="00A71F3D" w:rsidRDefault="00075A7E" w:rsidP="00075A7E">
      <w:pPr>
        <w:ind w:left="-284" w:right="-188"/>
        <w:jc w:val="both"/>
      </w:pPr>
      <w:r w:rsidRPr="00A71F3D">
        <w:t xml:space="preserve">The analysis of the responses received during the consultation is available at </w:t>
      </w:r>
      <w:r w:rsidRPr="00922CDF">
        <w:t>Appendix B.</w:t>
      </w:r>
      <w:r w:rsidRPr="00A71F3D">
        <w:t xml:space="preserve">  </w:t>
      </w:r>
    </w:p>
    <w:p w:rsidR="00075A7E" w:rsidRPr="00A71F3D" w:rsidRDefault="00075A7E" w:rsidP="00075A7E">
      <w:pPr>
        <w:pStyle w:val="ListParagraph"/>
        <w:ind w:left="-290"/>
        <w:jc w:val="both"/>
        <w:rPr>
          <w:highlight w:val="yellow"/>
        </w:rPr>
      </w:pPr>
    </w:p>
    <w:p w:rsidR="00075A7E" w:rsidRPr="00A71F3D" w:rsidRDefault="00075A7E" w:rsidP="00075A7E">
      <w:pPr>
        <w:pStyle w:val="Default"/>
        <w:numPr>
          <w:ilvl w:val="0"/>
          <w:numId w:val="3"/>
        </w:numPr>
        <w:ind w:right="-166"/>
        <w:rPr>
          <w:b/>
          <w:color w:val="000000" w:themeColor="text1"/>
        </w:rPr>
      </w:pPr>
      <w:r w:rsidRPr="00A71F3D">
        <w:rPr>
          <w:b/>
          <w:lang w:val="en-US"/>
        </w:rPr>
        <w:t xml:space="preserve">Objectives, including how the proposal would increase educational standards and parental choice.    </w:t>
      </w:r>
    </w:p>
    <w:p w:rsidR="00075A7E" w:rsidRPr="00A71F3D" w:rsidRDefault="00075A7E" w:rsidP="00075A7E">
      <w:pPr>
        <w:pStyle w:val="ListParagraph"/>
        <w:ind w:left="-290"/>
      </w:pPr>
      <w:r w:rsidRPr="00A71F3D">
        <w:t>Norfolk County Council wants to:</w:t>
      </w:r>
    </w:p>
    <w:p w:rsidR="00075A7E" w:rsidRPr="00A71F3D" w:rsidRDefault="00075A7E" w:rsidP="00075A7E">
      <w:pPr>
        <w:pStyle w:val="ListParagraph"/>
        <w:numPr>
          <w:ilvl w:val="0"/>
          <w:numId w:val="5"/>
        </w:numPr>
      </w:pPr>
      <w:r w:rsidRPr="00A71F3D">
        <w:t>Enable 8 pupils to benefit from the specialist education and support provided by Sprowston Infant School</w:t>
      </w:r>
    </w:p>
    <w:p w:rsidR="00075A7E" w:rsidRPr="00A71F3D" w:rsidRDefault="00075A7E" w:rsidP="00075A7E">
      <w:pPr>
        <w:pStyle w:val="ListParagraph"/>
        <w:numPr>
          <w:ilvl w:val="0"/>
          <w:numId w:val="5"/>
        </w:numPr>
      </w:pPr>
      <w:r w:rsidRPr="00A71F3D">
        <w:t>Increase the number of places for children with complex needs in the north of Norwich, as part of the Local Authority SEND Transformation Plan.</w:t>
      </w:r>
    </w:p>
    <w:p w:rsidR="00075A7E" w:rsidRPr="00A71F3D" w:rsidRDefault="00075A7E" w:rsidP="00075A7E">
      <w:pPr>
        <w:pStyle w:val="ListParagraph"/>
        <w:ind w:left="-290"/>
      </w:pPr>
    </w:p>
    <w:p w:rsidR="00075A7E" w:rsidRPr="00A71F3D" w:rsidRDefault="00075A7E" w:rsidP="00075A7E">
      <w:pPr>
        <w:pStyle w:val="ListParagraph"/>
        <w:ind w:left="-290"/>
      </w:pPr>
      <w:r w:rsidRPr="00A71F3D">
        <w:t>Norfolk County Council’s policy is to expand schools that are rated ‘Good’ or ‘Outstanding’ by Ofsted.  Sprowston Infant School was inspected in January 2019 and rated Good.</w:t>
      </w:r>
    </w:p>
    <w:p w:rsidR="00075A7E" w:rsidRPr="00A71F3D" w:rsidRDefault="00075A7E" w:rsidP="00075A7E">
      <w:pPr>
        <w:pStyle w:val="ListParagraph"/>
        <w:ind w:left="-290"/>
      </w:pPr>
    </w:p>
    <w:p w:rsidR="00075A7E" w:rsidRPr="00A71F3D" w:rsidRDefault="00075A7E" w:rsidP="00075A7E">
      <w:pPr>
        <w:pStyle w:val="ListParagraph"/>
        <w:ind w:left="-290"/>
      </w:pPr>
      <w:r w:rsidRPr="00A71F3D">
        <w:t xml:space="preserve">The cost-effective provision of </w:t>
      </w:r>
      <w:proofErr w:type="gramStart"/>
      <w:r w:rsidRPr="00A71F3D">
        <w:t>high quality</w:t>
      </w:r>
      <w:proofErr w:type="gramEnd"/>
      <w:r w:rsidRPr="00A71F3D">
        <w:t xml:space="preserve"> educational places is central to meeting the County Council’s objective of ensuring inclusion and high standards of achievement for Norfolk learners with SEN.  </w:t>
      </w:r>
    </w:p>
    <w:p w:rsidR="00075A7E" w:rsidRPr="00A71F3D" w:rsidRDefault="00075A7E" w:rsidP="00075A7E">
      <w:pPr>
        <w:pStyle w:val="ListParagraph"/>
        <w:ind w:left="-290"/>
      </w:pPr>
    </w:p>
    <w:p w:rsidR="00075A7E" w:rsidRPr="00A71F3D" w:rsidRDefault="00075A7E" w:rsidP="00075A7E">
      <w:pPr>
        <w:pStyle w:val="ListParagraph"/>
        <w:ind w:left="-290"/>
      </w:pPr>
      <w:r w:rsidRPr="00A71F3D">
        <w:t>This proposal offers parents access to more complex needs specialist resource base places in Norfolk, reducing the travel time for children and young people living locally.</w:t>
      </w:r>
    </w:p>
    <w:p w:rsidR="00075A7E" w:rsidRPr="0074148D" w:rsidRDefault="00075A7E" w:rsidP="00075A7E">
      <w:pPr>
        <w:jc w:val="both"/>
        <w:rPr>
          <w:i/>
          <w:lang w:val="en-US"/>
        </w:rPr>
      </w:pPr>
    </w:p>
    <w:p w:rsidR="00075A7E" w:rsidRPr="00922CDF" w:rsidRDefault="00075A7E" w:rsidP="00075A7E">
      <w:pPr>
        <w:pStyle w:val="ListParagraph"/>
        <w:numPr>
          <w:ilvl w:val="0"/>
          <w:numId w:val="3"/>
        </w:numPr>
        <w:jc w:val="both"/>
        <w:rPr>
          <w:b/>
          <w:lang w:val="en-US"/>
        </w:rPr>
      </w:pPr>
      <w:r w:rsidRPr="00922CDF">
        <w:rPr>
          <w:b/>
          <w:lang w:val="en-US"/>
        </w:rPr>
        <w:t>Will there be any effect on other schools, academies and educational institutions within the area?</w:t>
      </w:r>
    </w:p>
    <w:p w:rsidR="00075A7E" w:rsidRPr="00922CDF" w:rsidRDefault="00075A7E" w:rsidP="00075A7E">
      <w:pPr>
        <w:ind w:left="-284"/>
        <w:rPr>
          <w:lang w:val="en-US"/>
        </w:rPr>
      </w:pPr>
      <w:r w:rsidRPr="00922CDF">
        <w:rPr>
          <w:lang w:val="en-US"/>
        </w:rPr>
        <w:t xml:space="preserve">We cannot foresee any impact on any other schools, as this proposal provides additional places which removes the pressure of meeting the needs of pupils in mainstream </w:t>
      </w:r>
      <w:r>
        <w:rPr>
          <w:lang w:val="en-US"/>
        </w:rPr>
        <w:t xml:space="preserve">schools </w:t>
      </w:r>
      <w:r w:rsidRPr="00922CDF">
        <w:rPr>
          <w:lang w:val="en-US"/>
        </w:rPr>
        <w:t>who are currently waiting for additional support.</w:t>
      </w:r>
    </w:p>
    <w:p w:rsidR="00075A7E" w:rsidRPr="0074148D" w:rsidRDefault="00075A7E" w:rsidP="00075A7E">
      <w:pPr>
        <w:ind w:left="426"/>
        <w:jc w:val="both"/>
        <w:rPr>
          <w:i/>
          <w:lang w:val="en-US"/>
        </w:rPr>
      </w:pPr>
    </w:p>
    <w:p w:rsidR="00075A7E" w:rsidRPr="00F03CF8" w:rsidRDefault="00075A7E" w:rsidP="00075A7E">
      <w:pPr>
        <w:numPr>
          <w:ilvl w:val="0"/>
          <w:numId w:val="3"/>
        </w:numPr>
        <w:ind w:left="-284"/>
        <w:jc w:val="both"/>
        <w:rPr>
          <w:b/>
          <w:color w:val="000000" w:themeColor="text1"/>
          <w:lang w:val="en-US"/>
        </w:rPr>
      </w:pPr>
      <w:bookmarkStart w:id="1" w:name="_Hlk19867485"/>
      <w:r w:rsidRPr="00F03CF8">
        <w:rPr>
          <w:b/>
          <w:lang w:val="en-US"/>
        </w:rPr>
        <w:t xml:space="preserve">Project costs and an indication of how these will be met, including how </w:t>
      </w:r>
      <w:proofErr w:type="gramStart"/>
      <w:r w:rsidRPr="00F03CF8">
        <w:rPr>
          <w:b/>
          <w:lang w:val="en-US"/>
        </w:rPr>
        <w:t>long term</w:t>
      </w:r>
      <w:proofErr w:type="gramEnd"/>
      <w:r w:rsidRPr="00F03CF8">
        <w:rPr>
          <w:b/>
          <w:lang w:val="en-US"/>
        </w:rPr>
        <w:t xml:space="preserve"> value for money will be achieved. </w:t>
      </w:r>
    </w:p>
    <w:p w:rsidR="00075A7E" w:rsidRPr="00F03CF8" w:rsidRDefault="00075A7E" w:rsidP="00075A7E">
      <w:pPr>
        <w:ind w:left="-284"/>
        <w:jc w:val="both"/>
        <w:rPr>
          <w:lang w:val="en-US"/>
        </w:rPr>
      </w:pPr>
      <w:r w:rsidRPr="00F03CF8">
        <w:rPr>
          <w:lang w:val="en-US"/>
        </w:rPr>
        <w:t xml:space="preserve">The additional places will </w:t>
      </w:r>
      <w:proofErr w:type="gramStart"/>
      <w:r w:rsidRPr="00F03CF8">
        <w:rPr>
          <w:lang w:val="en-US"/>
        </w:rPr>
        <w:t>be located in</w:t>
      </w:r>
      <w:proofErr w:type="gramEnd"/>
      <w:r w:rsidRPr="00F03CF8">
        <w:rPr>
          <w:lang w:val="en-US"/>
        </w:rPr>
        <w:t xml:space="preserve"> the Children Centre teaching space, based at the school.  This is next to the current SRB.  There is a refurbishment </w:t>
      </w:r>
      <w:proofErr w:type="spellStart"/>
      <w:r w:rsidRPr="00F03CF8">
        <w:rPr>
          <w:lang w:val="en-US"/>
        </w:rPr>
        <w:t>programme</w:t>
      </w:r>
      <w:proofErr w:type="spellEnd"/>
      <w:r w:rsidRPr="00F03CF8">
        <w:rPr>
          <w:lang w:val="en-US"/>
        </w:rPr>
        <w:t xml:space="preserve"> </w:t>
      </w:r>
      <w:proofErr w:type="gramStart"/>
      <w:r w:rsidRPr="00F03CF8">
        <w:rPr>
          <w:lang w:val="en-US"/>
        </w:rPr>
        <w:t>planned  which</w:t>
      </w:r>
      <w:proofErr w:type="gramEnd"/>
      <w:r w:rsidRPr="00F03CF8">
        <w:rPr>
          <w:lang w:val="en-US"/>
        </w:rPr>
        <w:t xml:space="preserve"> will be funded by Norfolk County Council.</w:t>
      </w:r>
    </w:p>
    <w:p w:rsidR="00075A7E" w:rsidRPr="00F03CF8" w:rsidRDefault="00075A7E" w:rsidP="00075A7E">
      <w:pPr>
        <w:ind w:left="-284"/>
        <w:jc w:val="both"/>
        <w:rPr>
          <w:lang w:val="en-US"/>
        </w:rPr>
      </w:pPr>
    </w:p>
    <w:p w:rsidR="00075A7E" w:rsidRPr="00F03CF8" w:rsidRDefault="00075A7E" w:rsidP="00075A7E">
      <w:pPr>
        <w:ind w:left="-284"/>
        <w:jc w:val="both"/>
        <w:rPr>
          <w:lang w:val="en-US"/>
        </w:rPr>
      </w:pPr>
      <w:r w:rsidRPr="00F03CF8">
        <w:rPr>
          <w:lang w:val="en-US"/>
        </w:rPr>
        <w:t>Long term value for money will be achieved as there is greater capacity to meet the needs of children with SEN locally.</w:t>
      </w:r>
    </w:p>
    <w:bookmarkEnd w:id="1"/>
    <w:p w:rsidR="00075A7E" w:rsidRPr="00F03CF8" w:rsidRDefault="00075A7E" w:rsidP="00075A7E">
      <w:pPr>
        <w:jc w:val="both"/>
        <w:rPr>
          <w:lang w:val="en-US"/>
        </w:rPr>
      </w:pPr>
    </w:p>
    <w:p w:rsidR="00075A7E" w:rsidRPr="00F735AD" w:rsidRDefault="00075A7E" w:rsidP="00075A7E">
      <w:pPr>
        <w:numPr>
          <w:ilvl w:val="0"/>
          <w:numId w:val="3"/>
        </w:numPr>
        <w:ind w:left="-284"/>
        <w:jc w:val="both"/>
        <w:rPr>
          <w:b/>
        </w:rPr>
      </w:pPr>
      <w:r w:rsidRPr="00F735AD">
        <w:rPr>
          <w:b/>
        </w:rPr>
        <w:t xml:space="preserve">Will this </w:t>
      </w:r>
      <w:proofErr w:type="gramStart"/>
      <w:r w:rsidRPr="00F735AD">
        <w:rPr>
          <w:b/>
        </w:rPr>
        <w:t>definitely happen</w:t>
      </w:r>
      <w:proofErr w:type="gramEnd"/>
      <w:r w:rsidRPr="00F735AD">
        <w:rPr>
          <w:b/>
        </w:rPr>
        <w:t>?</w:t>
      </w:r>
    </w:p>
    <w:p w:rsidR="00075A7E" w:rsidRPr="00183B3D" w:rsidRDefault="00075A7E" w:rsidP="00075A7E">
      <w:pPr>
        <w:ind w:left="-284" w:right="-755"/>
        <w:rPr>
          <w:color w:val="000000" w:themeColor="text1"/>
        </w:rPr>
      </w:pPr>
      <w:r w:rsidRPr="00183B3D">
        <w:rPr>
          <w:color w:val="000000" w:themeColor="text1"/>
        </w:rPr>
        <w:t xml:space="preserve">No. There is a statutory process we must follow to make this type of change to schools. </w:t>
      </w:r>
    </w:p>
    <w:p w:rsidR="00075A7E" w:rsidRPr="0074148D" w:rsidRDefault="00075A7E" w:rsidP="00075A7E">
      <w:pPr>
        <w:ind w:right="-755"/>
        <w:rPr>
          <w:i/>
          <w:color w:val="000000" w:themeColor="text1"/>
        </w:rPr>
      </w:pPr>
    </w:p>
    <w:p w:rsidR="00075A7E" w:rsidRPr="00F735AD" w:rsidRDefault="00075A7E" w:rsidP="00075A7E">
      <w:pPr>
        <w:ind w:left="-284" w:right="-755" w:hanging="567"/>
        <w:rPr>
          <w:b/>
          <w:color w:val="000000" w:themeColor="text1"/>
        </w:rPr>
      </w:pPr>
      <w:r w:rsidRPr="00F735AD">
        <w:rPr>
          <w:b/>
          <w:color w:val="000000" w:themeColor="text1"/>
        </w:rPr>
        <w:t xml:space="preserve">  9.   Implementation date and proposed stages</w:t>
      </w:r>
    </w:p>
    <w:p w:rsidR="00075A7E" w:rsidRPr="00183B3D" w:rsidRDefault="00075A7E" w:rsidP="00075A7E">
      <w:pPr>
        <w:ind w:left="-284" w:right="-166"/>
        <w:rPr>
          <w:lang w:val="en-US"/>
        </w:rPr>
      </w:pPr>
      <w:r w:rsidRPr="00183B3D">
        <w:rPr>
          <w:lang w:val="en-US"/>
        </w:rPr>
        <w:t>If the proposal is agreed by the local decision maker; the Executive Director of Children’s Services, Norfolk County Council, it is intended that the significant change will be implemented from 1</w:t>
      </w:r>
      <w:r w:rsidRPr="00183B3D">
        <w:rPr>
          <w:vertAlign w:val="superscript"/>
          <w:lang w:val="en-US"/>
        </w:rPr>
        <w:t xml:space="preserve"> </w:t>
      </w:r>
      <w:r w:rsidRPr="00183B3D">
        <w:rPr>
          <w:lang w:val="en-US"/>
        </w:rPr>
        <w:t>February 2020.</w:t>
      </w:r>
    </w:p>
    <w:p w:rsidR="00075A7E" w:rsidRPr="0074148D" w:rsidRDefault="00075A7E" w:rsidP="00075A7E">
      <w:pPr>
        <w:ind w:left="426"/>
        <w:jc w:val="both"/>
        <w:rPr>
          <w:i/>
        </w:rPr>
      </w:pPr>
    </w:p>
    <w:p w:rsidR="00075A7E" w:rsidRPr="00183B3D" w:rsidRDefault="00075A7E" w:rsidP="00075A7E">
      <w:pPr>
        <w:pStyle w:val="ListParagraph"/>
        <w:numPr>
          <w:ilvl w:val="0"/>
          <w:numId w:val="4"/>
        </w:numPr>
        <w:ind w:left="-284" w:hanging="502"/>
        <w:jc w:val="both"/>
        <w:rPr>
          <w:b/>
        </w:rPr>
      </w:pPr>
      <w:r w:rsidRPr="00183B3D">
        <w:rPr>
          <w:b/>
        </w:rPr>
        <w:t>Related proposals</w:t>
      </w:r>
    </w:p>
    <w:p w:rsidR="00075A7E" w:rsidRPr="00183B3D" w:rsidRDefault="00075A7E" w:rsidP="00075A7E">
      <w:pPr>
        <w:ind w:left="-284"/>
        <w:jc w:val="both"/>
        <w:rPr>
          <w:b/>
        </w:rPr>
      </w:pPr>
      <w:r w:rsidRPr="00183B3D">
        <w:t>There is no other proposal linked to this proposal.</w:t>
      </w:r>
    </w:p>
    <w:p w:rsidR="00075A7E" w:rsidRPr="00183B3D" w:rsidRDefault="00075A7E" w:rsidP="00075A7E">
      <w:pPr>
        <w:jc w:val="both"/>
        <w:rPr>
          <w:b/>
        </w:rPr>
      </w:pPr>
    </w:p>
    <w:p w:rsidR="00075A7E" w:rsidRPr="00183B3D" w:rsidRDefault="00075A7E" w:rsidP="00075A7E">
      <w:pPr>
        <w:numPr>
          <w:ilvl w:val="0"/>
          <w:numId w:val="4"/>
        </w:numPr>
        <w:ind w:left="-284" w:hanging="501"/>
        <w:jc w:val="both"/>
        <w:rPr>
          <w:b/>
        </w:rPr>
      </w:pPr>
      <w:r w:rsidRPr="00183B3D">
        <w:rPr>
          <w:b/>
        </w:rPr>
        <w:t>How can I make my views known?</w:t>
      </w:r>
    </w:p>
    <w:p w:rsidR="00075A7E" w:rsidRPr="00183B3D" w:rsidRDefault="00075A7E" w:rsidP="00075A7E">
      <w:pPr>
        <w:ind w:left="-284" w:right="-472"/>
        <w:jc w:val="both"/>
      </w:pPr>
      <w:r w:rsidRPr="00183B3D">
        <w:t>Any person may object to, express support for, or make comments on the proposals, within 4 weeks of the publication of the statutory public notice by:</w:t>
      </w:r>
    </w:p>
    <w:p w:rsidR="00075A7E" w:rsidRPr="00183B3D" w:rsidRDefault="00075A7E" w:rsidP="00075A7E">
      <w:pPr>
        <w:pStyle w:val="ListParagraph"/>
        <w:numPr>
          <w:ilvl w:val="0"/>
          <w:numId w:val="2"/>
        </w:numPr>
        <w:ind w:left="426" w:right="-472" w:hanging="426"/>
        <w:jc w:val="both"/>
        <w:rPr>
          <w:rStyle w:val="Hyperlink"/>
          <w:iCs/>
          <w:szCs w:val="24"/>
          <w:lang w:val="en-US" w:eastAsia="en-GB"/>
        </w:rPr>
      </w:pPr>
      <w:r w:rsidRPr="00183B3D">
        <w:t xml:space="preserve">Sending an email to; </w:t>
      </w:r>
      <w:hyperlink r:id="rId11" w:history="1">
        <w:r w:rsidRPr="00183B3D">
          <w:rPr>
            <w:rStyle w:val="Hyperlink"/>
            <w:iCs/>
            <w:szCs w:val="24"/>
            <w:lang w:val="en-US" w:eastAsia="en-GB"/>
          </w:rPr>
          <w:t>schoolreview@norfolk.gov.uk</w:t>
        </w:r>
      </w:hyperlink>
      <w:r w:rsidRPr="00183B3D">
        <w:rPr>
          <w:rStyle w:val="Hyperlink"/>
          <w:iCs/>
          <w:szCs w:val="24"/>
          <w:lang w:val="en-US" w:eastAsia="en-GB"/>
        </w:rPr>
        <w:t xml:space="preserve"> </w:t>
      </w:r>
    </w:p>
    <w:p w:rsidR="00075A7E" w:rsidRPr="00183B3D" w:rsidRDefault="00075A7E" w:rsidP="00075A7E">
      <w:pPr>
        <w:pStyle w:val="ListParagraph"/>
        <w:numPr>
          <w:ilvl w:val="0"/>
          <w:numId w:val="2"/>
        </w:numPr>
        <w:ind w:left="426" w:right="-24" w:hanging="426"/>
        <w:jc w:val="both"/>
        <w:rPr>
          <w:iCs/>
          <w:szCs w:val="24"/>
          <w:lang w:val="en-US" w:eastAsia="en-GB"/>
        </w:rPr>
      </w:pPr>
      <w:r w:rsidRPr="00183B3D">
        <w:rPr>
          <w:iCs/>
          <w:szCs w:val="24"/>
          <w:lang w:val="en-US" w:eastAsia="en-GB"/>
        </w:rPr>
        <w:t xml:space="preserve">Writing to: School </w:t>
      </w:r>
      <w:proofErr w:type="spellStart"/>
      <w:r w:rsidRPr="00183B3D">
        <w:rPr>
          <w:iCs/>
          <w:szCs w:val="24"/>
          <w:lang w:val="en-US" w:eastAsia="en-GB"/>
        </w:rPr>
        <w:t>Organisation</w:t>
      </w:r>
      <w:proofErr w:type="spellEnd"/>
      <w:r w:rsidRPr="00183B3D">
        <w:rPr>
          <w:iCs/>
          <w:szCs w:val="24"/>
          <w:lang w:val="en-US" w:eastAsia="en-GB"/>
        </w:rPr>
        <w:t xml:space="preserve"> Team, FREEPOST, 1H 2076, Floor 8, Bay 34, County Hall, Martineau Lane, Norwich, NR1 2BR.   You don’t need a stamp.</w:t>
      </w:r>
    </w:p>
    <w:p w:rsidR="00075A7E" w:rsidRPr="0074148D" w:rsidRDefault="00075A7E" w:rsidP="00075A7E">
      <w:pPr>
        <w:jc w:val="both"/>
        <w:rPr>
          <w:i/>
          <w:color w:val="FF0000"/>
          <w:szCs w:val="24"/>
        </w:rPr>
      </w:pPr>
    </w:p>
    <w:p w:rsidR="00075A7E" w:rsidRPr="00183B3D" w:rsidRDefault="00075A7E" w:rsidP="00075A7E">
      <w:pPr>
        <w:pStyle w:val="ListParagraph"/>
        <w:numPr>
          <w:ilvl w:val="0"/>
          <w:numId w:val="4"/>
        </w:numPr>
        <w:ind w:left="-284" w:hanging="567"/>
        <w:rPr>
          <w:b/>
        </w:rPr>
      </w:pPr>
      <w:r w:rsidRPr="00183B3D">
        <w:rPr>
          <w:b/>
        </w:rPr>
        <w:t>What happens next?</w:t>
      </w:r>
    </w:p>
    <w:p w:rsidR="00075A7E" w:rsidRPr="00183B3D" w:rsidRDefault="00075A7E" w:rsidP="00075A7E">
      <w:pPr>
        <w:pStyle w:val="ListParagraph"/>
        <w:ind w:left="-284"/>
      </w:pPr>
      <w:r w:rsidRPr="00183B3D">
        <w:t>The following table sets out the key dates for the consultation and decision making.  At any point the proposal may be withdrawn.  The dates set out below meet the Department for Education requirements for consultation on school organisation proposals.</w:t>
      </w:r>
    </w:p>
    <w:p w:rsidR="00075A7E" w:rsidRPr="00922CDF" w:rsidRDefault="00075A7E" w:rsidP="00075A7E">
      <w:pPr>
        <w:pStyle w:val="ListParagraph"/>
        <w:ind w:left="567"/>
      </w:pPr>
    </w:p>
    <w:tbl>
      <w:tblPr>
        <w:tblStyle w:val="TableGrid"/>
        <w:tblW w:w="8926" w:type="dxa"/>
        <w:tblInd w:w="-147" w:type="dxa"/>
        <w:tblLook w:val="04A0" w:firstRow="1" w:lastRow="0" w:firstColumn="1" w:lastColumn="0" w:noHBand="0" w:noVBand="1"/>
      </w:tblPr>
      <w:tblGrid>
        <w:gridCol w:w="5098"/>
        <w:gridCol w:w="3828"/>
      </w:tblGrid>
      <w:tr w:rsidR="00075A7E" w:rsidRPr="00922CDF" w:rsidTr="00044D6A">
        <w:tc>
          <w:tcPr>
            <w:tcW w:w="5098" w:type="dxa"/>
          </w:tcPr>
          <w:p w:rsidR="00075A7E" w:rsidRPr="00922CDF" w:rsidRDefault="00075A7E" w:rsidP="00044D6A">
            <w:pPr>
              <w:pStyle w:val="ListParagraph"/>
              <w:ind w:left="0"/>
              <w:rPr>
                <w:b/>
              </w:rPr>
            </w:pPr>
            <w:r w:rsidRPr="00922CDF">
              <w:rPr>
                <w:b/>
              </w:rPr>
              <w:t>School organisation process</w:t>
            </w:r>
          </w:p>
        </w:tc>
        <w:tc>
          <w:tcPr>
            <w:tcW w:w="3828" w:type="dxa"/>
          </w:tcPr>
          <w:p w:rsidR="00075A7E" w:rsidRPr="00922CDF" w:rsidRDefault="00075A7E" w:rsidP="00044D6A">
            <w:pPr>
              <w:pStyle w:val="ListParagraph"/>
              <w:ind w:left="0"/>
              <w:rPr>
                <w:b/>
              </w:rPr>
            </w:pPr>
            <w:r w:rsidRPr="00922CDF">
              <w:rPr>
                <w:b/>
              </w:rPr>
              <w:t xml:space="preserve">Date </w:t>
            </w:r>
          </w:p>
        </w:tc>
      </w:tr>
      <w:tr w:rsidR="00075A7E" w:rsidRPr="00922CDF" w:rsidTr="00044D6A">
        <w:tc>
          <w:tcPr>
            <w:tcW w:w="5098" w:type="dxa"/>
          </w:tcPr>
          <w:p w:rsidR="00075A7E" w:rsidRPr="00922CDF" w:rsidRDefault="00075A7E" w:rsidP="00044D6A">
            <w:pPr>
              <w:pStyle w:val="ListParagraph"/>
              <w:ind w:left="0"/>
            </w:pPr>
            <w:r w:rsidRPr="00922CDF">
              <w:t>Public Notice published</w:t>
            </w:r>
          </w:p>
        </w:tc>
        <w:tc>
          <w:tcPr>
            <w:tcW w:w="3828" w:type="dxa"/>
          </w:tcPr>
          <w:p w:rsidR="00075A7E" w:rsidRPr="00922CDF" w:rsidRDefault="00075A7E" w:rsidP="00044D6A">
            <w:pPr>
              <w:pStyle w:val="ListParagraph"/>
              <w:ind w:left="0"/>
            </w:pPr>
            <w:r w:rsidRPr="00922CDF">
              <w:t>7 November 2019</w:t>
            </w:r>
          </w:p>
        </w:tc>
      </w:tr>
      <w:tr w:rsidR="00075A7E" w:rsidRPr="00922CDF" w:rsidTr="00044D6A">
        <w:tc>
          <w:tcPr>
            <w:tcW w:w="5098" w:type="dxa"/>
          </w:tcPr>
          <w:p w:rsidR="00075A7E" w:rsidRPr="00922CDF" w:rsidRDefault="00075A7E" w:rsidP="00044D6A">
            <w:pPr>
              <w:pStyle w:val="ListParagraph"/>
              <w:ind w:left="0"/>
            </w:pPr>
            <w:r w:rsidRPr="00922CDF">
              <w:t>Statutory consultation (representation stage)</w:t>
            </w:r>
          </w:p>
        </w:tc>
        <w:tc>
          <w:tcPr>
            <w:tcW w:w="3828" w:type="dxa"/>
          </w:tcPr>
          <w:p w:rsidR="00075A7E" w:rsidRPr="00922CDF" w:rsidRDefault="00075A7E" w:rsidP="00044D6A">
            <w:pPr>
              <w:pStyle w:val="ListParagraph"/>
              <w:ind w:left="0"/>
            </w:pPr>
            <w:r w:rsidRPr="00922CDF">
              <w:t>7</w:t>
            </w:r>
            <w:r>
              <w:t xml:space="preserve"> </w:t>
            </w:r>
            <w:r w:rsidRPr="00922CDF">
              <w:t>November – 5 December 2019</w:t>
            </w:r>
          </w:p>
        </w:tc>
      </w:tr>
      <w:tr w:rsidR="00075A7E" w:rsidRPr="00922CDF" w:rsidTr="00044D6A">
        <w:tc>
          <w:tcPr>
            <w:tcW w:w="5098" w:type="dxa"/>
          </w:tcPr>
          <w:p w:rsidR="00075A7E" w:rsidRPr="00922CDF" w:rsidRDefault="00075A7E" w:rsidP="00044D6A">
            <w:pPr>
              <w:pStyle w:val="ListParagraph"/>
              <w:ind w:left="0"/>
            </w:pPr>
            <w:r w:rsidRPr="00922CDF">
              <w:t xml:space="preserve">Decision required, no later than </w:t>
            </w:r>
          </w:p>
        </w:tc>
        <w:tc>
          <w:tcPr>
            <w:tcW w:w="3828" w:type="dxa"/>
          </w:tcPr>
          <w:p w:rsidR="00075A7E" w:rsidRPr="00922CDF" w:rsidRDefault="00075A7E" w:rsidP="00044D6A">
            <w:pPr>
              <w:pStyle w:val="ListParagraph"/>
              <w:ind w:left="0"/>
            </w:pPr>
            <w:r w:rsidRPr="00922CDF">
              <w:t>31 January 2020</w:t>
            </w:r>
          </w:p>
        </w:tc>
      </w:tr>
      <w:tr w:rsidR="00075A7E" w:rsidRPr="00922CDF" w:rsidTr="00044D6A">
        <w:tc>
          <w:tcPr>
            <w:tcW w:w="5098" w:type="dxa"/>
          </w:tcPr>
          <w:p w:rsidR="00075A7E" w:rsidRPr="00922CDF" w:rsidRDefault="00075A7E" w:rsidP="00044D6A">
            <w:pPr>
              <w:pStyle w:val="ListParagraph"/>
              <w:ind w:left="0"/>
            </w:pPr>
            <w:r w:rsidRPr="00922CDF">
              <w:t>If approved, change of age starts</w:t>
            </w:r>
          </w:p>
        </w:tc>
        <w:tc>
          <w:tcPr>
            <w:tcW w:w="3828" w:type="dxa"/>
          </w:tcPr>
          <w:p w:rsidR="00075A7E" w:rsidRPr="00922CDF" w:rsidRDefault="00075A7E" w:rsidP="00044D6A">
            <w:pPr>
              <w:pStyle w:val="ListParagraph"/>
              <w:ind w:left="0"/>
            </w:pPr>
            <w:r w:rsidRPr="00922CDF">
              <w:t>1 February 2020</w:t>
            </w:r>
          </w:p>
        </w:tc>
      </w:tr>
    </w:tbl>
    <w:p w:rsidR="00075A7E" w:rsidRPr="0074148D" w:rsidRDefault="00075A7E" w:rsidP="00075A7E">
      <w:pPr>
        <w:pStyle w:val="ListParagraph"/>
        <w:ind w:left="567"/>
        <w:rPr>
          <w:i/>
        </w:rPr>
      </w:pPr>
    </w:p>
    <w:p w:rsidR="00075A7E" w:rsidRPr="0074148D" w:rsidRDefault="00075A7E" w:rsidP="00075A7E">
      <w:pPr>
        <w:rPr>
          <w:i/>
        </w:rPr>
      </w:pPr>
    </w:p>
    <w:p w:rsidR="00075A7E" w:rsidRPr="0074148D" w:rsidRDefault="00075A7E" w:rsidP="00075A7E">
      <w:pPr>
        <w:rPr>
          <w:i/>
        </w:rPr>
      </w:pPr>
    </w:p>
    <w:p w:rsidR="00075A7E" w:rsidRDefault="00075A7E" w:rsidP="00075A7E"/>
    <w:p w:rsidR="00075A7E" w:rsidRDefault="00075A7E" w:rsidP="00075A7E">
      <w:pPr>
        <w:spacing w:after="160" w:line="259" w:lineRule="auto"/>
      </w:pPr>
      <w:r>
        <w:br w:type="page"/>
      </w:r>
    </w:p>
    <w:p w:rsidR="00075A7E" w:rsidRDefault="00075A7E" w:rsidP="00075A7E">
      <w:r>
        <w:lastRenderedPageBreak/>
        <w:t>Appendix A – consultation document</w:t>
      </w:r>
    </w:p>
    <w:p w:rsidR="00075A7E" w:rsidRDefault="00075A7E" w:rsidP="00075A7E">
      <w:pPr>
        <w:pStyle w:val="NoSpacing"/>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71BD5E62" wp14:editId="08DACD31">
                <wp:simplePos x="0" y="0"/>
                <wp:positionH relativeFrom="column">
                  <wp:posOffset>3371850</wp:posOffset>
                </wp:positionH>
                <wp:positionV relativeFrom="paragraph">
                  <wp:posOffset>208280</wp:posOffset>
                </wp:positionV>
                <wp:extent cx="2705100" cy="67945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2705100" cy="679450"/>
                        </a:xfrm>
                        <a:prstGeom prst="rect">
                          <a:avLst/>
                        </a:prstGeom>
                        <a:solidFill>
                          <a:schemeClr val="lt1"/>
                        </a:solidFill>
                        <a:ln w="6350">
                          <a:solidFill>
                            <a:schemeClr val="bg1"/>
                          </a:solidFill>
                        </a:ln>
                      </wps:spPr>
                      <wps:txbx>
                        <w:txbxContent>
                          <w:p w:rsidR="00075A7E" w:rsidRDefault="00075A7E" w:rsidP="00075A7E">
                            <w:r>
                              <w:rPr>
                                <w:noProof/>
                              </w:rPr>
                              <w:drawing>
                                <wp:inline distT="0" distB="0" distL="0" distR="0" wp14:anchorId="6FDC7475" wp14:editId="776CAAD4">
                                  <wp:extent cx="2515870" cy="322869"/>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5870" cy="3228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BD5E62" id="_x0000_t202" coordsize="21600,21600" o:spt="202" path="m,l,21600r21600,l21600,xe">
                <v:stroke joinstyle="miter"/>
                <v:path gradientshapeok="t" o:connecttype="rect"/>
              </v:shapetype>
              <v:shape id="Text Box 6" o:spid="_x0000_s1026" type="#_x0000_t202" style="position:absolute;margin-left:265.5pt;margin-top:16.4pt;width:213pt;height: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" fillcolor="white [3201]" strokecolor="white [3212]" strokeweight=".5pt">
                <v:textbox>
                  <w:txbxContent>
                    <w:p w:rsidR="00075A7E" w:rsidRDefault="00075A7E" w:rsidP="00075A7E">
                      <w:r>
                        <w:rPr>
                          <w:noProof/>
                        </w:rPr>
                        <w:drawing>
                          <wp:inline distT="0" distB="0" distL="0" distR="0" wp14:anchorId="6FDC7475" wp14:editId="776CAAD4">
                            <wp:extent cx="2515870" cy="322869"/>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5870" cy="322869"/>
                                    </a:xfrm>
                                    <a:prstGeom prst="rect">
                                      <a:avLst/>
                                    </a:prstGeom>
                                    <a:noFill/>
                                    <a:ln>
                                      <a:noFill/>
                                    </a:ln>
                                  </pic:spPr>
                                </pic:pic>
                              </a:graphicData>
                            </a:graphic>
                          </wp:inline>
                        </w:drawing>
                      </w:r>
                    </w:p>
                  </w:txbxContent>
                </v:textbox>
              </v:shape>
            </w:pict>
          </mc:Fallback>
        </mc:AlternateContent>
      </w:r>
      <w:r>
        <w:rPr>
          <w:noProof/>
        </w:rPr>
        <w:drawing>
          <wp:inline distT="0" distB="0" distL="0" distR="0" wp14:anchorId="4CFE8061" wp14:editId="5A8FF030">
            <wp:extent cx="1571625" cy="1524000"/>
            <wp:effectExtent l="0" t="0" r="9525" b="0"/>
            <wp:docPr id="5" name="Picture 5" descr="Sprowston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wston Infant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524000"/>
                    </a:xfrm>
                    <a:prstGeom prst="rect">
                      <a:avLst/>
                    </a:prstGeom>
                    <a:noFill/>
                    <a:ln>
                      <a:noFill/>
                    </a:ln>
                  </pic:spPr>
                </pic:pic>
              </a:graphicData>
            </a:graphic>
          </wp:inline>
        </w:drawing>
      </w:r>
    </w:p>
    <w:p w:rsidR="00075A7E" w:rsidRDefault="00075A7E" w:rsidP="00075A7E">
      <w:pPr>
        <w:pStyle w:val="NoSpacing"/>
        <w:ind w:right="-755"/>
        <w:rPr>
          <w:rFonts w:ascii="Arial" w:hAnsi="Arial" w:cs="Arial"/>
          <w:b/>
          <w:sz w:val="28"/>
          <w:szCs w:val="28"/>
        </w:rPr>
      </w:pPr>
    </w:p>
    <w:p w:rsidR="00075A7E" w:rsidRDefault="00075A7E" w:rsidP="00075A7E">
      <w:pPr>
        <w:pStyle w:val="NoSpacing"/>
        <w:ind w:right="-755"/>
        <w:jc w:val="center"/>
        <w:rPr>
          <w:rFonts w:ascii="Arial" w:hAnsi="Arial" w:cs="Arial"/>
          <w:b/>
          <w:sz w:val="28"/>
          <w:szCs w:val="28"/>
        </w:rPr>
      </w:pPr>
      <w:r>
        <w:rPr>
          <w:rFonts w:ascii="Arial" w:hAnsi="Arial" w:cs="Arial"/>
          <w:b/>
          <w:sz w:val="28"/>
          <w:szCs w:val="28"/>
        </w:rPr>
        <w:t>Consultation on a proposal to increase the number of places from 10 places up to 18 places, at the complex needs Specialist Resource Base at Sprowston Infant School, Norwich from 1</w:t>
      </w:r>
      <w:r>
        <w:rPr>
          <w:rFonts w:ascii="Arial" w:hAnsi="Arial" w:cs="Arial"/>
          <w:b/>
          <w:sz w:val="28"/>
          <w:szCs w:val="28"/>
          <w:vertAlign w:val="superscript"/>
        </w:rPr>
        <w:t>st</w:t>
      </w:r>
      <w:r>
        <w:rPr>
          <w:rFonts w:ascii="Arial" w:hAnsi="Arial" w:cs="Arial"/>
          <w:b/>
          <w:sz w:val="28"/>
          <w:szCs w:val="28"/>
        </w:rPr>
        <w:t xml:space="preserve"> February 2020.</w:t>
      </w:r>
    </w:p>
    <w:p w:rsidR="00075A7E" w:rsidRDefault="00075A7E" w:rsidP="00075A7E">
      <w:pPr>
        <w:pStyle w:val="NoSpacing"/>
        <w:ind w:right="-755"/>
        <w:jc w:val="center"/>
        <w:rPr>
          <w:rFonts w:ascii="Arial" w:hAnsi="Arial" w:cs="Arial"/>
          <w:b/>
          <w:sz w:val="28"/>
          <w:szCs w:val="28"/>
        </w:rPr>
      </w:pPr>
    </w:p>
    <w:p w:rsidR="00075A7E" w:rsidRDefault="00075A7E" w:rsidP="00075A7E">
      <w:pPr>
        <w:pStyle w:val="NoSpacing"/>
        <w:shd w:val="clear" w:color="auto" w:fill="D9D9D9" w:themeFill="background1" w:themeFillShade="D9"/>
        <w:ind w:right="-330"/>
        <w:rPr>
          <w:rFonts w:ascii="Arial" w:hAnsi="Arial" w:cs="Arial"/>
          <w:b/>
          <w:sz w:val="24"/>
          <w:szCs w:val="24"/>
        </w:rPr>
      </w:pPr>
      <w:r>
        <w:rPr>
          <w:rFonts w:ascii="Arial" w:hAnsi="Arial" w:cs="Arial"/>
          <w:b/>
          <w:sz w:val="24"/>
          <w:szCs w:val="24"/>
        </w:rPr>
        <w:t>Introduction</w:t>
      </w:r>
    </w:p>
    <w:p w:rsidR="00075A7E" w:rsidRDefault="00075A7E" w:rsidP="00075A7E">
      <w:pPr>
        <w:pStyle w:val="NoSpacing"/>
        <w:ind w:right="-330"/>
        <w:rPr>
          <w:rFonts w:ascii="Arial" w:hAnsi="Arial" w:cs="Arial"/>
          <w:sz w:val="24"/>
          <w:szCs w:val="24"/>
        </w:rPr>
      </w:pPr>
      <w:r>
        <w:rPr>
          <w:rFonts w:ascii="Arial" w:hAnsi="Arial" w:cs="Arial"/>
          <w:sz w:val="24"/>
          <w:szCs w:val="24"/>
        </w:rPr>
        <w:t>The Children and Families Act 2014 champions the progressive removal of barriers to learning and general presumption of mainstream education for all learners with Special Education Needs and Disabilities (SEND) to attend a mainstream setting should they or their parents wish to.</w:t>
      </w:r>
    </w:p>
    <w:p w:rsidR="00075A7E" w:rsidRDefault="00075A7E" w:rsidP="00075A7E">
      <w:pPr>
        <w:pStyle w:val="NoSpacing"/>
        <w:ind w:right="-330"/>
        <w:rPr>
          <w:rFonts w:ascii="Arial" w:hAnsi="Arial" w:cs="Arial"/>
          <w:sz w:val="24"/>
          <w:szCs w:val="24"/>
        </w:rPr>
      </w:pPr>
    </w:p>
    <w:p w:rsidR="00075A7E" w:rsidRDefault="00075A7E" w:rsidP="00075A7E">
      <w:pPr>
        <w:pStyle w:val="NoSpacing"/>
        <w:ind w:right="-330"/>
        <w:rPr>
          <w:rFonts w:ascii="Arial" w:hAnsi="Arial" w:cs="Arial"/>
          <w:sz w:val="24"/>
          <w:szCs w:val="24"/>
        </w:rPr>
      </w:pPr>
      <w:r>
        <w:rPr>
          <w:rFonts w:ascii="Arial" w:hAnsi="Arial" w:cs="Arial"/>
          <w:sz w:val="24"/>
          <w:szCs w:val="24"/>
        </w:rPr>
        <w:t>In 2018, Norfolk County Council announced it was to invest £120m in specialist school places and services, with up to four new special schools and 170 places in specialist bases at mainstream schools.  The aim is to create more than 500 extra school places for children with special education needs and disabilities in Norfolk.</w:t>
      </w:r>
    </w:p>
    <w:p w:rsidR="00075A7E" w:rsidRDefault="00075A7E" w:rsidP="00075A7E">
      <w:pPr>
        <w:pStyle w:val="NoSpacing"/>
        <w:ind w:right="-330"/>
        <w:rPr>
          <w:rFonts w:ascii="Arial" w:hAnsi="Arial" w:cs="Arial"/>
          <w:sz w:val="24"/>
          <w:szCs w:val="24"/>
        </w:rPr>
      </w:pPr>
    </w:p>
    <w:p w:rsidR="00075A7E" w:rsidRDefault="00075A7E" w:rsidP="00075A7E">
      <w:pPr>
        <w:pStyle w:val="NoSpacing"/>
        <w:ind w:right="-330"/>
        <w:rPr>
          <w:rFonts w:ascii="Arial" w:hAnsi="Arial" w:cs="Arial"/>
          <w:sz w:val="24"/>
          <w:szCs w:val="24"/>
        </w:rPr>
      </w:pPr>
      <w:r>
        <w:rPr>
          <w:rFonts w:ascii="Arial" w:hAnsi="Arial" w:cs="Arial"/>
          <w:sz w:val="24"/>
          <w:szCs w:val="24"/>
        </w:rPr>
        <w:t xml:space="preserve">A Specialist Resource Base (SRB) is a small class in a mainstream school, where children are taught by specialist staff.  A panel of professionals would continue to admit pupils to the SRB, not only from the local area, but also across a wider area.  Pupils at </w:t>
      </w:r>
      <w:proofErr w:type="gramStart"/>
      <w:r>
        <w:rPr>
          <w:rFonts w:ascii="Arial" w:hAnsi="Arial" w:cs="Arial"/>
          <w:sz w:val="24"/>
          <w:szCs w:val="24"/>
        </w:rPr>
        <w:t>a</w:t>
      </w:r>
      <w:proofErr w:type="gramEnd"/>
      <w:r>
        <w:rPr>
          <w:rFonts w:ascii="Arial" w:hAnsi="Arial" w:cs="Arial"/>
          <w:sz w:val="24"/>
          <w:szCs w:val="24"/>
        </w:rPr>
        <w:t xml:space="preserve"> SRB not only benefit from smaller classes with favourable pupil-staff ratios, but also benefit from being in a mainstream school and being included in many learning opportunities with their mainstream peers, with additional support from specialist staff.  In addition, </w:t>
      </w:r>
      <w:proofErr w:type="gramStart"/>
      <w:r>
        <w:rPr>
          <w:rFonts w:ascii="Arial" w:hAnsi="Arial" w:cs="Arial"/>
          <w:sz w:val="24"/>
          <w:szCs w:val="24"/>
        </w:rPr>
        <w:t>a</w:t>
      </w:r>
      <w:proofErr w:type="gramEnd"/>
      <w:r>
        <w:rPr>
          <w:rFonts w:ascii="Arial" w:hAnsi="Arial" w:cs="Arial"/>
          <w:sz w:val="24"/>
          <w:szCs w:val="24"/>
        </w:rPr>
        <w:t xml:space="preserve"> SRB would access further resources from a Special School Partner and additional professionals to support children.</w:t>
      </w:r>
    </w:p>
    <w:p w:rsidR="00075A7E" w:rsidRDefault="00075A7E" w:rsidP="00075A7E">
      <w:pPr>
        <w:pStyle w:val="NoSpacing"/>
        <w:ind w:right="-330"/>
        <w:rPr>
          <w:rFonts w:ascii="Arial" w:hAnsi="Arial" w:cs="Arial"/>
          <w:sz w:val="24"/>
          <w:szCs w:val="24"/>
        </w:rPr>
      </w:pPr>
    </w:p>
    <w:p w:rsidR="00075A7E" w:rsidRDefault="00075A7E" w:rsidP="00075A7E">
      <w:pPr>
        <w:pStyle w:val="NoSpacing"/>
        <w:rPr>
          <w:rFonts w:ascii="Arial" w:hAnsi="Arial" w:cs="Arial"/>
          <w:b/>
          <w:sz w:val="24"/>
          <w:szCs w:val="24"/>
        </w:rPr>
      </w:pPr>
    </w:p>
    <w:p w:rsidR="00075A7E" w:rsidRDefault="00075A7E" w:rsidP="00075A7E">
      <w:pPr>
        <w:pStyle w:val="NoSpacing"/>
        <w:shd w:val="clear" w:color="auto" w:fill="D9D9D9" w:themeFill="background1" w:themeFillShade="D9"/>
        <w:rPr>
          <w:rFonts w:ascii="Arial" w:hAnsi="Arial" w:cs="Arial"/>
          <w:b/>
          <w:sz w:val="24"/>
          <w:szCs w:val="24"/>
        </w:rPr>
      </w:pPr>
      <w:r>
        <w:rPr>
          <w:rFonts w:ascii="Arial" w:hAnsi="Arial" w:cs="Arial"/>
          <w:b/>
          <w:sz w:val="24"/>
          <w:szCs w:val="24"/>
        </w:rPr>
        <w:t xml:space="preserve">What are we </w:t>
      </w:r>
      <w:proofErr w:type="gramStart"/>
      <w:r>
        <w:rPr>
          <w:rFonts w:ascii="Arial" w:hAnsi="Arial" w:cs="Arial"/>
          <w:b/>
          <w:sz w:val="24"/>
          <w:szCs w:val="24"/>
        </w:rPr>
        <w:t>proposing</w:t>
      </w:r>
      <w:proofErr w:type="gramEnd"/>
    </w:p>
    <w:p w:rsidR="00075A7E" w:rsidRDefault="00075A7E" w:rsidP="00075A7E">
      <w:pPr>
        <w:pStyle w:val="NoSpacing"/>
        <w:ind w:right="-472"/>
        <w:rPr>
          <w:rFonts w:ascii="Arial" w:hAnsi="Arial" w:cs="Arial"/>
          <w:sz w:val="24"/>
          <w:szCs w:val="24"/>
        </w:rPr>
      </w:pPr>
      <w:r>
        <w:rPr>
          <w:rFonts w:ascii="Arial" w:hAnsi="Arial" w:cs="Arial"/>
          <w:sz w:val="24"/>
          <w:szCs w:val="24"/>
        </w:rPr>
        <w:t>To meet the demand for primary specialist resource base places we are proposing to;</w:t>
      </w:r>
    </w:p>
    <w:p w:rsidR="00075A7E" w:rsidRPr="006D2666" w:rsidRDefault="00075A7E" w:rsidP="00075A7E">
      <w:pPr>
        <w:pStyle w:val="NoSpacing"/>
        <w:numPr>
          <w:ilvl w:val="0"/>
          <w:numId w:val="7"/>
        </w:numPr>
        <w:ind w:left="426" w:right="-472"/>
        <w:rPr>
          <w:rFonts w:ascii="Arial" w:hAnsi="Arial" w:cs="Arial"/>
          <w:sz w:val="24"/>
          <w:szCs w:val="24"/>
        </w:rPr>
      </w:pPr>
      <w:r w:rsidRPr="002C6DA7">
        <w:rPr>
          <w:rFonts w:ascii="Arial" w:hAnsi="Arial" w:cs="Arial"/>
          <w:sz w:val="24"/>
          <w:szCs w:val="24"/>
        </w:rPr>
        <w:t>Increase the capacity of</w:t>
      </w:r>
      <w:r>
        <w:rPr>
          <w:rFonts w:ascii="Arial" w:hAnsi="Arial" w:cs="Arial"/>
          <w:sz w:val="24"/>
          <w:szCs w:val="24"/>
        </w:rPr>
        <w:t xml:space="preserve"> the</w:t>
      </w:r>
      <w:r w:rsidRPr="002C6DA7">
        <w:rPr>
          <w:rFonts w:ascii="Arial" w:hAnsi="Arial" w:cs="Arial"/>
          <w:sz w:val="24"/>
          <w:szCs w:val="24"/>
        </w:rPr>
        <w:t xml:space="preserve"> complex needs Spe</w:t>
      </w:r>
      <w:r>
        <w:rPr>
          <w:rFonts w:ascii="Arial" w:hAnsi="Arial" w:cs="Arial"/>
          <w:sz w:val="24"/>
          <w:szCs w:val="24"/>
        </w:rPr>
        <w:t>cialist Resource Base from 10 places</w:t>
      </w:r>
      <w:r w:rsidRPr="002C6DA7">
        <w:rPr>
          <w:rFonts w:ascii="Arial" w:hAnsi="Arial" w:cs="Arial"/>
          <w:sz w:val="24"/>
          <w:szCs w:val="24"/>
        </w:rPr>
        <w:t xml:space="preserve"> up</w:t>
      </w:r>
      <w:r>
        <w:rPr>
          <w:rFonts w:ascii="Arial" w:hAnsi="Arial" w:cs="Arial"/>
          <w:sz w:val="24"/>
          <w:szCs w:val="24"/>
        </w:rPr>
        <w:t xml:space="preserve"> </w:t>
      </w:r>
      <w:r w:rsidRPr="002C6DA7">
        <w:rPr>
          <w:rFonts w:ascii="Arial" w:hAnsi="Arial" w:cs="Arial"/>
          <w:sz w:val="24"/>
          <w:szCs w:val="24"/>
        </w:rPr>
        <w:t xml:space="preserve">to </w:t>
      </w:r>
      <w:r w:rsidRPr="006D2666">
        <w:rPr>
          <w:rFonts w:ascii="Arial" w:hAnsi="Arial" w:cs="Arial"/>
          <w:sz w:val="24"/>
          <w:szCs w:val="24"/>
        </w:rPr>
        <w:t>18 places, at Sprowston</w:t>
      </w:r>
      <w:r>
        <w:rPr>
          <w:rFonts w:ascii="Arial" w:hAnsi="Arial" w:cs="Arial"/>
          <w:sz w:val="24"/>
          <w:szCs w:val="24"/>
        </w:rPr>
        <w:t xml:space="preserve"> Infant School, from 1 February</w:t>
      </w:r>
      <w:r w:rsidRPr="006D2666">
        <w:rPr>
          <w:rFonts w:ascii="Arial" w:hAnsi="Arial" w:cs="Arial"/>
          <w:sz w:val="24"/>
          <w:szCs w:val="24"/>
        </w:rPr>
        <w:t xml:space="preserve"> 2020.  </w:t>
      </w:r>
    </w:p>
    <w:p w:rsidR="00075A7E" w:rsidRDefault="00075A7E" w:rsidP="00075A7E">
      <w:pPr>
        <w:pStyle w:val="NoSpacing"/>
        <w:ind w:right="-472"/>
        <w:rPr>
          <w:rFonts w:ascii="Arial" w:hAnsi="Arial" w:cs="Arial"/>
          <w:sz w:val="24"/>
          <w:szCs w:val="24"/>
        </w:rPr>
      </w:pPr>
    </w:p>
    <w:p w:rsidR="00075A7E" w:rsidRDefault="00075A7E" w:rsidP="00075A7E">
      <w:pPr>
        <w:pStyle w:val="NoSpacing"/>
        <w:ind w:right="-472"/>
        <w:rPr>
          <w:rFonts w:ascii="Arial" w:hAnsi="Arial" w:cs="Arial"/>
          <w:sz w:val="24"/>
          <w:szCs w:val="24"/>
        </w:rPr>
      </w:pPr>
      <w:r>
        <w:rPr>
          <w:rFonts w:ascii="Arial" w:hAnsi="Arial" w:cs="Arial"/>
          <w:sz w:val="24"/>
          <w:szCs w:val="24"/>
        </w:rPr>
        <w:t>Sprowston Infant School already operates a complex needs SRB and is unique in that it caters for children who meet the profile for a placement in a Complex Needs School.  It operates at 100% occupancy throughout the academic year and has done so during the past 5 years.  For the 2019 September Admissions round, 20 applications were made; 9 places have been offered.</w:t>
      </w:r>
    </w:p>
    <w:p w:rsidR="00075A7E" w:rsidRDefault="00075A7E" w:rsidP="00075A7E">
      <w:pPr>
        <w:pStyle w:val="NoSpacing"/>
        <w:ind w:right="-472"/>
        <w:rPr>
          <w:rFonts w:ascii="Arial" w:hAnsi="Arial" w:cs="Arial"/>
          <w:sz w:val="24"/>
          <w:szCs w:val="24"/>
        </w:rPr>
      </w:pPr>
    </w:p>
    <w:p w:rsidR="00075A7E" w:rsidRPr="002C6DA7" w:rsidRDefault="00075A7E" w:rsidP="00075A7E">
      <w:pPr>
        <w:pStyle w:val="NoSpacing"/>
        <w:ind w:right="-472"/>
        <w:rPr>
          <w:rFonts w:ascii="Arial" w:hAnsi="Arial" w:cs="Arial"/>
          <w:sz w:val="24"/>
          <w:szCs w:val="24"/>
        </w:rPr>
      </w:pPr>
      <w:r>
        <w:rPr>
          <w:rFonts w:ascii="Arial" w:hAnsi="Arial" w:cs="Arial"/>
          <w:sz w:val="24"/>
          <w:szCs w:val="24"/>
        </w:rPr>
        <w:t>It is proposed to use the Children Centre teaching space, based at the school, which is next to the current SRB.</w:t>
      </w:r>
    </w:p>
    <w:p w:rsidR="00075A7E" w:rsidRDefault="00075A7E" w:rsidP="00075A7E">
      <w:pPr>
        <w:pStyle w:val="NoSpacing"/>
        <w:rPr>
          <w:rFonts w:ascii="Arial" w:hAnsi="Arial" w:cs="Arial"/>
          <w:sz w:val="16"/>
          <w:szCs w:val="16"/>
        </w:rPr>
      </w:pPr>
    </w:p>
    <w:p w:rsidR="00075A7E" w:rsidRDefault="00075A7E" w:rsidP="00075A7E">
      <w:pPr>
        <w:pStyle w:val="NoSpacing"/>
        <w:shd w:val="clear" w:color="auto" w:fill="D9D9D9" w:themeFill="background1" w:themeFillShade="D9"/>
        <w:rPr>
          <w:rFonts w:ascii="Arial" w:hAnsi="Arial" w:cs="Arial"/>
          <w:b/>
          <w:sz w:val="24"/>
          <w:szCs w:val="24"/>
        </w:rPr>
      </w:pPr>
      <w:r>
        <w:rPr>
          <w:rFonts w:ascii="Arial" w:hAnsi="Arial" w:cs="Arial"/>
          <w:b/>
          <w:sz w:val="24"/>
          <w:szCs w:val="24"/>
        </w:rPr>
        <w:lastRenderedPageBreak/>
        <w:t xml:space="preserve">What are the benefits of this </w:t>
      </w:r>
      <w:proofErr w:type="gramStart"/>
      <w:r>
        <w:rPr>
          <w:rFonts w:ascii="Arial" w:hAnsi="Arial" w:cs="Arial"/>
          <w:b/>
          <w:sz w:val="24"/>
          <w:szCs w:val="24"/>
        </w:rPr>
        <w:t>proposal</w:t>
      </w:r>
      <w:proofErr w:type="gramEnd"/>
    </w:p>
    <w:p w:rsidR="00075A7E" w:rsidRDefault="00075A7E" w:rsidP="00075A7E">
      <w:pPr>
        <w:pStyle w:val="NoSpacing"/>
        <w:rPr>
          <w:rFonts w:ascii="Arial" w:hAnsi="Arial" w:cs="Arial"/>
          <w:sz w:val="24"/>
          <w:szCs w:val="24"/>
        </w:rPr>
      </w:pPr>
      <w:r>
        <w:rPr>
          <w:rFonts w:ascii="Arial" w:hAnsi="Arial" w:cs="Arial"/>
          <w:sz w:val="24"/>
          <w:szCs w:val="24"/>
        </w:rPr>
        <w:t>Norfolk County Council and the Governors at Sprowston Infant School feel these changes would benefit children and young people because;</w:t>
      </w:r>
    </w:p>
    <w:p w:rsidR="00075A7E" w:rsidRDefault="00075A7E" w:rsidP="00075A7E">
      <w:pPr>
        <w:pStyle w:val="NoSpacing"/>
        <w:numPr>
          <w:ilvl w:val="0"/>
          <w:numId w:val="7"/>
        </w:numPr>
        <w:ind w:left="426"/>
        <w:rPr>
          <w:rFonts w:ascii="Arial" w:hAnsi="Arial" w:cs="Arial"/>
          <w:sz w:val="24"/>
          <w:szCs w:val="24"/>
        </w:rPr>
      </w:pPr>
      <w:r>
        <w:rPr>
          <w:rFonts w:ascii="Arial" w:hAnsi="Arial" w:cs="Arial"/>
          <w:sz w:val="24"/>
          <w:szCs w:val="24"/>
        </w:rPr>
        <w:t>It provides consistency of and access to complex needs SRB provision for children, young people and families in the area</w:t>
      </w:r>
    </w:p>
    <w:p w:rsidR="00075A7E" w:rsidRDefault="00075A7E" w:rsidP="00075A7E">
      <w:pPr>
        <w:pStyle w:val="NoSpacing"/>
        <w:numPr>
          <w:ilvl w:val="0"/>
          <w:numId w:val="7"/>
        </w:numPr>
        <w:ind w:left="426"/>
        <w:rPr>
          <w:rFonts w:ascii="Arial" w:hAnsi="Arial" w:cs="Arial"/>
          <w:sz w:val="24"/>
          <w:szCs w:val="24"/>
        </w:rPr>
      </w:pPr>
      <w:r>
        <w:rPr>
          <w:rFonts w:ascii="Arial" w:hAnsi="Arial" w:cs="Arial"/>
          <w:sz w:val="24"/>
          <w:szCs w:val="24"/>
        </w:rPr>
        <w:t>It ensures that needs can be met locally avoiding the need for children to spend unnecessary time travelling to an appropriate school further away</w:t>
      </w:r>
    </w:p>
    <w:p w:rsidR="00075A7E" w:rsidRDefault="00075A7E" w:rsidP="00075A7E">
      <w:pPr>
        <w:pStyle w:val="NoSpacing"/>
        <w:numPr>
          <w:ilvl w:val="0"/>
          <w:numId w:val="7"/>
        </w:numPr>
        <w:ind w:left="426"/>
        <w:rPr>
          <w:rFonts w:ascii="Arial" w:hAnsi="Arial" w:cs="Arial"/>
          <w:sz w:val="24"/>
          <w:szCs w:val="24"/>
        </w:rPr>
      </w:pPr>
      <w:r>
        <w:rPr>
          <w:rFonts w:ascii="Arial" w:hAnsi="Arial" w:cs="Arial"/>
          <w:sz w:val="24"/>
          <w:szCs w:val="24"/>
        </w:rPr>
        <w:t>There is an increase of places to meet the needs of children with complex needs</w:t>
      </w:r>
    </w:p>
    <w:p w:rsidR="00075A7E" w:rsidRDefault="00075A7E" w:rsidP="00075A7E">
      <w:pPr>
        <w:pStyle w:val="NoSpacing"/>
        <w:numPr>
          <w:ilvl w:val="0"/>
          <w:numId w:val="7"/>
        </w:numPr>
        <w:ind w:left="426"/>
        <w:rPr>
          <w:rFonts w:ascii="Arial" w:hAnsi="Arial" w:cs="Arial"/>
          <w:sz w:val="24"/>
          <w:szCs w:val="24"/>
        </w:rPr>
      </w:pPr>
      <w:r>
        <w:rPr>
          <w:rFonts w:ascii="Arial" w:hAnsi="Arial" w:cs="Arial"/>
          <w:sz w:val="24"/>
          <w:szCs w:val="24"/>
        </w:rPr>
        <w:t xml:space="preserve">This SRB would continue to be part of a wider county wide SRB programme, providing consistency of SRB provision </w:t>
      </w:r>
    </w:p>
    <w:p w:rsidR="00075A7E" w:rsidRDefault="00075A7E" w:rsidP="00075A7E">
      <w:pPr>
        <w:pStyle w:val="NoSpacing"/>
        <w:numPr>
          <w:ilvl w:val="0"/>
          <w:numId w:val="7"/>
        </w:numPr>
        <w:ind w:left="426" w:right="-330"/>
        <w:rPr>
          <w:rFonts w:ascii="Arial" w:hAnsi="Arial" w:cs="Arial"/>
          <w:sz w:val="24"/>
          <w:szCs w:val="24"/>
        </w:rPr>
      </w:pPr>
      <w:r>
        <w:rPr>
          <w:rFonts w:ascii="Arial" w:hAnsi="Arial" w:cs="Arial"/>
          <w:sz w:val="24"/>
          <w:szCs w:val="24"/>
        </w:rPr>
        <w:t>Provides additional resource for the pupils currently requiring specialist resource</w:t>
      </w:r>
    </w:p>
    <w:p w:rsidR="00075A7E" w:rsidRDefault="00075A7E" w:rsidP="00075A7E">
      <w:pPr>
        <w:pStyle w:val="NoSpacing"/>
        <w:numPr>
          <w:ilvl w:val="0"/>
          <w:numId w:val="7"/>
        </w:numPr>
        <w:ind w:left="426"/>
        <w:rPr>
          <w:rFonts w:ascii="Arial" w:hAnsi="Arial" w:cs="Arial"/>
          <w:sz w:val="24"/>
          <w:szCs w:val="24"/>
        </w:rPr>
      </w:pPr>
      <w:r>
        <w:rPr>
          <w:rFonts w:ascii="Arial" w:hAnsi="Arial" w:cs="Arial"/>
          <w:sz w:val="24"/>
          <w:szCs w:val="24"/>
        </w:rPr>
        <w:t>It addresses an identified gap in specialist provision through the SEND Sufficiency Strategy to meet needs locally.</w:t>
      </w:r>
    </w:p>
    <w:p w:rsidR="00075A7E" w:rsidRDefault="00075A7E" w:rsidP="00075A7E">
      <w:pPr>
        <w:pStyle w:val="NoSpacing"/>
        <w:rPr>
          <w:rFonts w:ascii="Arial" w:hAnsi="Arial" w:cs="Arial"/>
          <w:sz w:val="24"/>
          <w:szCs w:val="24"/>
        </w:rPr>
      </w:pPr>
    </w:p>
    <w:p w:rsidR="00075A7E" w:rsidRDefault="00075A7E" w:rsidP="00075A7E">
      <w:pPr>
        <w:pStyle w:val="NoSpacing"/>
        <w:rPr>
          <w:rFonts w:ascii="Arial" w:hAnsi="Arial" w:cs="Arial"/>
          <w:sz w:val="24"/>
          <w:szCs w:val="24"/>
        </w:rPr>
      </w:pPr>
      <w:r>
        <w:rPr>
          <w:rFonts w:ascii="Arial" w:hAnsi="Arial" w:cs="Arial"/>
          <w:sz w:val="24"/>
          <w:szCs w:val="24"/>
        </w:rPr>
        <w:t xml:space="preserve">There are several considerations that Norfolk County Council </w:t>
      </w:r>
      <w:proofErr w:type="gramStart"/>
      <w:r>
        <w:rPr>
          <w:rFonts w:ascii="Arial" w:hAnsi="Arial" w:cs="Arial"/>
          <w:sz w:val="24"/>
          <w:szCs w:val="24"/>
        </w:rPr>
        <w:t>take into account</w:t>
      </w:r>
      <w:proofErr w:type="gramEnd"/>
      <w:r>
        <w:rPr>
          <w:rFonts w:ascii="Arial" w:hAnsi="Arial" w:cs="Arial"/>
          <w:sz w:val="24"/>
          <w:szCs w:val="24"/>
        </w:rPr>
        <w:t xml:space="preserve"> when considering changes to organisations of schools. These include school leadership, performance, impact on the community, diversity of provision, need for places, travel, early years provision and special education provision.  The overall driving force is to ensure any change is in the best interest of children’s education and achievement.</w:t>
      </w:r>
    </w:p>
    <w:p w:rsidR="00075A7E" w:rsidRDefault="00075A7E" w:rsidP="00075A7E">
      <w:pPr>
        <w:pStyle w:val="NoSpacing"/>
        <w:rPr>
          <w:rFonts w:ascii="Arial" w:hAnsi="Arial" w:cs="Arial"/>
          <w:sz w:val="24"/>
          <w:szCs w:val="24"/>
        </w:rPr>
      </w:pPr>
    </w:p>
    <w:p w:rsidR="00075A7E" w:rsidRDefault="00075A7E" w:rsidP="00075A7E">
      <w:pPr>
        <w:pStyle w:val="NoSpacing"/>
        <w:shd w:val="clear" w:color="auto" w:fill="D9D9D9" w:themeFill="background1" w:themeFillShade="D9"/>
        <w:rPr>
          <w:rFonts w:ascii="Arial" w:hAnsi="Arial" w:cs="Arial"/>
          <w:b/>
          <w:sz w:val="24"/>
          <w:szCs w:val="24"/>
        </w:rPr>
      </w:pPr>
      <w:r>
        <w:rPr>
          <w:rFonts w:ascii="Arial" w:hAnsi="Arial" w:cs="Arial"/>
          <w:b/>
          <w:sz w:val="24"/>
          <w:szCs w:val="24"/>
        </w:rPr>
        <w:t>What will happen to children currently supported by the SRB</w:t>
      </w:r>
    </w:p>
    <w:p w:rsidR="00075A7E" w:rsidRDefault="00075A7E" w:rsidP="00075A7E">
      <w:pPr>
        <w:pStyle w:val="NoSpacing"/>
        <w:ind w:right="-188"/>
        <w:rPr>
          <w:rFonts w:ascii="Arial" w:hAnsi="Arial" w:cs="Arial"/>
          <w:sz w:val="24"/>
          <w:szCs w:val="24"/>
        </w:rPr>
      </w:pPr>
      <w:r>
        <w:rPr>
          <w:rFonts w:ascii="Arial" w:hAnsi="Arial" w:cs="Arial"/>
          <w:sz w:val="24"/>
          <w:szCs w:val="24"/>
        </w:rPr>
        <w:t>The current children supported by the SRB at Sprowston Infant School will remain on roll at the school and there will be no disruption to their learning.  The only exceptions would be where an annual review of a child’s Education, Health and Care Plan (EHCP) decided to consider a change of school, or parental preference changes.</w:t>
      </w:r>
    </w:p>
    <w:p w:rsidR="00075A7E" w:rsidRDefault="00075A7E" w:rsidP="00075A7E">
      <w:pPr>
        <w:pStyle w:val="NoSpacing"/>
        <w:rPr>
          <w:rFonts w:ascii="Arial" w:hAnsi="Arial" w:cs="Arial"/>
          <w:sz w:val="24"/>
          <w:szCs w:val="24"/>
        </w:rPr>
      </w:pPr>
    </w:p>
    <w:p w:rsidR="00075A7E" w:rsidRDefault="00075A7E" w:rsidP="00075A7E">
      <w:pPr>
        <w:pStyle w:val="NoSpacing"/>
        <w:shd w:val="clear" w:color="auto" w:fill="D9D9D9" w:themeFill="background1" w:themeFillShade="D9"/>
        <w:rPr>
          <w:rFonts w:ascii="Arial" w:hAnsi="Arial" w:cs="Arial"/>
          <w:sz w:val="24"/>
          <w:szCs w:val="24"/>
        </w:rPr>
      </w:pPr>
      <w:r>
        <w:rPr>
          <w:rFonts w:ascii="Arial" w:hAnsi="Arial" w:cs="Arial"/>
          <w:b/>
          <w:sz w:val="24"/>
          <w:szCs w:val="24"/>
        </w:rPr>
        <w:t>Capital costs</w:t>
      </w:r>
    </w:p>
    <w:p w:rsidR="00075A7E" w:rsidRPr="00BA7F80" w:rsidRDefault="00075A7E" w:rsidP="00075A7E">
      <w:pPr>
        <w:rPr>
          <w:rFonts w:cs="Arial"/>
        </w:rPr>
      </w:pPr>
      <w:r w:rsidRPr="00BA7F80">
        <w:rPr>
          <w:rFonts w:cs="Arial"/>
        </w:rPr>
        <w:t xml:space="preserve">The proposal is to expand the ASD SRB into the adjoining room being vacated by the Children’s Centre thereby doubling the capacity of the </w:t>
      </w:r>
      <w:r>
        <w:rPr>
          <w:rFonts w:cs="Arial"/>
        </w:rPr>
        <w:t xml:space="preserve">school’s </w:t>
      </w:r>
      <w:r w:rsidRPr="00BA7F80">
        <w:rPr>
          <w:rFonts w:cs="Arial"/>
        </w:rPr>
        <w:t>SRB provision. Works will involve joining the two rooms together, consolidating the external areas to form a single outdoor creative play space. The extent of the project is subject to the availability of funding and an assessment of cost per pupil place. Capital costs will be covered by Norfolk County Council.</w:t>
      </w:r>
    </w:p>
    <w:p w:rsidR="00075A7E" w:rsidRPr="00922CDF" w:rsidRDefault="00075A7E" w:rsidP="00075A7E">
      <w:pPr>
        <w:pStyle w:val="NoSpacing"/>
        <w:rPr>
          <w:rFonts w:ascii="Arial" w:hAnsi="Arial" w:cs="Arial"/>
          <w:sz w:val="16"/>
          <w:szCs w:val="16"/>
        </w:rPr>
      </w:pPr>
    </w:p>
    <w:p w:rsidR="00075A7E" w:rsidRDefault="00075A7E" w:rsidP="00075A7E">
      <w:pPr>
        <w:pStyle w:val="NoSpacing"/>
        <w:jc w:val="center"/>
        <w:rPr>
          <w:rFonts w:ascii="Arial" w:hAnsi="Arial" w:cs="Arial"/>
          <w:b/>
          <w:sz w:val="24"/>
          <w:szCs w:val="24"/>
        </w:rPr>
      </w:pPr>
      <w:r>
        <w:rPr>
          <w:rFonts w:ascii="Arial" w:hAnsi="Arial" w:cs="Arial"/>
          <w:b/>
          <w:sz w:val="24"/>
          <w:szCs w:val="24"/>
        </w:rPr>
        <w:t>The earliest this could happen is 1</w:t>
      </w:r>
      <w:r>
        <w:rPr>
          <w:rFonts w:ascii="Arial" w:hAnsi="Arial" w:cs="Arial"/>
          <w:b/>
          <w:sz w:val="24"/>
          <w:szCs w:val="24"/>
          <w:vertAlign w:val="superscript"/>
        </w:rPr>
        <w:t>st</w:t>
      </w:r>
      <w:r>
        <w:rPr>
          <w:rFonts w:ascii="Arial" w:hAnsi="Arial" w:cs="Arial"/>
          <w:b/>
          <w:sz w:val="24"/>
          <w:szCs w:val="24"/>
        </w:rPr>
        <w:t xml:space="preserve"> February 2020</w:t>
      </w:r>
    </w:p>
    <w:p w:rsidR="00075A7E" w:rsidRPr="00922CDF" w:rsidRDefault="00075A7E" w:rsidP="00075A7E">
      <w:pPr>
        <w:pStyle w:val="NoSpacing"/>
        <w:rPr>
          <w:rFonts w:ascii="Arial" w:hAnsi="Arial" w:cs="Arial"/>
          <w:sz w:val="16"/>
          <w:szCs w:val="16"/>
        </w:rPr>
      </w:pPr>
    </w:p>
    <w:p w:rsidR="00075A7E" w:rsidRDefault="00075A7E" w:rsidP="00075A7E">
      <w:pPr>
        <w:pStyle w:val="NoSpacing"/>
        <w:rPr>
          <w:rFonts w:ascii="Arial" w:hAnsi="Arial" w:cs="Arial"/>
          <w:b/>
          <w:sz w:val="24"/>
          <w:szCs w:val="24"/>
        </w:rPr>
      </w:pPr>
      <w:r>
        <w:rPr>
          <w:rFonts w:ascii="Arial" w:hAnsi="Arial" w:cs="Arial"/>
          <w:b/>
          <w:sz w:val="24"/>
          <w:szCs w:val="24"/>
        </w:rPr>
        <w:t xml:space="preserve">How can you have your </w:t>
      </w:r>
      <w:proofErr w:type="gramStart"/>
      <w:r>
        <w:rPr>
          <w:rFonts w:ascii="Arial" w:hAnsi="Arial" w:cs="Arial"/>
          <w:b/>
          <w:sz w:val="24"/>
          <w:szCs w:val="24"/>
        </w:rPr>
        <w:t>say</w:t>
      </w:r>
      <w:proofErr w:type="gramEnd"/>
    </w:p>
    <w:p w:rsidR="00075A7E" w:rsidRDefault="00075A7E" w:rsidP="00075A7E">
      <w:pPr>
        <w:pStyle w:val="NoSpacing"/>
        <w:jc w:val="both"/>
        <w:rPr>
          <w:rFonts w:ascii="Arial" w:hAnsi="Arial" w:cs="Arial"/>
          <w:sz w:val="24"/>
          <w:szCs w:val="24"/>
        </w:rPr>
      </w:pPr>
      <w:r>
        <w:rPr>
          <w:rFonts w:ascii="Arial" w:hAnsi="Arial" w:cs="Arial"/>
          <w:sz w:val="24"/>
          <w:szCs w:val="24"/>
        </w:rPr>
        <w:t>We will be holding drop-in events where you can come and find out more about these proposals, by attending any of the dates below:</w:t>
      </w:r>
    </w:p>
    <w:p w:rsidR="00075A7E" w:rsidRPr="00FE3F5A" w:rsidRDefault="00075A7E" w:rsidP="00075A7E">
      <w:pPr>
        <w:pStyle w:val="NoSpacing"/>
        <w:numPr>
          <w:ilvl w:val="0"/>
          <w:numId w:val="8"/>
        </w:numPr>
        <w:ind w:left="426"/>
        <w:jc w:val="both"/>
        <w:rPr>
          <w:rFonts w:ascii="Arial" w:hAnsi="Arial" w:cs="Arial"/>
          <w:sz w:val="24"/>
          <w:szCs w:val="24"/>
        </w:rPr>
      </w:pPr>
      <w:r w:rsidRPr="00FE3F5A">
        <w:rPr>
          <w:rFonts w:ascii="Arial" w:hAnsi="Arial" w:cs="Arial"/>
          <w:sz w:val="24"/>
          <w:szCs w:val="24"/>
        </w:rPr>
        <w:t>9 – 10am, Monday 16 September,</w:t>
      </w:r>
      <w:r>
        <w:rPr>
          <w:rFonts w:ascii="Arial" w:hAnsi="Arial" w:cs="Arial"/>
          <w:sz w:val="24"/>
          <w:szCs w:val="24"/>
        </w:rPr>
        <w:t xml:space="preserve"> </w:t>
      </w:r>
      <w:r w:rsidRPr="00FE3F5A">
        <w:rPr>
          <w:rFonts w:ascii="Arial" w:hAnsi="Arial" w:cs="Arial"/>
          <w:sz w:val="24"/>
          <w:szCs w:val="24"/>
        </w:rPr>
        <w:t xml:space="preserve">Sprowston Infant School </w:t>
      </w:r>
    </w:p>
    <w:p w:rsidR="00075A7E" w:rsidRDefault="00075A7E" w:rsidP="00075A7E">
      <w:pPr>
        <w:pStyle w:val="NoSpacing"/>
        <w:numPr>
          <w:ilvl w:val="0"/>
          <w:numId w:val="8"/>
        </w:numPr>
        <w:ind w:left="426"/>
        <w:jc w:val="both"/>
        <w:rPr>
          <w:rFonts w:ascii="Arial" w:hAnsi="Arial" w:cs="Arial"/>
          <w:sz w:val="24"/>
          <w:szCs w:val="24"/>
        </w:rPr>
      </w:pPr>
      <w:r w:rsidRPr="00FE3F5A">
        <w:rPr>
          <w:rFonts w:ascii="Arial" w:hAnsi="Arial" w:cs="Arial"/>
          <w:sz w:val="24"/>
          <w:szCs w:val="24"/>
        </w:rPr>
        <w:t>6.30 – 7.</w:t>
      </w:r>
      <w:r>
        <w:rPr>
          <w:rFonts w:ascii="Arial" w:hAnsi="Arial" w:cs="Arial"/>
          <w:sz w:val="24"/>
          <w:szCs w:val="24"/>
        </w:rPr>
        <w:t>30pm, Wednesday 25 September, Sprowston Infant School</w:t>
      </w:r>
    </w:p>
    <w:p w:rsidR="00075A7E" w:rsidRDefault="00075A7E" w:rsidP="00075A7E">
      <w:pPr>
        <w:pStyle w:val="NoSpacing"/>
        <w:jc w:val="both"/>
        <w:rPr>
          <w:rFonts w:ascii="Arial" w:hAnsi="Arial" w:cs="Arial"/>
          <w:sz w:val="24"/>
          <w:szCs w:val="24"/>
        </w:rPr>
      </w:pPr>
    </w:p>
    <w:p w:rsidR="00075A7E" w:rsidRDefault="00075A7E" w:rsidP="00075A7E">
      <w:pPr>
        <w:pStyle w:val="NoSpacing"/>
        <w:jc w:val="both"/>
        <w:rPr>
          <w:rFonts w:ascii="Arial" w:hAnsi="Arial" w:cs="Arial"/>
          <w:sz w:val="24"/>
          <w:szCs w:val="24"/>
        </w:rPr>
      </w:pPr>
      <w:r>
        <w:rPr>
          <w:rFonts w:ascii="Arial" w:hAnsi="Arial" w:cs="Arial"/>
          <w:sz w:val="24"/>
          <w:szCs w:val="24"/>
        </w:rPr>
        <w:t xml:space="preserve">If you are unable to attend these events but would like to comment on our reorganisation </w:t>
      </w:r>
      <w:proofErr w:type="gramStart"/>
      <w:r>
        <w:rPr>
          <w:rFonts w:ascii="Arial" w:hAnsi="Arial" w:cs="Arial"/>
          <w:sz w:val="24"/>
          <w:szCs w:val="24"/>
        </w:rPr>
        <w:t>proposals</w:t>
      </w:r>
      <w:proofErr w:type="gramEnd"/>
      <w:r>
        <w:rPr>
          <w:rFonts w:ascii="Arial" w:hAnsi="Arial" w:cs="Arial"/>
          <w:sz w:val="24"/>
          <w:szCs w:val="24"/>
        </w:rPr>
        <w:t xml:space="preserve"> please:</w:t>
      </w:r>
    </w:p>
    <w:p w:rsidR="00075A7E" w:rsidRDefault="00075A7E" w:rsidP="00075A7E">
      <w:pPr>
        <w:pStyle w:val="NoSpacing"/>
        <w:numPr>
          <w:ilvl w:val="0"/>
          <w:numId w:val="9"/>
        </w:numPr>
        <w:ind w:left="426"/>
        <w:jc w:val="both"/>
        <w:rPr>
          <w:rFonts w:ascii="Arial" w:hAnsi="Arial" w:cs="Arial"/>
          <w:sz w:val="24"/>
          <w:szCs w:val="24"/>
        </w:rPr>
      </w:pPr>
      <w:r>
        <w:rPr>
          <w:rFonts w:ascii="Arial" w:hAnsi="Arial" w:cs="Arial"/>
          <w:sz w:val="24"/>
          <w:szCs w:val="24"/>
        </w:rPr>
        <w:t>complete the attached form and hand it to the school office</w:t>
      </w:r>
    </w:p>
    <w:p w:rsidR="00075A7E" w:rsidRDefault="00075A7E" w:rsidP="00075A7E">
      <w:pPr>
        <w:pStyle w:val="NoSpacing"/>
        <w:numPr>
          <w:ilvl w:val="0"/>
          <w:numId w:val="9"/>
        </w:numPr>
        <w:ind w:left="426"/>
        <w:jc w:val="both"/>
        <w:rPr>
          <w:rFonts w:ascii="Arial" w:hAnsi="Arial" w:cs="Arial"/>
          <w:sz w:val="24"/>
          <w:szCs w:val="24"/>
        </w:rPr>
      </w:pPr>
      <w:r>
        <w:rPr>
          <w:rFonts w:ascii="Arial" w:hAnsi="Arial" w:cs="Arial"/>
          <w:sz w:val="24"/>
          <w:szCs w:val="24"/>
        </w:rPr>
        <w:t>or write to School Organisation Team, FREEPOST IH 2076, Floor 8 (Bay 29), County</w:t>
      </w:r>
      <w:r>
        <w:rPr>
          <w:sz w:val="24"/>
          <w:szCs w:val="24"/>
        </w:rPr>
        <w:t xml:space="preserve"> </w:t>
      </w:r>
      <w:r>
        <w:rPr>
          <w:rFonts w:ascii="Arial" w:hAnsi="Arial" w:cs="Arial"/>
          <w:sz w:val="24"/>
          <w:szCs w:val="24"/>
        </w:rPr>
        <w:t>Hall, Martineau Lane, Norwich, NR1 2BR,</w:t>
      </w:r>
    </w:p>
    <w:p w:rsidR="00075A7E" w:rsidRDefault="00075A7E" w:rsidP="00075A7E">
      <w:pPr>
        <w:pStyle w:val="NoSpacing"/>
        <w:numPr>
          <w:ilvl w:val="0"/>
          <w:numId w:val="9"/>
        </w:numPr>
        <w:ind w:left="426"/>
        <w:jc w:val="both"/>
        <w:rPr>
          <w:rFonts w:ascii="Arial" w:hAnsi="Arial" w:cs="Arial"/>
          <w:sz w:val="24"/>
          <w:szCs w:val="24"/>
        </w:rPr>
      </w:pPr>
      <w:r>
        <w:rPr>
          <w:rFonts w:ascii="Arial" w:hAnsi="Arial" w:cs="Arial"/>
          <w:sz w:val="24"/>
          <w:szCs w:val="24"/>
        </w:rPr>
        <w:t xml:space="preserve">or email </w:t>
      </w:r>
      <w:hyperlink r:id="rId15" w:history="1">
        <w:r>
          <w:rPr>
            <w:rStyle w:val="Hyperlink"/>
            <w:rFonts w:ascii="Arial" w:hAnsi="Arial" w:cs="Arial"/>
            <w:sz w:val="24"/>
            <w:szCs w:val="24"/>
          </w:rPr>
          <w:t>schoolreview@norfolk.gov.uk</w:t>
        </w:r>
      </w:hyperlink>
    </w:p>
    <w:p w:rsidR="00075A7E" w:rsidRPr="006D2666" w:rsidRDefault="00075A7E" w:rsidP="00075A7E">
      <w:pPr>
        <w:pStyle w:val="NoSpacing"/>
        <w:numPr>
          <w:ilvl w:val="0"/>
          <w:numId w:val="9"/>
        </w:numPr>
        <w:shd w:val="clear" w:color="auto" w:fill="FFFFFF" w:themeFill="background1"/>
        <w:ind w:left="426" w:right="-897"/>
        <w:rPr>
          <w:rStyle w:val="help-block"/>
          <w:b/>
          <w:sz w:val="28"/>
        </w:rPr>
      </w:pPr>
      <w:r>
        <w:rPr>
          <w:rFonts w:ascii="Arial" w:hAnsi="Arial" w:cs="Arial"/>
          <w:sz w:val="24"/>
          <w:szCs w:val="24"/>
        </w:rPr>
        <w:t xml:space="preserve">or </w:t>
      </w:r>
      <w:r w:rsidRPr="006D2666">
        <w:rPr>
          <w:rFonts w:ascii="Arial" w:hAnsi="Arial" w:cs="Arial"/>
          <w:sz w:val="24"/>
          <w:szCs w:val="24"/>
        </w:rPr>
        <w:t>access our online survey</w:t>
      </w:r>
      <w:r w:rsidRPr="006D2666">
        <w:rPr>
          <w:rFonts w:ascii="Arial" w:hAnsi="Arial" w:cs="Arial"/>
        </w:rPr>
        <w:t xml:space="preserve">: </w:t>
      </w:r>
      <w:hyperlink r:id="rId16" w:history="1">
        <w:r w:rsidRPr="006D2666">
          <w:rPr>
            <w:rStyle w:val="Hyperlink"/>
            <w:rFonts w:ascii="Arial" w:hAnsi="Arial" w:cs="Arial"/>
          </w:rPr>
          <w:t>https://norfolk.citizenspace.com/childrens-services/sprowston</w:t>
        </w:r>
      </w:hyperlink>
      <w:r>
        <w:rPr>
          <w:rFonts w:ascii="Arial" w:hAnsi="Arial" w:cs="Arial"/>
          <w:sz w:val="24"/>
          <w:szCs w:val="24"/>
        </w:rPr>
        <w:t xml:space="preserve">   </w:t>
      </w:r>
    </w:p>
    <w:p w:rsidR="00075A7E" w:rsidRDefault="00075A7E" w:rsidP="00075A7E">
      <w:pPr>
        <w:pStyle w:val="NoSpacing"/>
        <w:jc w:val="both"/>
        <w:rPr>
          <w:rStyle w:val="help-block"/>
          <w:rFonts w:ascii="Arial" w:hAnsi="Arial" w:cs="Arial"/>
          <w:b/>
          <w:sz w:val="16"/>
          <w:szCs w:val="16"/>
        </w:rPr>
      </w:pPr>
    </w:p>
    <w:p w:rsidR="00075A7E" w:rsidRPr="00922CDF" w:rsidRDefault="00075A7E" w:rsidP="00075A7E">
      <w:pPr>
        <w:pStyle w:val="NoSpacing"/>
        <w:jc w:val="center"/>
        <w:rPr>
          <w:rStyle w:val="help-block"/>
          <w:rFonts w:ascii="Arial" w:hAnsi="Arial" w:cs="Arial"/>
          <w:b/>
          <w:sz w:val="24"/>
          <w:szCs w:val="24"/>
        </w:rPr>
      </w:pPr>
      <w:r w:rsidRPr="00922CDF">
        <w:rPr>
          <w:rStyle w:val="help-block"/>
          <w:rFonts w:ascii="Arial" w:hAnsi="Arial" w:cs="Arial"/>
          <w:b/>
          <w:sz w:val="24"/>
          <w:szCs w:val="24"/>
        </w:rPr>
        <w:t>We need all responses by 18 October 2019.</w:t>
      </w:r>
    </w:p>
    <w:p w:rsidR="00075A7E" w:rsidRDefault="00075A7E" w:rsidP="00075A7E">
      <w:r>
        <w:lastRenderedPageBreak/>
        <w:t>Appendix B – Report on the consultation</w:t>
      </w:r>
    </w:p>
    <w:p w:rsidR="00075A7E" w:rsidRDefault="00075A7E" w:rsidP="00075A7E">
      <w:pPr>
        <w:pStyle w:val="NoSpacing"/>
        <w:jc w:val="right"/>
        <w:rPr>
          <w:rFonts w:ascii="Arial" w:hAnsi="Arial" w:cs="Arial"/>
          <w:b/>
          <w:sz w:val="24"/>
          <w:szCs w:val="24"/>
        </w:rPr>
      </w:pPr>
      <w:r>
        <w:rPr>
          <w:rFonts w:ascii="Arial" w:hAnsi="Arial" w:cs="Arial"/>
          <w:b/>
          <w:noProof/>
          <w:sz w:val="24"/>
          <w:szCs w:val="24"/>
        </w:rPr>
        <w:drawing>
          <wp:inline distT="0" distB="0" distL="0" distR="0" wp14:anchorId="5EFE514E" wp14:editId="5D81FE71">
            <wp:extent cx="2472134" cy="3270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87298" cy="329031"/>
                    </a:xfrm>
                    <a:prstGeom prst="rect">
                      <a:avLst/>
                    </a:prstGeom>
                  </pic:spPr>
                </pic:pic>
              </a:graphicData>
            </a:graphic>
          </wp:inline>
        </w:drawing>
      </w:r>
    </w:p>
    <w:p w:rsidR="00075A7E" w:rsidRDefault="00075A7E" w:rsidP="00075A7E">
      <w:pPr>
        <w:pStyle w:val="NoSpacing"/>
        <w:rPr>
          <w:rFonts w:ascii="Arial" w:hAnsi="Arial" w:cs="Arial"/>
          <w:b/>
          <w:sz w:val="24"/>
          <w:szCs w:val="24"/>
        </w:rPr>
      </w:pPr>
    </w:p>
    <w:p w:rsidR="00075A7E" w:rsidRDefault="00075A7E" w:rsidP="00075A7E">
      <w:pPr>
        <w:pStyle w:val="NoSpacing"/>
        <w:ind w:left="-709" w:right="-472"/>
        <w:rPr>
          <w:rFonts w:ascii="Arial" w:hAnsi="Arial" w:cs="Arial"/>
          <w:b/>
          <w:sz w:val="24"/>
          <w:szCs w:val="24"/>
        </w:rPr>
      </w:pPr>
      <w:r>
        <w:rPr>
          <w:rFonts w:ascii="Arial" w:hAnsi="Arial" w:cs="Arial"/>
          <w:b/>
          <w:sz w:val="24"/>
          <w:szCs w:val="24"/>
        </w:rPr>
        <w:t>Report to the Executive Director of Children’s Services for permission to publish a statutory public notice</w:t>
      </w:r>
    </w:p>
    <w:p w:rsidR="00075A7E" w:rsidRDefault="00075A7E" w:rsidP="00075A7E">
      <w:pPr>
        <w:pStyle w:val="NoSpacing"/>
        <w:ind w:left="-709" w:right="-472"/>
        <w:rPr>
          <w:rFonts w:ascii="Arial" w:hAnsi="Arial" w:cs="Arial"/>
          <w:b/>
          <w:sz w:val="24"/>
          <w:szCs w:val="24"/>
        </w:rPr>
      </w:pPr>
    </w:p>
    <w:p w:rsidR="00075A7E" w:rsidRDefault="00075A7E" w:rsidP="00075A7E">
      <w:pPr>
        <w:pStyle w:val="NoSpacing"/>
        <w:ind w:left="-709" w:right="-472"/>
        <w:rPr>
          <w:rFonts w:ascii="Arial" w:hAnsi="Arial" w:cs="Arial"/>
          <w:b/>
          <w:sz w:val="24"/>
          <w:szCs w:val="24"/>
        </w:rPr>
      </w:pPr>
      <w:r>
        <w:rPr>
          <w:rFonts w:ascii="Arial" w:hAnsi="Arial" w:cs="Arial"/>
          <w:b/>
          <w:sz w:val="24"/>
          <w:szCs w:val="24"/>
        </w:rPr>
        <w:t>The proposal;</w:t>
      </w:r>
    </w:p>
    <w:p w:rsidR="00075A7E" w:rsidRDefault="00075A7E" w:rsidP="00075A7E">
      <w:pPr>
        <w:pStyle w:val="NoSpacing"/>
        <w:ind w:left="-709" w:right="-472"/>
        <w:rPr>
          <w:rFonts w:ascii="Arial" w:hAnsi="Arial" w:cs="Arial"/>
          <w:sz w:val="24"/>
          <w:szCs w:val="24"/>
        </w:rPr>
      </w:pPr>
      <w:r>
        <w:rPr>
          <w:rFonts w:ascii="Arial" w:hAnsi="Arial" w:cs="Arial"/>
          <w:sz w:val="24"/>
          <w:szCs w:val="24"/>
        </w:rPr>
        <w:t>To increase the number of places at the Complex Needs Specialist Resource Base (SRB), from 10 places to 18 places at Sprowston Infant School, Norwich, from 1 February 2020.</w:t>
      </w:r>
    </w:p>
    <w:p w:rsidR="00075A7E" w:rsidRDefault="00075A7E" w:rsidP="00075A7E">
      <w:pPr>
        <w:pStyle w:val="NoSpacing"/>
        <w:rPr>
          <w:rFonts w:ascii="Arial" w:hAnsi="Arial" w:cs="Arial"/>
          <w:sz w:val="24"/>
          <w:szCs w:val="24"/>
        </w:rPr>
      </w:pPr>
    </w:p>
    <w:tbl>
      <w:tblPr>
        <w:tblStyle w:val="TableGrid"/>
        <w:tblW w:w="10490" w:type="dxa"/>
        <w:tblInd w:w="-714" w:type="dxa"/>
        <w:tblLook w:val="04A0" w:firstRow="1" w:lastRow="0" w:firstColumn="1" w:lastColumn="0" w:noHBand="0" w:noVBand="1"/>
      </w:tblPr>
      <w:tblGrid>
        <w:gridCol w:w="2405"/>
        <w:gridCol w:w="8085"/>
      </w:tblGrid>
      <w:tr w:rsidR="00075A7E" w:rsidTr="00044D6A">
        <w:tc>
          <w:tcPr>
            <w:tcW w:w="2405" w:type="dxa"/>
            <w:tcBorders>
              <w:top w:val="single" w:sz="4" w:space="0" w:color="auto"/>
              <w:left w:val="single" w:sz="4" w:space="0" w:color="auto"/>
              <w:bottom w:val="single" w:sz="4" w:space="0" w:color="auto"/>
              <w:right w:val="single" w:sz="4" w:space="0" w:color="auto"/>
            </w:tcBorders>
            <w:hideMark/>
          </w:tcPr>
          <w:p w:rsidR="00075A7E" w:rsidRDefault="00075A7E" w:rsidP="00044D6A">
            <w:pPr>
              <w:pStyle w:val="NoSpacing"/>
              <w:rPr>
                <w:rFonts w:ascii="Arial" w:hAnsi="Arial" w:cs="Arial"/>
                <w:sz w:val="24"/>
                <w:szCs w:val="24"/>
              </w:rPr>
            </w:pPr>
            <w:r>
              <w:rPr>
                <w:rFonts w:ascii="Arial" w:hAnsi="Arial" w:cs="Arial"/>
                <w:sz w:val="24"/>
                <w:szCs w:val="24"/>
              </w:rPr>
              <w:t>Reason for the proposed change</w:t>
            </w:r>
          </w:p>
        </w:tc>
        <w:tc>
          <w:tcPr>
            <w:tcW w:w="8085" w:type="dxa"/>
            <w:tcBorders>
              <w:top w:val="single" w:sz="4" w:space="0" w:color="auto"/>
              <w:left w:val="single" w:sz="4" w:space="0" w:color="auto"/>
              <w:bottom w:val="single" w:sz="4" w:space="0" w:color="auto"/>
              <w:right w:val="single" w:sz="4" w:space="0" w:color="auto"/>
            </w:tcBorders>
          </w:tcPr>
          <w:p w:rsidR="00075A7E" w:rsidRDefault="00075A7E" w:rsidP="00044D6A">
            <w:pPr>
              <w:pStyle w:val="NoSpacing"/>
              <w:rPr>
                <w:rFonts w:ascii="Arial" w:hAnsi="Arial" w:cs="Arial"/>
                <w:sz w:val="24"/>
                <w:szCs w:val="24"/>
              </w:rPr>
            </w:pPr>
            <w:r>
              <w:rPr>
                <w:rFonts w:ascii="Arial" w:hAnsi="Arial" w:cs="Arial"/>
                <w:sz w:val="24"/>
                <w:szCs w:val="24"/>
              </w:rPr>
              <w:t xml:space="preserve">This proposal will enable more pupils to benefit from the consistency of and access to complex needs SRB provision for children and families in the area.  It ensures that needs can be met locally, avoiding the need for children to spend unnecessary time travelling to an appropriate school further away.  The proposal is in line with Norfolk County Council’s SEN Sufficiency Strategy, April 2019 which shows there is a need to increase the number of places available to meet demand and to enable children to attend a local school suitable to </w:t>
            </w:r>
            <w:proofErr w:type="gramStart"/>
            <w:r>
              <w:rPr>
                <w:rFonts w:ascii="Arial" w:hAnsi="Arial" w:cs="Arial"/>
                <w:sz w:val="24"/>
                <w:szCs w:val="24"/>
              </w:rPr>
              <w:t>the their</w:t>
            </w:r>
            <w:proofErr w:type="gramEnd"/>
            <w:r>
              <w:rPr>
                <w:rFonts w:ascii="Arial" w:hAnsi="Arial" w:cs="Arial"/>
                <w:sz w:val="24"/>
                <w:szCs w:val="24"/>
              </w:rPr>
              <w:t xml:space="preserve"> special education needs.</w:t>
            </w:r>
          </w:p>
        </w:tc>
      </w:tr>
      <w:tr w:rsidR="00075A7E" w:rsidTr="00044D6A">
        <w:tc>
          <w:tcPr>
            <w:tcW w:w="2405" w:type="dxa"/>
            <w:tcBorders>
              <w:top w:val="single" w:sz="4" w:space="0" w:color="auto"/>
              <w:left w:val="single" w:sz="4" w:space="0" w:color="auto"/>
              <w:bottom w:val="single" w:sz="4" w:space="0" w:color="auto"/>
              <w:right w:val="single" w:sz="4" w:space="0" w:color="auto"/>
            </w:tcBorders>
            <w:hideMark/>
          </w:tcPr>
          <w:p w:rsidR="00075A7E" w:rsidRDefault="00075A7E" w:rsidP="00044D6A">
            <w:pPr>
              <w:pStyle w:val="NoSpacing"/>
              <w:rPr>
                <w:rFonts w:ascii="Arial" w:hAnsi="Arial" w:cs="Arial"/>
                <w:sz w:val="24"/>
                <w:szCs w:val="24"/>
              </w:rPr>
            </w:pPr>
            <w:r>
              <w:rPr>
                <w:rFonts w:ascii="Arial" w:hAnsi="Arial" w:cs="Arial"/>
                <w:sz w:val="24"/>
                <w:szCs w:val="24"/>
              </w:rPr>
              <w:t>Consultation details</w:t>
            </w:r>
          </w:p>
        </w:tc>
        <w:tc>
          <w:tcPr>
            <w:tcW w:w="8085" w:type="dxa"/>
            <w:tcBorders>
              <w:top w:val="single" w:sz="4" w:space="0" w:color="auto"/>
              <w:left w:val="single" w:sz="4" w:space="0" w:color="auto"/>
              <w:bottom w:val="single" w:sz="4" w:space="0" w:color="auto"/>
              <w:right w:val="single" w:sz="4" w:space="0" w:color="auto"/>
            </w:tcBorders>
          </w:tcPr>
          <w:p w:rsidR="00075A7E" w:rsidRDefault="00075A7E" w:rsidP="00044D6A">
            <w:pPr>
              <w:pStyle w:val="NoSpacing"/>
              <w:rPr>
                <w:rFonts w:ascii="Arial" w:hAnsi="Arial" w:cs="Arial"/>
                <w:sz w:val="24"/>
                <w:szCs w:val="24"/>
              </w:rPr>
            </w:pPr>
            <w:r>
              <w:rPr>
                <w:rFonts w:ascii="Arial" w:hAnsi="Arial" w:cs="Arial"/>
                <w:sz w:val="24"/>
                <w:szCs w:val="24"/>
              </w:rPr>
              <w:t xml:space="preserve">An informal consultation was held from 9 September to 18 October 2019.  </w:t>
            </w:r>
            <w:r w:rsidRPr="00F11195">
              <w:rPr>
                <w:rFonts w:ascii="Arial" w:hAnsi="Arial" w:cs="Arial"/>
                <w:sz w:val="24"/>
                <w:szCs w:val="24"/>
              </w:rPr>
              <w:t>281</w:t>
            </w:r>
            <w:r>
              <w:rPr>
                <w:rFonts w:ascii="Arial" w:hAnsi="Arial" w:cs="Arial"/>
                <w:sz w:val="24"/>
                <w:szCs w:val="24"/>
              </w:rPr>
              <w:t xml:space="preserve"> consultation documents were distributed to parents, governors, staff and key stakeholders. Two public meetings were held at the school on 16 September and 25 September.  1 member of the public attended.  </w:t>
            </w:r>
          </w:p>
        </w:tc>
      </w:tr>
      <w:tr w:rsidR="00075A7E" w:rsidTr="00044D6A">
        <w:tc>
          <w:tcPr>
            <w:tcW w:w="2405" w:type="dxa"/>
            <w:tcBorders>
              <w:top w:val="single" w:sz="4" w:space="0" w:color="auto"/>
              <w:left w:val="single" w:sz="4" w:space="0" w:color="auto"/>
              <w:bottom w:val="single" w:sz="4" w:space="0" w:color="auto"/>
              <w:right w:val="single" w:sz="4" w:space="0" w:color="auto"/>
            </w:tcBorders>
            <w:hideMark/>
          </w:tcPr>
          <w:p w:rsidR="00075A7E" w:rsidRDefault="00075A7E" w:rsidP="00044D6A">
            <w:pPr>
              <w:pStyle w:val="NoSpacing"/>
              <w:rPr>
                <w:rFonts w:ascii="Arial" w:hAnsi="Arial" w:cs="Arial"/>
                <w:sz w:val="24"/>
                <w:szCs w:val="24"/>
              </w:rPr>
            </w:pPr>
            <w:r>
              <w:rPr>
                <w:rFonts w:ascii="Arial" w:hAnsi="Arial" w:cs="Arial"/>
                <w:sz w:val="24"/>
                <w:szCs w:val="24"/>
              </w:rPr>
              <w:t xml:space="preserve">Number of responses </w:t>
            </w:r>
          </w:p>
        </w:tc>
        <w:tc>
          <w:tcPr>
            <w:tcW w:w="8085" w:type="dxa"/>
            <w:tcBorders>
              <w:top w:val="single" w:sz="4" w:space="0" w:color="auto"/>
              <w:left w:val="single" w:sz="4" w:space="0" w:color="auto"/>
              <w:bottom w:val="single" w:sz="4" w:space="0" w:color="auto"/>
              <w:right w:val="single" w:sz="4" w:space="0" w:color="auto"/>
            </w:tcBorders>
          </w:tcPr>
          <w:p w:rsidR="00075A7E" w:rsidRDefault="00075A7E" w:rsidP="00044D6A">
            <w:pPr>
              <w:pStyle w:val="NoSpacing"/>
              <w:rPr>
                <w:rFonts w:ascii="Arial" w:hAnsi="Arial" w:cs="Arial"/>
                <w:sz w:val="24"/>
                <w:szCs w:val="24"/>
              </w:rPr>
            </w:pPr>
            <w:r>
              <w:rPr>
                <w:rFonts w:ascii="Arial" w:hAnsi="Arial" w:cs="Arial"/>
                <w:sz w:val="24"/>
                <w:szCs w:val="24"/>
              </w:rPr>
              <w:t>41 responses were received.</w:t>
            </w:r>
          </w:p>
          <w:p w:rsidR="00075A7E" w:rsidRDefault="00075A7E" w:rsidP="00044D6A">
            <w:pPr>
              <w:pStyle w:val="NoSpacing"/>
              <w:rPr>
                <w:rFonts w:ascii="Arial" w:hAnsi="Arial" w:cs="Arial"/>
                <w:sz w:val="24"/>
                <w:szCs w:val="24"/>
              </w:rPr>
            </w:pPr>
            <w:r>
              <w:rPr>
                <w:rFonts w:ascii="Arial" w:hAnsi="Arial" w:cs="Arial"/>
                <w:sz w:val="24"/>
                <w:szCs w:val="24"/>
              </w:rPr>
              <w:t>37 people strongly agreed (90%) and 2 people agreed (5%)</w:t>
            </w:r>
          </w:p>
          <w:p w:rsidR="00075A7E" w:rsidRDefault="00075A7E" w:rsidP="00044D6A">
            <w:pPr>
              <w:pStyle w:val="NoSpacing"/>
              <w:rPr>
                <w:rFonts w:ascii="Arial" w:hAnsi="Arial" w:cs="Arial"/>
                <w:sz w:val="24"/>
                <w:szCs w:val="24"/>
              </w:rPr>
            </w:pPr>
            <w:r>
              <w:rPr>
                <w:rFonts w:ascii="Arial" w:hAnsi="Arial" w:cs="Arial"/>
                <w:sz w:val="24"/>
                <w:szCs w:val="24"/>
              </w:rPr>
              <w:t>2 people strongly disagreed (5%)</w:t>
            </w:r>
          </w:p>
        </w:tc>
      </w:tr>
      <w:tr w:rsidR="00075A7E" w:rsidTr="00044D6A">
        <w:tc>
          <w:tcPr>
            <w:tcW w:w="2405" w:type="dxa"/>
            <w:tcBorders>
              <w:top w:val="single" w:sz="4" w:space="0" w:color="auto"/>
              <w:left w:val="single" w:sz="4" w:space="0" w:color="auto"/>
              <w:bottom w:val="single" w:sz="4" w:space="0" w:color="auto"/>
              <w:right w:val="single" w:sz="4" w:space="0" w:color="auto"/>
            </w:tcBorders>
            <w:hideMark/>
          </w:tcPr>
          <w:p w:rsidR="00075A7E" w:rsidRDefault="00075A7E" w:rsidP="00044D6A">
            <w:pPr>
              <w:pStyle w:val="NoSpacing"/>
              <w:rPr>
                <w:rFonts w:ascii="Arial" w:hAnsi="Arial" w:cs="Arial"/>
                <w:sz w:val="24"/>
                <w:szCs w:val="24"/>
              </w:rPr>
            </w:pPr>
            <w:r>
              <w:rPr>
                <w:rFonts w:ascii="Arial" w:hAnsi="Arial" w:cs="Arial"/>
                <w:sz w:val="24"/>
                <w:szCs w:val="24"/>
              </w:rPr>
              <w:t>Summary of views expressed in favour of the proposal</w:t>
            </w:r>
          </w:p>
        </w:tc>
        <w:tc>
          <w:tcPr>
            <w:tcW w:w="8085" w:type="dxa"/>
            <w:tcBorders>
              <w:top w:val="single" w:sz="4" w:space="0" w:color="auto"/>
              <w:left w:val="single" w:sz="4" w:space="0" w:color="auto"/>
              <w:bottom w:val="single" w:sz="4" w:space="0" w:color="auto"/>
              <w:right w:val="single" w:sz="4" w:space="0" w:color="auto"/>
            </w:tcBorders>
          </w:tcPr>
          <w:p w:rsidR="00075A7E" w:rsidRDefault="00075A7E" w:rsidP="00044D6A">
            <w:pPr>
              <w:pStyle w:val="NoSpacing"/>
              <w:numPr>
                <w:ilvl w:val="0"/>
                <w:numId w:val="11"/>
              </w:numPr>
              <w:ind w:left="325"/>
              <w:rPr>
                <w:rFonts w:ascii="Arial" w:hAnsi="Arial" w:cs="Arial"/>
                <w:sz w:val="24"/>
                <w:szCs w:val="24"/>
              </w:rPr>
            </w:pPr>
            <w:r w:rsidRPr="00AF1E11">
              <w:rPr>
                <w:rFonts w:ascii="Arial" w:hAnsi="Arial" w:cs="Arial"/>
                <w:sz w:val="24"/>
                <w:szCs w:val="24"/>
              </w:rPr>
              <w:t>More spaces are needed for children with complex needs in the area.</w:t>
            </w:r>
          </w:p>
          <w:p w:rsidR="00075A7E" w:rsidRDefault="00075A7E" w:rsidP="00044D6A">
            <w:pPr>
              <w:pStyle w:val="NoSpacing"/>
              <w:numPr>
                <w:ilvl w:val="0"/>
                <w:numId w:val="11"/>
              </w:numPr>
              <w:ind w:left="325"/>
              <w:rPr>
                <w:rFonts w:ascii="Arial" w:hAnsi="Arial" w:cs="Arial"/>
                <w:sz w:val="24"/>
                <w:szCs w:val="24"/>
              </w:rPr>
            </w:pPr>
            <w:r>
              <w:rPr>
                <w:rFonts w:ascii="Arial" w:hAnsi="Arial" w:cs="Arial"/>
                <w:sz w:val="24"/>
                <w:szCs w:val="24"/>
              </w:rPr>
              <w:t>N</w:t>
            </w:r>
            <w:r w:rsidRPr="00AF1E11">
              <w:rPr>
                <w:rFonts w:ascii="Arial" w:hAnsi="Arial" w:cs="Arial"/>
                <w:sz w:val="24"/>
                <w:szCs w:val="24"/>
              </w:rPr>
              <w:t>eed for these places increases each term and mainstream classes are finding it more and more difficult to cope with less and less support staff.  The fact that the SRB has been working well for some years now and that the space is already there makes this an ideal solution</w:t>
            </w:r>
            <w:r>
              <w:rPr>
                <w:rFonts w:ascii="Arial" w:hAnsi="Arial" w:cs="Arial"/>
                <w:sz w:val="24"/>
                <w:szCs w:val="24"/>
              </w:rPr>
              <w:t>.</w:t>
            </w:r>
          </w:p>
          <w:p w:rsidR="00075A7E" w:rsidRDefault="00075A7E" w:rsidP="00044D6A">
            <w:pPr>
              <w:pStyle w:val="NoSpacing"/>
              <w:numPr>
                <w:ilvl w:val="0"/>
                <w:numId w:val="11"/>
              </w:numPr>
              <w:ind w:left="325"/>
              <w:rPr>
                <w:rFonts w:ascii="Arial" w:hAnsi="Arial" w:cs="Arial"/>
                <w:sz w:val="24"/>
                <w:szCs w:val="24"/>
              </w:rPr>
            </w:pPr>
            <w:r w:rsidRPr="000533CF">
              <w:rPr>
                <w:rFonts w:ascii="Arial" w:hAnsi="Arial" w:cs="Arial"/>
                <w:sz w:val="24"/>
                <w:szCs w:val="24"/>
              </w:rPr>
              <w:t xml:space="preserve">Our school already runs full intake within the SRB. We always hear about the many applications that sadly </w:t>
            </w:r>
            <w:proofErr w:type="gramStart"/>
            <w:r w:rsidRPr="000533CF">
              <w:rPr>
                <w:rFonts w:ascii="Arial" w:hAnsi="Arial" w:cs="Arial"/>
                <w:sz w:val="24"/>
                <w:szCs w:val="24"/>
              </w:rPr>
              <w:t>have to</w:t>
            </w:r>
            <w:proofErr w:type="gramEnd"/>
            <w:r w:rsidRPr="000533CF">
              <w:rPr>
                <w:rFonts w:ascii="Arial" w:hAnsi="Arial" w:cs="Arial"/>
                <w:sz w:val="24"/>
                <w:szCs w:val="24"/>
              </w:rPr>
              <w:t xml:space="preserve"> be turned away.  This opportunity would be great for those families as well as the community </w:t>
            </w:r>
            <w:proofErr w:type="gramStart"/>
            <w:r w:rsidRPr="000533CF">
              <w:rPr>
                <w:rFonts w:ascii="Arial" w:hAnsi="Arial" w:cs="Arial"/>
                <w:sz w:val="24"/>
                <w:szCs w:val="24"/>
              </w:rPr>
              <w:t>in the near future</w:t>
            </w:r>
            <w:proofErr w:type="gramEnd"/>
            <w:r w:rsidRPr="000533CF">
              <w:rPr>
                <w:rFonts w:ascii="Arial" w:hAnsi="Arial" w:cs="Arial"/>
                <w:sz w:val="24"/>
                <w:szCs w:val="24"/>
              </w:rPr>
              <w:t>.</w:t>
            </w:r>
          </w:p>
          <w:p w:rsidR="00075A7E" w:rsidRDefault="00075A7E" w:rsidP="00044D6A">
            <w:pPr>
              <w:pStyle w:val="NoSpacing"/>
              <w:numPr>
                <w:ilvl w:val="0"/>
                <w:numId w:val="11"/>
              </w:numPr>
              <w:ind w:left="325"/>
              <w:rPr>
                <w:rFonts w:ascii="Arial" w:hAnsi="Arial" w:cs="Arial"/>
                <w:sz w:val="24"/>
                <w:szCs w:val="24"/>
              </w:rPr>
            </w:pPr>
            <w:r w:rsidRPr="00AF1E11">
              <w:rPr>
                <w:rFonts w:ascii="Arial" w:hAnsi="Arial" w:cs="Arial"/>
                <w:sz w:val="24"/>
                <w:szCs w:val="24"/>
              </w:rPr>
              <w:t>There is a vital need to support the most vulnerable children in the education system.  This proposal will be part of enabling this and growing the capacity in Norfolk.</w:t>
            </w:r>
          </w:p>
          <w:p w:rsidR="00075A7E" w:rsidRDefault="00075A7E" w:rsidP="00044D6A">
            <w:pPr>
              <w:pStyle w:val="NoSpacing"/>
              <w:numPr>
                <w:ilvl w:val="0"/>
                <w:numId w:val="11"/>
              </w:numPr>
              <w:ind w:left="325"/>
              <w:rPr>
                <w:rFonts w:ascii="Arial" w:hAnsi="Arial" w:cs="Arial"/>
                <w:sz w:val="24"/>
                <w:szCs w:val="24"/>
              </w:rPr>
            </w:pPr>
            <w:r w:rsidRPr="00AF1E11">
              <w:rPr>
                <w:rFonts w:ascii="Arial" w:hAnsi="Arial" w:cs="Arial"/>
                <w:sz w:val="24"/>
                <w:szCs w:val="24"/>
              </w:rPr>
              <w:t xml:space="preserve">Would be fantastic for the school and community </w:t>
            </w:r>
            <w:proofErr w:type="gramStart"/>
            <w:r w:rsidRPr="00AF1E11">
              <w:rPr>
                <w:rFonts w:ascii="Arial" w:hAnsi="Arial" w:cs="Arial"/>
                <w:sz w:val="24"/>
                <w:szCs w:val="24"/>
              </w:rPr>
              <w:t>and also</w:t>
            </w:r>
            <w:proofErr w:type="gramEnd"/>
            <w:r w:rsidRPr="00AF1E11">
              <w:rPr>
                <w:rFonts w:ascii="Arial" w:hAnsi="Arial" w:cs="Arial"/>
                <w:sz w:val="24"/>
                <w:szCs w:val="24"/>
              </w:rPr>
              <w:t xml:space="preserve"> for the SEN Children to be able to attend a mainstream school.  </w:t>
            </w:r>
          </w:p>
          <w:p w:rsidR="00075A7E" w:rsidRDefault="00075A7E" w:rsidP="00044D6A">
            <w:pPr>
              <w:pStyle w:val="NoSpacing"/>
              <w:numPr>
                <w:ilvl w:val="0"/>
                <w:numId w:val="11"/>
              </w:numPr>
              <w:ind w:left="325"/>
              <w:rPr>
                <w:rFonts w:ascii="Arial" w:hAnsi="Arial" w:cs="Arial"/>
                <w:sz w:val="24"/>
                <w:szCs w:val="24"/>
              </w:rPr>
            </w:pPr>
            <w:r w:rsidRPr="00AF1E11">
              <w:rPr>
                <w:rFonts w:ascii="Arial" w:hAnsi="Arial" w:cs="Arial"/>
                <w:sz w:val="24"/>
                <w:szCs w:val="24"/>
              </w:rPr>
              <w:t>Sprowston Infant has an excellent reputation for the SRB.  All the staff and management understand fully what is needed to deliver high quality care and education and support to children and parents.  There really is no better place to expand places than in Sprowston.</w:t>
            </w:r>
          </w:p>
          <w:p w:rsidR="00075A7E" w:rsidRPr="000533CF" w:rsidRDefault="00075A7E" w:rsidP="00044D6A">
            <w:pPr>
              <w:pStyle w:val="NoSpacing"/>
              <w:numPr>
                <w:ilvl w:val="0"/>
                <w:numId w:val="11"/>
              </w:numPr>
              <w:ind w:left="325"/>
              <w:rPr>
                <w:rFonts w:ascii="Arial" w:hAnsi="Arial" w:cs="Arial"/>
                <w:sz w:val="24"/>
                <w:szCs w:val="24"/>
              </w:rPr>
            </w:pPr>
            <w:r w:rsidRPr="000533CF">
              <w:rPr>
                <w:rFonts w:ascii="Arial" w:hAnsi="Arial" w:cs="Arial"/>
                <w:sz w:val="24"/>
                <w:szCs w:val="24"/>
              </w:rPr>
              <w:t>It makes perfect sense for this newly vacated space to be used to increase the amount of support offered and enable more children to access such a valuable service</w:t>
            </w:r>
            <w:r>
              <w:rPr>
                <w:rFonts w:ascii="Arial" w:hAnsi="Arial" w:cs="Arial"/>
                <w:sz w:val="24"/>
                <w:szCs w:val="24"/>
              </w:rPr>
              <w:t>.</w:t>
            </w:r>
          </w:p>
          <w:p w:rsidR="00075A7E" w:rsidRDefault="00075A7E" w:rsidP="00044D6A">
            <w:pPr>
              <w:pStyle w:val="NoSpacing"/>
              <w:numPr>
                <w:ilvl w:val="0"/>
                <w:numId w:val="11"/>
              </w:numPr>
              <w:ind w:left="325"/>
              <w:rPr>
                <w:rFonts w:ascii="Arial" w:hAnsi="Arial" w:cs="Arial"/>
                <w:sz w:val="24"/>
                <w:szCs w:val="24"/>
              </w:rPr>
            </w:pPr>
            <w:r w:rsidRPr="00AF1E11">
              <w:rPr>
                <w:rFonts w:ascii="Arial" w:hAnsi="Arial" w:cs="Arial"/>
                <w:sz w:val="24"/>
                <w:szCs w:val="24"/>
              </w:rPr>
              <w:t>As a parent with an ASD child I feel very strongly that each child needs support according to their individual needs.</w:t>
            </w:r>
          </w:p>
          <w:p w:rsidR="00075A7E" w:rsidRDefault="00075A7E" w:rsidP="00044D6A">
            <w:pPr>
              <w:pStyle w:val="NoSpacing"/>
              <w:numPr>
                <w:ilvl w:val="0"/>
                <w:numId w:val="11"/>
              </w:numPr>
              <w:ind w:left="325"/>
              <w:rPr>
                <w:rFonts w:ascii="Arial" w:hAnsi="Arial" w:cs="Arial"/>
                <w:sz w:val="24"/>
                <w:szCs w:val="24"/>
              </w:rPr>
            </w:pPr>
            <w:r w:rsidRPr="00AF1E11">
              <w:rPr>
                <w:rFonts w:ascii="Arial" w:hAnsi="Arial" w:cs="Arial"/>
                <w:sz w:val="24"/>
                <w:szCs w:val="24"/>
              </w:rPr>
              <w:lastRenderedPageBreak/>
              <w:t xml:space="preserve">It will provide more capacity within Sprowston, which is especially important as the town continues to </w:t>
            </w:r>
            <w:proofErr w:type="gramStart"/>
            <w:r w:rsidRPr="00AF1E11">
              <w:rPr>
                <w:rFonts w:ascii="Arial" w:hAnsi="Arial" w:cs="Arial"/>
                <w:sz w:val="24"/>
                <w:szCs w:val="24"/>
              </w:rPr>
              <w:t>grow in size</w:t>
            </w:r>
            <w:proofErr w:type="gramEnd"/>
            <w:r>
              <w:rPr>
                <w:rFonts w:ascii="Arial" w:hAnsi="Arial" w:cs="Arial"/>
                <w:sz w:val="24"/>
                <w:szCs w:val="24"/>
              </w:rPr>
              <w:t>.</w:t>
            </w:r>
          </w:p>
        </w:tc>
      </w:tr>
      <w:tr w:rsidR="00075A7E" w:rsidTr="00044D6A">
        <w:tc>
          <w:tcPr>
            <w:tcW w:w="2405" w:type="dxa"/>
            <w:tcBorders>
              <w:top w:val="single" w:sz="4" w:space="0" w:color="auto"/>
              <w:left w:val="single" w:sz="4" w:space="0" w:color="auto"/>
              <w:bottom w:val="single" w:sz="4" w:space="0" w:color="auto"/>
              <w:right w:val="single" w:sz="4" w:space="0" w:color="auto"/>
            </w:tcBorders>
            <w:hideMark/>
          </w:tcPr>
          <w:p w:rsidR="00075A7E" w:rsidRDefault="00075A7E" w:rsidP="00044D6A">
            <w:pPr>
              <w:pStyle w:val="NoSpacing"/>
              <w:rPr>
                <w:rFonts w:ascii="Arial" w:hAnsi="Arial" w:cs="Arial"/>
                <w:sz w:val="24"/>
                <w:szCs w:val="24"/>
              </w:rPr>
            </w:pPr>
            <w:r>
              <w:rPr>
                <w:rFonts w:ascii="Arial" w:hAnsi="Arial" w:cs="Arial"/>
                <w:sz w:val="24"/>
                <w:szCs w:val="24"/>
              </w:rPr>
              <w:lastRenderedPageBreak/>
              <w:t>Summary of views expressed against the proposal</w:t>
            </w:r>
          </w:p>
        </w:tc>
        <w:tc>
          <w:tcPr>
            <w:tcW w:w="8085" w:type="dxa"/>
            <w:tcBorders>
              <w:top w:val="single" w:sz="4" w:space="0" w:color="auto"/>
              <w:left w:val="single" w:sz="4" w:space="0" w:color="auto"/>
              <w:bottom w:val="single" w:sz="4" w:space="0" w:color="auto"/>
              <w:right w:val="single" w:sz="4" w:space="0" w:color="auto"/>
            </w:tcBorders>
          </w:tcPr>
          <w:p w:rsidR="00075A7E" w:rsidRDefault="00075A7E" w:rsidP="00044D6A">
            <w:pPr>
              <w:pStyle w:val="NoSpacing"/>
              <w:numPr>
                <w:ilvl w:val="0"/>
                <w:numId w:val="10"/>
              </w:numPr>
              <w:ind w:left="325"/>
              <w:rPr>
                <w:rFonts w:ascii="Arial" w:hAnsi="Arial" w:cs="Arial"/>
                <w:sz w:val="24"/>
                <w:szCs w:val="24"/>
              </w:rPr>
            </w:pPr>
            <w:r>
              <w:rPr>
                <w:rFonts w:ascii="Arial" w:hAnsi="Arial" w:cs="Arial"/>
                <w:sz w:val="24"/>
                <w:szCs w:val="24"/>
              </w:rPr>
              <w:t xml:space="preserve">Increase of traffic in the area, as a safety risk  </w:t>
            </w:r>
          </w:p>
          <w:p w:rsidR="00075A7E" w:rsidRDefault="00075A7E" w:rsidP="00044D6A">
            <w:pPr>
              <w:pStyle w:val="NoSpacing"/>
              <w:numPr>
                <w:ilvl w:val="0"/>
                <w:numId w:val="10"/>
              </w:numPr>
              <w:ind w:left="325"/>
              <w:rPr>
                <w:rFonts w:ascii="Arial" w:hAnsi="Arial" w:cs="Arial"/>
                <w:sz w:val="24"/>
                <w:szCs w:val="24"/>
              </w:rPr>
            </w:pPr>
            <w:r>
              <w:rPr>
                <w:rFonts w:ascii="Arial" w:hAnsi="Arial" w:cs="Arial"/>
                <w:sz w:val="24"/>
                <w:szCs w:val="24"/>
              </w:rPr>
              <w:t>Inconsiderate parking across resident’s driveways</w:t>
            </w:r>
          </w:p>
        </w:tc>
      </w:tr>
      <w:tr w:rsidR="00075A7E" w:rsidTr="00044D6A">
        <w:tc>
          <w:tcPr>
            <w:tcW w:w="2405" w:type="dxa"/>
            <w:tcBorders>
              <w:top w:val="single" w:sz="4" w:space="0" w:color="auto"/>
              <w:left w:val="single" w:sz="4" w:space="0" w:color="auto"/>
              <w:bottom w:val="single" w:sz="4" w:space="0" w:color="auto"/>
              <w:right w:val="single" w:sz="4" w:space="0" w:color="auto"/>
            </w:tcBorders>
            <w:hideMark/>
          </w:tcPr>
          <w:p w:rsidR="00075A7E" w:rsidRDefault="00075A7E" w:rsidP="00044D6A">
            <w:pPr>
              <w:pStyle w:val="NoSpacing"/>
              <w:rPr>
                <w:rFonts w:ascii="Arial" w:hAnsi="Arial" w:cs="Arial"/>
                <w:sz w:val="24"/>
                <w:szCs w:val="24"/>
              </w:rPr>
            </w:pPr>
            <w:r>
              <w:rPr>
                <w:rFonts w:ascii="Arial" w:hAnsi="Arial" w:cs="Arial"/>
                <w:sz w:val="24"/>
                <w:szCs w:val="24"/>
              </w:rPr>
              <w:t>Commentary</w:t>
            </w:r>
          </w:p>
        </w:tc>
        <w:tc>
          <w:tcPr>
            <w:tcW w:w="8085" w:type="dxa"/>
            <w:tcBorders>
              <w:top w:val="single" w:sz="4" w:space="0" w:color="auto"/>
              <w:left w:val="single" w:sz="4" w:space="0" w:color="auto"/>
              <w:bottom w:val="single" w:sz="4" w:space="0" w:color="auto"/>
              <w:right w:val="single" w:sz="4" w:space="0" w:color="auto"/>
            </w:tcBorders>
          </w:tcPr>
          <w:p w:rsidR="00075A7E" w:rsidRDefault="00075A7E" w:rsidP="00044D6A">
            <w:pPr>
              <w:pStyle w:val="NoSpacing"/>
              <w:rPr>
                <w:rFonts w:ascii="Arial" w:hAnsi="Arial" w:cs="Arial"/>
                <w:sz w:val="24"/>
                <w:szCs w:val="24"/>
              </w:rPr>
            </w:pPr>
            <w:r>
              <w:rPr>
                <w:rFonts w:ascii="Arial" w:hAnsi="Arial" w:cs="Arial"/>
                <w:sz w:val="24"/>
                <w:szCs w:val="24"/>
              </w:rPr>
              <w:t>The response rate is low, but there is strong support for the proposal.</w:t>
            </w:r>
          </w:p>
        </w:tc>
      </w:tr>
      <w:tr w:rsidR="00075A7E" w:rsidTr="00044D6A">
        <w:tc>
          <w:tcPr>
            <w:tcW w:w="2405" w:type="dxa"/>
            <w:tcBorders>
              <w:top w:val="single" w:sz="4" w:space="0" w:color="auto"/>
              <w:left w:val="single" w:sz="4" w:space="0" w:color="auto"/>
              <w:bottom w:val="single" w:sz="4" w:space="0" w:color="auto"/>
              <w:right w:val="single" w:sz="4" w:space="0" w:color="auto"/>
            </w:tcBorders>
            <w:hideMark/>
          </w:tcPr>
          <w:p w:rsidR="00075A7E" w:rsidRDefault="00075A7E" w:rsidP="00044D6A">
            <w:pPr>
              <w:pStyle w:val="NoSpacing"/>
              <w:rPr>
                <w:rFonts w:ascii="Arial" w:hAnsi="Arial" w:cs="Arial"/>
                <w:sz w:val="24"/>
                <w:szCs w:val="24"/>
              </w:rPr>
            </w:pPr>
            <w:r>
              <w:rPr>
                <w:rFonts w:ascii="Arial" w:hAnsi="Arial" w:cs="Arial"/>
                <w:sz w:val="24"/>
                <w:szCs w:val="24"/>
              </w:rPr>
              <w:t>Resource implications</w:t>
            </w:r>
          </w:p>
        </w:tc>
        <w:tc>
          <w:tcPr>
            <w:tcW w:w="8085" w:type="dxa"/>
            <w:tcBorders>
              <w:top w:val="single" w:sz="4" w:space="0" w:color="auto"/>
              <w:left w:val="single" w:sz="4" w:space="0" w:color="auto"/>
              <w:bottom w:val="single" w:sz="4" w:space="0" w:color="auto"/>
              <w:right w:val="single" w:sz="4" w:space="0" w:color="auto"/>
            </w:tcBorders>
          </w:tcPr>
          <w:p w:rsidR="00075A7E" w:rsidRDefault="00075A7E" w:rsidP="00044D6A">
            <w:pPr>
              <w:pStyle w:val="NoSpacing"/>
              <w:rPr>
                <w:rFonts w:ascii="Arial" w:hAnsi="Arial" w:cs="Arial"/>
                <w:sz w:val="24"/>
                <w:szCs w:val="24"/>
              </w:rPr>
            </w:pPr>
            <w:r>
              <w:rPr>
                <w:rFonts w:ascii="Arial" w:hAnsi="Arial" w:cs="Arial"/>
                <w:sz w:val="24"/>
                <w:szCs w:val="24"/>
              </w:rPr>
              <w:t xml:space="preserve">Funding has been secured by Norfolk County Council to undertake a refurbishment programme.   It is proposed to additional places will </w:t>
            </w:r>
            <w:proofErr w:type="gramStart"/>
            <w:r>
              <w:rPr>
                <w:rFonts w:ascii="Arial" w:hAnsi="Arial" w:cs="Arial"/>
                <w:sz w:val="24"/>
                <w:szCs w:val="24"/>
              </w:rPr>
              <w:t>be located in</w:t>
            </w:r>
            <w:proofErr w:type="gramEnd"/>
            <w:r>
              <w:rPr>
                <w:rFonts w:ascii="Arial" w:hAnsi="Arial" w:cs="Arial"/>
                <w:sz w:val="24"/>
                <w:szCs w:val="24"/>
              </w:rPr>
              <w:t xml:space="preserve"> the Children’s Centre, based at the school, situated next to the current SRB.</w:t>
            </w:r>
          </w:p>
        </w:tc>
      </w:tr>
      <w:tr w:rsidR="00075A7E" w:rsidTr="00044D6A">
        <w:tc>
          <w:tcPr>
            <w:tcW w:w="2405" w:type="dxa"/>
            <w:tcBorders>
              <w:top w:val="single" w:sz="4" w:space="0" w:color="auto"/>
              <w:left w:val="single" w:sz="4" w:space="0" w:color="auto"/>
              <w:bottom w:val="single" w:sz="4" w:space="0" w:color="auto"/>
              <w:right w:val="single" w:sz="4" w:space="0" w:color="auto"/>
            </w:tcBorders>
            <w:hideMark/>
          </w:tcPr>
          <w:p w:rsidR="00075A7E" w:rsidRDefault="00075A7E" w:rsidP="00044D6A">
            <w:pPr>
              <w:pStyle w:val="NoSpacing"/>
              <w:rPr>
                <w:rFonts w:ascii="Arial" w:hAnsi="Arial" w:cs="Arial"/>
                <w:sz w:val="24"/>
                <w:szCs w:val="24"/>
              </w:rPr>
            </w:pPr>
            <w:r>
              <w:rPr>
                <w:rFonts w:ascii="Arial" w:hAnsi="Arial" w:cs="Arial"/>
                <w:sz w:val="24"/>
                <w:szCs w:val="24"/>
              </w:rPr>
              <w:t>Recommendation</w:t>
            </w:r>
          </w:p>
        </w:tc>
        <w:tc>
          <w:tcPr>
            <w:tcW w:w="8085" w:type="dxa"/>
            <w:tcBorders>
              <w:top w:val="single" w:sz="4" w:space="0" w:color="auto"/>
              <w:left w:val="single" w:sz="4" w:space="0" w:color="auto"/>
              <w:bottom w:val="single" w:sz="4" w:space="0" w:color="auto"/>
              <w:right w:val="single" w:sz="4" w:space="0" w:color="auto"/>
            </w:tcBorders>
          </w:tcPr>
          <w:p w:rsidR="00075A7E" w:rsidRDefault="00075A7E" w:rsidP="00044D6A">
            <w:pPr>
              <w:pStyle w:val="NoSpacing"/>
              <w:rPr>
                <w:rFonts w:ascii="Arial" w:hAnsi="Arial" w:cs="Arial"/>
                <w:sz w:val="24"/>
                <w:szCs w:val="24"/>
              </w:rPr>
            </w:pPr>
            <w:r>
              <w:rPr>
                <w:rFonts w:ascii="Arial" w:hAnsi="Arial" w:cs="Arial"/>
                <w:sz w:val="24"/>
                <w:szCs w:val="24"/>
              </w:rPr>
              <w:t>To proceed to the statutory Public Notice stage, to increase the number complex needs SRB places from 10 places to 18 places at Sprowston Infant School, Norwich.</w:t>
            </w:r>
          </w:p>
        </w:tc>
      </w:tr>
    </w:tbl>
    <w:p w:rsidR="00075A7E" w:rsidRDefault="00075A7E" w:rsidP="00075A7E">
      <w:pPr>
        <w:pStyle w:val="NoSpacing"/>
        <w:rPr>
          <w:rFonts w:ascii="Arial" w:hAnsi="Arial" w:cs="Arial"/>
          <w:sz w:val="24"/>
          <w:szCs w:val="24"/>
        </w:rPr>
      </w:pPr>
    </w:p>
    <w:p w:rsidR="00075A7E" w:rsidRDefault="00075A7E" w:rsidP="00075A7E">
      <w:pPr>
        <w:pStyle w:val="NoSpacing"/>
        <w:rPr>
          <w:rFonts w:ascii="Arial" w:hAnsi="Arial" w:cs="Arial"/>
          <w:sz w:val="24"/>
          <w:szCs w:val="24"/>
        </w:rPr>
      </w:pPr>
    </w:p>
    <w:p w:rsidR="00075A7E" w:rsidRDefault="00075A7E" w:rsidP="00075A7E">
      <w:pPr>
        <w:pStyle w:val="NoSpacing"/>
        <w:rPr>
          <w:rFonts w:ascii="Arial" w:hAnsi="Arial" w:cs="Arial"/>
          <w:sz w:val="24"/>
          <w:szCs w:val="24"/>
        </w:rPr>
      </w:pPr>
      <w:r w:rsidRPr="002B60D7">
        <w:rPr>
          <w:rFonts w:ascii="Arial" w:hAnsi="Arial" w:cs="Arial"/>
          <w:sz w:val="24"/>
          <w:szCs w:val="24"/>
        </w:rPr>
        <w:t xml:space="preserve">I give permission for a public notice to be issued on the proposal to increase the number complex needs SRB places from 10 places to 18 places at Sprowston Infant School, Norwich.  This will appear in the Eastern Daily Press on </w:t>
      </w:r>
      <w:r>
        <w:rPr>
          <w:rFonts w:ascii="Arial" w:hAnsi="Arial" w:cs="Arial"/>
          <w:sz w:val="24"/>
          <w:szCs w:val="24"/>
        </w:rPr>
        <w:t>7</w:t>
      </w:r>
      <w:r w:rsidRPr="00F11195">
        <w:rPr>
          <w:rFonts w:ascii="Arial" w:hAnsi="Arial" w:cs="Arial"/>
          <w:sz w:val="24"/>
          <w:szCs w:val="24"/>
        </w:rPr>
        <w:t xml:space="preserve"> November </w:t>
      </w:r>
      <w:r w:rsidRPr="002B60D7">
        <w:rPr>
          <w:rFonts w:ascii="Arial" w:hAnsi="Arial" w:cs="Arial"/>
          <w:sz w:val="24"/>
          <w:szCs w:val="24"/>
        </w:rPr>
        <w:t>2019.</w:t>
      </w:r>
    </w:p>
    <w:p w:rsidR="00075A7E" w:rsidRDefault="00075A7E" w:rsidP="00075A7E">
      <w:pPr>
        <w:pStyle w:val="NoSpacing"/>
        <w:rPr>
          <w:rFonts w:ascii="Arial" w:hAnsi="Arial" w:cs="Arial"/>
          <w:sz w:val="24"/>
          <w:szCs w:val="24"/>
        </w:rPr>
      </w:pPr>
    </w:p>
    <w:p w:rsidR="00075A7E" w:rsidRDefault="00075A7E" w:rsidP="00075A7E">
      <w:pPr>
        <w:pStyle w:val="NoSpacing"/>
        <w:rPr>
          <w:rFonts w:ascii="Arial" w:hAnsi="Arial" w:cs="Arial"/>
          <w:sz w:val="24"/>
          <w:szCs w:val="24"/>
        </w:rPr>
      </w:pPr>
      <w:r>
        <w:rPr>
          <w:rFonts w:ascii="Arial" w:hAnsi="Arial" w:cs="Arial"/>
          <w:sz w:val="24"/>
          <w:szCs w:val="24"/>
        </w:rPr>
        <w:t>Signed:    ________________________________________</w:t>
      </w:r>
    </w:p>
    <w:p w:rsidR="00075A7E" w:rsidRDefault="00075A7E" w:rsidP="00075A7E">
      <w:pPr>
        <w:pStyle w:val="NoSpacing"/>
        <w:rPr>
          <w:rFonts w:ascii="Arial" w:hAnsi="Arial" w:cs="Arial"/>
          <w:sz w:val="24"/>
          <w:szCs w:val="24"/>
        </w:rPr>
      </w:pPr>
      <w:r>
        <w:rPr>
          <w:rFonts w:ascii="Arial" w:hAnsi="Arial" w:cs="Arial"/>
          <w:sz w:val="24"/>
          <w:szCs w:val="24"/>
        </w:rPr>
        <w:tab/>
      </w:r>
      <w:r>
        <w:rPr>
          <w:rFonts w:ascii="Arial" w:hAnsi="Arial" w:cs="Arial"/>
          <w:sz w:val="24"/>
          <w:szCs w:val="24"/>
        </w:rPr>
        <w:tab/>
        <w:t>(Executive Director of Children’s Services)</w:t>
      </w:r>
    </w:p>
    <w:p w:rsidR="00075A7E" w:rsidRDefault="00075A7E" w:rsidP="00075A7E">
      <w:pPr>
        <w:pStyle w:val="NoSpacing"/>
        <w:rPr>
          <w:rFonts w:ascii="Arial" w:hAnsi="Arial" w:cs="Arial"/>
          <w:sz w:val="24"/>
          <w:szCs w:val="24"/>
        </w:rPr>
      </w:pPr>
    </w:p>
    <w:p w:rsidR="00075A7E" w:rsidRDefault="00075A7E" w:rsidP="00075A7E">
      <w:pPr>
        <w:pStyle w:val="NoSpacing"/>
        <w:rPr>
          <w:rFonts w:ascii="Arial" w:hAnsi="Arial" w:cs="Arial"/>
          <w:sz w:val="24"/>
          <w:szCs w:val="24"/>
        </w:rPr>
      </w:pPr>
      <w:r>
        <w:rPr>
          <w:rFonts w:ascii="Arial" w:hAnsi="Arial" w:cs="Arial"/>
          <w:sz w:val="24"/>
          <w:szCs w:val="24"/>
        </w:rPr>
        <w:t>Date:        ________________________________________</w:t>
      </w:r>
    </w:p>
    <w:p w:rsidR="00075A7E" w:rsidRDefault="00075A7E" w:rsidP="00075A7E"/>
    <w:p w:rsidR="00075A7E" w:rsidRDefault="00075A7E" w:rsidP="00075A7E"/>
    <w:p w:rsidR="00075A7E" w:rsidRDefault="00075A7E" w:rsidP="00075A7E"/>
    <w:p w:rsidR="00075A7E" w:rsidRDefault="00075A7E"/>
    <w:sectPr w:rsidR="00075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3A8C"/>
    <w:multiLevelType w:val="hybridMultilevel"/>
    <w:tmpl w:val="8160A9A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B92468"/>
    <w:multiLevelType w:val="hybridMultilevel"/>
    <w:tmpl w:val="EAD4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A32A8"/>
    <w:multiLevelType w:val="hybridMultilevel"/>
    <w:tmpl w:val="22905684"/>
    <w:lvl w:ilvl="0" w:tplc="0809000B">
      <w:start w:val="1"/>
      <w:numFmt w:val="bullet"/>
      <w:lvlText w:val=""/>
      <w:lvlJc w:val="left"/>
      <w:pPr>
        <w:ind w:left="430" w:hanging="360"/>
      </w:pPr>
      <w:rPr>
        <w:rFonts w:ascii="Wingdings" w:hAnsi="Wingdings"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 w15:restartNumberingAfterBreak="0">
    <w:nsid w:val="45662190"/>
    <w:multiLevelType w:val="hybridMultilevel"/>
    <w:tmpl w:val="78061C5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8941984"/>
    <w:multiLevelType w:val="hybridMultilevel"/>
    <w:tmpl w:val="3D567A32"/>
    <w:lvl w:ilvl="0" w:tplc="0809000B">
      <w:start w:val="1"/>
      <w:numFmt w:val="bullet"/>
      <w:lvlText w:val=""/>
      <w:lvlJc w:val="left"/>
      <w:pPr>
        <w:ind w:left="492" w:hanging="360"/>
      </w:pPr>
      <w:rPr>
        <w:rFonts w:ascii="Wingdings" w:hAnsi="Wingdings"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5" w15:restartNumberingAfterBreak="0">
    <w:nsid w:val="49503E3A"/>
    <w:multiLevelType w:val="hybridMultilevel"/>
    <w:tmpl w:val="07C8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50E30"/>
    <w:multiLevelType w:val="hybridMultilevel"/>
    <w:tmpl w:val="CFDCC3A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0FD0ADE"/>
    <w:multiLevelType w:val="hybridMultilevel"/>
    <w:tmpl w:val="BC84CAEC"/>
    <w:lvl w:ilvl="0" w:tplc="9A0AEE9E">
      <w:start w:val="10"/>
      <w:numFmt w:val="decimal"/>
      <w:lvlText w:val="%1."/>
      <w:lvlJc w:val="left"/>
      <w:pPr>
        <w:ind w:left="-350" w:hanging="360"/>
      </w:pPr>
      <w:rPr>
        <w:rFonts w:hint="default"/>
      </w:rPr>
    </w:lvl>
    <w:lvl w:ilvl="1" w:tplc="08090019" w:tentative="1">
      <w:start w:val="1"/>
      <w:numFmt w:val="lowerLetter"/>
      <w:lvlText w:val="%2."/>
      <w:lvlJc w:val="left"/>
      <w:pPr>
        <w:ind w:left="370" w:hanging="360"/>
      </w:pPr>
    </w:lvl>
    <w:lvl w:ilvl="2" w:tplc="0809001B" w:tentative="1">
      <w:start w:val="1"/>
      <w:numFmt w:val="lowerRoman"/>
      <w:lvlText w:val="%3."/>
      <w:lvlJc w:val="right"/>
      <w:pPr>
        <w:ind w:left="1090" w:hanging="180"/>
      </w:pPr>
    </w:lvl>
    <w:lvl w:ilvl="3" w:tplc="0809000F" w:tentative="1">
      <w:start w:val="1"/>
      <w:numFmt w:val="decimal"/>
      <w:lvlText w:val="%4."/>
      <w:lvlJc w:val="left"/>
      <w:pPr>
        <w:ind w:left="1810" w:hanging="360"/>
      </w:pPr>
    </w:lvl>
    <w:lvl w:ilvl="4" w:tplc="08090019" w:tentative="1">
      <w:start w:val="1"/>
      <w:numFmt w:val="lowerLetter"/>
      <w:lvlText w:val="%5."/>
      <w:lvlJc w:val="left"/>
      <w:pPr>
        <w:ind w:left="2530" w:hanging="360"/>
      </w:pPr>
    </w:lvl>
    <w:lvl w:ilvl="5" w:tplc="0809001B" w:tentative="1">
      <w:start w:val="1"/>
      <w:numFmt w:val="lowerRoman"/>
      <w:lvlText w:val="%6."/>
      <w:lvlJc w:val="right"/>
      <w:pPr>
        <w:ind w:left="3250" w:hanging="180"/>
      </w:pPr>
    </w:lvl>
    <w:lvl w:ilvl="6" w:tplc="0809000F" w:tentative="1">
      <w:start w:val="1"/>
      <w:numFmt w:val="decimal"/>
      <w:lvlText w:val="%7."/>
      <w:lvlJc w:val="left"/>
      <w:pPr>
        <w:ind w:left="3970" w:hanging="360"/>
      </w:pPr>
    </w:lvl>
    <w:lvl w:ilvl="7" w:tplc="08090019" w:tentative="1">
      <w:start w:val="1"/>
      <w:numFmt w:val="lowerLetter"/>
      <w:lvlText w:val="%8."/>
      <w:lvlJc w:val="left"/>
      <w:pPr>
        <w:ind w:left="4690" w:hanging="360"/>
      </w:pPr>
    </w:lvl>
    <w:lvl w:ilvl="8" w:tplc="0809001B" w:tentative="1">
      <w:start w:val="1"/>
      <w:numFmt w:val="lowerRoman"/>
      <w:lvlText w:val="%9."/>
      <w:lvlJc w:val="right"/>
      <w:pPr>
        <w:ind w:left="5410" w:hanging="180"/>
      </w:pPr>
    </w:lvl>
  </w:abstractNum>
  <w:abstractNum w:abstractNumId="8" w15:restartNumberingAfterBreak="0">
    <w:nsid w:val="679C2058"/>
    <w:multiLevelType w:val="hybridMultilevel"/>
    <w:tmpl w:val="12326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00353F"/>
    <w:multiLevelType w:val="hybridMultilevel"/>
    <w:tmpl w:val="43D237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860C4C"/>
    <w:multiLevelType w:val="hybridMultilevel"/>
    <w:tmpl w:val="8960928A"/>
    <w:lvl w:ilvl="0" w:tplc="A126A0A6">
      <w:start w:val="1"/>
      <w:numFmt w:val="decimal"/>
      <w:lvlText w:val="%1."/>
      <w:lvlJc w:val="left"/>
      <w:pPr>
        <w:ind w:left="-290" w:hanging="420"/>
      </w:pPr>
      <w:rPr>
        <w:rFonts w:hint="default"/>
      </w:rPr>
    </w:lvl>
    <w:lvl w:ilvl="1" w:tplc="08090019" w:tentative="1">
      <w:start w:val="1"/>
      <w:numFmt w:val="lowerLetter"/>
      <w:lvlText w:val="%2."/>
      <w:lvlJc w:val="left"/>
      <w:pPr>
        <w:ind w:left="370" w:hanging="360"/>
      </w:pPr>
    </w:lvl>
    <w:lvl w:ilvl="2" w:tplc="0809001B" w:tentative="1">
      <w:start w:val="1"/>
      <w:numFmt w:val="lowerRoman"/>
      <w:lvlText w:val="%3."/>
      <w:lvlJc w:val="right"/>
      <w:pPr>
        <w:ind w:left="1090" w:hanging="180"/>
      </w:pPr>
    </w:lvl>
    <w:lvl w:ilvl="3" w:tplc="0809000F" w:tentative="1">
      <w:start w:val="1"/>
      <w:numFmt w:val="decimal"/>
      <w:lvlText w:val="%4."/>
      <w:lvlJc w:val="left"/>
      <w:pPr>
        <w:ind w:left="1810" w:hanging="360"/>
      </w:pPr>
    </w:lvl>
    <w:lvl w:ilvl="4" w:tplc="08090019" w:tentative="1">
      <w:start w:val="1"/>
      <w:numFmt w:val="lowerLetter"/>
      <w:lvlText w:val="%5."/>
      <w:lvlJc w:val="left"/>
      <w:pPr>
        <w:ind w:left="2530" w:hanging="360"/>
      </w:pPr>
    </w:lvl>
    <w:lvl w:ilvl="5" w:tplc="0809001B" w:tentative="1">
      <w:start w:val="1"/>
      <w:numFmt w:val="lowerRoman"/>
      <w:lvlText w:val="%6."/>
      <w:lvlJc w:val="right"/>
      <w:pPr>
        <w:ind w:left="3250" w:hanging="180"/>
      </w:pPr>
    </w:lvl>
    <w:lvl w:ilvl="6" w:tplc="0809000F" w:tentative="1">
      <w:start w:val="1"/>
      <w:numFmt w:val="decimal"/>
      <w:lvlText w:val="%7."/>
      <w:lvlJc w:val="left"/>
      <w:pPr>
        <w:ind w:left="3970" w:hanging="360"/>
      </w:pPr>
    </w:lvl>
    <w:lvl w:ilvl="7" w:tplc="08090019" w:tentative="1">
      <w:start w:val="1"/>
      <w:numFmt w:val="lowerLetter"/>
      <w:lvlText w:val="%8."/>
      <w:lvlJc w:val="left"/>
      <w:pPr>
        <w:ind w:left="4690" w:hanging="360"/>
      </w:pPr>
    </w:lvl>
    <w:lvl w:ilvl="8" w:tplc="0809001B" w:tentative="1">
      <w:start w:val="1"/>
      <w:numFmt w:val="lowerRoman"/>
      <w:lvlText w:val="%9."/>
      <w:lvlJc w:val="right"/>
      <w:pPr>
        <w:ind w:left="5410" w:hanging="180"/>
      </w:pPr>
    </w:lvl>
  </w:abstractNum>
  <w:num w:numId="1">
    <w:abstractNumId w:val="8"/>
  </w:num>
  <w:num w:numId="2">
    <w:abstractNumId w:val="6"/>
  </w:num>
  <w:num w:numId="3">
    <w:abstractNumId w:val="10"/>
  </w:num>
  <w:num w:numId="4">
    <w:abstractNumId w:val="7"/>
  </w:num>
  <w:num w:numId="5">
    <w:abstractNumId w:val="2"/>
  </w:num>
  <w:num w:numId="6">
    <w:abstractNumId w:val="4"/>
  </w:num>
  <w:num w:numId="7">
    <w:abstractNumId w:val="9"/>
  </w:num>
  <w:num w:numId="8">
    <w:abstractNumId w:val="3"/>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DA"/>
    <w:rsid w:val="00075A7E"/>
    <w:rsid w:val="00272D53"/>
    <w:rsid w:val="003F60C3"/>
    <w:rsid w:val="0044315F"/>
    <w:rsid w:val="008D5653"/>
    <w:rsid w:val="00A253DA"/>
    <w:rsid w:val="00CD6B7E"/>
    <w:rsid w:val="00CE7102"/>
    <w:rsid w:val="00D36E64"/>
    <w:rsid w:val="00E66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13B3"/>
  <w15:chartTrackingRefBased/>
  <w15:docId w15:val="{F45DA47F-8540-45AC-A98A-C58D9E94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8DA"/>
    <w:pPr>
      <w:spacing w:after="0" w:line="240" w:lineRule="auto"/>
    </w:pPr>
    <w:rPr>
      <w:rFonts w:ascii="Arial" w:eastAsia="Times New Roman" w:hAnsi="Arial" w:cs="Times New Roman"/>
      <w:sz w:val="24"/>
      <w:szCs w:val="20"/>
    </w:rPr>
  </w:style>
  <w:style w:type="paragraph" w:styleId="Heading1">
    <w:name w:val="heading 1"/>
    <w:aliases w:val="Numbered - 1"/>
    <w:basedOn w:val="Normal"/>
    <w:next w:val="Normal"/>
    <w:link w:val="Heading1Char"/>
    <w:qFormat/>
    <w:rsid w:val="00075A7E"/>
    <w:pPr>
      <w:keepNext/>
      <w:keepLines/>
      <w:spacing w:before="240" w:after="240"/>
      <w:outlineLvl w:val="0"/>
    </w:pPr>
    <w:rPr>
      <w:rFonts w:cs="Arial"/>
      <w:kern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8DA"/>
    <w:pPr>
      <w:spacing w:after="0" w:line="240" w:lineRule="auto"/>
    </w:pPr>
  </w:style>
  <w:style w:type="paragraph" w:styleId="ListParagraph">
    <w:name w:val="List Paragraph"/>
    <w:basedOn w:val="Normal"/>
    <w:uiPriority w:val="34"/>
    <w:qFormat/>
    <w:rsid w:val="00E668DA"/>
    <w:pPr>
      <w:ind w:left="720"/>
      <w:contextualSpacing/>
    </w:pPr>
    <w:rPr>
      <w:rFonts w:eastAsia="MS Mincho"/>
      <w:lang w:eastAsia="ja-JP"/>
    </w:rPr>
  </w:style>
  <w:style w:type="character" w:customStyle="1" w:styleId="Heading1Char">
    <w:name w:val="Heading 1 Char"/>
    <w:aliases w:val="Numbered - 1 Char"/>
    <w:basedOn w:val="DefaultParagraphFont"/>
    <w:link w:val="Heading1"/>
    <w:rsid w:val="00075A7E"/>
    <w:rPr>
      <w:rFonts w:ascii="Arial" w:eastAsia="Times New Roman" w:hAnsi="Arial" w:cs="Arial"/>
      <w:kern w:val="28"/>
      <w:sz w:val="24"/>
      <w:szCs w:val="24"/>
      <w:lang w:eastAsia="en-GB"/>
    </w:rPr>
  </w:style>
  <w:style w:type="character" w:styleId="Hyperlink">
    <w:name w:val="Hyperlink"/>
    <w:unhideWhenUsed/>
    <w:rsid w:val="00075A7E"/>
    <w:rPr>
      <w:color w:val="0000FF"/>
      <w:u w:val="single"/>
    </w:rPr>
  </w:style>
  <w:style w:type="table" w:styleId="TableGrid">
    <w:name w:val="Table Grid"/>
    <w:basedOn w:val="TableNormal"/>
    <w:uiPriority w:val="39"/>
    <w:rsid w:val="00075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5A7E"/>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075A7E"/>
    <w:pPr>
      <w:pBdr>
        <w:top w:val="nil"/>
        <w:left w:val="nil"/>
        <w:bottom w:val="nil"/>
        <w:right w:val="nil"/>
        <w:between w:val="nil"/>
      </w:pBdr>
      <w:spacing w:after="0" w:line="276" w:lineRule="auto"/>
    </w:pPr>
    <w:rPr>
      <w:rFonts w:ascii="Arial" w:eastAsia="Arial" w:hAnsi="Arial" w:cs="Arial"/>
      <w:color w:val="000000"/>
      <w:lang w:val="uz-Cyrl-UZ"/>
    </w:rPr>
  </w:style>
  <w:style w:type="character" w:customStyle="1" w:styleId="help-block">
    <w:name w:val="help-block"/>
    <w:basedOn w:val="DefaultParagraphFont"/>
    <w:rsid w:val="00075A7E"/>
  </w:style>
  <w:style w:type="paragraph" w:styleId="BalloonText">
    <w:name w:val="Balloon Text"/>
    <w:basedOn w:val="Normal"/>
    <w:link w:val="BalloonTextChar"/>
    <w:uiPriority w:val="99"/>
    <w:semiHidden/>
    <w:unhideWhenUsed/>
    <w:rsid w:val="008D5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6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review@norfolk.gov.uk" TargetMode="External"/><Relationship Id="rId13" Type="http://schemas.openxmlformats.org/officeDocument/2006/relationships/image" Target="media/image40.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folk.citizenspace.com/childrens-services/shelton-with-hardwick" TargetMode="External"/><Relationship Id="rId12" Type="http://schemas.openxmlformats.org/officeDocument/2006/relationships/image" Target="media/image4.wm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norfolk.citizenspace.com/childrens-services/sprowsto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choolreview@norfolk.gov.uk" TargetMode="External"/><Relationship Id="rId5" Type="http://schemas.openxmlformats.org/officeDocument/2006/relationships/image" Target="media/image1.jpeg"/><Relationship Id="rId15" Type="http://schemas.openxmlformats.org/officeDocument/2006/relationships/hyperlink" Target="mailto:schoolreview@norfolk.gov.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choolreview@norfolk.gov.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 Caroline</dc:creator>
  <cp:keywords/>
  <dc:description/>
  <cp:lastModifiedBy>Money, Caroline</cp:lastModifiedBy>
  <cp:revision>4</cp:revision>
  <dcterms:created xsi:type="dcterms:W3CDTF">2019-11-22T12:48:00Z</dcterms:created>
  <dcterms:modified xsi:type="dcterms:W3CDTF">2019-12-10T17:10:00Z</dcterms:modified>
</cp:coreProperties>
</file>